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E0" w:rsidRPr="00615ACF" w:rsidRDefault="00F328E0" w:rsidP="00F328E0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2EF21174" wp14:editId="17944B76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E0" w:rsidRPr="00615ACF" w:rsidRDefault="00F328E0" w:rsidP="00F328E0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:rsidR="00F328E0" w:rsidRPr="00A16E04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8"/>
          <w:szCs w:val="12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F328E0" w:rsidRPr="00A16E04" w:rsidRDefault="00F328E0" w:rsidP="00F328E0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Cs w:val="16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F328E0" w:rsidRPr="00615ACF" w:rsidRDefault="00F328E0" w:rsidP="00F328E0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 № ___________</w:t>
      </w:r>
    </w:p>
    <w:p w:rsidR="00F328E0" w:rsidRPr="00092339" w:rsidRDefault="00F328E0" w:rsidP="00F328E0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Cs w:val="24"/>
          <w:lang w:eastAsia="ru-RU"/>
        </w:rPr>
      </w:pPr>
    </w:p>
    <w:p w:rsidR="0080009B" w:rsidRPr="00A16E04" w:rsidRDefault="0080009B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32"/>
          <w:szCs w:val="24"/>
          <w:lang w:eastAsia="ru-RU"/>
        </w:rPr>
      </w:pPr>
    </w:p>
    <w:p w:rsidR="00A203DF" w:rsidRDefault="00A203DF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0009B" w:rsidRDefault="0080009B" w:rsidP="007457F9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</w:t>
      </w:r>
      <w:r w:rsidR="002C19D6">
        <w:rPr>
          <w:rFonts w:ascii="Times New Roman" w:eastAsia="Times New Roman" w:hAnsi="Times New Roman" w:cs="Arial"/>
          <w:sz w:val="24"/>
          <w:szCs w:val="24"/>
          <w:lang w:eastAsia="ru-RU"/>
        </w:rPr>
        <w:t>внесении</w:t>
      </w:r>
      <w:r w:rsidR="00B61D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изменений в </w:t>
      </w:r>
      <w:r w:rsidR="00B61D58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</w:t>
      </w:r>
      <w:r w:rsidR="008010DD">
        <w:rPr>
          <w:rFonts w:ascii="Times New Roman" w:eastAsia="Times New Roman" w:hAnsi="Times New Roman" w:cs="Arial"/>
          <w:sz w:val="24"/>
          <w:szCs w:val="24"/>
          <w:lang w:eastAsia="ru-RU"/>
        </w:rPr>
        <w:t>альных услуг» на 2017-2021 годы</w:t>
      </w:r>
    </w:p>
    <w:p w:rsidR="0080009B" w:rsidRPr="00092339" w:rsidRDefault="0080009B" w:rsidP="007457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09B" w:rsidRPr="00092339" w:rsidRDefault="0080009B" w:rsidP="00745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DA2" w:rsidRPr="00A16E04" w:rsidRDefault="0080009B" w:rsidP="0039176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16E04">
        <w:rPr>
          <w:rFonts w:ascii="Times New Roman" w:hAnsi="Times New Roman"/>
          <w:spacing w:val="2"/>
          <w:sz w:val="24"/>
          <w:szCs w:val="24"/>
        </w:rPr>
        <w:t xml:space="preserve">В соответствии 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 xml:space="preserve">с 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ф</w:t>
      </w:r>
      <w:r w:rsidRPr="00A16E04">
        <w:rPr>
          <w:rFonts w:ascii="Times New Roman" w:hAnsi="Times New Roman"/>
          <w:spacing w:val="2"/>
          <w:sz w:val="24"/>
          <w:szCs w:val="24"/>
        </w:rPr>
        <w:t>едеральным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и</w:t>
      </w:r>
      <w:r w:rsidRPr="00A16E04">
        <w:rPr>
          <w:rFonts w:ascii="Times New Roman" w:hAnsi="Times New Roman"/>
          <w:spacing w:val="2"/>
          <w:sz w:val="24"/>
          <w:szCs w:val="24"/>
        </w:rPr>
        <w:t xml:space="preserve"> закон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ами</w:t>
      </w:r>
      <w:r w:rsidRPr="00A16E0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39176D" w:rsidRPr="00A16E04">
        <w:rPr>
          <w:rFonts w:ascii="Times New Roman" w:hAnsi="Times New Roman"/>
          <w:spacing w:val="2"/>
          <w:sz w:val="24"/>
          <w:szCs w:val="24"/>
        </w:rPr>
        <w:br/>
      </w:r>
      <w:r w:rsidRPr="00A16E04">
        <w:rPr>
          <w:rFonts w:ascii="Times New Roman" w:hAnsi="Times New Roman"/>
          <w:spacing w:val="2"/>
          <w:sz w:val="24"/>
          <w:szCs w:val="24"/>
        </w:rPr>
        <w:t>от 27.07.2010 № 210-ФЗ «Об организации предоставления государс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>твенных и муниципальных услуг»,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 xml:space="preserve"> государственной программой Московской области «Цифровое Подмосковье» на 2018-2021 годы, утвержденной п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 xml:space="preserve">остановлением Правительства Московской области от 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17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>.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10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>.201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7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 xml:space="preserve"> № 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854</w:t>
      </w:r>
      <w:r w:rsidR="00E27235" w:rsidRPr="00A16E04">
        <w:rPr>
          <w:rFonts w:ascii="Times New Roman" w:hAnsi="Times New Roman"/>
          <w:spacing w:val="2"/>
          <w:sz w:val="24"/>
          <w:szCs w:val="24"/>
        </w:rPr>
        <w:t>/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38</w:t>
      </w:r>
      <w:r w:rsidRPr="00A16E04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Порядком</w:t>
      </w:r>
      <w:r w:rsidRPr="00A16E04">
        <w:rPr>
          <w:rFonts w:ascii="Times New Roman" w:hAnsi="Times New Roman"/>
          <w:spacing w:val="2"/>
          <w:sz w:val="24"/>
          <w:szCs w:val="24"/>
        </w:rPr>
        <w:t xml:space="preserve"> разработки и реализации муниципальных программ городского округа Электросталь Московской области</w:t>
      </w:r>
      <w:r w:rsidR="007457F9" w:rsidRPr="00A16E04">
        <w:rPr>
          <w:rFonts w:ascii="Times New Roman" w:hAnsi="Times New Roman"/>
          <w:spacing w:val="2"/>
          <w:sz w:val="24"/>
          <w:szCs w:val="24"/>
        </w:rPr>
        <w:t>, утвержденным постановлением Администрации городского округа Электросталь Московской области от 23.08.2013 № 651/8</w:t>
      </w:r>
      <w:r w:rsidRPr="00A16E04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476A42" w:rsidRPr="00A16E04">
        <w:rPr>
          <w:rFonts w:ascii="Times New Roman" w:hAnsi="Times New Roman"/>
          <w:spacing w:val="2"/>
          <w:sz w:val="24"/>
          <w:szCs w:val="24"/>
        </w:rPr>
        <w:t xml:space="preserve">а также на основании решения Совета депутатов городского округа Электросталь Московской области от </w:t>
      </w:r>
      <w:r w:rsidR="00BE715B" w:rsidRPr="00BE715B">
        <w:rPr>
          <w:rFonts w:ascii="Times New Roman" w:hAnsi="Times New Roman"/>
          <w:spacing w:val="2"/>
          <w:sz w:val="24"/>
          <w:szCs w:val="24"/>
        </w:rPr>
        <w:t>20.02.2019</w:t>
      </w:r>
      <w:r w:rsidR="00476A42" w:rsidRPr="00BE715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16E04" w:rsidRPr="00BE715B">
        <w:rPr>
          <w:rFonts w:ascii="Times New Roman" w:hAnsi="Times New Roman"/>
          <w:spacing w:val="2"/>
          <w:sz w:val="24"/>
          <w:szCs w:val="24"/>
        </w:rPr>
        <w:br/>
      </w:r>
      <w:r w:rsidR="00476A42" w:rsidRPr="00BE715B">
        <w:rPr>
          <w:rFonts w:ascii="Times New Roman" w:hAnsi="Times New Roman"/>
          <w:spacing w:val="2"/>
          <w:sz w:val="24"/>
          <w:szCs w:val="24"/>
        </w:rPr>
        <w:t xml:space="preserve">№ </w:t>
      </w:r>
      <w:r w:rsidR="00BE715B" w:rsidRPr="00BE715B">
        <w:rPr>
          <w:rFonts w:ascii="Times New Roman" w:hAnsi="Times New Roman"/>
          <w:spacing w:val="2"/>
          <w:sz w:val="24"/>
          <w:szCs w:val="24"/>
        </w:rPr>
        <w:t>341</w:t>
      </w:r>
      <w:r w:rsidR="00BE715B">
        <w:rPr>
          <w:rFonts w:ascii="Times New Roman" w:hAnsi="Times New Roman"/>
          <w:spacing w:val="2"/>
          <w:sz w:val="24"/>
          <w:szCs w:val="24"/>
        </w:rPr>
        <w:t>/</w:t>
      </w:r>
      <w:r w:rsidR="00BE715B" w:rsidRPr="00BE715B">
        <w:rPr>
          <w:rFonts w:ascii="Times New Roman" w:hAnsi="Times New Roman"/>
          <w:spacing w:val="2"/>
          <w:sz w:val="24"/>
          <w:szCs w:val="24"/>
        </w:rPr>
        <w:t>54</w:t>
      </w:r>
      <w:r w:rsidR="00476A42" w:rsidRPr="00BE715B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BE715B">
        <w:rPr>
          <w:rFonts w:ascii="Times New Roman" w:hAnsi="Times New Roman"/>
          <w:spacing w:val="2"/>
          <w:sz w:val="24"/>
          <w:szCs w:val="24"/>
        </w:rPr>
        <w:t>Администрация городского округа Электросталь Московской области ПОСТАНОВЛЯЕТ</w:t>
      </w:r>
      <w:r w:rsidR="001E0DA2" w:rsidRPr="00BE715B">
        <w:rPr>
          <w:rFonts w:ascii="Times New Roman" w:hAnsi="Times New Roman"/>
          <w:spacing w:val="2"/>
          <w:sz w:val="24"/>
          <w:szCs w:val="24"/>
        </w:rPr>
        <w:t>:</w:t>
      </w:r>
    </w:p>
    <w:p w:rsidR="001E0DA2" w:rsidRPr="001C6B9C" w:rsidRDefault="001E0DA2" w:rsidP="00391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40" w:rsidRPr="00826608" w:rsidRDefault="001E0DA2" w:rsidP="00A16E0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</w:t>
      </w:r>
      <w:r w:rsidR="00B61D58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4DF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годы», утвержденную 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3564DF" w:rsidRPr="0082660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Электросталь Московской области от 14.12.2016 № 908/16</w:t>
      </w:r>
      <w:r w:rsidR="0006084D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постановлени</w:t>
      </w:r>
      <w:r w:rsidR="0039176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608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Электросталь Московской области от 06.12.201</w:t>
      </w:r>
      <w:r w:rsidR="00B55A6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6084D">
        <w:rPr>
          <w:rFonts w:ascii="Times New Roman" w:eastAsia="Times New Roman" w:hAnsi="Times New Roman"/>
          <w:sz w:val="24"/>
          <w:szCs w:val="24"/>
          <w:lang w:eastAsia="ru-RU"/>
        </w:rPr>
        <w:t xml:space="preserve"> № 884/12, от 24.01.2018 № 22/1, от 21.02.2018 № 125/2, от 30.03.2018 № 249/3, от 27.07.2018 № 700/7, от 20.09.2018 № 858/9</w:t>
      </w:r>
      <w:r w:rsidR="00040273">
        <w:rPr>
          <w:rFonts w:ascii="Times New Roman" w:eastAsia="Times New Roman" w:hAnsi="Times New Roman"/>
          <w:sz w:val="24"/>
          <w:szCs w:val="24"/>
          <w:lang w:eastAsia="ru-RU"/>
        </w:rPr>
        <w:t>, от 25.10.2018 № 990/10</w:t>
      </w:r>
      <w:r w:rsidR="00B21436">
        <w:rPr>
          <w:rFonts w:ascii="Times New Roman" w:eastAsia="Times New Roman" w:hAnsi="Times New Roman"/>
          <w:sz w:val="24"/>
          <w:szCs w:val="24"/>
          <w:lang w:eastAsia="ru-RU"/>
        </w:rPr>
        <w:t>, от 25.12.2018 № 1198/12</w:t>
      </w:r>
      <w:r w:rsidR="0006084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76E58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утвердив </w:t>
      </w:r>
      <w:r w:rsidR="003564DF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ее 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</w:t>
      </w:r>
      <w:r w:rsidR="003564DF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</w:t>
      </w:r>
      <w:r w:rsidR="00476A4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564DF" w:rsidRPr="008266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="00730C40" w:rsidRPr="008266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0DA2" w:rsidRPr="001C6B9C" w:rsidRDefault="00176E58" w:rsidP="00A16E04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E0DA2" w:rsidRPr="001C6B9C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www</w:t>
      </w:r>
      <w:r w:rsidR="001E0DA2" w:rsidRPr="001C6B9C">
        <w:rPr>
          <w:rFonts w:ascii="Times New Roman" w:hAnsi="Times New Roman"/>
          <w:sz w:val="24"/>
          <w:szCs w:val="24"/>
        </w:rPr>
        <w:t>.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electrostal</w:t>
      </w:r>
      <w:r w:rsidR="001E0DA2" w:rsidRPr="001C6B9C">
        <w:rPr>
          <w:rFonts w:ascii="Times New Roman" w:hAnsi="Times New Roman"/>
          <w:sz w:val="24"/>
          <w:szCs w:val="24"/>
        </w:rPr>
        <w:t>.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ru</w:t>
      </w:r>
    </w:p>
    <w:p w:rsidR="00A16E04" w:rsidRDefault="00A16E04" w:rsidP="00391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E04" w:rsidRDefault="00A16E04" w:rsidP="00391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0DA2" w:rsidRDefault="00176E58" w:rsidP="00391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1E0DA2" w:rsidRPr="001C6B9C">
        <w:rPr>
          <w:rFonts w:ascii="Times New Roman" w:hAnsi="Times New Roman"/>
          <w:sz w:val="24"/>
          <w:szCs w:val="24"/>
        </w:rPr>
        <w:t>. Источником финансирования опубликов</w:t>
      </w:r>
      <w:r w:rsidR="0080009B" w:rsidRPr="001C6B9C">
        <w:rPr>
          <w:rFonts w:ascii="Times New Roman" w:hAnsi="Times New Roman"/>
          <w:sz w:val="24"/>
          <w:szCs w:val="24"/>
        </w:rPr>
        <w:t xml:space="preserve">ания настоящего постановления, </w:t>
      </w:r>
      <w:r w:rsidR="001E0DA2" w:rsidRPr="001C6B9C">
        <w:rPr>
          <w:rFonts w:ascii="Times New Roman" w:hAnsi="Times New Roman"/>
          <w:sz w:val="24"/>
          <w:szCs w:val="24"/>
        </w:rPr>
        <w:t>принять денежные средства, предусмотренные в бюджете городского округа Электросталь Московской области по разделу 0113 «Другие общегосударственные вопросы».</w:t>
      </w:r>
    </w:p>
    <w:p w:rsidR="003C31C6" w:rsidRPr="001C6B9C" w:rsidRDefault="003C31C6" w:rsidP="00391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начальника управления делами Администрации городского округа Электросталь Московской области </w:t>
      </w:r>
      <w:r w:rsidR="00A53211">
        <w:rPr>
          <w:rFonts w:ascii="Times New Roman" w:hAnsi="Times New Roman"/>
          <w:sz w:val="24"/>
          <w:szCs w:val="24"/>
        </w:rPr>
        <w:t xml:space="preserve">А.Д. </w:t>
      </w:r>
      <w:r>
        <w:rPr>
          <w:rFonts w:ascii="Times New Roman" w:hAnsi="Times New Roman"/>
          <w:sz w:val="24"/>
          <w:szCs w:val="24"/>
        </w:rPr>
        <w:t>Хомутова.</w:t>
      </w:r>
    </w:p>
    <w:p w:rsidR="001E0DA2" w:rsidRPr="00444DE6" w:rsidRDefault="001E0DA2" w:rsidP="007457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0DA2" w:rsidRDefault="001E0DA2" w:rsidP="007457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563B" w:rsidRDefault="00A9563B" w:rsidP="007457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563B" w:rsidRPr="00444DE6" w:rsidRDefault="00A9563B" w:rsidP="007457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E0DA2" w:rsidRPr="001C6B9C" w:rsidRDefault="001E0DA2" w:rsidP="00745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B9C">
        <w:rPr>
          <w:rFonts w:ascii="Times New Roman" w:hAnsi="Times New Roman"/>
          <w:sz w:val="24"/>
          <w:szCs w:val="24"/>
        </w:rPr>
        <w:t>Глав</w:t>
      </w:r>
      <w:r w:rsidR="00C30571" w:rsidRPr="001C6B9C">
        <w:rPr>
          <w:rFonts w:ascii="Times New Roman" w:hAnsi="Times New Roman"/>
          <w:sz w:val="24"/>
          <w:szCs w:val="24"/>
        </w:rPr>
        <w:t>а</w:t>
      </w:r>
      <w:r w:rsidRPr="001C6B9C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="0039176D">
        <w:rPr>
          <w:rFonts w:ascii="Times New Roman" w:hAnsi="Times New Roman"/>
          <w:sz w:val="24"/>
          <w:szCs w:val="24"/>
        </w:rPr>
        <w:t xml:space="preserve">       </w:t>
      </w:r>
      <w:r w:rsidRPr="001C6B9C">
        <w:rPr>
          <w:rFonts w:ascii="Times New Roman" w:hAnsi="Times New Roman"/>
          <w:sz w:val="24"/>
          <w:szCs w:val="24"/>
        </w:rPr>
        <w:t>В.Я.</w:t>
      </w:r>
      <w:r w:rsidR="0080009B" w:rsidRPr="001C6B9C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>Пекарев</w:t>
      </w:r>
    </w:p>
    <w:p w:rsidR="001E0DA2" w:rsidRDefault="001E0DA2" w:rsidP="00745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563B" w:rsidRPr="001C6B9C" w:rsidRDefault="00A9563B" w:rsidP="00745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E0DA2" w:rsidRPr="001C6B9C" w:rsidRDefault="001E0DA2" w:rsidP="00745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A2" w:rsidRPr="001C6B9C" w:rsidRDefault="001E0DA2" w:rsidP="00745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520D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Приложение к постановлению </w:t>
      </w:r>
    </w:p>
    <w:p w:rsidR="0055520D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округа </w:t>
      </w:r>
    </w:p>
    <w:p w:rsidR="0055520D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Электросталь Московской области </w:t>
      </w:r>
    </w:p>
    <w:p w:rsidR="0055520D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от _____________ № ________</w:t>
      </w:r>
    </w:p>
    <w:p w:rsidR="00F06141" w:rsidRPr="00A203DF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F06141" w:rsidRPr="00A203DF">
        <w:rPr>
          <w:rFonts w:ascii="Times New Roman" w:hAnsi="Times New Roman"/>
          <w:bCs/>
          <w:sz w:val="24"/>
          <w:szCs w:val="28"/>
          <w:lang w:eastAsia="ru-RU"/>
        </w:rPr>
        <w:t>УТВЕРЖДЕНА</w:t>
      </w:r>
    </w:p>
    <w:p w:rsidR="00F06141" w:rsidRPr="00A203DF" w:rsidRDefault="00F06141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>постановлением Администрации</w:t>
      </w:r>
    </w:p>
    <w:p w:rsidR="00F06141" w:rsidRPr="00A203DF" w:rsidRDefault="00F06141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городского округа Электросталь </w:t>
      </w:r>
    </w:p>
    <w:p w:rsidR="00F06141" w:rsidRPr="00A203DF" w:rsidRDefault="00F06141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Московской области </w:t>
      </w:r>
    </w:p>
    <w:p w:rsidR="0055520D" w:rsidRDefault="00F06141" w:rsidP="00B21436">
      <w:pPr>
        <w:keepNext/>
        <w:keepLines/>
        <w:spacing w:after="0" w:line="240" w:lineRule="exact"/>
        <w:ind w:left="963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55520D" w:rsidRPr="00730C40">
        <w:rPr>
          <w:rFonts w:ascii="Times New Roman" w:eastAsia="Times New Roman" w:hAnsi="Times New Roman"/>
          <w:sz w:val="24"/>
          <w:szCs w:val="24"/>
          <w:lang w:eastAsia="ru-RU"/>
        </w:rPr>
        <w:t>14.12.2016 № 908/16</w:t>
      </w:r>
      <w:r w:rsidR="005552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6141" w:rsidRPr="00F06141" w:rsidRDefault="0055520D" w:rsidP="00B21436">
      <w:pPr>
        <w:keepNext/>
        <w:keepLines/>
        <w:spacing w:after="0" w:line="240" w:lineRule="exact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ред</w:t>
      </w:r>
      <w:r w:rsidR="00B931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E1539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1A32" w:rsidRPr="00761A32">
        <w:rPr>
          <w:rFonts w:ascii="Times New Roman" w:eastAsia="Times New Roman" w:hAnsi="Times New Roman"/>
          <w:sz w:val="24"/>
          <w:szCs w:val="24"/>
          <w:lang w:eastAsia="ru-RU"/>
        </w:rPr>
        <w:t>06.12.201</w:t>
      </w:r>
      <w:r w:rsidR="00DC1B6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61A32" w:rsidRPr="00761A32">
        <w:rPr>
          <w:rFonts w:ascii="Times New Roman" w:eastAsia="Times New Roman" w:hAnsi="Times New Roman"/>
          <w:sz w:val="24"/>
          <w:szCs w:val="24"/>
          <w:lang w:eastAsia="ru-RU"/>
        </w:rPr>
        <w:t xml:space="preserve"> № 884/12, </w:t>
      </w:r>
      <w:r w:rsidR="00761A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61A32" w:rsidRPr="00761A32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24.01.2018 № 22/1, от 21.02.2018 № 125/2, </w:t>
      </w:r>
      <w:r w:rsidR="00761A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61A32" w:rsidRPr="00761A32">
        <w:rPr>
          <w:rFonts w:ascii="Times New Roman" w:eastAsia="Times New Roman" w:hAnsi="Times New Roman"/>
          <w:sz w:val="24"/>
          <w:szCs w:val="24"/>
          <w:lang w:eastAsia="ru-RU"/>
        </w:rPr>
        <w:t>от 30.03.2018 № 249/3, от 27.07.2018 № 700/7</w:t>
      </w:r>
      <w:r w:rsidR="00761A3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61A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67A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 </w:t>
      </w:r>
      <w:r w:rsidR="005D1D59" w:rsidRPr="00B931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</w:t>
      </w:r>
      <w:r w:rsidR="00B93153" w:rsidRPr="00B931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</w:t>
      </w:r>
      <w:r w:rsidR="00E15393" w:rsidRPr="00B931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.0</w:t>
      </w:r>
      <w:r w:rsidR="00B93153" w:rsidRPr="00B931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9.2018 № 858/9</w:t>
      </w:r>
      <w:r w:rsidR="0004027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от 25.10.2018 № 990/10</w:t>
      </w:r>
      <w:r w:rsidR="00B2143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, </w:t>
      </w:r>
      <w:r w:rsidR="00B2143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br/>
      </w:r>
      <w:r w:rsidR="00B21436">
        <w:rPr>
          <w:rFonts w:ascii="Times New Roman" w:eastAsia="Times New Roman" w:hAnsi="Times New Roman"/>
          <w:sz w:val="24"/>
          <w:szCs w:val="24"/>
          <w:lang w:eastAsia="ru-RU"/>
        </w:rPr>
        <w:t>от 25.12.2018 № 1198/12</w:t>
      </w:r>
      <w:r w:rsidRPr="00B931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</w:t>
      </w:r>
    </w:p>
    <w:p w:rsidR="009021A5" w:rsidRDefault="009021A5" w:rsidP="009021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Муниципальная программа </w:t>
      </w:r>
    </w:p>
    <w:p w:rsidR="009021A5" w:rsidRPr="00C85297" w:rsidRDefault="009021A5" w:rsidP="00B36FA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«</w:t>
      </w:r>
      <w:r w:rsidRPr="00A203DF">
        <w:rPr>
          <w:rFonts w:ascii="Times New Roman" w:hAnsi="Times New Roman"/>
          <w:bCs/>
          <w:sz w:val="24"/>
          <w:szCs w:val="26"/>
          <w:lang w:eastAsia="ru-RU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</w:t>
      </w:r>
      <w:r>
        <w:rPr>
          <w:rFonts w:ascii="Times New Roman" w:hAnsi="Times New Roman"/>
          <w:bCs/>
          <w:sz w:val="24"/>
          <w:szCs w:val="26"/>
          <w:lang w:eastAsia="ru-RU"/>
        </w:rPr>
        <w:br/>
      </w:r>
      <w:r w:rsidRPr="00A203DF">
        <w:rPr>
          <w:rFonts w:ascii="Times New Roman" w:hAnsi="Times New Roman"/>
          <w:bCs/>
          <w:sz w:val="24"/>
          <w:szCs w:val="26"/>
          <w:lang w:eastAsia="ru-RU"/>
        </w:rPr>
        <w:t>в том числе на базе многофункциональных центров предоставления государственных и муниципальных услуг</w:t>
      </w:r>
      <w:r w:rsidRPr="0080009B">
        <w:rPr>
          <w:rFonts w:ascii="Times New Roman" w:hAnsi="Times New Roman"/>
          <w:bCs/>
          <w:sz w:val="24"/>
          <w:szCs w:val="26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6"/>
          <w:lang w:eastAsia="ru-RU"/>
        </w:rPr>
        <w:br/>
      </w:r>
      <w:r w:rsidRPr="0080009B">
        <w:rPr>
          <w:rFonts w:ascii="Times New Roman" w:hAnsi="Times New Roman"/>
          <w:bCs/>
          <w:sz w:val="24"/>
          <w:szCs w:val="26"/>
          <w:lang w:eastAsia="ru-RU"/>
        </w:rPr>
        <w:t>на 2017-2021 годы</w:t>
      </w:r>
      <w:r>
        <w:rPr>
          <w:rFonts w:ascii="Times New Roman" w:hAnsi="Times New Roman"/>
          <w:bCs/>
          <w:sz w:val="24"/>
          <w:szCs w:val="26"/>
          <w:lang w:eastAsia="ru-RU"/>
        </w:rPr>
        <w:t xml:space="preserve"> (далее – «Программа»)</w:t>
      </w:r>
    </w:p>
    <w:p w:rsidR="00E115DC" w:rsidRDefault="0037647C" w:rsidP="0055520D">
      <w:pPr>
        <w:keepNext/>
        <w:keepLines/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 w:rsidRPr="00C85297">
        <w:rPr>
          <w:rFonts w:ascii="Times New Roman" w:hAnsi="Times New Roman"/>
          <w:sz w:val="24"/>
          <w:szCs w:val="26"/>
        </w:rPr>
        <w:t xml:space="preserve">1. </w:t>
      </w:r>
      <w:r w:rsidR="00E115DC">
        <w:rPr>
          <w:rFonts w:ascii="Times New Roman" w:hAnsi="Times New Roman"/>
          <w:sz w:val="24"/>
          <w:szCs w:val="26"/>
        </w:rPr>
        <w:t xml:space="preserve">Паспорт </w:t>
      </w:r>
      <w:r w:rsidR="009021A5">
        <w:rPr>
          <w:rFonts w:ascii="Times New Roman" w:hAnsi="Times New Roman"/>
          <w:sz w:val="24"/>
          <w:szCs w:val="26"/>
        </w:rPr>
        <w:t>П</w:t>
      </w:r>
      <w:r w:rsidR="00755EAB">
        <w:rPr>
          <w:rFonts w:ascii="Times New Roman" w:hAnsi="Times New Roman"/>
          <w:sz w:val="24"/>
          <w:szCs w:val="26"/>
        </w:rPr>
        <w:t>рограммы</w:t>
      </w:r>
      <w:r w:rsidR="00E115DC">
        <w:rPr>
          <w:rFonts w:ascii="Times New Roman" w:hAnsi="Times New Roman"/>
          <w:sz w:val="24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1834"/>
        <w:gridCol w:w="1833"/>
        <w:gridCol w:w="1833"/>
        <w:gridCol w:w="1833"/>
        <w:gridCol w:w="1833"/>
        <w:gridCol w:w="1833"/>
      </w:tblGrid>
      <w:tr w:rsidR="00E115DC" w:rsidRPr="0055520D" w:rsidTr="0073322A">
        <w:tc>
          <w:tcPr>
            <w:tcW w:w="1364" w:type="pct"/>
          </w:tcPr>
          <w:p w:rsidR="00E115DC" w:rsidRPr="0055520D" w:rsidRDefault="00E115DC" w:rsidP="0062420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B25174" w:rsidP="0081386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Хомутов А.Д</w:t>
            </w:r>
            <w:r w:rsidR="009C439B" w:rsidRPr="0055520D">
              <w:rPr>
                <w:rFonts w:ascii="Times New Roman" w:eastAsia="Times New Roman" w:hAnsi="Times New Roman"/>
                <w:lang w:eastAsia="ru-RU"/>
              </w:rPr>
              <w:t xml:space="preserve">., начальник управления </w:t>
            </w:r>
            <w:r w:rsidR="0081386C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="009C439B" w:rsidRPr="0055520D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887337" w:rsidRPr="0055520D" w:rsidTr="0073322A">
        <w:tc>
          <w:tcPr>
            <w:tcW w:w="1364" w:type="pct"/>
          </w:tcPr>
          <w:p w:rsidR="00887337" w:rsidRPr="0055520D" w:rsidRDefault="0062420D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Муниципальный </w:t>
            </w:r>
            <w:r w:rsidR="00755EAB" w:rsidRPr="0055520D">
              <w:rPr>
                <w:rFonts w:ascii="Times New Roman" w:eastAsia="Times New Roman" w:hAnsi="Times New Roman"/>
                <w:lang w:eastAsia="ru-RU"/>
              </w:rPr>
              <w:t xml:space="preserve">заказчик </w:t>
            </w:r>
            <w:r w:rsidR="00E115DC" w:rsidRPr="0055520D">
              <w:rPr>
                <w:rFonts w:ascii="Times New Roman" w:eastAsia="Times New Roman" w:hAnsi="Times New Roman"/>
                <w:lang w:eastAsia="ru-RU"/>
              </w:rPr>
              <w:t>муниципальной п</w:t>
            </w:r>
            <w:r w:rsidR="00887337" w:rsidRPr="0055520D">
              <w:rPr>
                <w:rFonts w:ascii="Times New Roman" w:eastAsia="Times New Roman" w:hAnsi="Times New Roman"/>
                <w:lang w:eastAsia="ru-RU"/>
              </w:rPr>
              <w:t xml:space="preserve">рограммы </w:t>
            </w:r>
          </w:p>
        </w:tc>
        <w:tc>
          <w:tcPr>
            <w:tcW w:w="3636" w:type="pct"/>
            <w:gridSpan w:val="6"/>
          </w:tcPr>
          <w:p w:rsidR="00887337" w:rsidRPr="0055520D" w:rsidRDefault="00A203DF" w:rsidP="0081386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  <w:r w:rsidR="0081386C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322A" w:rsidRPr="0055520D">
              <w:rPr>
                <w:rFonts w:ascii="Times New Roman" w:eastAsia="Times New Roman" w:hAnsi="Times New Roman"/>
                <w:lang w:eastAsia="ru-RU"/>
              </w:rPr>
              <w:t>Администраци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>и</w:t>
            </w:r>
            <w:r w:rsidR="00A66A15" w:rsidRPr="005552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1703" w:rsidRPr="0055520D">
              <w:rPr>
                <w:rFonts w:ascii="Times New Roman" w:eastAsia="Times New Roman" w:hAnsi="Times New Roman"/>
                <w:lang w:eastAsia="ru-RU"/>
              </w:rPr>
              <w:t xml:space="preserve">городского округа Электросталь </w:t>
            </w:r>
            <w:r w:rsidR="0062420D" w:rsidRPr="0055520D">
              <w:rPr>
                <w:rFonts w:ascii="Times New Roman" w:eastAsia="Times New Roman" w:hAnsi="Times New Roman"/>
                <w:lang w:eastAsia="ru-RU"/>
              </w:rPr>
              <w:t>Московской области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A206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Цел</w:t>
            </w:r>
            <w:r w:rsidR="00EA2060" w:rsidRPr="0055520D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A60A2B" w:rsidP="00BB2CC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Перечень подпрограмм</w:t>
            </w:r>
          </w:p>
        </w:tc>
        <w:tc>
          <w:tcPr>
            <w:tcW w:w="3636" w:type="pct"/>
            <w:gridSpan w:val="6"/>
          </w:tcPr>
          <w:p w:rsidR="00E115DC" w:rsidRPr="0055520D" w:rsidRDefault="009C439B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</w:p>
        </w:tc>
      </w:tr>
      <w:tr w:rsidR="003D5BEE" w:rsidRPr="0055520D" w:rsidTr="00B36FAF">
        <w:trPr>
          <w:trHeight w:val="400"/>
        </w:trPr>
        <w:tc>
          <w:tcPr>
            <w:tcW w:w="1364" w:type="pct"/>
            <w:vMerge w:val="restart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636" w:type="pct"/>
            <w:gridSpan w:val="6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3D5BEE" w:rsidRPr="0055520D" w:rsidTr="003D5BEE">
        <w:tc>
          <w:tcPr>
            <w:tcW w:w="1364" w:type="pct"/>
            <w:vMerge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</w:tr>
      <w:tr w:rsidR="00045769" w:rsidRPr="0055520D" w:rsidTr="003D5BEE">
        <w:tc>
          <w:tcPr>
            <w:tcW w:w="1364" w:type="pct"/>
          </w:tcPr>
          <w:p w:rsidR="00045769" w:rsidRPr="0055520D" w:rsidRDefault="00045769" w:rsidP="00045769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6" w:type="pct"/>
          </w:tcPr>
          <w:p w:rsidR="00045769" w:rsidRPr="0055520D" w:rsidRDefault="005D16D4" w:rsidP="003367F1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  <w:r w:rsidR="00863A0F">
              <w:rPr>
                <w:rFonts w:ascii="Times New Roman" w:hAnsi="Times New Roman"/>
                <w:color w:val="000000"/>
              </w:rPr>
              <w:t>2 </w:t>
            </w:r>
            <w:r w:rsidR="003367F1">
              <w:rPr>
                <w:rFonts w:ascii="Times New Roman" w:hAnsi="Times New Roman"/>
                <w:color w:val="000000"/>
              </w:rPr>
              <w:t>042</w:t>
            </w:r>
            <w:r w:rsidR="00045769">
              <w:rPr>
                <w:rFonts w:ascii="Times New Roman" w:hAnsi="Times New Roman"/>
                <w:color w:val="000000"/>
              </w:rPr>
              <w:t>,</w:t>
            </w:r>
            <w:r w:rsidR="00863A0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06" w:type="pct"/>
          </w:tcPr>
          <w:p w:rsidR="00045769" w:rsidRPr="0055520D" w:rsidRDefault="00045769" w:rsidP="0004576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775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045769" w:rsidRPr="00141F2C" w:rsidRDefault="007C31BB" w:rsidP="00045769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41F2C">
              <w:rPr>
                <w:rFonts w:ascii="Times New Roman" w:hAnsi="Times New Roman"/>
                <w:color w:val="000000"/>
              </w:rPr>
              <w:t>75</w:t>
            </w:r>
            <w:r w:rsidR="00863A0F">
              <w:rPr>
                <w:rFonts w:ascii="Times New Roman" w:hAnsi="Times New Roman"/>
                <w:color w:val="000000"/>
              </w:rPr>
              <w:t> </w:t>
            </w:r>
            <w:r w:rsidR="00141F2C">
              <w:rPr>
                <w:rFonts w:ascii="Times New Roman" w:hAnsi="Times New Roman"/>
                <w:color w:val="000000"/>
              </w:rPr>
              <w:t>367</w:t>
            </w:r>
            <w:r w:rsidRPr="00141F2C">
              <w:rPr>
                <w:rFonts w:ascii="Times New Roman" w:hAnsi="Times New Roman"/>
                <w:color w:val="000000"/>
              </w:rPr>
              <w:t>,6</w:t>
            </w:r>
            <w:r w:rsidR="00141F2C">
              <w:rPr>
                <w:rFonts w:ascii="Times New Roman" w:hAnsi="Times New Roman"/>
                <w:color w:val="000000"/>
              </w:rPr>
              <w:t>0</w:t>
            </w:r>
          </w:p>
          <w:p w:rsidR="007C31BB" w:rsidRPr="00141F2C" w:rsidRDefault="007C31BB" w:rsidP="0004576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:rsidR="00045769" w:rsidRPr="00141F2C" w:rsidRDefault="007C31BB" w:rsidP="003367F1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71 3</w:t>
            </w:r>
            <w:r w:rsidR="003367F1">
              <w:rPr>
                <w:rFonts w:ascii="Times New Roman" w:hAnsi="Times New Roman"/>
                <w:color w:val="000000"/>
              </w:rPr>
              <w:t>2</w:t>
            </w:r>
            <w:r w:rsidRPr="00141F2C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606" w:type="pct"/>
          </w:tcPr>
          <w:p w:rsidR="00045769" w:rsidRPr="00141F2C" w:rsidRDefault="007C31BB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6</w:t>
            </w:r>
            <w:r w:rsidR="00141F2C" w:rsidRPr="00141F2C">
              <w:rPr>
                <w:rFonts w:ascii="Times New Roman" w:hAnsi="Times New Roman"/>
                <w:color w:val="000000"/>
              </w:rPr>
              <w:t>6</w:t>
            </w:r>
            <w:r w:rsidRPr="00141F2C">
              <w:rPr>
                <w:rFonts w:ascii="Times New Roman" w:hAnsi="Times New Roman"/>
                <w:color w:val="000000"/>
              </w:rPr>
              <w:t> </w:t>
            </w:r>
            <w:r w:rsidR="00141F2C" w:rsidRPr="00141F2C">
              <w:rPr>
                <w:rFonts w:ascii="Times New Roman" w:hAnsi="Times New Roman"/>
                <w:color w:val="000000"/>
              </w:rPr>
              <w:t>2</w:t>
            </w:r>
            <w:r w:rsidR="00863A0F">
              <w:rPr>
                <w:rFonts w:ascii="Times New Roman" w:hAnsi="Times New Roman"/>
                <w:color w:val="000000"/>
              </w:rPr>
              <w:t>84</w:t>
            </w:r>
            <w:r w:rsidR="00141F2C" w:rsidRPr="00141F2C">
              <w:rPr>
                <w:rFonts w:ascii="Times New Roman" w:hAnsi="Times New Roman"/>
                <w:color w:val="000000"/>
              </w:rPr>
              <w:t>,</w:t>
            </w:r>
            <w:r w:rsidR="00863A0F">
              <w:rPr>
                <w:rFonts w:ascii="Times New Roman" w:hAnsi="Times New Roman"/>
                <w:color w:val="000000"/>
              </w:rPr>
              <w:t>3</w:t>
            </w:r>
            <w:r w:rsidR="00141F2C" w:rsidRPr="00141F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045769" w:rsidRPr="00141F2C" w:rsidRDefault="007C31BB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6</w:t>
            </w:r>
            <w:r w:rsidR="00141F2C" w:rsidRPr="00141F2C">
              <w:rPr>
                <w:rFonts w:ascii="Times New Roman" w:hAnsi="Times New Roman"/>
                <w:color w:val="000000"/>
              </w:rPr>
              <w:t>6</w:t>
            </w:r>
            <w:r w:rsidRPr="00141F2C">
              <w:rPr>
                <w:rFonts w:ascii="Times New Roman" w:hAnsi="Times New Roman"/>
                <w:color w:val="000000"/>
              </w:rPr>
              <w:t> </w:t>
            </w:r>
            <w:r w:rsidR="00141F2C" w:rsidRPr="00141F2C">
              <w:rPr>
                <w:rFonts w:ascii="Times New Roman" w:hAnsi="Times New Roman"/>
                <w:color w:val="000000"/>
              </w:rPr>
              <w:t>2</w:t>
            </w:r>
            <w:r w:rsidR="00863A0F">
              <w:rPr>
                <w:rFonts w:ascii="Times New Roman" w:hAnsi="Times New Roman"/>
                <w:color w:val="000000"/>
              </w:rPr>
              <w:t>88</w:t>
            </w:r>
            <w:r w:rsidRPr="00141F2C">
              <w:rPr>
                <w:rFonts w:ascii="Times New Roman" w:hAnsi="Times New Roman"/>
                <w:color w:val="000000"/>
              </w:rPr>
              <w:t>,</w:t>
            </w:r>
            <w:r w:rsidR="00863A0F">
              <w:rPr>
                <w:rFonts w:ascii="Times New Roman" w:hAnsi="Times New Roman"/>
                <w:color w:val="000000"/>
              </w:rPr>
              <w:t>5</w:t>
            </w:r>
            <w:r w:rsidR="00141F2C" w:rsidRPr="00141F2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D5BEE" w:rsidRPr="0055520D" w:rsidTr="003D5BEE">
        <w:tc>
          <w:tcPr>
            <w:tcW w:w="1364" w:type="pct"/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606" w:type="pct"/>
          </w:tcPr>
          <w:p w:rsidR="003D5BEE" w:rsidRPr="0055520D" w:rsidRDefault="0081386C" w:rsidP="0004576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7A34F0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="00045769">
              <w:rPr>
                <w:rFonts w:ascii="Times New Roman" w:hAnsi="Times New Roman"/>
                <w:color w:val="000000"/>
              </w:rPr>
              <w:t>603</w:t>
            </w:r>
            <w:r w:rsidR="003D5BEE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55520D" w:rsidRDefault="0081386C" w:rsidP="00E24B56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6 268</w:t>
            </w:r>
            <w:r w:rsidR="00527CF3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141F2C" w:rsidRDefault="00706A4F" w:rsidP="00706A4F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41F2C">
              <w:rPr>
                <w:rFonts w:ascii="Times New Roman" w:hAnsi="Times New Roman"/>
                <w:color w:val="000000"/>
              </w:rPr>
              <w:t>8 335</w:t>
            </w:r>
            <w:r w:rsidR="00527CF3" w:rsidRPr="00141F2C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141F2C" w:rsidRDefault="00045769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41F2C">
              <w:rPr>
                <w:rFonts w:ascii="Times New Roman" w:hAnsi="Times New Roman"/>
                <w:color w:val="000000"/>
              </w:rPr>
              <w:t>0</w:t>
            </w:r>
            <w:r w:rsidR="003D5BEE" w:rsidRPr="00141F2C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141F2C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41F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06" w:type="pct"/>
          </w:tcPr>
          <w:p w:rsidR="003D5BEE" w:rsidRPr="00141F2C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41F2C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863A0F" w:rsidRPr="0055520D" w:rsidTr="003D5BEE">
        <w:tc>
          <w:tcPr>
            <w:tcW w:w="1364" w:type="pct"/>
          </w:tcPr>
          <w:p w:rsidR="00863A0F" w:rsidRPr="0055520D" w:rsidRDefault="00863A0F" w:rsidP="00863A0F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Всего, в том числе по годам:</w:t>
            </w:r>
          </w:p>
        </w:tc>
        <w:tc>
          <w:tcPr>
            <w:tcW w:w="606" w:type="pct"/>
          </w:tcPr>
          <w:p w:rsidR="00863A0F" w:rsidRPr="0055520D" w:rsidRDefault="00863A0F" w:rsidP="003367F1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366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3367F1">
              <w:rPr>
                <w:rFonts w:ascii="Times New Roman" w:hAnsi="Times New Roman"/>
                <w:color w:val="000000"/>
              </w:rPr>
              <w:t>645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06" w:type="pct"/>
          </w:tcPr>
          <w:p w:rsidR="00863A0F" w:rsidRPr="0055520D" w:rsidRDefault="00863A0F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043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863A0F" w:rsidRPr="00141F2C" w:rsidRDefault="00863A0F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141F2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141F2C">
              <w:rPr>
                <w:rFonts w:ascii="Times New Roman" w:hAnsi="Times New Roman"/>
                <w:color w:val="000000"/>
              </w:rPr>
              <w:t>02,6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863A0F" w:rsidRPr="00141F2C" w:rsidRDefault="00863A0F" w:rsidP="003367F1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71 3</w:t>
            </w:r>
            <w:r w:rsidR="003367F1">
              <w:rPr>
                <w:rFonts w:ascii="Times New Roman" w:hAnsi="Times New Roman"/>
                <w:color w:val="000000"/>
              </w:rPr>
              <w:t>2</w:t>
            </w:r>
            <w:r w:rsidRPr="00141F2C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606" w:type="pct"/>
          </w:tcPr>
          <w:p w:rsidR="00863A0F" w:rsidRPr="00141F2C" w:rsidRDefault="00863A0F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66 2</w:t>
            </w:r>
            <w:r>
              <w:rPr>
                <w:rFonts w:ascii="Times New Roman" w:hAnsi="Times New Roman"/>
                <w:color w:val="000000"/>
              </w:rPr>
              <w:t>84</w:t>
            </w:r>
            <w:r w:rsidRPr="00141F2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141F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863A0F" w:rsidRPr="00141F2C" w:rsidRDefault="00863A0F" w:rsidP="00863A0F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141F2C">
              <w:rPr>
                <w:rFonts w:ascii="Times New Roman" w:hAnsi="Times New Roman"/>
                <w:color w:val="000000"/>
              </w:rPr>
              <w:t>66 2</w:t>
            </w:r>
            <w:r>
              <w:rPr>
                <w:rFonts w:ascii="Times New Roman" w:hAnsi="Times New Roman"/>
                <w:color w:val="000000"/>
              </w:rPr>
              <w:t>88</w:t>
            </w:r>
            <w:r w:rsidRPr="00141F2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41F2C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7647C" w:rsidRPr="00B45F44" w:rsidRDefault="0037647C" w:rsidP="0088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7647C" w:rsidRPr="00B45F44" w:rsidSect="00972241">
          <w:headerReference w:type="default" r:id="rId9"/>
          <w:headerReference w:type="first" r:id="rId10"/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6C0077" w:rsidRPr="006C0077" w:rsidRDefault="006C0077" w:rsidP="006C007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lastRenderedPageBreak/>
        <w:t>2. Описание задачи Программы</w:t>
      </w:r>
    </w:p>
    <w:p w:rsidR="006C0077" w:rsidRPr="006C0077" w:rsidRDefault="006C0077" w:rsidP="006C007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>Приоритеты государственной политики Московской области в сфере государственного и муниципального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и муниципального управления является общегосударственной задачей, которая поставлена перед органами власти всех уровней.</w:t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>Основной задачей Программы является снижением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услуг.</w:t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077" w:rsidRPr="006C0077" w:rsidRDefault="006C0077" w:rsidP="006C007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3. Характеристика проблем и мероприятий Программы</w:t>
      </w:r>
      <w:r w:rsidRPr="006C0077">
        <w:rPr>
          <w:rFonts w:ascii="Times New Roman" w:hAnsi="Times New Roman"/>
          <w:sz w:val="24"/>
          <w:szCs w:val="24"/>
        </w:rPr>
        <w:br/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 xml:space="preserve">Решение задачи Программы осуществляется посредством реализации мероприятий настоящей Программы. 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Созданное в 2013 году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МФЦ), 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6C0077" w:rsidRPr="006C0077" w:rsidRDefault="006C0077" w:rsidP="006C0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на базе МКУ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6C0077">
        <w:rPr>
          <w:rFonts w:ascii="Times New Roman" w:eastAsia="Cambria" w:hAnsi="Times New Roman"/>
          <w:sz w:val="24"/>
          <w:szCs w:val="24"/>
          <w:lang w:eastAsia="ru-RU"/>
        </w:rPr>
        <w:t xml:space="preserve">Основными мероприятиями Программы являются: </w:t>
      </w:r>
    </w:p>
    <w:p w:rsidR="006C0077" w:rsidRPr="00E80D10" w:rsidRDefault="006C0077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реализация общесистемных мер по повышению качества и доступности государственных и муниципальных услуг в городском округе Электросталь Московской области;</w:t>
      </w:r>
    </w:p>
    <w:p w:rsidR="006C0077" w:rsidRPr="00E80D10" w:rsidRDefault="00E80D10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организация</w:t>
      </w:r>
      <w:r w:rsidR="006C0077" w:rsidRPr="00E80D10">
        <w:rPr>
          <w:rFonts w:ascii="Times New Roman" w:hAnsi="Times New Roman"/>
          <w:sz w:val="24"/>
          <w:szCs w:val="24"/>
          <w:lang w:eastAsia="ru-RU"/>
        </w:rPr>
        <w:t xml:space="preserve"> деятельности МФЦ;</w:t>
      </w:r>
    </w:p>
    <w:p w:rsidR="006C0077" w:rsidRPr="00E80D10" w:rsidRDefault="00E80D10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6C0077" w:rsidRPr="00E80D10">
        <w:rPr>
          <w:rFonts w:ascii="Times New Roman" w:hAnsi="Times New Roman"/>
          <w:sz w:val="24"/>
          <w:szCs w:val="24"/>
          <w:lang w:eastAsia="ru-RU"/>
        </w:rPr>
        <w:t>.</w:t>
      </w:r>
    </w:p>
    <w:p w:rsidR="006C0077" w:rsidRPr="006C0077" w:rsidRDefault="006C0077" w:rsidP="006C0077">
      <w:pPr>
        <w:keepNext/>
        <w:tabs>
          <w:tab w:val="num" w:pos="851"/>
        </w:tabs>
        <w:spacing w:after="0" w:line="240" w:lineRule="auto"/>
        <w:ind w:left="851" w:right="70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C0077" w:rsidRPr="006C0077" w:rsidRDefault="006C0077" w:rsidP="006C0077">
      <w:pPr>
        <w:keepNext/>
        <w:tabs>
          <w:tab w:val="num" w:pos="851"/>
        </w:tabs>
        <w:spacing w:after="0" w:line="240" w:lineRule="auto"/>
        <w:ind w:left="851" w:right="707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4. Концептуальные направления реформирования, модернизации, преобразования сферы муниципального управления, реализуемые в рамках Программы</w:t>
      </w:r>
    </w:p>
    <w:p w:rsidR="006C0077" w:rsidRPr="00E80D10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C0077" w:rsidRPr="006C0077" w:rsidRDefault="006C0077" w:rsidP="006C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 xml:space="preserve">В целях совершенствования муниципального управления в городском округе Электросталь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601 </w:t>
      </w:r>
      <w:r w:rsidR="00A25B0A">
        <w:rPr>
          <w:rFonts w:ascii="Times New Roman" w:hAnsi="Times New Roman"/>
          <w:sz w:val="24"/>
          <w:szCs w:val="24"/>
          <w:lang w:eastAsia="ru-RU"/>
        </w:rPr>
        <w:t>П</w:t>
      </w:r>
      <w:r w:rsidRPr="006C0077">
        <w:rPr>
          <w:rFonts w:ascii="Times New Roman" w:hAnsi="Times New Roman"/>
          <w:sz w:val="24"/>
          <w:szCs w:val="24"/>
          <w:lang w:eastAsia="ru-RU"/>
        </w:rPr>
        <w:t>резидента Российской Федерации от 07.05.2012 № 601 «Об основных направлениях совершенствования системы государственного управления.</w:t>
      </w: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887337" w:rsidRPr="00B45F44" w:rsidSect="00972241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9021A5" w:rsidRPr="009021A5" w:rsidRDefault="00265252" w:rsidP="009021A5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5</w:t>
      </w:r>
      <w:r w:rsidR="009021A5" w:rsidRPr="009021A5">
        <w:rPr>
          <w:rFonts w:ascii="Times New Roman" w:hAnsi="Times New Roman"/>
          <w:bCs/>
          <w:sz w:val="24"/>
          <w:szCs w:val="24"/>
          <w:lang w:eastAsia="ru-RU"/>
        </w:rPr>
        <w:t xml:space="preserve">. Планируемые результаты реализации </w:t>
      </w:r>
      <w:r w:rsidR="00B36FAF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9021A5" w:rsidRPr="009021A5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</w:p>
    <w:p w:rsidR="009021A5" w:rsidRDefault="009021A5" w:rsidP="009021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358"/>
        <w:gridCol w:w="1134"/>
        <w:gridCol w:w="1134"/>
        <w:gridCol w:w="1559"/>
        <w:gridCol w:w="851"/>
        <w:gridCol w:w="850"/>
        <w:gridCol w:w="851"/>
        <w:gridCol w:w="850"/>
        <w:gridCol w:w="851"/>
        <w:gridCol w:w="1559"/>
      </w:tblGrid>
      <w:tr w:rsidR="009021A5" w:rsidRPr="009021A5" w:rsidTr="00BB2CCE">
        <w:trPr>
          <w:trHeight w:val="833"/>
        </w:trPr>
        <w:tc>
          <w:tcPr>
            <w:tcW w:w="597" w:type="dxa"/>
            <w:vMerge w:val="restart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№ п/п</w:t>
            </w:r>
          </w:p>
        </w:tc>
        <w:tc>
          <w:tcPr>
            <w:tcW w:w="5358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021A5">
              <w:rPr>
                <w:rFonts w:ascii="Times New Roman" w:hAnsi="Times New Roman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Значение базового показателя</w:t>
            </w:r>
          </w:p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(на начало реализации подпрограммы)</w:t>
            </w:r>
          </w:p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hAnsi="Times New Roman"/>
              </w:rPr>
              <w:t>2016 г.</w:t>
            </w:r>
          </w:p>
        </w:tc>
        <w:tc>
          <w:tcPr>
            <w:tcW w:w="4253" w:type="dxa"/>
            <w:gridSpan w:val="5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9021A5" w:rsidRPr="009021A5" w:rsidRDefault="009021A5" w:rsidP="009021A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 w:rsidRPr="005E3107">
              <w:rPr>
                <w:rFonts w:ascii="Times New Roman" w:hAnsi="Times New Roman"/>
              </w:rPr>
              <w:t>Номер основного мероприятия в перечне мероприятий подпрограммы</w:t>
            </w: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  <w:vMerge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8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850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</w:t>
            </w:r>
          </w:p>
        </w:tc>
        <w:tc>
          <w:tcPr>
            <w:tcW w:w="5358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11</w:t>
            </w:r>
          </w:p>
        </w:tc>
      </w:tr>
      <w:tr w:rsidR="009021A5" w:rsidRPr="007022B8" w:rsidTr="00BB2CCE">
        <w:trPr>
          <w:trHeight w:val="241"/>
        </w:trPr>
        <w:tc>
          <w:tcPr>
            <w:tcW w:w="597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1.</w:t>
            </w:r>
          </w:p>
        </w:tc>
        <w:tc>
          <w:tcPr>
            <w:tcW w:w="5358" w:type="dxa"/>
          </w:tcPr>
          <w:p w:rsidR="009021A5" w:rsidRPr="007022B8" w:rsidRDefault="009021A5" w:rsidP="00B0643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МФЦ*</w:t>
            </w:r>
          </w:p>
        </w:tc>
        <w:tc>
          <w:tcPr>
            <w:tcW w:w="1134" w:type="dxa"/>
          </w:tcPr>
          <w:p w:rsidR="009021A5" w:rsidRPr="007022B8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9021A5" w:rsidRPr="007022B8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9021A5" w:rsidRPr="007022B8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7022B8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</w:tcPr>
          <w:p w:rsidR="009021A5" w:rsidRPr="007022B8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</w:tcPr>
          <w:p w:rsidR="009021A5" w:rsidRPr="007022B8" w:rsidRDefault="00265252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01</w:t>
            </w:r>
          </w:p>
        </w:tc>
      </w:tr>
      <w:tr w:rsidR="009021A5" w:rsidRPr="007022B8" w:rsidTr="00BB2CCE">
        <w:trPr>
          <w:trHeight w:val="241"/>
        </w:trPr>
        <w:tc>
          <w:tcPr>
            <w:tcW w:w="597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2.</w:t>
            </w:r>
          </w:p>
        </w:tc>
        <w:tc>
          <w:tcPr>
            <w:tcW w:w="5358" w:type="dxa"/>
          </w:tcPr>
          <w:p w:rsidR="009021A5" w:rsidRPr="007022B8" w:rsidRDefault="009021A5" w:rsidP="00B0643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Уровень удовлетворенности граждан качеством предоставления государственных и муниципальных услуг*</w:t>
            </w:r>
          </w:p>
        </w:tc>
        <w:tc>
          <w:tcPr>
            <w:tcW w:w="1134" w:type="dxa"/>
          </w:tcPr>
          <w:p w:rsidR="009021A5" w:rsidRPr="007022B8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9021A5" w:rsidRPr="007022B8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9021A5" w:rsidRPr="007022B8" w:rsidRDefault="009021A5" w:rsidP="005E310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</w:tcPr>
          <w:p w:rsidR="009021A5" w:rsidRPr="007022B8" w:rsidRDefault="009021A5" w:rsidP="00054C2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9</w:t>
            </w:r>
            <w:r w:rsidR="00054C24" w:rsidRPr="007022B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94,2</w:t>
            </w:r>
          </w:p>
        </w:tc>
        <w:tc>
          <w:tcPr>
            <w:tcW w:w="851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94,4</w:t>
            </w:r>
          </w:p>
        </w:tc>
        <w:tc>
          <w:tcPr>
            <w:tcW w:w="850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94,6</w:t>
            </w:r>
          </w:p>
        </w:tc>
        <w:tc>
          <w:tcPr>
            <w:tcW w:w="851" w:type="dxa"/>
          </w:tcPr>
          <w:p w:rsidR="009021A5" w:rsidRPr="007022B8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94,8</w:t>
            </w:r>
          </w:p>
        </w:tc>
        <w:tc>
          <w:tcPr>
            <w:tcW w:w="1559" w:type="dxa"/>
          </w:tcPr>
          <w:p w:rsidR="009021A5" w:rsidRPr="007022B8" w:rsidRDefault="00265252" w:rsidP="006547B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0</w:t>
            </w:r>
            <w:r w:rsidR="006547B5" w:rsidRPr="007022B8">
              <w:rPr>
                <w:rFonts w:ascii="Times New Roman" w:hAnsi="Times New Roman"/>
              </w:rPr>
              <w:t>2</w:t>
            </w:r>
          </w:p>
        </w:tc>
      </w:tr>
      <w:tr w:rsidR="0045699A" w:rsidRPr="009021A5" w:rsidTr="00D70A9F">
        <w:trPr>
          <w:trHeight w:val="432"/>
        </w:trPr>
        <w:tc>
          <w:tcPr>
            <w:tcW w:w="597" w:type="dxa"/>
            <w:hideMark/>
          </w:tcPr>
          <w:p w:rsidR="0045699A" w:rsidRPr="007022B8" w:rsidRDefault="00DB2149" w:rsidP="00D70A9F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3</w:t>
            </w:r>
            <w:r w:rsidR="0045699A" w:rsidRPr="007022B8">
              <w:rPr>
                <w:rFonts w:ascii="Times New Roman" w:hAnsi="Times New Roman"/>
              </w:rPr>
              <w:t>.</w:t>
            </w:r>
          </w:p>
        </w:tc>
        <w:tc>
          <w:tcPr>
            <w:tcW w:w="5358" w:type="dxa"/>
            <w:hideMark/>
          </w:tcPr>
          <w:p w:rsidR="0045699A" w:rsidRPr="007022B8" w:rsidRDefault="0045699A" w:rsidP="00B0643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Среднее время ожидания в очереди для получения государственных (муниципальных) услуг*</w:t>
            </w:r>
            <w:r w:rsidR="007022B8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1134" w:type="dxa"/>
          </w:tcPr>
          <w:p w:rsidR="0045699A" w:rsidRPr="007022B8" w:rsidRDefault="0045699A" w:rsidP="00D70A9F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  <w:hideMark/>
          </w:tcPr>
          <w:p w:rsidR="0045699A" w:rsidRPr="007022B8" w:rsidRDefault="0045699A" w:rsidP="00D70A9F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минута</w:t>
            </w:r>
          </w:p>
        </w:tc>
        <w:tc>
          <w:tcPr>
            <w:tcW w:w="1559" w:type="dxa"/>
            <w:hideMark/>
          </w:tcPr>
          <w:p w:rsidR="0045699A" w:rsidRPr="007022B8" w:rsidRDefault="0045699A" w:rsidP="00D70A9F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hideMark/>
          </w:tcPr>
          <w:p w:rsidR="0045699A" w:rsidRPr="007022B8" w:rsidRDefault="0045699A" w:rsidP="00D70A9F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2B8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50" w:type="dxa"/>
            <w:hideMark/>
          </w:tcPr>
          <w:p w:rsidR="0045699A" w:rsidRPr="007022B8" w:rsidRDefault="0045699A" w:rsidP="00D70A9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  <w:hideMark/>
          </w:tcPr>
          <w:p w:rsidR="0045699A" w:rsidRPr="007022B8" w:rsidRDefault="0045699A" w:rsidP="00D70A9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hideMark/>
          </w:tcPr>
          <w:p w:rsidR="0045699A" w:rsidRPr="007022B8" w:rsidRDefault="0045699A" w:rsidP="00D70A9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11,5</w:t>
            </w:r>
          </w:p>
        </w:tc>
        <w:tc>
          <w:tcPr>
            <w:tcW w:w="851" w:type="dxa"/>
            <w:hideMark/>
          </w:tcPr>
          <w:p w:rsidR="0045699A" w:rsidRPr="007022B8" w:rsidRDefault="0045699A" w:rsidP="00D70A9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45699A" w:rsidRPr="009021A5" w:rsidRDefault="0045699A" w:rsidP="00D70A9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7022B8">
              <w:rPr>
                <w:rFonts w:ascii="Times New Roman" w:hAnsi="Times New Roman"/>
              </w:rPr>
              <w:t>03</w:t>
            </w:r>
          </w:p>
        </w:tc>
      </w:tr>
      <w:tr w:rsidR="007B4689" w:rsidRPr="00E80D10" w:rsidTr="00BB2CCE">
        <w:trPr>
          <w:trHeight w:val="241"/>
        </w:trPr>
        <w:tc>
          <w:tcPr>
            <w:tcW w:w="597" w:type="dxa"/>
          </w:tcPr>
          <w:p w:rsidR="007B4689" w:rsidRPr="000D4A15" w:rsidRDefault="00DB2149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5699A" w:rsidRPr="000D4A15">
              <w:rPr>
                <w:rFonts w:ascii="Times New Roman" w:hAnsi="Times New Roman"/>
              </w:rPr>
              <w:t>.</w:t>
            </w:r>
          </w:p>
        </w:tc>
        <w:tc>
          <w:tcPr>
            <w:tcW w:w="5358" w:type="dxa"/>
          </w:tcPr>
          <w:p w:rsidR="007B4689" w:rsidRPr="000D4A15" w:rsidRDefault="002A4906" w:rsidP="00B0643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Быстрые услуги – </w:t>
            </w:r>
            <w:r w:rsidR="007B4689" w:rsidRPr="000D4A15">
              <w:rPr>
                <w:rFonts w:ascii="Times New Roman" w:hAnsi="Times New Roman"/>
              </w:rPr>
              <w:t>Доля заявителей МФЦ, ожидающих в очереди более 12,5 минут</w:t>
            </w:r>
            <w:r w:rsidR="00E80D10" w:rsidRPr="000D4A15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7B4689" w:rsidRPr="000D4A15" w:rsidRDefault="005C0CC7" w:rsidP="005C0CC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</w:rPr>
            </w:pPr>
            <w:r w:rsidRPr="000D4A15">
              <w:rPr>
                <w:rFonts w:ascii="Times New Roman" w:eastAsia="Times New Roman" w:hAnsi="Times New Roman"/>
                <w:spacing w:val="-4"/>
              </w:rPr>
              <w:t>показатель рейтинга</w:t>
            </w:r>
          </w:p>
        </w:tc>
        <w:tc>
          <w:tcPr>
            <w:tcW w:w="1134" w:type="dxa"/>
          </w:tcPr>
          <w:p w:rsidR="007B4689" w:rsidRPr="000D4A15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0D4A15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7B4689" w:rsidRPr="000D4A15" w:rsidRDefault="000D4A1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7B4689" w:rsidRPr="000D4A15" w:rsidRDefault="003D752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4A1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7B4689" w:rsidRPr="000D4A15" w:rsidRDefault="003D752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4A1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</w:tcPr>
          <w:p w:rsidR="007B4689" w:rsidRPr="000D4A15" w:rsidRDefault="007022B8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7B4689" w:rsidRPr="000D4A15" w:rsidRDefault="007022B8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7B4689" w:rsidRPr="000D4A15" w:rsidRDefault="007022B8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</w:tcPr>
          <w:p w:rsidR="007B4689" w:rsidRPr="00E80D10" w:rsidRDefault="005C0CC7" w:rsidP="000D4A1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4A15">
              <w:rPr>
                <w:rFonts w:ascii="Times New Roman" w:eastAsia="Times New Roman" w:hAnsi="Times New Roman"/>
              </w:rPr>
              <w:t>0</w:t>
            </w:r>
            <w:r w:rsidR="000D4A15">
              <w:rPr>
                <w:rFonts w:ascii="Times New Roman" w:eastAsia="Times New Roman" w:hAnsi="Times New Roman"/>
              </w:rPr>
              <w:t>3</w:t>
            </w:r>
          </w:p>
        </w:tc>
      </w:tr>
    </w:tbl>
    <w:p w:rsidR="009021A5" w:rsidRDefault="009021A5" w:rsidP="009021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021A5" w:rsidRDefault="009021A5" w:rsidP="009021A5">
      <w:pPr>
        <w:spacing w:after="0" w:line="240" w:lineRule="auto"/>
        <w:ind w:left="142" w:right="-315"/>
        <w:jc w:val="both"/>
        <w:rPr>
          <w:rFonts w:ascii="Times New Roman" w:eastAsia="Times New Roman" w:hAnsi="Times New Roman"/>
          <w:sz w:val="20"/>
          <w:szCs w:val="16"/>
        </w:rPr>
      </w:pPr>
      <w:r w:rsidRPr="00B36FAF">
        <w:rPr>
          <w:rFonts w:ascii="Times New Roman" w:hAnsi="Times New Roman"/>
          <w:sz w:val="20"/>
          <w:szCs w:val="16"/>
        </w:rPr>
        <w:t xml:space="preserve">* </w:t>
      </w:r>
      <w:r w:rsidRPr="00B36FAF">
        <w:rPr>
          <w:rFonts w:ascii="Times New Roman" w:eastAsia="Times New Roman" w:hAnsi="Times New Roman"/>
          <w:sz w:val="20"/>
          <w:szCs w:val="16"/>
        </w:rPr>
        <w:t>Показатель определен пунктом 1 Указа 601, программным обращением Губернатора Московской области «Наше Подмосковье», правовыми актами Московской области</w:t>
      </w:r>
    </w:p>
    <w:p w:rsidR="007022B8" w:rsidRPr="00B36FAF" w:rsidRDefault="007022B8" w:rsidP="009021A5">
      <w:pPr>
        <w:spacing w:after="0" w:line="240" w:lineRule="auto"/>
        <w:ind w:left="142" w:right="-315"/>
        <w:jc w:val="both"/>
        <w:rPr>
          <w:rFonts w:ascii="Times New Roman" w:eastAsia="Times New Roman" w:hAnsi="Times New Roman"/>
          <w:sz w:val="20"/>
          <w:szCs w:val="16"/>
        </w:rPr>
      </w:pPr>
      <w:r>
        <w:rPr>
          <w:rFonts w:ascii="Times New Roman" w:eastAsia="Times New Roman" w:hAnsi="Times New Roman"/>
          <w:sz w:val="20"/>
          <w:szCs w:val="16"/>
        </w:rPr>
        <w:t>** С 2019 года изменена методика расчета значения показателя.</w:t>
      </w:r>
    </w:p>
    <w:p w:rsidR="009021A5" w:rsidRDefault="009021A5">
      <w:pPr>
        <w:spacing w:after="0" w:line="240" w:lineRule="auto"/>
        <w:rPr>
          <w:rFonts w:ascii="Times New Roman" w:hAnsi="Times New Roman"/>
          <w:sz w:val="14"/>
          <w:szCs w:val="28"/>
          <w:lang w:eastAsia="ru-RU"/>
        </w:rPr>
      </w:pPr>
      <w:r>
        <w:rPr>
          <w:rFonts w:ascii="Times New Roman" w:hAnsi="Times New Roman"/>
          <w:sz w:val="14"/>
          <w:szCs w:val="28"/>
          <w:lang w:eastAsia="ru-RU"/>
        </w:rPr>
        <w:br w:type="page"/>
      </w:r>
    </w:p>
    <w:p w:rsidR="009021A5" w:rsidRPr="005F6248" w:rsidRDefault="005E3107" w:rsidP="009021A5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6.</w:t>
      </w:r>
      <w:r w:rsidR="009021A5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="009021A5" w:rsidRPr="005F6248">
        <w:rPr>
          <w:rFonts w:ascii="Times New Roman" w:hAnsi="Times New Roman"/>
          <w:bCs/>
          <w:sz w:val="24"/>
          <w:szCs w:val="28"/>
          <w:lang w:eastAsia="ru-RU"/>
        </w:rPr>
        <w:t>Методика расчета значений показа</w:t>
      </w:r>
      <w:r w:rsidR="009021A5">
        <w:rPr>
          <w:rFonts w:ascii="Times New Roman" w:hAnsi="Times New Roman"/>
          <w:bCs/>
          <w:sz w:val="24"/>
          <w:szCs w:val="28"/>
          <w:lang w:eastAsia="ru-RU"/>
        </w:rPr>
        <w:t>телей эффективности реализации П</w:t>
      </w:r>
      <w:r w:rsidR="009021A5" w:rsidRPr="005F6248">
        <w:rPr>
          <w:rFonts w:ascii="Times New Roman" w:hAnsi="Times New Roman"/>
          <w:bCs/>
          <w:sz w:val="24"/>
          <w:szCs w:val="28"/>
          <w:lang w:eastAsia="ru-RU"/>
        </w:rPr>
        <w:t xml:space="preserve">рограммы </w:t>
      </w:r>
    </w:p>
    <w:p w:rsidR="009021A5" w:rsidRPr="00DB2149" w:rsidRDefault="009021A5" w:rsidP="009021A5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Times New Roman" w:hAnsi="Times New Roman"/>
          <w:bCs/>
          <w:sz w:val="2"/>
          <w:szCs w:val="28"/>
          <w:lang w:eastAsia="ru-RU"/>
        </w:rPr>
      </w:pPr>
    </w:p>
    <w:p w:rsidR="009021A5" w:rsidRPr="00DB2149" w:rsidRDefault="009021A5" w:rsidP="009021A5">
      <w:pPr>
        <w:spacing w:after="0" w:line="240" w:lineRule="auto"/>
        <w:rPr>
          <w:rFonts w:ascii="Times New Roman" w:hAnsi="Times New Roman"/>
          <w:bCs/>
          <w:sz w:val="24"/>
          <w:szCs w:val="28"/>
          <w:lang w:eastAsia="ru-RU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185"/>
        <w:gridCol w:w="10822"/>
      </w:tblGrid>
      <w:tr w:rsidR="009021A5" w:rsidRPr="00B36FAF" w:rsidTr="00DB2149">
        <w:trPr>
          <w:trHeight w:val="728"/>
        </w:trPr>
        <w:tc>
          <w:tcPr>
            <w:tcW w:w="188" w:type="pct"/>
            <w:shd w:val="clear" w:color="auto" w:fill="auto"/>
            <w:vAlign w:val="center"/>
          </w:tcPr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70" w:type="pct"/>
            <w:shd w:val="clear" w:color="auto" w:fill="auto"/>
            <w:vAlign w:val="center"/>
          </w:tcPr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расчета значений показателя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0" w:line="240" w:lineRule="auto"/>
              <w:ind w:left="0" w:right="-533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B21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Доля граждан, имеющих доступ к получению государственных и муниципальных услуг по принципу «одного окна» </w:t>
            </w:r>
            <w:r w:rsidRPr="00C73D33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месту пребывания, в том числе в МФЦ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21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9021A5" w:rsidRPr="00B36FAF" w:rsidRDefault="009021A5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процент.</w:t>
            </w:r>
          </w:p>
          <w:p w:rsidR="009021A5" w:rsidRPr="00B36FAF" w:rsidRDefault="00A7691E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100</w:t>
            </w:r>
            <w:r w:rsidR="009021A5" w:rsidRPr="00B36FAF">
              <w:rPr>
                <w:rFonts w:ascii="Times New Roman" w:eastAsia="Times New Roman" w:hAnsi="Times New Roman"/>
                <w:sz w:val="20"/>
                <w:szCs w:val="20"/>
              </w:rPr>
              <w:t>%.</w:t>
            </w:r>
          </w:p>
          <w:p w:rsidR="009021A5" w:rsidRPr="00B36FAF" w:rsidRDefault="009021A5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Статистические источники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:rsidR="0045699A" w:rsidRPr="00B36FAF" w:rsidRDefault="009021A5" w:rsidP="00B21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0" w:right="-533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486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21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на основе данных социологических опросов заявителей</w:t>
            </w:r>
          </w:p>
          <w:p w:rsidR="009021A5" w:rsidRPr="00B36FAF" w:rsidRDefault="009021A5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процент.</w:t>
            </w:r>
          </w:p>
          <w:p w:rsidR="009021A5" w:rsidRPr="00B36FAF" w:rsidRDefault="009021A5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9</w:t>
            </w:r>
            <w:r w:rsidR="00901AD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%.</w:t>
            </w:r>
          </w:p>
          <w:p w:rsidR="009021A5" w:rsidRPr="00B36FAF" w:rsidRDefault="009021A5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Статистические источники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– результаты социологического исследования (опроса) заявителей.</w:t>
            </w:r>
          </w:p>
          <w:p w:rsidR="009021A5" w:rsidRDefault="009021A5" w:rsidP="00DB2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  <w:p w:rsidR="005970C4" w:rsidRPr="00B36FAF" w:rsidRDefault="005970C4" w:rsidP="00B21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  <w:r w:rsidR="0078036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DB214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48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021A5" w:rsidRPr="00F37398" w:rsidRDefault="009021A5" w:rsidP="00B21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>Тm – среднее время ожидания в очереди для получения государственных (муниципальных) услуг за месяц;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по итогам за год определяется по следующей формуле:</w:t>
            </w:r>
          </w:p>
          <w:p w:rsidR="00B21436" w:rsidRPr="00B21436" w:rsidRDefault="00681EDD" w:rsidP="00B21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lang w:val="en-US"/>
                          </w:rPr>
                          <m:t>12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hAnsi="Times New Roman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lang w:val="en-US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:</m:t>
                </m:r>
              </m:oMath>
            </m:oMathPara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g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год;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>12 – количество месяцев в году;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 w:hint="eastAsia"/>
                <w:sz w:val="20"/>
                <w:szCs w:val="20"/>
              </w:rPr>
              <w:t>Единица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 xml:space="preserve"> измерения – минута.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 w:hint="eastAsia"/>
                <w:sz w:val="20"/>
                <w:szCs w:val="20"/>
              </w:rPr>
              <w:t>Значение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 xml:space="preserve"> базового показателя* – указывается достигнутое значение показателя на начало реализации программы.</w:t>
            </w:r>
          </w:p>
          <w:p w:rsidR="00B21436" w:rsidRPr="00B21436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436">
              <w:rPr>
                <w:rFonts w:ascii="Times New Roman" w:eastAsia="Times New Roman" w:hAnsi="Times New Roman" w:hint="eastAsia"/>
                <w:sz w:val="20"/>
                <w:szCs w:val="20"/>
              </w:rPr>
              <w:t>Статистические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 xml:space="preserve"> источники – данные АСУ «Очередь».</w:t>
            </w:r>
          </w:p>
          <w:p w:rsidR="009021A5" w:rsidRPr="00B36FAF" w:rsidRDefault="00B21436" w:rsidP="00B214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21436">
              <w:rPr>
                <w:rFonts w:ascii="Times New Roman" w:eastAsia="Times New Roman" w:hAnsi="Times New Roman" w:hint="eastAsia"/>
                <w:sz w:val="20"/>
                <w:szCs w:val="20"/>
              </w:rPr>
              <w:t>Периодичность</w:t>
            </w:r>
            <w:r w:rsidRPr="00B21436">
              <w:rPr>
                <w:rFonts w:ascii="Times New Roman" w:eastAsia="Times New Roman" w:hAnsi="Times New Roman"/>
                <w:sz w:val="20"/>
                <w:szCs w:val="20"/>
              </w:rPr>
              <w:t xml:space="preserve"> представления – ежемесячно, ежегодно</w:t>
            </w:r>
            <w:r w:rsidR="009021A5" w:rsidRPr="00B36FA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DB2149" w:rsidRPr="00B36FAF" w:rsidTr="00E27235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149" w:rsidRPr="00B36FAF" w:rsidRDefault="00DB2149" w:rsidP="00E2723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149" w:rsidRPr="00B36FAF" w:rsidRDefault="00DB2149" w:rsidP="00E2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149" w:rsidRPr="00B36FAF" w:rsidRDefault="00DB2149" w:rsidP="00E2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B11682" w:rsidRPr="00E80D10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E80D10" w:rsidRDefault="00B11682" w:rsidP="00DB214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723D5C" w:rsidRDefault="002A4906" w:rsidP="004864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Быстрые услуги – </w:t>
            </w:r>
            <w:r w:rsidR="00B11682" w:rsidRPr="00723D5C">
              <w:rPr>
                <w:rFonts w:ascii="Times New Roman" w:hAnsi="Times New Roman"/>
                <w:sz w:val="20"/>
              </w:rPr>
              <w:t>Доля заявителей МФЦ, ожидающих в очереди более 12,5 минут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682" w:rsidRPr="00723D5C" w:rsidRDefault="00982B22" w:rsidP="00DB214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L=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O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 х 100%, где</m:t>
                </m:r>
              </m:oMath>
            </m:oMathPara>
          </w:p>
          <w:p w:rsidR="00E80D10" w:rsidRPr="00723D5C" w:rsidRDefault="00E80D10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 xml:space="preserve"> – доля заявителей, ожидающих в очереди более 12,5 минут, процент;</w:t>
            </w:r>
          </w:p>
          <w:p w:rsidR="00E80D10" w:rsidRPr="00723D5C" w:rsidRDefault="00E80D10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 xml:space="preserve"> – количество заявителей, ожидающих более 12,5 минут</w:t>
            </w:r>
            <w:r w:rsidR="009800B3" w:rsidRPr="00723D5C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, человек;</w:t>
            </w:r>
          </w:p>
          <w:p w:rsidR="00E80D10" w:rsidRPr="00723D5C" w:rsidRDefault="00E80D10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 xml:space="preserve"> – общее количество заявителей, обратившихся в МФЦ в отчетном периоде</w:t>
            </w:r>
            <w:r w:rsidR="009800B3" w:rsidRPr="00723D5C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, человек.</w:t>
            </w:r>
          </w:p>
          <w:p w:rsidR="00E80D10" w:rsidRPr="00723D5C" w:rsidRDefault="00E80D10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 xml:space="preserve">* Источник информации – данные </w:t>
            </w:r>
            <w:r w:rsidR="007C0EB6" w:rsidRPr="00723D5C">
              <w:rPr>
                <w:rFonts w:ascii="Times New Roman" w:eastAsia="Times New Roman" w:hAnsi="Times New Roman"/>
                <w:sz w:val="20"/>
                <w:szCs w:val="20"/>
              </w:rPr>
              <w:t>автоматизированной си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7C0EB6" w:rsidRPr="00723D5C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емы управления «Очередь».</w:t>
            </w:r>
          </w:p>
          <w:p w:rsidR="00E80D10" w:rsidRPr="00723D5C" w:rsidRDefault="00E80D10" w:rsidP="00DB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7C0EB6" w:rsidRPr="00E80D10" w:rsidRDefault="007C0EB6" w:rsidP="0048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3D5C">
              <w:rPr>
                <w:rFonts w:ascii="Times New Roman" w:eastAsia="Times New Roman" w:hAnsi="Times New Roman"/>
                <w:sz w:val="20"/>
                <w:szCs w:val="20"/>
              </w:rPr>
              <w:t>В случае выявления нарушений в работе МФЦ по результатам проверок (мониторинга) деятельности МФЦ, ОМСУ присваивается последнее место.</w:t>
            </w:r>
          </w:p>
        </w:tc>
      </w:tr>
    </w:tbl>
    <w:p w:rsidR="009021A5" w:rsidRPr="00346626" w:rsidRDefault="009021A5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887337" w:rsidRPr="00B45F44" w:rsidRDefault="00887337" w:rsidP="004A6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887337" w:rsidRPr="00B45F44" w:rsidSect="00F07AD0">
          <w:pgSz w:w="16838" w:h="11906" w:orient="landscape"/>
          <w:pgMar w:top="851" w:right="567" w:bottom="1134" w:left="1134" w:header="709" w:footer="709" w:gutter="0"/>
          <w:cols w:space="708"/>
          <w:docGrid w:linePitch="360"/>
        </w:sectPr>
      </w:pP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CA3484">
        <w:rPr>
          <w:rFonts w:ascii="Times New Roman" w:hAnsi="Times New Roman"/>
          <w:spacing w:val="-4"/>
          <w:sz w:val="24"/>
        </w:rPr>
        <w:t xml:space="preserve">Порядок взаимодействия ответственного за выполнение мероприятий </w:t>
      </w:r>
      <w:r w:rsidRPr="00CA3484">
        <w:rPr>
          <w:rFonts w:ascii="Times New Roman" w:hAnsi="Times New Roman"/>
          <w:spacing w:val="-4"/>
          <w:sz w:val="24"/>
        </w:rPr>
        <w:br/>
        <w:t>Программы с муниципальным заказчиком Программы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pacing w:val="-4"/>
          <w:sz w:val="14"/>
        </w:rPr>
      </w:pPr>
    </w:p>
    <w:p w:rsidR="008010DD" w:rsidRDefault="00EA2060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 xml:space="preserve">Муниципальный заказчик Программы несет ответственность за подготовку и реализацию Программы, а также обеспечение достижения планируемых результатов реализации Программы. 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Муниципальный заказчик Программы: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1) разрабатывает Программу;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3) согласовывает «Дорожные карты» и отчеты об их исполнении;</w:t>
      </w:r>
    </w:p>
    <w:p w:rsidR="005E3107" w:rsidRPr="00D10D4F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8"/>
          <w:sz w:val="24"/>
        </w:rPr>
      </w:pPr>
      <w:r w:rsidRPr="00D10D4F">
        <w:rPr>
          <w:rFonts w:ascii="Times New Roman" w:hAnsi="Times New Roman"/>
          <w:spacing w:val="-8"/>
          <w:sz w:val="24"/>
        </w:rPr>
        <w:t>4) участвует в обсуждении вопросов, связанных с реализацией и финансированием Программы;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5) вводит в подсистему ГАСУ МО информацию по реализации Программы;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6) размещает на официальном сайте городского округа Электросталь Московской области в информационно-телекоммуникационной сети «Интернет» утвержденную Программу;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7) обеспечивает выполнение Программы, а также эффективность и результативность ее реализации.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Ответственный за выполнение мероприятий Программы: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1) формирует прогноз расходов на реализацию мероприятия и направляет его муниципальному заказчику Программы;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6"/>
          <w:sz w:val="24"/>
        </w:rPr>
      </w:pPr>
      <w:r w:rsidRPr="00CA3484">
        <w:rPr>
          <w:rFonts w:ascii="Times New Roman" w:hAnsi="Times New Roman"/>
          <w:spacing w:val="-6"/>
          <w:sz w:val="24"/>
        </w:rPr>
        <w:t>2) участвует в обсуждении вопросов, связанных с реализацией и финансированием Программы;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3) разрабатывает «Дорожные карты» по основным мероприятиям, ответственным за выполнение которых является;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4) направляет муниципальному заказчику Программы отчет о реализации мероприятия, отчет об исполнении «Дорожных карт».</w:t>
      </w:r>
    </w:p>
    <w:p w:rsidR="00EA2060" w:rsidRPr="00CA3484" w:rsidRDefault="00EA2060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6"/>
          <w:sz w:val="24"/>
        </w:rPr>
      </w:pPr>
      <w:r w:rsidRPr="00CA3484">
        <w:rPr>
          <w:rFonts w:ascii="Times New Roman" w:hAnsi="Times New Roman"/>
          <w:spacing w:val="-6"/>
          <w:sz w:val="24"/>
        </w:rPr>
        <w:t>5) в случае предоставления субсидии из бюджета Московской области бюджету городского округа Электросталь Московской области обеспечивает заключение с центральным исполнительным органом государственной власти Московской области соглашения о предоставлении субсидии на реализацию мероприятий государственной программы Московской области.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</w:p>
    <w:p w:rsidR="00DF0ED0" w:rsidRPr="00CA3484" w:rsidRDefault="00B36FAF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8</w:t>
      </w:r>
      <w:r w:rsidR="00DF0ED0" w:rsidRPr="00CA3484">
        <w:rPr>
          <w:rFonts w:ascii="Times New Roman" w:hAnsi="Times New Roman"/>
          <w:spacing w:val="-4"/>
          <w:sz w:val="24"/>
        </w:rPr>
        <w:t>. Состав, форма и сроки представления отчетности о ходе реализации</w:t>
      </w:r>
    </w:p>
    <w:p w:rsidR="00DF0ED0" w:rsidRPr="00CA3484" w:rsidRDefault="00DF0ED0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b/>
          <w:bCs/>
          <w:iCs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 xml:space="preserve">мероприятий </w:t>
      </w:r>
      <w:r w:rsidR="00A203DF" w:rsidRPr="00CA3484">
        <w:rPr>
          <w:rFonts w:ascii="Times New Roman" w:hAnsi="Times New Roman"/>
          <w:spacing w:val="-4"/>
          <w:sz w:val="24"/>
        </w:rPr>
        <w:t>П</w:t>
      </w:r>
      <w:r w:rsidRPr="00CA3484">
        <w:rPr>
          <w:rFonts w:ascii="Times New Roman" w:hAnsi="Times New Roman"/>
          <w:spacing w:val="-4"/>
          <w:sz w:val="24"/>
        </w:rPr>
        <w:t>рограммы</w:t>
      </w:r>
    </w:p>
    <w:p w:rsidR="00DF0ED0" w:rsidRPr="00CA3484" w:rsidRDefault="00DF0ED0" w:rsidP="00CA3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8"/>
        </w:rPr>
      </w:pP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Контроль за реализацией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осуществляется координатором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рограммы.</w:t>
      </w:r>
      <w:r w:rsidR="00F5582A" w:rsidRPr="00CA3484">
        <w:rPr>
          <w:rFonts w:ascii="Times New Roman" w:hAnsi="Times New Roman"/>
          <w:bCs/>
          <w:spacing w:val="-4"/>
          <w:sz w:val="24"/>
        </w:rPr>
        <w:t xml:space="preserve"> </w:t>
      </w:r>
      <w:r w:rsidRPr="00CA3484">
        <w:rPr>
          <w:rFonts w:ascii="Times New Roman" w:hAnsi="Times New Roman"/>
          <w:bCs/>
          <w:spacing w:val="-4"/>
          <w:sz w:val="24"/>
        </w:rPr>
        <w:t xml:space="preserve">С целью контроля за реализацией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 муниципальный заказчик формирует в подсистеме ГАСУ МО: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1) ежеквартально до 20 числа месяца, следующего за отчетным кварталом оперативный отчет о реализации мероприятий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рограммы, который содержит:</w:t>
      </w:r>
    </w:p>
    <w:p w:rsidR="006D6A90" w:rsidRPr="00CA3484" w:rsidRDefault="006D6A90" w:rsidP="00FA6C38">
      <w:pPr>
        <w:pStyle w:val="a3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6D6A90" w:rsidRPr="00CA3484" w:rsidRDefault="006D6A90" w:rsidP="00FA6C38">
      <w:pPr>
        <w:pStyle w:val="a3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анализ причин несвоевременного выполнения программных мероприятий.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2) ежегодно в срок до 1 марта года, следующего за отчетным, годовой отчет о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для оценки эффективности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рограммы, который содержит: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а) аналитическую записку, в которой указываются:</w:t>
      </w:r>
    </w:p>
    <w:p w:rsidR="006D6A90" w:rsidRPr="00CA3484" w:rsidRDefault="006D6A90" w:rsidP="00FA6C38">
      <w:pPr>
        <w:pStyle w:val="a3"/>
        <w:numPr>
          <w:ilvl w:val="0"/>
          <w:numId w:val="11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степень достижения планируемых результатов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и намеченной цели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6D6A90" w:rsidRPr="00CA3484" w:rsidRDefault="006D6A90" w:rsidP="00FA6C38">
      <w:pPr>
        <w:pStyle w:val="a3"/>
        <w:numPr>
          <w:ilvl w:val="0"/>
          <w:numId w:val="11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общий объем фактически произведенных расходов, в том числе по источникам финансирования;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б) таблицу, в которой указываются данные: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об использовании средств бюджета городского округа Электросталь Московской области и средств иных привлекаемых для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источников по каждому мероприятию и в целом по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рограмме;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по мероприятиям, не завершенным в установленные сроки, указываются причины их невыполнения и предложения по дальнейшей реализации;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по планируемым результатам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265252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265252" w:rsidRPr="00CA3484" w:rsidRDefault="00265252" w:rsidP="00CA3484">
      <w:pPr>
        <w:keepNext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  <w:szCs w:val="24"/>
        </w:rPr>
        <w:sectPr w:rsidR="00265252" w:rsidRPr="00CA3484" w:rsidSect="00B36FAF">
          <w:headerReference w:type="default" r:id="rId11"/>
          <w:headerReference w:type="first" r:id="rId12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65252" w:rsidRDefault="00F5582A" w:rsidP="0026525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65252" w:rsidRPr="006C0077">
        <w:rPr>
          <w:rFonts w:ascii="Times New Roman" w:hAnsi="Times New Roman"/>
          <w:sz w:val="24"/>
          <w:szCs w:val="24"/>
        </w:rPr>
        <w:t xml:space="preserve">. Перечень мероприятий </w:t>
      </w:r>
      <w:r w:rsidR="00265252">
        <w:rPr>
          <w:rFonts w:ascii="Times New Roman" w:hAnsi="Times New Roman"/>
          <w:sz w:val="24"/>
          <w:szCs w:val="24"/>
        </w:rPr>
        <w:t>Программы</w:t>
      </w:r>
    </w:p>
    <w:p w:rsidR="00265252" w:rsidRPr="006C0077" w:rsidRDefault="00265252" w:rsidP="00265252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82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6"/>
        <w:gridCol w:w="2297"/>
        <w:gridCol w:w="708"/>
        <w:gridCol w:w="1531"/>
        <w:gridCol w:w="1134"/>
        <w:gridCol w:w="1134"/>
        <w:gridCol w:w="992"/>
        <w:gridCol w:w="993"/>
        <w:gridCol w:w="992"/>
        <w:gridCol w:w="992"/>
        <w:gridCol w:w="1021"/>
        <w:gridCol w:w="1417"/>
        <w:gridCol w:w="2014"/>
      </w:tblGrid>
      <w:tr w:rsidR="00265252" w:rsidRPr="00B36FAF" w:rsidTr="00F5582A">
        <w:trPr>
          <w:trHeight w:val="533"/>
          <w:tblHeader/>
        </w:trPr>
        <w:tc>
          <w:tcPr>
            <w:tcW w:w="596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 исполнения меро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приятия (годы)</w:t>
            </w:r>
          </w:p>
        </w:tc>
        <w:tc>
          <w:tcPr>
            <w:tcW w:w="1531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мероприятия в 201</w:t>
            </w:r>
            <w:r w:rsidR="00D10D4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 (тыс.руб.)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4990" w:type="dxa"/>
            <w:gridSpan w:val="5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Результаты выполнения мероприятий Программы</w:t>
            </w:r>
          </w:p>
        </w:tc>
      </w:tr>
      <w:tr w:rsidR="00265252" w:rsidRPr="00B36FAF" w:rsidTr="00F5582A">
        <w:trPr>
          <w:trHeight w:val="846"/>
          <w:tblHeader/>
        </w:trPr>
        <w:tc>
          <w:tcPr>
            <w:tcW w:w="596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21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65252" w:rsidRPr="00B36FAF" w:rsidRDefault="00265252" w:rsidP="00265252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Times New Roman" w:hAnsi="Times New Roman"/>
          <w:sz w:val="2"/>
          <w:szCs w:val="20"/>
        </w:rPr>
      </w:pPr>
    </w:p>
    <w:tbl>
      <w:tblPr>
        <w:tblW w:w="158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02"/>
        <w:gridCol w:w="706"/>
        <w:gridCol w:w="1528"/>
        <w:gridCol w:w="1148"/>
        <w:gridCol w:w="1133"/>
        <w:gridCol w:w="963"/>
        <w:gridCol w:w="1011"/>
        <w:gridCol w:w="980"/>
        <w:gridCol w:w="995"/>
        <w:gridCol w:w="13"/>
        <w:gridCol w:w="1012"/>
        <w:gridCol w:w="1417"/>
        <w:gridCol w:w="2013"/>
      </w:tblGrid>
      <w:tr w:rsidR="00265252" w:rsidRPr="00B36FAF" w:rsidTr="00F5582A">
        <w:trPr>
          <w:trHeight w:val="58"/>
          <w:tblHeader/>
        </w:trPr>
        <w:tc>
          <w:tcPr>
            <w:tcW w:w="59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8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gridSpan w:val="2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65252" w:rsidRPr="00F5582A" w:rsidTr="00F5582A">
        <w:trPr>
          <w:trHeight w:val="2463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0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z w:val="21"/>
                <w:szCs w:val="21"/>
              </w:rPr>
              <w:t>делами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265252" w:rsidRPr="00F5582A" w:rsidTr="007418C1">
        <w:trPr>
          <w:trHeight w:val="2431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0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pacing w:val="-4"/>
                <w:sz w:val="21"/>
                <w:szCs w:val="21"/>
              </w:rPr>
              <w:t>делами</w:t>
            </w:r>
            <w:r w:rsidRPr="00C77B2D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, МФЦ 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Внедрены услуги по экстерриториальному принципу, по жизненным ситуациям</w:t>
            </w:r>
          </w:p>
        </w:tc>
      </w:tr>
      <w:tr w:rsidR="00265252" w:rsidRPr="00F5582A" w:rsidTr="007418C1">
        <w:trPr>
          <w:trHeight w:val="2199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pacing w:val="-4"/>
                <w:sz w:val="21"/>
                <w:szCs w:val="2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2192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z w:val="21"/>
                <w:szCs w:val="21"/>
              </w:rPr>
              <w:t>делами</w:t>
            </w:r>
            <w:r w:rsidRPr="00C77B2D">
              <w:rPr>
                <w:rFonts w:ascii="Times New Roman" w:hAnsi="Times New Roman"/>
                <w:sz w:val="21"/>
                <w:szCs w:val="21"/>
              </w:rPr>
              <w:t>, экономическое управление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2361AA" w:rsidRPr="00EA7405" w:rsidTr="00C84DE9">
        <w:trPr>
          <w:trHeight w:val="324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361AA" w:rsidRPr="00EA7405" w:rsidRDefault="002361AA" w:rsidP="00236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Основное мероприятие 2.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деятельности МФЦ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361AA" w:rsidRPr="00EA7405" w:rsidRDefault="002361AA" w:rsidP="002361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61AA" w:rsidRPr="00366560" w:rsidRDefault="002361AA" w:rsidP="002361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66560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2361AA" w:rsidRPr="00366560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66560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2361AA" w:rsidRPr="001461F5" w:rsidRDefault="002361AA" w:rsidP="001461F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461F5">
              <w:rPr>
                <w:rFonts w:ascii="Times New Roman" w:hAnsi="Times New Roman"/>
                <w:sz w:val="21"/>
                <w:szCs w:val="21"/>
              </w:rPr>
              <w:t>363 92</w:t>
            </w:r>
            <w:r w:rsidR="001461F5" w:rsidRPr="001461F5">
              <w:rPr>
                <w:rFonts w:ascii="Times New Roman" w:hAnsi="Times New Roman"/>
                <w:sz w:val="21"/>
                <w:szCs w:val="21"/>
              </w:rPr>
              <w:t>6</w:t>
            </w:r>
            <w:r w:rsidRPr="001461F5">
              <w:rPr>
                <w:rFonts w:ascii="Times New Roman" w:hAnsi="Times New Roman"/>
                <w:sz w:val="21"/>
                <w:szCs w:val="21"/>
              </w:rPr>
              <w:t>,42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:rsidR="002361AA" w:rsidRPr="00366560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66560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77 864,02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2361AA" w:rsidRPr="00C84DE9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sz w:val="21"/>
                <w:szCs w:val="21"/>
              </w:rPr>
              <w:t>82 102,60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61AA" w:rsidRPr="00366560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6656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366560">
              <w:rPr>
                <w:rFonts w:ascii="Times New Roman" w:hAnsi="Times New Roman"/>
                <w:sz w:val="21"/>
                <w:szCs w:val="21"/>
              </w:rPr>
              <w:t>учета, контроля, сводной отчетности, МФЦ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sz w:val="21"/>
                <w:szCs w:val="21"/>
              </w:rPr>
              <w:t>МФЦ выполняет функции в рамках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2361AA" w:rsidRPr="00EA7405" w:rsidTr="00C84DE9">
        <w:trPr>
          <w:trHeight w:val="1437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2361AA" w:rsidRPr="00EA7405" w:rsidRDefault="002361AA" w:rsidP="002361A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2361AA" w:rsidRPr="00EA7405" w:rsidRDefault="002361AA" w:rsidP="002361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2361AA" w:rsidRPr="00EA7405" w:rsidRDefault="002361AA" w:rsidP="002361AA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2361AA" w:rsidRPr="00EA7405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2361AA" w:rsidRPr="001461F5" w:rsidRDefault="002361AA" w:rsidP="001461F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  <w:r w:rsidR="001461F5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1461F5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501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,42</w:t>
            </w:r>
          </w:p>
        </w:tc>
        <w:tc>
          <w:tcPr>
            <w:tcW w:w="963" w:type="dxa"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496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2361AA" w:rsidRPr="00C84DE9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75 045,60</w:t>
            </w:r>
          </w:p>
        </w:tc>
        <w:tc>
          <w:tcPr>
            <w:tcW w:w="980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045089">
        <w:trPr>
          <w:trHeight w:val="980"/>
        </w:trPr>
        <w:tc>
          <w:tcPr>
            <w:tcW w:w="596" w:type="dxa"/>
            <w:vMerge/>
            <w:shd w:val="clear" w:color="auto" w:fill="auto"/>
            <w:vAlign w:val="center"/>
          </w:tcPr>
          <w:p w:rsidR="00B459D4" w:rsidRPr="00EA7405" w:rsidRDefault="00B459D4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B459D4" w:rsidRPr="00EA7405" w:rsidRDefault="00B459D4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B459D4" w:rsidRPr="00EA7405" w:rsidRDefault="00B459D4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B459D4" w:rsidRPr="001461F5" w:rsidRDefault="00B459D4" w:rsidP="00A25B0A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A25B0A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A25B0A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A25B0A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5 368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B459D4" w:rsidRPr="00C84DE9" w:rsidRDefault="00C84DE9" w:rsidP="00C84DE9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  <w:r w:rsidR="008E31FF"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057</w:t>
            </w:r>
            <w:r w:rsidR="008E31FF"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361AA" w:rsidRPr="00EA7405" w:rsidTr="00C84DE9">
        <w:trPr>
          <w:trHeight w:val="285"/>
        </w:trPr>
        <w:tc>
          <w:tcPr>
            <w:tcW w:w="596" w:type="dxa"/>
            <w:vMerge w:val="restart"/>
            <w:shd w:val="clear" w:color="auto" w:fill="auto"/>
            <w:hideMark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auto"/>
            <w:hideMark/>
          </w:tcPr>
          <w:p w:rsidR="002361AA" w:rsidRPr="00B459D4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Софинансирование расходов на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организацию</w:t>
            </w: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деятельности МФЦ</w:t>
            </w:r>
          </w:p>
        </w:tc>
        <w:tc>
          <w:tcPr>
            <w:tcW w:w="706" w:type="dxa"/>
            <w:vMerge w:val="restart"/>
            <w:shd w:val="clear" w:color="auto" w:fill="auto"/>
            <w:hideMark/>
          </w:tcPr>
          <w:p w:rsidR="002361AA" w:rsidRPr="00B459D4" w:rsidRDefault="002361AA" w:rsidP="002361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61AA" w:rsidRPr="00B459D4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</w:tcPr>
          <w:p w:rsidR="002361AA" w:rsidRPr="00115C3A" w:rsidRDefault="002361AA" w:rsidP="002361A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15C3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2361AA" w:rsidRPr="001461F5" w:rsidRDefault="001461F5" w:rsidP="001461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358</w:t>
            </w:r>
            <w:r w:rsidR="002361AA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718</w:t>
            </w:r>
            <w:r w:rsidR="002361AA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,42</w:t>
            </w:r>
          </w:p>
        </w:tc>
        <w:tc>
          <w:tcPr>
            <w:tcW w:w="963" w:type="dxa"/>
            <w:shd w:val="clear" w:color="auto" w:fill="auto"/>
          </w:tcPr>
          <w:p w:rsidR="002361AA" w:rsidRPr="00115C3A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15C3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77 864,02</w:t>
            </w:r>
          </w:p>
        </w:tc>
        <w:tc>
          <w:tcPr>
            <w:tcW w:w="1011" w:type="dxa"/>
            <w:shd w:val="clear" w:color="auto" w:fill="auto"/>
          </w:tcPr>
          <w:p w:rsidR="002361AA" w:rsidRPr="00C84DE9" w:rsidRDefault="002361AA" w:rsidP="002361A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76 894,60</w:t>
            </w:r>
          </w:p>
        </w:tc>
        <w:tc>
          <w:tcPr>
            <w:tcW w:w="980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361AA" w:rsidRPr="00EA7405" w:rsidTr="00C84DE9">
        <w:trPr>
          <w:trHeight w:val="1414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2361AA" w:rsidRPr="00B459D4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2361AA" w:rsidRPr="00B459D4" w:rsidRDefault="002361AA" w:rsidP="002361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2361AA" w:rsidRPr="00B459D4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2361AA" w:rsidRPr="00115C3A" w:rsidRDefault="002361AA" w:rsidP="002361A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15C3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2361AA" w:rsidRPr="001461F5" w:rsidRDefault="002361AA" w:rsidP="001461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1461F5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1461F5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449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,42</w:t>
            </w:r>
          </w:p>
        </w:tc>
        <w:tc>
          <w:tcPr>
            <w:tcW w:w="963" w:type="dxa"/>
            <w:shd w:val="clear" w:color="auto" w:fill="auto"/>
          </w:tcPr>
          <w:p w:rsidR="002361AA" w:rsidRPr="00115C3A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15C3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72 496,02</w:t>
            </w:r>
          </w:p>
        </w:tc>
        <w:tc>
          <w:tcPr>
            <w:tcW w:w="1011" w:type="dxa"/>
            <w:shd w:val="clear" w:color="auto" w:fill="auto"/>
          </w:tcPr>
          <w:p w:rsidR="002361AA" w:rsidRPr="00C84DE9" w:rsidRDefault="002361AA" w:rsidP="002361A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74 993,60</w:t>
            </w:r>
          </w:p>
        </w:tc>
        <w:tc>
          <w:tcPr>
            <w:tcW w:w="980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2361AA" w:rsidRPr="00EA7405" w:rsidRDefault="002361AA" w:rsidP="002361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B459D4">
        <w:trPr>
          <w:trHeight w:val="841"/>
        </w:trPr>
        <w:tc>
          <w:tcPr>
            <w:tcW w:w="596" w:type="dxa"/>
            <w:vMerge/>
            <w:shd w:val="clear" w:color="auto" w:fill="auto"/>
            <w:vAlign w:val="center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B459D4" w:rsidRPr="00B459D4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B459D4" w:rsidRPr="00D75A4E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75A4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B459D4" w:rsidRPr="001461F5" w:rsidRDefault="00D75A4E" w:rsidP="00D75A4E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  <w:r w:rsidR="00B459D4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269</w:t>
            </w:r>
            <w:r w:rsidR="00B459D4" w:rsidRPr="001461F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B459D4" w:rsidRPr="00D75A4E" w:rsidRDefault="00B459D4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D75A4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5 368,00</w:t>
            </w:r>
          </w:p>
        </w:tc>
        <w:tc>
          <w:tcPr>
            <w:tcW w:w="1011" w:type="dxa"/>
            <w:shd w:val="clear" w:color="auto" w:fill="auto"/>
          </w:tcPr>
          <w:p w:rsidR="00B459D4" w:rsidRPr="00D75A4E" w:rsidRDefault="00D75A4E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A4E">
              <w:rPr>
                <w:rFonts w:ascii="Times New Roman" w:hAnsi="Times New Roman"/>
                <w:color w:val="000000"/>
                <w:sz w:val="21"/>
                <w:szCs w:val="21"/>
              </w:rPr>
              <w:t>1 901</w:t>
            </w:r>
            <w:r w:rsidR="00B459D4" w:rsidRPr="00D75A4E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B459D4" w:rsidRPr="00D75A4E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A4E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B459D4" w:rsidRPr="00D75A4E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A4E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D75A4E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A4E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E05B0" w:rsidRPr="00EA7405" w:rsidTr="007418C1">
        <w:trPr>
          <w:trHeight w:val="72"/>
        </w:trPr>
        <w:tc>
          <w:tcPr>
            <w:tcW w:w="596" w:type="dxa"/>
            <w:vMerge w:val="restart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3E05B0" w:rsidRPr="00EA7405" w:rsidRDefault="003E05B0" w:rsidP="00276901">
            <w:pPr>
              <w:spacing w:after="0" w:line="250" w:lineRule="exact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3E05B0" w:rsidRPr="00EA7405" w:rsidRDefault="003E05B0" w:rsidP="00A245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011BEE" w:rsidRDefault="003E05B0" w:rsidP="00011BEE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hAnsi="Times New Roman"/>
                <w:color w:val="000000"/>
                <w:sz w:val="21"/>
                <w:szCs w:val="21"/>
              </w:rPr>
              <w:t>5 208,00</w:t>
            </w:r>
          </w:p>
        </w:tc>
        <w:tc>
          <w:tcPr>
            <w:tcW w:w="96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5 208,00</w:t>
            </w:r>
          </w:p>
        </w:tc>
        <w:tc>
          <w:tcPr>
            <w:tcW w:w="980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3E05B0" w:rsidRPr="007418C1" w:rsidRDefault="003E05B0" w:rsidP="00276901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Предоставление услуги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 организовано в МФЦ</w:t>
            </w:r>
          </w:p>
        </w:tc>
      </w:tr>
      <w:tr w:rsidR="003E05B0" w:rsidRPr="00EA7405" w:rsidTr="00045089">
        <w:trPr>
          <w:trHeight w:val="1597"/>
        </w:trPr>
        <w:tc>
          <w:tcPr>
            <w:tcW w:w="59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hAnsi="Times New Roman"/>
                <w:color w:val="000000"/>
                <w:sz w:val="21"/>
                <w:szCs w:val="21"/>
              </w:rPr>
              <w:t>52,00</w:t>
            </w:r>
          </w:p>
        </w:tc>
        <w:tc>
          <w:tcPr>
            <w:tcW w:w="96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52,00</w:t>
            </w:r>
          </w:p>
        </w:tc>
        <w:tc>
          <w:tcPr>
            <w:tcW w:w="980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E05B0" w:rsidRPr="00EA7405" w:rsidTr="007418C1">
        <w:trPr>
          <w:trHeight w:val="1440"/>
        </w:trPr>
        <w:tc>
          <w:tcPr>
            <w:tcW w:w="59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5 156,00</w:t>
            </w:r>
          </w:p>
        </w:tc>
        <w:tc>
          <w:tcPr>
            <w:tcW w:w="963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5 156,00</w:t>
            </w:r>
          </w:p>
        </w:tc>
        <w:tc>
          <w:tcPr>
            <w:tcW w:w="980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7418C1">
        <w:trPr>
          <w:trHeight w:val="214"/>
        </w:trPr>
        <w:tc>
          <w:tcPr>
            <w:tcW w:w="596" w:type="dxa"/>
            <w:vMerge w:val="restart"/>
            <w:shd w:val="clear" w:color="auto" w:fill="auto"/>
          </w:tcPr>
          <w:p w:rsidR="004637D8" w:rsidRPr="004637D8" w:rsidRDefault="004637D8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4637D8" w:rsidRPr="004637D8" w:rsidRDefault="004637D8" w:rsidP="003B7969">
            <w:pPr>
              <w:spacing w:after="0" w:line="260" w:lineRule="exact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Основное мероприятие 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4637D8" w:rsidRPr="004637D8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37D8" w:rsidRPr="004637D8" w:rsidRDefault="00550B0A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4637D8"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779,00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1 179,00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637D8" w:rsidRPr="004637D8" w:rsidRDefault="00045769" w:rsidP="006B436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МФЦ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045089">
        <w:trPr>
          <w:trHeight w:val="1447"/>
        </w:trPr>
        <w:tc>
          <w:tcPr>
            <w:tcW w:w="596" w:type="dxa"/>
            <w:vMerge/>
            <w:shd w:val="clear" w:color="auto" w:fill="auto"/>
          </w:tcPr>
          <w:p w:rsidR="004637D8" w:rsidRPr="00EA7405" w:rsidRDefault="004637D8" w:rsidP="002B44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637D8" w:rsidRPr="00EA7405" w:rsidRDefault="004637D8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601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637D8" w:rsidRPr="00EA7405" w:rsidRDefault="0004576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F5582A">
        <w:trPr>
          <w:trHeight w:val="163"/>
        </w:trPr>
        <w:tc>
          <w:tcPr>
            <w:tcW w:w="596" w:type="dxa"/>
            <w:vMerge/>
            <w:shd w:val="clear" w:color="auto" w:fill="auto"/>
          </w:tcPr>
          <w:p w:rsidR="004637D8" w:rsidRPr="00EA7405" w:rsidRDefault="004637D8" w:rsidP="00BF5C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637D8" w:rsidRPr="00EA7405" w:rsidRDefault="004637D8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2 178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637D8" w:rsidRPr="00EA7405" w:rsidRDefault="0004576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01222" w:rsidRPr="00EA7405" w:rsidTr="004637D8">
        <w:trPr>
          <w:trHeight w:val="195"/>
        </w:trPr>
        <w:tc>
          <w:tcPr>
            <w:tcW w:w="596" w:type="dxa"/>
            <w:vMerge w:val="restart"/>
            <w:shd w:val="clear" w:color="auto" w:fill="auto"/>
          </w:tcPr>
          <w:p w:rsidR="00E01222" w:rsidRPr="00EA7405" w:rsidRDefault="00E01222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E01222" w:rsidRPr="00972241" w:rsidRDefault="00E01222" w:rsidP="003B7969">
            <w:pPr>
              <w:spacing w:after="0" w:line="250" w:lineRule="exact"/>
              <w:ind w:left="-57" w:right="-57"/>
              <w:rPr>
                <w:rFonts w:ascii="Times New Roman" w:eastAsia="Times New Roman" w:hAnsi="Times New Roman"/>
                <w:spacing w:val="-8"/>
                <w:sz w:val="21"/>
                <w:szCs w:val="21"/>
                <w:lang w:eastAsia="ru-RU"/>
              </w:rPr>
            </w:pP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Дооснащение материально-техническими средствами – приобретение программно</w:t>
            </w:r>
            <w:r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-технических</w:t>
            </w: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ов</w:t>
            </w: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 xml:space="preserve">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E01222" w:rsidRPr="00EA7405" w:rsidRDefault="00E01222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1222" w:rsidRPr="00EA7405" w:rsidRDefault="00E01222" w:rsidP="0012192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>учета, контроля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 xml:space="preserve"> сводной отчетности, МФЦ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01222" w:rsidRPr="00DF59B0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F59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Предоставление государственной услуги по оформлению и выдаче заграничных паспортов, содержащих электронный носитель информации на базе МФЦ</w:t>
            </w:r>
          </w:p>
        </w:tc>
      </w:tr>
      <w:tr w:rsidR="00E01222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E01222" w:rsidRPr="00EA7405" w:rsidRDefault="00E01222" w:rsidP="002B442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01222" w:rsidRPr="00EA7405" w:rsidRDefault="00E01222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01222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E01222" w:rsidRPr="00EA7405" w:rsidRDefault="00E01222" w:rsidP="00BF5C1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01222" w:rsidRPr="00EA7405" w:rsidRDefault="00E01222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01222" w:rsidRPr="00EA7405" w:rsidRDefault="00E0122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01222" w:rsidRPr="00EA7405" w:rsidTr="003F5BEE">
        <w:trPr>
          <w:trHeight w:val="214"/>
        </w:trPr>
        <w:tc>
          <w:tcPr>
            <w:tcW w:w="596" w:type="dxa"/>
            <w:vMerge w:val="restart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18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Создание дополнительных окон доступа к услугам МЦФ и дополнительных окон для приема и выдачи документов для юридических лиц и индивидуальных предпринимателей в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528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1 179,00</w:t>
            </w:r>
          </w:p>
        </w:tc>
        <w:tc>
          <w:tcPr>
            <w:tcW w:w="96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1,179,00</w:t>
            </w:r>
          </w:p>
        </w:tc>
        <w:tc>
          <w:tcPr>
            <w:tcW w:w="1011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Открытие трех дополнительных окон для приема и выдачи документов для юридических лиц и предпринимателей в МФЦ</w:t>
            </w:r>
          </w:p>
        </w:tc>
      </w:tr>
      <w:tr w:rsidR="00E01222" w:rsidRPr="00EA7405" w:rsidTr="003F5BEE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01222" w:rsidRPr="00EA7405" w:rsidRDefault="00E01222" w:rsidP="0058193C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279,00</w:t>
            </w:r>
          </w:p>
        </w:tc>
        <w:tc>
          <w:tcPr>
            <w:tcW w:w="96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279,00</w:t>
            </w:r>
          </w:p>
        </w:tc>
        <w:tc>
          <w:tcPr>
            <w:tcW w:w="1011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01222" w:rsidRPr="00EA7405" w:rsidTr="003F5BEE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900,00</w:t>
            </w:r>
          </w:p>
        </w:tc>
        <w:tc>
          <w:tcPr>
            <w:tcW w:w="1011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01222" w:rsidRPr="00EA7405" w:rsidRDefault="00E01222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361AA" w:rsidRPr="00EA7405" w:rsidTr="00EA7405">
        <w:trPr>
          <w:trHeight w:val="420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2361AA" w:rsidRPr="00EA7405" w:rsidRDefault="002361AA" w:rsidP="002361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ИТОГО по программе</w:t>
            </w:r>
          </w:p>
        </w:tc>
        <w:tc>
          <w:tcPr>
            <w:tcW w:w="1133" w:type="dxa"/>
            <w:shd w:val="clear" w:color="auto" w:fill="auto"/>
          </w:tcPr>
          <w:p w:rsidR="002361AA" w:rsidRPr="0034335D" w:rsidRDefault="002361AA" w:rsidP="003367F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4335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  <w:r w:rsidRPr="0034335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3367F1">
              <w:rPr>
                <w:rFonts w:ascii="Times New Roman" w:hAnsi="Times New Roman"/>
                <w:color w:val="000000"/>
                <w:sz w:val="21"/>
                <w:szCs w:val="21"/>
              </w:rPr>
              <w:t>645</w:t>
            </w:r>
            <w:r w:rsidRPr="0034335D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34335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2361AA" w:rsidRPr="007E4793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E4793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79 043,02</w:t>
            </w:r>
          </w:p>
        </w:tc>
        <w:tc>
          <w:tcPr>
            <w:tcW w:w="1011" w:type="dxa"/>
            <w:shd w:val="clear" w:color="auto" w:fill="auto"/>
          </w:tcPr>
          <w:p w:rsidR="002361AA" w:rsidRPr="00C84DE9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83 702,60</w:t>
            </w:r>
          </w:p>
        </w:tc>
        <w:tc>
          <w:tcPr>
            <w:tcW w:w="980" w:type="dxa"/>
            <w:shd w:val="clear" w:color="auto" w:fill="auto"/>
          </w:tcPr>
          <w:p w:rsidR="002361AA" w:rsidRPr="00141F2C" w:rsidRDefault="002361AA" w:rsidP="003367F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 w:rsidR="003367F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361AA" w:rsidRPr="00141F2C" w:rsidRDefault="002361AA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1AA" w:rsidRPr="00EA7405" w:rsidRDefault="002361AA" w:rsidP="002361A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2361AA" w:rsidRPr="00EA7405" w:rsidRDefault="002361AA" w:rsidP="002361A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41F2C" w:rsidRPr="00EA7405" w:rsidTr="00F5582A">
        <w:trPr>
          <w:trHeight w:val="20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141F2C" w:rsidRPr="00EA7405" w:rsidRDefault="00141F2C" w:rsidP="00141F2C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6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141F2C" w:rsidRPr="0004616F" w:rsidRDefault="00141F2C" w:rsidP="003367F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4616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5D16D4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  <w:r w:rsidRPr="0004616F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3367F1">
              <w:rPr>
                <w:rFonts w:ascii="Times New Roman" w:hAnsi="Times New Roman"/>
                <w:color w:val="000000"/>
                <w:sz w:val="21"/>
                <w:szCs w:val="21"/>
              </w:rPr>
              <w:t>042</w:t>
            </w:r>
            <w:r w:rsidRPr="0004616F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2361AA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04616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141F2C" w:rsidRPr="007E4793" w:rsidRDefault="00141F2C" w:rsidP="00141F2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E4793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72 775,02</w:t>
            </w:r>
          </w:p>
        </w:tc>
        <w:tc>
          <w:tcPr>
            <w:tcW w:w="1011" w:type="dxa"/>
            <w:shd w:val="clear" w:color="auto" w:fill="auto"/>
          </w:tcPr>
          <w:p w:rsidR="00141F2C" w:rsidRPr="00C84DE9" w:rsidRDefault="00141F2C" w:rsidP="00141F2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84DE9">
              <w:rPr>
                <w:rFonts w:ascii="Times New Roman" w:hAnsi="Times New Roman"/>
                <w:color w:val="000000"/>
                <w:sz w:val="21"/>
                <w:szCs w:val="21"/>
              </w:rPr>
              <w:t>75 367,60</w:t>
            </w:r>
          </w:p>
        </w:tc>
        <w:tc>
          <w:tcPr>
            <w:tcW w:w="980" w:type="dxa"/>
            <w:shd w:val="clear" w:color="auto" w:fill="auto"/>
          </w:tcPr>
          <w:p w:rsidR="00141F2C" w:rsidRPr="00141F2C" w:rsidRDefault="00141F2C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71 3</w:t>
            </w:r>
            <w:r w:rsidR="003367F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7,00</w:t>
            </w:r>
          </w:p>
        </w:tc>
        <w:tc>
          <w:tcPr>
            <w:tcW w:w="995" w:type="dxa"/>
            <w:shd w:val="clear" w:color="auto" w:fill="auto"/>
          </w:tcPr>
          <w:p w:rsidR="00141F2C" w:rsidRPr="00141F2C" w:rsidRDefault="00141F2C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66 2</w:t>
            </w:r>
            <w:r w:rsidR="002361AA"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2361AA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141F2C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41F2C" w:rsidRPr="00141F2C" w:rsidRDefault="00141F2C" w:rsidP="00236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66 </w:t>
            </w:r>
            <w:r w:rsidR="002361A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288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</w:t>
            </w:r>
            <w:r w:rsidR="002361A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Pr="00141F2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1F2C" w:rsidRPr="00EA7405" w:rsidRDefault="00141F2C" w:rsidP="00141F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41F2C" w:rsidRPr="00EA7405" w:rsidRDefault="00141F2C" w:rsidP="00141F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65252" w:rsidRPr="00EA7405" w:rsidTr="00EA7405">
        <w:trPr>
          <w:trHeight w:val="33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265252" w:rsidRPr="00EA7405" w:rsidRDefault="00E00E14" w:rsidP="00045769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="0034335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0457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603</w:t>
            </w:r>
            <w:r w:rsidR="00D10D4F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265252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6 268</w:t>
            </w:r>
            <w:r w:rsidR="00D10D4F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265252" w:rsidRPr="00EA7405" w:rsidRDefault="003F5BEE" w:rsidP="003F5BE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="00E00E1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335</w:t>
            </w:r>
            <w:r w:rsidR="003344D8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265252" w:rsidRPr="00EA7405" w:rsidRDefault="00045769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  <w:r w:rsidR="00265252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95" w:type="dxa"/>
            <w:shd w:val="clear" w:color="auto" w:fill="auto"/>
          </w:tcPr>
          <w:p w:rsidR="00265252" w:rsidRPr="00EA7405" w:rsidRDefault="00265252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65252" w:rsidRPr="00EA7405" w:rsidRDefault="00265252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5F6248" w:rsidRDefault="0055520D" w:rsidP="0055520D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  <w:lang w:eastAsia="ru-RU"/>
        </w:rPr>
      </w:pPr>
      <w:r w:rsidRPr="0055520D">
        <w:rPr>
          <w:rFonts w:ascii="Times New Roman" w:hAnsi="Times New Roman"/>
          <w:bCs/>
          <w:color w:val="FFFFFF" w:themeColor="background1"/>
          <w:sz w:val="24"/>
          <w:szCs w:val="28"/>
          <w:lang w:eastAsia="ru-RU"/>
        </w:rPr>
        <w:t>«</w:t>
      </w:r>
      <w:r w:rsidRPr="0055520D">
        <w:rPr>
          <w:rFonts w:ascii="Times New Roman" w:hAnsi="Times New Roman"/>
          <w:bCs/>
          <w:sz w:val="24"/>
          <w:szCs w:val="28"/>
          <w:lang w:eastAsia="ru-RU"/>
        </w:rPr>
        <w:t>»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972241" w:rsidRDefault="00972241" w:rsidP="00972241">
      <w:pPr>
        <w:tabs>
          <w:tab w:val="left" w:pos="684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972241" w:rsidSect="0097224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EA7405" w:rsidRPr="00EA7405" w:rsidRDefault="00EA7405" w:rsidP="00923ACF">
      <w:pPr>
        <w:tabs>
          <w:tab w:val="left" w:pos="6840"/>
          <w:tab w:val="left" w:pos="72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</w:p>
    <w:sectPr w:rsidR="00EA7405" w:rsidRPr="00EA7405" w:rsidSect="00972241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61" w:rsidRDefault="00D63461">
      <w:pPr>
        <w:spacing w:after="0" w:line="240" w:lineRule="auto"/>
      </w:pPr>
      <w:r>
        <w:separator/>
      </w:r>
    </w:p>
  </w:endnote>
  <w:endnote w:type="continuationSeparator" w:id="0">
    <w:p w:rsidR="00D63461" w:rsidRDefault="00D6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61" w:rsidRDefault="00D63461">
      <w:pPr>
        <w:spacing w:after="0" w:line="240" w:lineRule="auto"/>
      </w:pPr>
      <w:r>
        <w:separator/>
      </w:r>
    </w:p>
  </w:footnote>
  <w:footnote w:type="continuationSeparator" w:id="0">
    <w:p w:rsidR="00D63461" w:rsidRDefault="00D6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31656"/>
      <w:docPartObj>
        <w:docPartGallery w:val="Page Numbers (Top of Page)"/>
        <w:docPartUnique/>
      </w:docPartObj>
    </w:sdtPr>
    <w:sdtEndPr/>
    <w:sdtContent>
      <w:p w:rsidR="002361AA" w:rsidRDefault="002361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DD">
          <w:rPr>
            <w:noProof/>
          </w:rPr>
          <w:t>2</w:t>
        </w:r>
        <w:r>
          <w:fldChar w:fldCharType="end"/>
        </w:r>
      </w:p>
    </w:sdtContent>
  </w:sdt>
  <w:p w:rsidR="002361AA" w:rsidRPr="00F07AD0" w:rsidRDefault="002361AA" w:rsidP="00F07A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AA" w:rsidRPr="00E22CF0" w:rsidRDefault="002361AA">
    <w:pPr>
      <w:pStyle w:val="a5"/>
      <w:jc w:val="center"/>
      <w:rPr>
        <w:rFonts w:ascii="Times New Roman" w:hAnsi="Times New Roman"/>
      </w:rPr>
    </w:pPr>
  </w:p>
  <w:p w:rsidR="002361AA" w:rsidRDefault="002361A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2511"/>
      <w:docPartObj>
        <w:docPartGallery w:val="Page Numbers (Top of Page)"/>
        <w:docPartUnique/>
      </w:docPartObj>
    </w:sdtPr>
    <w:sdtEndPr/>
    <w:sdtContent>
      <w:p w:rsidR="002361AA" w:rsidRDefault="002361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DD">
          <w:rPr>
            <w:noProof/>
          </w:rPr>
          <w:t>12</w:t>
        </w:r>
        <w:r>
          <w:fldChar w:fldCharType="end"/>
        </w:r>
      </w:p>
    </w:sdtContent>
  </w:sdt>
  <w:p w:rsidR="002361AA" w:rsidRPr="000961EE" w:rsidRDefault="002361AA" w:rsidP="000961E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AA" w:rsidRPr="00F328E0" w:rsidRDefault="002361AA">
    <w:pPr>
      <w:pStyle w:val="13"/>
      <w:jc w:val="center"/>
      <w:rPr>
        <w:rFonts w:ascii="Times New Roman" w:hAnsi="Times New Roman"/>
        <w:color w:val="FFFFFF" w:themeColor="background1"/>
      </w:rPr>
    </w:pPr>
    <w:r w:rsidRPr="00F328E0">
      <w:rPr>
        <w:rFonts w:ascii="Times New Roman" w:hAnsi="Times New Roman"/>
        <w:color w:val="FFFFFF" w:themeColor="background1"/>
      </w:rPr>
      <w:t>9</w:t>
    </w:r>
  </w:p>
  <w:p w:rsidR="002361AA" w:rsidRDefault="002361AA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42B"/>
    <w:rsid w:val="00001196"/>
    <w:rsid w:val="000016D2"/>
    <w:rsid w:val="00004320"/>
    <w:rsid w:val="00004598"/>
    <w:rsid w:val="000108A4"/>
    <w:rsid w:val="00010CDB"/>
    <w:rsid w:val="00010F14"/>
    <w:rsid w:val="00011BEE"/>
    <w:rsid w:val="0001259E"/>
    <w:rsid w:val="00015AA8"/>
    <w:rsid w:val="00016F35"/>
    <w:rsid w:val="00021417"/>
    <w:rsid w:val="00022AB5"/>
    <w:rsid w:val="00024947"/>
    <w:rsid w:val="000251BC"/>
    <w:rsid w:val="00026977"/>
    <w:rsid w:val="00026CCD"/>
    <w:rsid w:val="00033B28"/>
    <w:rsid w:val="00036CB6"/>
    <w:rsid w:val="00037118"/>
    <w:rsid w:val="00037A7B"/>
    <w:rsid w:val="00040273"/>
    <w:rsid w:val="0004071D"/>
    <w:rsid w:val="0004078F"/>
    <w:rsid w:val="000444DA"/>
    <w:rsid w:val="00045089"/>
    <w:rsid w:val="000453D5"/>
    <w:rsid w:val="0004573E"/>
    <w:rsid w:val="00045769"/>
    <w:rsid w:val="0004616F"/>
    <w:rsid w:val="000528B8"/>
    <w:rsid w:val="00052EEF"/>
    <w:rsid w:val="000545BA"/>
    <w:rsid w:val="0005490C"/>
    <w:rsid w:val="00054C24"/>
    <w:rsid w:val="0006084D"/>
    <w:rsid w:val="00061B44"/>
    <w:rsid w:val="00062290"/>
    <w:rsid w:val="00062CA9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F55"/>
    <w:rsid w:val="00081678"/>
    <w:rsid w:val="00081D24"/>
    <w:rsid w:val="0008518A"/>
    <w:rsid w:val="00086200"/>
    <w:rsid w:val="00086A86"/>
    <w:rsid w:val="00092339"/>
    <w:rsid w:val="000932EC"/>
    <w:rsid w:val="00094126"/>
    <w:rsid w:val="000961EE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4660"/>
    <w:rsid w:val="000B4BBB"/>
    <w:rsid w:val="000B775B"/>
    <w:rsid w:val="000C349A"/>
    <w:rsid w:val="000C40AF"/>
    <w:rsid w:val="000C531A"/>
    <w:rsid w:val="000C5A2A"/>
    <w:rsid w:val="000C5BA3"/>
    <w:rsid w:val="000D1C3E"/>
    <w:rsid w:val="000D2157"/>
    <w:rsid w:val="000D4A15"/>
    <w:rsid w:val="000D6182"/>
    <w:rsid w:val="000D7703"/>
    <w:rsid w:val="000D7F89"/>
    <w:rsid w:val="000E04F2"/>
    <w:rsid w:val="000E42BB"/>
    <w:rsid w:val="000E4C22"/>
    <w:rsid w:val="000F1951"/>
    <w:rsid w:val="000F1FCE"/>
    <w:rsid w:val="000F3C1D"/>
    <w:rsid w:val="000F7CCE"/>
    <w:rsid w:val="001008BE"/>
    <w:rsid w:val="0010095A"/>
    <w:rsid w:val="00101A2D"/>
    <w:rsid w:val="0010232A"/>
    <w:rsid w:val="00105C63"/>
    <w:rsid w:val="00107BAB"/>
    <w:rsid w:val="00110A83"/>
    <w:rsid w:val="00111219"/>
    <w:rsid w:val="00112011"/>
    <w:rsid w:val="001134D9"/>
    <w:rsid w:val="00114A64"/>
    <w:rsid w:val="00115C3A"/>
    <w:rsid w:val="0011638B"/>
    <w:rsid w:val="00121920"/>
    <w:rsid w:val="00123050"/>
    <w:rsid w:val="0013021F"/>
    <w:rsid w:val="00132960"/>
    <w:rsid w:val="00132AA8"/>
    <w:rsid w:val="00133386"/>
    <w:rsid w:val="00134A0A"/>
    <w:rsid w:val="00141F2C"/>
    <w:rsid w:val="0014215D"/>
    <w:rsid w:val="0014514F"/>
    <w:rsid w:val="00145302"/>
    <w:rsid w:val="001461F5"/>
    <w:rsid w:val="00150C63"/>
    <w:rsid w:val="00151DA0"/>
    <w:rsid w:val="00151EEB"/>
    <w:rsid w:val="00152186"/>
    <w:rsid w:val="00155D90"/>
    <w:rsid w:val="00160910"/>
    <w:rsid w:val="00162034"/>
    <w:rsid w:val="00165873"/>
    <w:rsid w:val="00165BFD"/>
    <w:rsid w:val="00173A30"/>
    <w:rsid w:val="00173EE5"/>
    <w:rsid w:val="0017403C"/>
    <w:rsid w:val="0017643F"/>
    <w:rsid w:val="00176E58"/>
    <w:rsid w:val="00193269"/>
    <w:rsid w:val="00193915"/>
    <w:rsid w:val="001962F4"/>
    <w:rsid w:val="00197CEF"/>
    <w:rsid w:val="001A0B86"/>
    <w:rsid w:val="001A153D"/>
    <w:rsid w:val="001A5FF2"/>
    <w:rsid w:val="001B1621"/>
    <w:rsid w:val="001B1DB5"/>
    <w:rsid w:val="001B1EF0"/>
    <w:rsid w:val="001B54D7"/>
    <w:rsid w:val="001B589F"/>
    <w:rsid w:val="001B6809"/>
    <w:rsid w:val="001C1AA1"/>
    <w:rsid w:val="001C38EB"/>
    <w:rsid w:val="001C6015"/>
    <w:rsid w:val="001C60F4"/>
    <w:rsid w:val="001C65F1"/>
    <w:rsid w:val="001C6715"/>
    <w:rsid w:val="001C6B9C"/>
    <w:rsid w:val="001D2BE3"/>
    <w:rsid w:val="001D3909"/>
    <w:rsid w:val="001D6BBD"/>
    <w:rsid w:val="001D72E7"/>
    <w:rsid w:val="001E0DA2"/>
    <w:rsid w:val="001E4563"/>
    <w:rsid w:val="001E5328"/>
    <w:rsid w:val="001E7FBF"/>
    <w:rsid w:val="001F00A7"/>
    <w:rsid w:val="001F30FA"/>
    <w:rsid w:val="001F4D76"/>
    <w:rsid w:val="001F5E31"/>
    <w:rsid w:val="001F6675"/>
    <w:rsid w:val="001F6CC1"/>
    <w:rsid w:val="00200F02"/>
    <w:rsid w:val="00201ABD"/>
    <w:rsid w:val="0020438B"/>
    <w:rsid w:val="002056EE"/>
    <w:rsid w:val="00205FB1"/>
    <w:rsid w:val="002061BE"/>
    <w:rsid w:val="0021206A"/>
    <w:rsid w:val="00214E15"/>
    <w:rsid w:val="00217A02"/>
    <w:rsid w:val="00220791"/>
    <w:rsid w:val="0022086D"/>
    <w:rsid w:val="0022221C"/>
    <w:rsid w:val="00223146"/>
    <w:rsid w:val="00223B99"/>
    <w:rsid w:val="00223D02"/>
    <w:rsid w:val="00230E90"/>
    <w:rsid w:val="00232010"/>
    <w:rsid w:val="002324F2"/>
    <w:rsid w:val="00233F92"/>
    <w:rsid w:val="002361AA"/>
    <w:rsid w:val="00236212"/>
    <w:rsid w:val="00236877"/>
    <w:rsid w:val="00236C7D"/>
    <w:rsid w:val="002376B7"/>
    <w:rsid w:val="00240384"/>
    <w:rsid w:val="00240A42"/>
    <w:rsid w:val="002415AD"/>
    <w:rsid w:val="00242234"/>
    <w:rsid w:val="00250C34"/>
    <w:rsid w:val="00250F72"/>
    <w:rsid w:val="00252DD1"/>
    <w:rsid w:val="00257301"/>
    <w:rsid w:val="00260C3A"/>
    <w:rsid w:val="00261EAC"/>
    <w:rsid w:val="00265252"/>
    <w:rsid w:val="00266CA1"/>
    <w:rsid w:val="0027154B"/>
    <w:rsid w:val="00275907"/>
    <w:rsid w:val="0027650A"/>
    <w:rsid w:val="00276901"/>
    <w:rsid w:val="00277678"/>
    <w:rsid w:val="00280686"/>
    <w:rsid w:val="00287DEE"/>
    <w:rsid w:val="002913DB"/>
    <w:rsid w:val="002916D7"/>
    <w:rsid w:val="002927FA"/>
    <w:rsid w:val="0029336A"/>
    <w:rsid w:val="002A1B3C"/>
    <w:rsid w:val="002A2C78"/>
    <w:rsid w:val="002A3158"/>
    <w:rsid w:val="002A3EA8"/>
    <w:rsid w:val="002A42D3"/>
    <w:rsid w:val="002A4906"/>
    <w:rsid w:val="002B0343"/>
    <w:rsid w:val="002B3FF0"/>
    <w:rsid w:val="002B442A"/>
    <w:rsid w:val="002C19D6"/>
    <w:rsid w:val="002C32BC"/>
    <w:rsid w:val="002C32FD"/>
    <w:rsid w:val="002C3B75"/>
    <w:rsid w:val="002C43A0"/>
    <w:rsid w:val="002D2B6D"/>
    <w:rsid w:val="002D6CA8"/>
    <w:rsid w:val="002E5EB9"/>
    <w:rsid w:val="002F0749"/>
    <w:rsid w:val="002F3AF3"/>
    <w:rsid w:val="002F56D7"/>
    <w:rsid w:val="002F648F"/>
    <w:rsid w:val="002F649F"/>
    <w:rsid w:val="002F682D"/>
    <w:rsid w:val="00311FC8"/>
    <w:rsid w:val="00320609"/>
    <w:rsid w:val="003217A5"/>
    <w:rsid w:val="00322F86"/>
    <w:rsid w:val="0032483A"/>
    <w:rsid w:val="0032698D"/>
    <w:rsid w:val="00326D8B"/>
    <w:rsid w:val="00327D45"/>
    <w:rsid w:val="003301EE"/>
    <w:rsid w:val="0033247A"/>
    <w:rsid w:val="003344D8"/>
    <w:rsid w:val="00334660"/>
    <w:rsid w:val="00335433"/>
    <w:rsid w:val="003367F1"/>
    <w:rsid w:val="0034335D"/>
    <w:rsid w:val="003434A9"/>
    <w:rsid w:val="00344EF4"/>
    <w:rsid w:val="00346626"/>
    <w:rsid w:val="003506D8"/>
    <w:rsid w:val="003564DF"/>
    <w:rsid w:val="0036012C"/>
    <w:rsid w:val="00363EE8"/>
    <w:rsid w:val="00366560"/>
    <w:rsid w:val="00366FCC"/>
    <w:rsid w:val="003704B4"/>
    <w:rsid w:val="00373885"/>
    <w:rsid w:val="00375921"/>
    <w:rsid w:val="0037647C"/>
    <w:rsid w:val="003767FD"/>
    <w:rsid w:val="00381562"/>
    <w:rsid w:val="0038183C"/>
    <w:rsid w:val="00382806"/>
    <w:rsid w:val="003830EC"/>
    <w:rsid w:val="003836A8"/>
    <w:rsid w:val="00386BD0"/>
    <w:rsid w:val="0038705D"/>
    <w:rsid w:val="00387705"/>
    <w:rsid w:val="0039040C"/>
    <w:rsid w:val="0039153C"/>
    <w:rsid w:val="0039176D"/>
    <w:rsid w:val="003926EA"/>
    <w:rsid w:val="00393FD7"/>
    <w:rsid w:val="00394C5E"/>
    <w:rsid w:val="00394FE9"/>
    <w:rsid w:val="00397FE9"/>
    <w:rsid w:val="003A2D91"/>
    <w:rsid w:val="003A344B"/>
    <w:rsid w:val="003A4F69"/>
    <w:rsid w:val="003A5348"/>
    <w:rsid w:val="003B0C7E"/>
    <w:rsid w:val="003B1CC2"/>
    <w:rsid w:val="003B7554"/>
    <w:rsid w:val="003B7969"/>
    <w:rsid w:val="003C31C6"/>
    <w:rsid w:val="003C4CB4"/>
    <w:rsid w:val="003C5085"/>
    <w:rsid w:val="003C5F28"/>
    <w:rsid w:val="003C64F9"/>
    <w:rsid w:val="003D0B40"/>
    <w:rsid w:val="003D0DB2"/>
    <w:rsid w:val="003D5BEE"/>
    <w:rsid w:val="003D6847"/>
    <w:rsid w:val="003D74EB"/>
    <w:rsid w:val="003D752A"/>
    <w:rsid w:val="003E05B0"/>
    <w:rsid w:val="003E27CE"/>
    <w:rsid w:val="003E3676"/>
    <w:rsid w:val="003F11F9"/>
    <w:rsid w:val="003F1D7B"/>
    <w:rsid w:val="003F4981"/>
    <w:rsid w:val="003F5361"/>
    <w:rsid w:val="003F5BEE"/>
    <w:rsid w:val="003F5D2D"/>
    <w:rsid w:val="003F72F0"/>
    <w:rsid w:val="003F7EAE"/>
    <w:rsid w:val="00400EC8"/>
    <w:rsid w:val="004034C1"/>
    <w:rsid w:val="004036A0"/>
    <w:rsid w:val="00405596"/>
    <w:rsid w:val="00406F30"/>
    <w:rsid w:val="00410B97"/>
    <w:rsid w:val="00416527"/>
    <w:rsid w:val="00416B09"/>
    <w:rsid w:val="0041768D"/>
    <w:rsid w:val="00420A0E"/>
    <w:rsid w:val="00420C19"/>
    <w:rsid w:val="00422A92"/>
    <w:rsid w:val="004239FC"/>
    <w:rsid w:val="004248FE"/>
    <w:rsid w:val="00424B99"/>
    <w:rsid w:val="00427B00"/>
    <w:rsid w:val="0043013E"/>
    <w:rsid w:val="004305C1"/>
    <w:rsid w:val="004353B9"/>
    <w:rsid w:val="00435AB4"/>
    <w:rsid w:val="00437A91"/>
    <w:rsid w:val="00437F99"/>
    <w:rsid w:val="00441799"/>
    <w:rsid w:val="0044265F"/>
    <w:rsid w:val="00442F13"/>
    <w:rsid w:val="00444DE6"/>
    <w:rsid w:val="00445560"/>
    <w:rsid w:val="004525FC"/>
    <w:rsid w:val="004530A1"/>
    <w:rsid w:val="00453874"/>
    <w:rsid w:val="0045699A"/>
    <w:rsid w:val="004579E1"/>
    <w:rsid w:val="004637D8"/>
    <w:rsid w:val="00463C19"/>
    <w:rsid w:val="0046505C"/>
    <w:rsid w:val="0046533A"/>
    <w:rsid w:val="00473233"/>
    <w:rsid w:val="00473F18"/>
    <w:rsid w:val="00476A42"/>
    <w:rsid w:val="00482DA4"/>
    <w:rsid w:val="00485D7D"/>
    <w:rsid w:val="0048646C"/>
    <w:rsid w:val="00490198"/>
    <w:rsid w:val="00491AEB"/>
    <w:rsid w:val="004929D3"/>
    <w:rsid w:val="00495FC3"/>
    <w:rsid w:val="0049662F"/>
    <w:rsid w:val="004A01D1"/>
    <w:rsid w:val="004A2FCB"/>
    <w:rsid w:val="004A400C"/>
    <w:rsid w:val="004A6548"/>
    <w:rsid w:val="004A6AAF"/>
    <w:rsid w:val="004A6C1D"/>
    <w:rsid w:val="004A6C50"/>
    <w:rsid w:val="004B0112"/>
    <w:rsid w:val="004B0F70"/>
    <w:rsid w:val="004B3526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AB6"/>
    <w:rsid w:val="004D7F77"/>
    <w:rsid w:val="004E35F8"/>
    <w:rsid w:val="004E55CE"/>
    <w:rsid w:val="004F178B"/>
    <w:rsid w:val="004F1EC6"/>
    <w:rsid w:val="004F25FA"/>
    <w:rsid w:val="004F4FD8"/>
    <w:rsid w:val="00505B74"/>
    <w:rsid w:val="00511E6D"/>
    <w:rsid w:val="005120AE"/>
    <w:rsid w:val="005137DB"/>
    <w:rsid w:val="005138AA"/>
    <w:rsid w:val="00514012"/>
    <w:rsid w:val="00516A94"/>
    <w:rsid w:val="00520100"/>
    <w:rsid w:val="00520A66"/>
    <w:rsid w:val="005210D8"/>
    <w:rsid w:val="0052227A"/>
    <w:rsid w:val="0052587F"/>
    <w:rsid w:val="00527CF3"/>
    <w:rsid w:val="00532020"/>
    <w:rsid w:val="00533D40"/>
    <w:rsid w:val="00536EDB"/>
    <w:rsid w:val="0054198B"/>
    <w:rsid w:val="00543550"/>
    <w:rsid w:val="005453BE"/>
    <w:rsid w:val="00545635"/>
    <w:rsid w:val="0054582A"/>
    <w:rsid w:val="00545976"/>
    <w:rsid w:val="00546586"/>
    <w:rsid w:val="0054795A"/>
    <w:rsid w:val="00547F22"/>
    <w:rsid w:val="00550B0A"/>
    <w:rsid w:val="00551E74"/>
    <w:rsid w:val="00552308"/>
    <w:rsid w:val="005528B1"/>
    <w:rsid w:val="005530AC"/>
    <w:rsid w:val="00554371"/>
    <w:rsid w:val="0055520D"/>
    <w:rsid w:val="00556999"/>
    <w:rsid w:val="0056083E"/>
    <w:rsid w:val="0056186A"/>
    <w:rsid w:val="00562CD8"/>
    <w:rsid w:val="00573D8B"/>
    <w:rsid w:val="005746A7"/>
    <w:rsid w:val="00575F91"/>
    <w:rsid w:val="00576396"/>
    <w:rsid w:val="005816E4"/>
    <w:rsid w:val="0058193C"/>
    <w:rsid w:val="0058306D"/>
    <w:rsid w:val="00583A99"/>
    <w:rsid w:val="00584D33"/>
    <w:rsid w:val="00587EC0"/>
    <w:rsid w:val="005920AF"/>
    <w:rsid w:val="00594880"/>
    <w:rsid w:val="005955E2"/>
    <w:rsid w:val="005970C4"/>
    <w:rsid w:val="005A22CC"/>
    <w:rsid w:val="005A3BFF"/>
    <w:rsid w:val="005A4C37"/>
    <w:rsid w:val="005B0286"/>
    <w:rsid w:val="005B0817"/>
    <w:rsid w:val="005B0901"/>
    <w:rsid w:val="005B1A93"/>
    <w:rsid w:val="005B4D7A"/>
    <w:rsid w:val="005B54EB"/>
    <w:rsid w:val="005B5A17"/>
    <w:rsid w:val="005B6469"/>
    <w:rsid w:val="005B7278"/>
    <w:rsid w:val="005C0CC7"/>
    <w:rsid w:val="005C0CDD"/>
    <w:rsid w:val="005C2FE1"/>
    <w:rsid w:val="005C5274"/>
    <w:rsid w:val="005D16D4"/>
    <w:rsid w:val="005D1705"/>
    <w:rsid w:val="005D1800"/>
    <w:rsid w:val="005D1879"/>
    <w:rsid w:val="005D1D59"/>
    <w:rsid w:val="005D40A5"/>
    <w:rsid w:val="005E0332"/>
    <w:rsid w:val="005E07B0"/>
    <w:rsid w:val="005E3107"/>
    <w:rsid w:val="005E3A11"/>
    <w:rsid w:val="005F0ACC"/>
    <w:rsid w:val="005F1387"/>
    <w:rsid w:val="005F40E4"/>
    <w:rsid w:val="005F4BC5"/>
    <w:rsid w:val="005F4BCE"/>
    <w:rsid w:val="005F6248"/>
    <w:rsid w:val="005F66D6"/>
    <w:rsid w:val="00600A63"/>
    <w:rsid w:val="00600E55"/>
    <w:rsid w:val="00601D56"/>
    <w:rsid w:val="0060281F"/>
    <w:rsid w:val="006070B6"/>
    <w:rsid w:val="006126E3"/>
    <w:rsid w:val="0061550C"/>
    <w:rsid w:val="00623965"/>
    <w:rsid w:val="0062420D"/>
    <w:rsid w:val="00626BC7"/>
    <w:rsid w:val="006300D0"/>
    <w:rsid w:val="0063016C"/>
    <w:rsid w:val="0063063D"/>
    <w:rsid w:val="00630685"/>
    <w:rsid w:val="00637004"/>
    <w:rsid w:val="0063765E"/>
    <w:rsid w:val="00645321"/>
    <w:rsid w:val="00651CC2"/>
    <w:rsid w:val="006547B5"/>
    <w:rsid w:val="00663240"/>
    <w:rsid w:val="006635A7"/>
    <w:rsid w:val="00665E85"/>
    <w:rsid w:val="00665E95"/>
    <w:rsid w:val="006731DA"/>
    <w:rsid w:val="006736F2"/>
    <w:rsid w:val="00674B18"/>
    <w:rsid w:val="00675332"/>
    <w:rsid w:val="006808C7"/>
    <w:rsid w:val="00681EDD"/>
    <w:rsid w:val="00684B31"/>
    <w:rsid w:val="00685A76"/>
    <w:rsid w:val="00690012"/>
    <w:rsid w:val="006952B3"/>
    <w:rsid w:val="006A63D0"/>
    <w:rsid w:val="006A775F"/>
    <w:rsid w:val="006B4365"/>
    <w:rsid w:val="006B4A1C"/>
    <w:rsid w:val="006B735C"/>
    <w:rsid w:val="006C0077"/>
    <w:rsid w:val="006C18E0"/>
    <w:rsid w:val="006C3C83"/>
    <w:rsid w:val="006C4206"/>
    <w:rsid w:val="006C4271"/>
    <w:rsid w:val="006C44F4"/>
    <w:rsid w:val="006C5E2E"/>
    <w:rsid w:val="006C6AA0"/>
    <w:rsid w:val="006D282F"/>
    <w:rsid w:val="006D65B6"/>
    <w:rsid w:val="006D6A90"/>
    <w:rsid w:val="006D6D9D"/>
    <w:rsid w:val="006D7592"/>
    <w:rsid w:val="006E3DDD"/>
    <w:rsid w:val="006E60D1"/>
    <w:rsid w:val="006E6682"/>
    <w:rsid w:val="006E690F"/>
    <w:rsid w:val="006F1552"/>
    <w:rsid w:val="006F35D4"/>
    <w:rsid w:val="006F3E08"/>
    <w:rsid w:val="006F52B6"/>
    <w:rsid w:val="006F7754"/>
    <w:rsid w:val="007015F4"/>
    <w:rsid w:val="007016D8"/>
    <w:rsid w:val="007022B8"/>
    <w:rsid w:val="00702524"/>
    <w:rsid w:val="00702899"/>
    <w:rsid w:val="00702F6E"/>
    <w:rsid w:val="00703F7A"/>
    <w:rsid w:val="00706A4F"/>
    <w:rsid w:val="00712D95"/>
    <w:rsid w:val="0071363A"/>
    <w:rsid w:val="00714AFA"/>
    <w:rsid w:val="00715B0E"/>
    <w:rsid w:val="0071688C"/>
    <w:rsid w:val="00721AE0"/>
    <w:rsid w:val="00721B78"/>
    <w:rsid w:val="007226F4"/>
    <w:rsid w:val="00723204"/>
    <w:rsid w:val="007237AE"/>
    <w:rsid w:val="00723ABA"/>
    <w:rsid w:val="00723D5C"/>
    <w:rsid w:val="00725404"/>
    <w:rsid w:val="007254E1"/>
    <w:rsid w:val="0072601B"/>
    <w:rsid w:val="007278FF"/>
    <w:rsid w:val="007304B0"/>
    <w:rsid w:val="00730C40"/>
    <w:rsid w:val="00731703"/>
    <w:rsid w:val="0073178B"/>
    <w:rsid w:val="0073322A"/>
    <w:rsid w:val="00735A34"/>
    <w:rsid w:val="007366E5"/>
    <w:rsid w:val="00736E02"/>
    <w:rsid w:val="0074126C"/>
    <w:rsid w:val="007418C1"/>
    <w:rsid w:val="00742879"/>
    <w:rsid w:val="007430C6"/>
    <w:rsid w:val="00744D5C"/>
    <w:rsid w:val="007457F9"/>
    <w:rsid w:val="00745AC4"/>
    <w:rsid w:val="00745F81"/>
    <w:rsid w:val="007501E2"/>
    <w:rsid w:val="00750DF2"/>
    <w:rsid w:val="0075210E"/>
    <w:rsid w:val="0075264B"/>
    <w:rsid w:val="00752D07"/>
    <w:rsid w:val="00755EAB"/>
    <w:rsid w:val="00756AF1"/>
    <w:rsid w:val="00761A32"/>
    <w:rsid w:val="007649B8"/>
    <w:rsid w:val="00767AAE"/>
    <w:rsid w:val="00770875"/>
    <w:rsid w:val="00770895"/>
    <w:rsid w:val="00771C9D"/>
    <w:rsid w:val="007733EB"/>
    <w:rsid w:val="00774137"/>
    <w:rsid w:val="00777070"/>
    <w:rsid w:val="007800E8"/>
    <w:rsid w:val="0078036F"/>
    <w:rsid w:val="0078393B"/>
    <w:rsid w:val="00785D00"/>
    <w:rsid w:val="00790423"/>
    <w:rsid w:val="007908FE"/>
    <w:rsid w:val="007930AE"/>
    <w:rsid w:val="00795856"/>
    <w:rsid w:val="00796989"/>
    <w:rsid w:val="00797714"/>
    <w:rsid w:val="007A0E16"/>
    <w:rsid w:val="007A34F0"/>
    <w:rsid w:val="007A402B"/>
    <w:rsid w:val="007A7A5C"/>
    <w:rsid w:val="007B068A"/>
    <w:rsid w:val="007B0845"/>
    <w:rsid w:val="007B4689"/>
    <w:rsid w:val="007B5A0D"/>
    <w:rsid w:val="007B6658"/>
    <w:rsid w:val="007C0D72"/>
    <w:rsid w:val="007C0EB6"/>
    <w:rsid w:val="007C10DF"/>
    <w:rsid w:val="007C29CB"/>
    <w:rsid w:val="007C31BB"/>
    <w:rsid w:val="007D100D"/>
    <w:rsid w:val="007D2A83"/>
    <w:rsid w:val="007D63AC"/>
    <w:rsid w:val="007D6FAC"/>
    <w:rsid w:val="007E14FE"/>
    <w:rsid w:val="007E1CAA"/>
    <w:rsid w:val="007E1EDF"/>
    <w:rsid w:val="007E4793"/>
    <w:rsid w:val="007E6AC1"/>
    <w:rsid w:val="007E6B2B"/>
    <w:rsid w:val="007E72CF"/>
    <w:rsid w:val="007E72E6"/>
    <w:rsid w:val="007E76AA"/>
    <w:rsid w:val="007F3FE6"/>
    <w:rsid w:val="007F6032"/>
    <w:rsid w:val="0080009B"/>
    <w:rsid w:val="0080072A"/>
    <w:rsid w:val="0080089B"/>
    <w:rsid w:val="008008FA"/>
    <w:rsid w:val="008010DD"/>
    <w:rsid w:val="00802807"/>
    <w:rsid w:val="00803AB7"/>
    <w:rsid w:val="00805126"/>
    <w:rsid w:val="00805C6B"/>
    <w:rsid w:val="00807098"/>
    <w:rsid w:val="0081386C"/>
    <w:rsid w:val="00814E71"/>
    <w:rsid w:val="00816712"/>
    <w:rsid w:val="00816DA5"/>
    <w:rsid w:val="00821073"/>
    <w:rsid w:val="00825638"/>
    <w:rsid w:val="00826608"/>
    <w:rsid w:val="008308FD"/>
    <w:rsid w:val="00831CFD"/>
    <w:rsid w:val="00832FB0"/>
    <w:rsid w:val="0083490A"/>
    <w:rsid w:val="00836F99"/>
    <w:rsid w:val="00842F07"/>
    <w:rsid w:val="008454D0"/>
    <w:rsid w:val="00845DFC"/>
    <w:rsid w:val="008460E7"/>
    <w:rsid w:val="00851CEE"/>
    <w:rsid w:val="0085287E"/>
    <w:rsid w:val="00853E4E"/>
    <w:rsid w:val="00855E43"/>
    <w:rsid w:val="00856C20"/>
    <w:rsid w:val="00863A0F"/>
    <w:rsid w:val="00866809"/>
    <w:rsid w:val="008753E4"/>
    <w:rsid w:val="0088147D"/>
    <w:rsid w:val="008821A1"/>
    <w:rsid w:val="00883699"/>
    <w:rsid w:val="00887337"/>
    <w:rsid w:val="00891A49"/>
    <w:rsid w:val="0089621C"/>
    <w:rsid w:val="00896B39"/>
    <w:rsid w:val="00896F0B"/>
    <w:rsid w:val="00897FD0"/>
    <w:rsid w:val="008A2796"/>
    <w:rsid w:val="008A5D79"/>
    <w:rsid w:val="008A6915"/>
    <w:rsid w:val="008B1B70"/>
    <w:rsid w:val="008B1F27"/>
    <w:rsid w:val="008B3D80"/>
    <w:rsid w:val="008B4E0F"/>
    <w:rsid w:val="008B721C"/>
    <w:rsid w:val="008C1B03"/>
    <w:rsid w:val="008C254D"/>
    <w:rsid w:val="008D4FE9"/>
    <w:rsid w:val="008E1D73"/>
    <w:rsid w:val="008E2949"/>
    <w:rsid w:val="008E31FF"/>
    <w:rsid w:val="008E50D0"/>
    <w:rsid w:val="008E5B9E"/>
    <w:rsid w:val="008E6515"/>
    <w:rsid w:val="008E6548"/>
    <w:rsid w:val="008F06A6"/>
    <w:rsid w:val="00901AD6"/>
    <w:rsid w:val="009021A5"/>
    <w:rsid w:val="0090376D"/>
    <w:rsid w:val="00904DAF"/>
    <w:rsid w:val="009120BC"/>
    <w:rsid w:val="0091252A"/>
    <w:rsid w:val="00913274"/>
    <w:rsid w:val="00914DA8"/>
    <w:rsid w:val="00916BC4"/>
    <w:rsid w:val="00916E4D"/>
    <w:rsid w:val="00923ACF"/>
    <w:rsid w:val="009242D3"/>
    <w:rsid w:val="00926A29"/>
    <w:rsid w:val="0092798D"/>
    <w:rsid w:val="00930BE8"/>
    <w:rsid w:val="0093204E"/>
    <w:rsid w:val="00935575"/>
    <w:rsid w:val="00941B44"/>
    <w:rsid w:val="00942C7E"/>
    <w:rsid w:val="00942CBA"/>
    <w:rsid w:val="0094343E"/>
    <w:rsid w:val="009436F0"/>
    <w:rsid w:val="009452A2"/>
    <w:rsid w:val="00945FCC"/>
    <w:rsid w:val="00946104"/>
    <w:rsid w:val="00951C7E"/>
    <w:rsid w:val="00952163"/>
    <w:rsid w:val="00952371"/>
    <w:rsid w:val="009540E5"/>
    <w:rsid w:val="00954F83"/>
    <w:rsid w:val="00956F6A"/>
    <w:rsid w:val="00961EB8"/>
    <w:rsid w:val="0096491D"/>
    <w:rsid w:val="009651D1"/>
    <w:rsid w:val="009659C4"/>
    <w:rsid w:val="00970850"/>
    <w:rsid w:val="009718FA"/>
    <w:rsid w:val="0097222D"/>
    <w:rsid w:val="00972241"/>
    <w:rsid w:val="009727B0"/>
    <w:rsid w:val="00972B45"/>
    <w:rsid w:val="00975AC1"/>
    <w:rsid w:val="00976D76"/>
    <w:rsid w:val="00977A76"/>
    <w:rsid w:val="009800B3"/>
    <w:rsid w:val="009809E1"/>
    <w:rsid w:val="00982647"/>
    <w:rsid w:val="009827FF"/>
    <w:rsid w:val="00982B22"/>
    <w:rsid w:val="00982CAA"/>
    <w:rsid w:val="009864AE"/>
    <w:rsid w:val="00986DF7"/>
    <w:rsid w:val="00986F30"/>
    <w:rsid w:val="00987B6F"/>
    <w:rsid w:val="009930E6"/>
    <w:rsid w:val="009941AC"/>
    <w:rsid w:val="009A0C24"/>
    <w:rsid w:val="009A7488"/>
    <w:rsid w:val="009B0298"/>
    <w:rsid w:val="009B0822"/>
    <w:rsid w:val="009B3D08"/>
    <w:rsid w:val="009C0EC4"/>
    <w:rsid w:val="009C2601"/>
    <w:rsid w:val="009C439B"/>
    <w:rsid w:val="009C595D"/>
    <w:rsid w:val="009C6768"/>
    <w:rsid w:val="009D1D59"/>
    <w:rsid w:val="009E24CF"/>
    <w:rsid w:val="009E51F4"/>
    <w:rsid w:val="009E543F"/>
    <w:rsid w:val="009E594A"/>
    <w:rsid w:val="009E66CA"/>
    <w:rsid w:val="009F089C"/>
    <w:rsid w:val="009F0DEF"/>
    <w:rsid w:val="009F3800"/>
    <w:rsid w:val="009F4F62"/>
    <w:rsid w:val="009F505B"/>
    <w:rsid w:val="009F5428"/>
    <w:rsid w:val="009F5F67"/>
    <w:rsid w:val="00A01510"/>
    <w:rsid w:val="00A1505D"/>
    <w:rsid w:val="00A16E04"/>
    <w:rsid w:val="00A203DF"/>
    <w:rsid w:val="00A20DFC"/>
    <w:rsid w:val="00A2132F"/>
    <w:rsid w:val="00A221EA"/>
    <w:rsid w:val="00A2459D"/>
    <w:rsid w:val="00A25B0A"/>
    <w:rsid w:val="00A31854"/>
    <w:rsid w:val="00A335AB"/>
    <w:rsid w:val="00A342CC"/>
    <w:rsid w:val="00A34C41"/>
    <w:rsid w:val="00A36A74"/>
    <w:rsid w:val="00A4162F"/>
    <w:rsid w:val="00A42B21"/>
    <w:rsid w:val="00A50623"/>
    <w:rsid w:val="00A51506"/>
    <w:rsid w:val="00A52E6B"/>
    <w:rsid w:val="00A53211"/>
    <w:rsid w:val="00A53A3E"/>
    <w:rsid w:val="00A53FA5"/>
    <w:rsid w:val="00A5732B"/>
    <w:rsid w:val="00A607E9"/>
    <w:rsid w:val="00A60A2B"/>
    <w:rsid w:val="00A6612B"/>
    <w:rsid w:val="00A66955"/>
    <w:rsid w:val="00A66A15"/>
    <w:rsid w:val="00A67E09"/>
    <w:rsid w:val="00A7252C"/>
    <w:rsid w:val="00A73302"/>
    <w:rsid w:val="00A737FB"/>
    <w:rsid w:val="00A758EC"/>
    <w:rsid w:val="00A7691E"/>
    <w:rsid w:val="00A80117"/>
    <w:rsid w:val="00A805EC"/>
    <w:rsid w:val="00A83BCC"/>
    <w:rsid w:val="00A87944"/>
    <w:rsid w:val="00A942B8"/>
    <w:rsid w:val="00A9563B"/>
    <w:rsid w:val="00A96C65"/>
    <w:rsid w:val="00AA14F0"/>
    <w:rsid w:val="00AA2210"/>
    <w:rsid w:val="00AA2EDF"/>
    <w:rsid w:val="00AA3E78"/>
    <w:rsid w:val="00AB2625"/>
    <w:rsid w:val="00AB303C"/>
    <w:rsid w:val="00AB6FC7"/>
    <w:rsid w:val="00AC1428"/>
    <w:rsid w:val="00AD44E1"/>
    <w:rsid w:val="00AD6644"/>
    <w:rsid w:val="00AE2C7E"/>
    <w:rsid w:val="00AE39DC"/>
    <w:rsid w:val="00AE4D55"/>
    <w:rsid w:val="00AE5A24"/>
    <w:rsid w:val="00AE6395"/>
    <w:rsid w:val="00AF03AA"/>
    <w:rsid w:val="00AF22F6"/>
    <w:rsid w:val="00AF27A5"/>
    <w:rsid w:val="00AF550D"/>
    <w:rsid w:val="00AF696A"/>
    <w:rsid w:val="00B024B7"/>
    <w:rsid w:val="00B031B6"/>
    <w:rsid w:val="00B05FB0"/>
    <w:rsid w:val="00B06434"/>
    <w:rsid w:val="00B07ABA"/>
    <w:rsid w:val="00B10119"/>
    <w:rsid w:val="00B103C5"/>
    <w:rsid w:val="00B11682"/>
    <w:rsid w:val="00B11FC2"/>
    <w:rsid w:val="00B14633"/>
    <w:rsid w:val="00B146E2"/>
    <w:rsid w:val="00B16201"/>
    <w:rsid w:val="00B20730"/>
    <w:rsid w:val="00B21436"/>
    <w:rsid w:val="00B24009"/>
    <w:rsid w:val="00B25174"/>
    <w:rsid w:val="00B256AE"/>
    <w:rsid w:val="00B25B43"/>
    <w:rsid w:val="00B30103"/>
    <w:rsid w:val="00B3063A"/>
    <w:rsid w:val="00B32613"/>
    <w:rsid w:val="00B349A4"/>
    <w:rsid w:val="00B34D52"/>
    <w:rsid w:val="00B35383"/>
    <w:rsid w:val="00B36FAF"/>
    <w:rsid w:val="00B43181"/>
    <w:rsid w:val="00B43342"/>
    <w:rsid w:val="00B459D4"/>
    <w:rsid w:val="00B45F44"/>
    <w:rsid w:val="00B47EC3"/>
    <w:rsid w:val="00B5055B"/>
    <w:rsid w:val="00B525CD"/>
    <w:rsid w:val="00B55A68"/>
    <w:rsid w:val="00B61D58"/>
    <w:rsid w:val="00B647FD"/>
    <w:rsid w:val="00B70098"/>
    <w:rsid w:val="00B70180"/>
    <w:rsid w:val="00B701C6"/>
    <w:rsid w:val="00B71393"/>
    <w:rsid w:val="00B751FB"/>
    <w:rsid w:val="00B7652C"/>
    <w:rsid w:val="00B802E6"/>
    <w:rsid w:val="00B8180B"/>
    <w:rsid w:val="00B84600"/>
    <w:rsid w:val="00B85A56"/>
    <w:rsid w:val="00B8667B"/>
    <w:rsid w:val="00B86D6A"/>
    <w:rsid w:val="00B910ED"/>
    <w:rsid w:val="00B92289"/>
    <w:rsid w:val="00B92390"/>
    <w:rsid w:val="00B929BD"/>
    <w:rsid w:val="00B92DB4"/>
    <w:rsid w:val="00B92FB3"/>
    <w:rsid w:val="00B93153"/>
    <w:rsid w:val="00B932AB"/>
    <w:rsid w:val="00B945E7"/>
    <w:rsid w:val="00B97AA2"/>
    <w:rsid w:val="00BA000A"/>
    <w:rsid w:val="00BA1803"/>
    <w:rsid w:val="00BA32DD"/>
    <w:rsid w:val="00BA5C46"/>
    <w:rsid w:val="00BA7641"/>
    <w:rsid w:val="00BA7C08"/>
    <w:rsid w:val="00BB10F3"/>
    <w:rsid w:val="00BB2B29"/>
    <w:rsid w:val="00BB2CCE"/>
    <w:rsid w:val="00BB705D"/>
    <w:rsid w:val="00BB7393"/>
    <w:rsid w:val="00BC0F90"/>
    <w:rsid w:val="00BC2FF4"/>
    <w:rsid w:val="00BC39B0"/>
    <w:rsid w:val="00BC41F7"/>
    <w:rsid w:val="00BC47CC"/>
    <w:rsid w:val="00BC5B48"/>
    <w:rsid w:val="00BC6F5B"/>
    <w:rsid w:val="00BC75B0"/>
    <w:rsid w:val="00BD0428"/>
    <w:rsid w:val="00BD49F6"/>
    <w:rsid w:val="00BD76FF"/>
    <w:rsid w:val="00BD789D"/>
    <w:rsid w:val="00BD7E61"/>
    <w:rsid w:val="00BE5750"/>
    <w:rsid w:val="00BE6787"/>
    <w:rsid w:val="00BE715B"/>
    <w:rsid w:val="00BE7DA6"/>
    <w:rsid w:val="00BF5C13"/>
    <w:rsid w:val="00C0008A"/>
    <w:rsid w:val="00C0419E"/>
    <w:rsid w:val="00C17BC7"/>
    <w:rsid w:val="00C20C72"/>
    <w:rsid w:val="00C24CC2"/>
    <w:rsid w:val="00C25B80"/>
    <w:rsid w:val="00C26A95"/>
    <w:rsid w:val="00C30571"/>
    <w:rsid w:val="00C313A5"/>
    <w:rsid w:val="00C35C7E"/>
    <w:rsid w:val="00C35DF7"/>
    <w:rsid w:val="00C374EE"/>
    <w:rsid w:val="00C45B0B"/>
    <w:rsid w:val="00C46908"/>
    <w:rsid w:val="00C47284"/>
    <w:rsid w:val="00C515EF"/>
    <w:rsid w:val="00C522DB"/>
    <w:rsid w:val="00C528B8"/>
    <w:rsid w:val="00C5401D"/>
    <w:rsid w:val="00C549B1"/>
    <w:rsid w:val="00C61FE6"/>
    <w:rsid w:val="00C63705"/>
    <w:rsid w:val="00C6537B"/>
    <w:rsid w:val="00C66FBE"/>
    <w:rsid w:val="00C705F1"/>
    <w:rsid w:val="00C70783"/>
    <w:rsid w:val="00C7119E"/>
    <w:rsid w:val="00C71540"/>
    <w:rsid w:val="00C73D33"/>
    <w:rsid w:val="00C748B3"/>
    <w:rsid w:val="00C77B2D"/>
    <w:rsid w:val="00C82675"/>
    <w:rsid w:val="00C84DE9"/>
    <w:rsid w:val="00C85297"/>
    <w:rsid w:val="00C902B3"/>
    <w:rsid w:val="00C921CC"/>
    <w:rsid w:val="00C92910"/>
    <w:rsid w:val="00C931D8"/>
    <w:rsid w:val="00C933B5"/>
    <w:rsid w:val="00C93F0C"/>
    <w:rsid w:val="00C96813"/>
    <w:rsid w:val="00CA0AE5"/>
    <w:rsid w:val="00CA3484"/>
    <w:rsid w:val="00CA781D"/>
    <w:rsid w:val="00CB2DB7"/>
    <w:rsid w:val="00CB34F3"/>
    <w:rsid w:val="00CB38E3"/>
    <w:rsid w:val="00CB72CB"/>
    <w:rsid w:val="00CC002B"/>
    <w:rsid w:val="00CC0EBA"/>
    <w:rsid w:val="00CC388A"/>
    <w:rsid w:val="00CC3D3C"/>
    <w:rsid w:val="00CC46C0"/>
    <w:rsid w:val="00CC5A0D"/>
    <w:rsid w:val="00CC6B7B"/>
    <w:rsid w:val="00CD4D0E"/>
    <w:rsid w:val="00CD76DA"/>
    <w:rsid w:val="00CE0CDD"/>
    <w:rsid w:val="00CE4A1A"/>
    <w:rsid w:val="00CE67C5"/>
    <w:rsid w:val="00CE6841"/>
    <w:rsid w:val="00CF13ED"/>
    <w:rsid w:val="00CF495B"/>
    <w:rsid w:val="00CF52E1"/>
    <w:rsid w:val="00D02A3F"/>
    <w:rsid w:val="00D0355B"/>
    <w:rsid w:val="00D03710"/>
    <w:rsid w:val="00D041A0"/>
    <w:rsid w:val="00D056B7"/>
    <w:rsid w:val="00D10C21"/>
    <w:rsid w:val="00D10D4F"/>
    <w:rsid w:val="00D11063"/>
    <w:rsid w:val="00D11825"/>
    <w:rsid w:val="00D12F2D"/>
    <w:rsid w:val="00D13539"/>
    <w:rsid w:val="00D14371"/>
    <w:rsid w:val="00D15F6C"/>
    <w:rsid w:val="00D25E72"/>
    <w:rsid w:val="00D32F34"/>
    <w:rsid w:val="00D33EB5"/>
    <w:rsid w:val="00D35CB8"/>
    <w:rsid w:val="00D41645"/>
    <w:rsid w:val="00D4605D"/>
    <w:rsid w:val="00D47BCB"/>
    <w:rsid w:val="00D505C8"/>
    <w:rsid w:val="00D506FB"/>
    <w:rsid w:val="00D52C5B"/>
    <w:rsid w:val="00D54799"/>
    <w:rsid w:val="00D54E66"/>
    <w:rsid w:val="00D54E73"/>
    <w:rsid w:val="00D56B64"/>
    <w:rsid w:val="00D601B0"/>
    <w:rsid w:val="00D602DC"/>
    <w:rsid w:val="00D6121A"/>
    <w:rsid w:val="00D63461"/>
    <w:rsid w:val="00D669D3"/>
    <w:rsid w:val="00D70A9F"/>
    <w:rsid w:val="00D71384"/>
    <w:rsid w:val="00D75A4E"/>
    <w:rsid w:val="00D75BDF"/>
    <w:rsid w:val="00D77938"/>
    <w:rsid w:val="00D84D14"/>
    <w:rsid w:val="00D96C59"/>
    <w:rsid w:val="00D97738"/>
    <w:rsid w:val="00DA1574"/>
    <w:rsid w:val="00DA35D7"/>
    <w:rsid w:val="00DA4791"/>
    <w:rsid w:val="00DA558F"/>
    <w:rsid w:val="00DA6F9E"/>
    <w:rsid w:val="00DA73BA"/>
    <w:rsid w:val="00DB2149"/>
    <w:rsid w:val="00DB2AD8"/>
    <w:rsid w:val="00DB2EC7"/>
    <w:rsid w:val="00DB30E8"/>
    <w:rsid w:val="00DB4FC3"/>
    <w:rsid w:val="00DB551F"/>
    <w:rsid w:val="00DC1B3E"/>
    <w:rsid w:val="00DC1B62"/>
    <w:rsid w:val="00DC2421"/>
    <w:rsid w:val="00DD0280"/>
    <w:rsid w:val="00DD1A3E"/>
    <w:rsid w:val="00DD20F1"/>
    <w:rsid w:val="00DD2DD6"/>
    <w:rsid w:val="00DD378D"/>
    <w:rsid w:val="00DD37CF"/>
    <w:rsid w:val="00DD43F0"/>
    <w:rsid w:val="00DD4496"/>
    <w:rsid w:val="00DD471C"/>
    <w:rsid w:val="00DD5618"/>
    <w:rsid w:val="00DD6117"/>
    <w:rsid w:val="00DD7C74"/>
    <w:rsid w:val="00DE13AE"/>
    <w:rsid w:val="00DE2BDC"/>
    <w:rsid w:val="00DE34FC"/>
    <w:rsid w:val="00DE44D3"/>
    <w:rsid w:val="00DE5E16"/>
    <w:rsid w:val="00DE661B"/>
    <w:rsid w:val="00DF0ED0"/>
    <w:rsid w:val="00DF0F69"/>
    <w:rsid w:val="00DF138B"/>
    <w:rsid w:val="00DF3997"/>
    <w:rsid w:val="00DF4DC3"/>
    <w:rsid w:val="00DF59B0"/>
    <w:rsid w:val="00DF6128"/>
    <w:rsid w:val="00DF6921"/>
    <w:rsid w:val="00E00DD8"/>
    <w:rsid w:val="00E00E14"/>
    <w:rsid w:val="00E01222"/>
    <w:rsid w:val="00E015C8"/>
    <w:rsid w:val="00E02456"/>
    <w:rsid w:val="00E0764D"/>
    <w:rsid w:val="00E115DC"/>
    <w:rsid w:val="00E11B20"/>
    <w:rsid w:val="00E12A25"/>
    <w:rsid w:val="00E12C20"/>
    <w:rsid w:val="00E15393"/>
    <w:rsid w:val="00E1703F"/>
    <w:rsid w:val="00E20D00"/>
    <w:rsid w:val="00E212BE"/>
    <w:rsid w:val="00E22CF0"/>
    <w:rsid w:val="00E24B56"/>
    <w:rsid w:val="00E24D8A"/>
    <w:rsid w:val="00E27235"/>
    <w:rsid w:val="00E277B5"/>
    <w:rsid w:val="00E32E28"/>
    <w:rsid w:val="00E330AF"/>
    <w:rsid w:val="00E37111"/>
    <w:rsid w:val="00E415E0"/>
    <w:rsid w:val="00E41F2A"/>
    <w:rsid w:val="00E44121"/>
    <w:rsid w:val="00E47CAD"/>
    <w:rsid w:val="00E536DA"/>
    <w:rsid w:val="00E536EF"/>
    <w:rsid w:val="00E549DE"/>
    <w:rsid w:val="00E55416"/>
    <w:rsid w:val="00E5783E"/>
    <w:rsid w:val="00E61AAF"/>
    <w:rsid w:val="00E62E98"/>
    <w:rsid w:val="00E6351B"/>
    <w:rsid w:val="00E64F1B"/>
    <w:rsid w:val="00E67003"/>
    <w:rsid w:val="00E70BBD"/>
    <w:rsid w:val="00E70E85"/>
    <w:rsid w:val="00E72601"/>
    <w:rsid w:val="00E7272C"/>
    <w:rsid w:val="00E76D11"/>
    <w:rsid w:val="00E80D10"/>
    <w:rsid w:val="00E8199E"/>
    <w:rsid w:val="00E8282C"/>
    <w:rsid w:val="00E86D40"/>
    <w:rsid w:val="00E91635"/>
    <w:rsid w:val="00E91972"/>
    <w:rsid w:val="00E96B66"/>
    <w:rsid w:val="00EA2060"/>
    <w:rsid w:val="00EA3634"/>
    <w:rsid w:val="00EA3AD9"/>
    <w:rsid w:val="00EA7405"/>
    <w:rsid w:val="00EB0F74"/>
    <w:rsid w:val="00EB2BEC"/>
    <w:rsid w:val="00EB59AF"/>
    <w:rsid w:val="00EC1673"/>
    <w:rsid w:val="00EC22B9"/>
    <w:rsid w:val="00EC2F1E"/>
    <w:rsid w:val="00EC49D2"/>
    <w:rsid w:val="00EC7416"/>
    <w:rsid w:val="00ED070E"/>
    <w:rsid w:val="00ED0803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AED"/>
    <w:rsid w:val="00F06141"/>
    <w:rsid w:val="00F07AD0"/>
    <w:rsid w:val="00F110B6"/>
    <w:rsid w:val="00F12175"/>
    <w:rsid w:val="00F148DB"/>
    <w:rsid w:val="00F17941"/>
    <w:rsid w:val="00F20B72"/>
    <w:rsid w:val="00F2129D"/>
    <w:rsid w:val="00F25F65"/>
    <w:rsid w:val="00F26022"/>
    <w:rsid w:val="00F2679D"/>
    <w:rsid w:val="00F269DC"/>
    <w:rsid w:val="00F310FA"/>
    <w:rsid w:val="00F31346"/>
    <w:rsid w:val="00F328E0"/>
    <w:rsid w:val="00F35157"/>
    <w:rsid w:val="00F361B9"/>
    <w:rsid w:val="00F37181"/>
    <w:rsid w:val="00F37255"/>
    <w:rsid w:val="00F37398"/>
    <w:rsid w:val="00F37459"/>
    <w:rsid w:val="00F40D41"/>
    <w:rsid w:val="00F44050"/>
    <w:rsid w:val="00F44CA3"/>
    <w:rsid w:val="00F45055"/>
    <w:rsid w:val="00F471EF"/>
    <w:rsid w:val="00F477AB"/>
    <w:rsid w:val="00F5253E"/>
    <w:rsid w:val="00F5582A"/>
    <w:rsid w:val="00F56284"/>
    <w:rsid w:val="00F56819"/>
    <w:rsid w:val="00F56B3B"/>
    <w:rsid w:val="00F57BD9"/>
    <w:rsid w:val="00F60E58"/>
    <w:rsid w:val="00F6205C"/>
    <w:rsid w:val="00F63C1A"/>
    <w:rsid w:val="00F6677C"/>
    <w:rsid w:val="00F7095C"/>
    <w:rsid w:val="00F747E4"/>
    <w:rsid w:val="00F77E43"/>
    <w:rsid w:val="00F77FB0"/>
    <w:rsid w:val="00F80A5D"/>
    <w:rsid w:val="00F818AA"/>
    <w:rsid w:val="00F828DB"/>
    <w:rsid w:val="00F862AB"/>
    <w:rsid w:val="00F864D3"/>
    <w:rsid w:val="00F872E1"/>
    <w:rsid w:val="00F87CD5"/>
    <w:rsid w:val="00F87EE8"/>
    <w:rsid w:val="00F90231"/>
    <w:rsid w:val="00FA0094"/>
    <w:rsid w:val="00FA20BD"/>
    <w:rsid w:val="00FA4528"/>
    <w:rsid w:val="00FA49C7"/>
    <w:rsid w:val="00FA55D1"/>
    <w:rsid w:val="00FA6C38"/>
    <w:rsid w:val="00FB18C5"/>
    <w:rsid w:val="00FB25EC"/>
    <w:rsid w:val="00FB394A"/>
    <w:rsid w:val="00FB3CE8"/>
    <w:rsid w:val="00FB43B2"/>
    <w:rsid w:val="00FB785E"/>
    <w:rsid w:val="00FC06A2"/>
    <w:rsid w:val="00FC0B76"/>
    <w:rsid w:val="00FC0F5D"/>
    <w:rsid w:val="00FC23C5"/>
    <w:rsid w:val="00FC301E"/>
    <w:rsid w:val="00FC3D23"/>
    <w:rsid w:val="00FC4062"/>
    <w:rsid w:val="00FD423A"/>
    <w:rsid w:val="00FD6C7A"/>
    <w:rsid w:val="00FE1C58"/>
    <w:rsid w:val="00FE444B"/>
    <w:rsid w:val="00FE4627"/>
    <w:rsid w:val="00FE5A15"/>
    <w:rsid w:val="00FE61CF"/>
    <w:rsid w:val="00FE6A58"/>
    <w:rsid w:val="00FF11C7"/>
    <w:rsid w:val="00FF12E6"/>
    <w:rsid w:val="00FF47BB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89AE-B5F6-4BD9-99B9-FC16468E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Юлия Рубцова</cp:lastModifiedBy>
  <cp:revision>2</cp:revision>
  <cp:lastPrinted>2019-03-13T08:27:00Z</cp:lastPrinted>
  <dcterms:created xsi:type="dcterms:W3CDTF">2019-03-20T13:51:00Z</dcterms:created>
  <dcterms:modified xsi:type="dcterms:W3CDTF">2019-03-20T13:51:00Z</dcterms:modified>
</cp:coreProperties>
</file>