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1E" w:rsidRPr="0063501E" w:rsidRDefault="0063501E" w:rsidP="0063501E">
      <w:pPr>
        <w:rPr>
          <w:rFonts w:ascii="Times New Roman" w:hAnsi="Times New Roman" w:cs="Times New Roman"/>
          <w:sz w:val="24"/>
          <w:szCs w:val="24"/>
        </w:rPr>
      </w:pPr>
      <w:r w:rsidRPr="0063501E">
        <w:rPr>
          <w:rFonts w:ascii="Times New Roman" w:hAnsi="Times New Roman" w:cs="Times New Roman"/>
          <w:sz w:val="24"/>
          <w:szCs w:val="24"/>
        </w:rPr>
        <w:t xml:space="preserve">Департамент системы цифровой маркировки товаров и легализации оборота продукции </w:t>
      </w:r>
      <w:proofErr w:type="spellStart"/>
      <w:r w:rsidRPr="0063501E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63501E">
        <w:rPr>
          <w:rFonts w:ascii="Times New Roman" w:hAnsi="Times New Roman" w:cs="Times New Roman"/>
          <w:sz w:val="24"/>
          <w:szCs w:val="24"/>
        </w:rPr>
        <w:t xml:space="preserve"> России сообщает:</w:t>
      </w:r>
    </w:p>
    <w:p w:rsidR="0063501E" w:rsidRPr="0063501E" w:rsidRDefault="0063501E" w:rsidP="0063501E">
      <w:pPr>
        <w:rPr>
          <w:rFonts w:ascii="Times New Roman" w:hAnsi="Times New Roman" w:cs="Times New Roman"/>
          <w:sz w:val="24"/>
          <w:szCs w:val="24"/>
        </w:rPr>
      </w:pPr>
      <w:r w:rsidRPr="0063501E">
        <w:rPr>
          <w:rFonts w:ascii="Times New Roman" w:hAnsi="Times New Roman" w:cs="Times New Roman"/>
          <w:sz w:val="24"/>
          <w:szCs w:val="24"/>
        </w:rPr>
        <w:t xml:space="preserve"> 1 сентября 2022 г. вступили в силу требования о передаче в информационную систему маркировки сведений об обороте маркированной молочной продукции в разрезе количества и кода товара, передаваемых в составе универсального передаточного документа посредством электронного документооборота, а также о выводе такой продукции из оборота.</w:t>
      </w:r>
    </w:p>
    <w:p w:rsidR="0063501E" w:rsidRPr="0063501E" w:rsidRDefault="0063501E" w:rsidP="0063501E">
      <w:pPr>
        <w:rPr>
          <w:rFonts w:ascii="Times New Roman" w:hAnsi="Times New Roman" w:cs="Times New Roman"/>
          <w:sz w:val="24"/>
          <w:szCs w:val="24"/>
        </w:rPr>
      </w:pPr>
      <w:r w:rsidRPr="0063501E">
        <w:rPr>
          <w:rFonts w:ascii="Times New Roman" w:hAnsi="Times New Roman" w:cs="Times New Roman"/>
          <w:sz w:val="24"/>
          <w:szCs w:val="24"/>
        </w:rPr>
        <w:t xml:space="preserve">В целях информирования участников оборота молочной продукции об особенностях работы в информационной системе маркировки приглашаем принять участие в </w:t>
      </w:r>
      <w:proofErr w:type="spellStart"/>
      <w:r w:rsidRPr="0063501E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63501E">
        <w:rPr>
          <w:rFonts w:ascii="Times New Roman" w:hAnsi="Times New Roman" w:cs="Times New Roman"/>
          <w:sz w:val="24"/>
          <w:szCs w:val="24"/>
        </w:rPr>
        <w:t xml:space="preserve"> «Передача маркированной молочной продукции с помощью ЭДО и продажа товаров через кассы с 1 сентября 2022 года», который состоится 8 сентября 2022 г. в 10:00 по </w:t>
      </w:r>
      <w:bookmarkStart w:id="0" w:name="_GoBack"/>
      <w:bookmarkEnd w:id="0"/>
      <w:r w:rsidRPr="0063501E">
        <w:rPr>
          <w:rFonts w:ascii="Times New Roman" w:hAnsi="Times New Roman" w:cs="Times New Roman"/>
          <w:sz w:val="24"/>
          <w:szCs w:val="24"/>
        </w:rPr>
        <w:t>московскому времени на площадке 2 ООО «Оператор-ЦРПТ».</w:t>
      </w:r>
    </w:p>
    <w:p w:rsidR="0063501E" w:rsidRPr="0063501E" w:rsidRDefault="0063501E" w:rsidP="0063501E">
      <w:pPr>
        <w:rPr>
          <w:rFonts w:ascii="Times New Roman" w:hAnsi="Times New Roman" w:cs="Times New Roman"/>
          <w:sz w:val="24"/>
          <w:szCs w:val="24"/>
        </w:rPr>
      </w:pPr>
      <w:r w:rsidRPr="0063501E">
        <w:rPr>
          <w:rFonts w:ascii="Times New Roman" w:hAnsi="Times New Roman" w:cs="Times New Roman"/>
          <w:sz w:val="24"/>
          <w:szCs w:val="24"/>
        </w:rPr>
        <w:t xml:space="preserve">В ходе указанного </w:t>
      </w:r>
      <w:proofErr w:type="spellStart"/>
      <w:r w:rsidRPr="0063501E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63501E">
        <w:rPr>
          <w:rFonts w:ascii="Times New Roman" w:hAnsi="Times New Roman" w:cs="Times New Roman"/>
          <w:sz w:val="24"/>
          <w:szCs w:val="24"/>
        </w:rPr>
        <w:t xml:space="preserve"> будут рассмотрены вопросы регистрации в информационной системе маркировки, осуществления электронного документооборота, программного обеспечения для продажи молочной продукции с применением контрольно-кассовой техники, а также особенности работы с информационной системой маркировки участников оборота молочной продукции, осуществляющих деятельность в труднодоступных и отдаленных местностях.</w:t>
      </w:r>
    </w:p>
    <w:p w:rsidR="00C026E9" w:rsidRPr="0063501E" w:rsidRDefault="0063501E" w:rsidP="0063501E">
      <w:pPr>
        <w:rPr>
          <w:rFonts w:ascii="Times New Roman" w:hAnsi="Times New Roman" w:cs="Times New Roman"/>
          <w:sz w:val="24"/>
          <w:szCs w:val="24"/>
        </w:rPr>
      </w:pPr>
      <w:r w:rsidRPr="0063501E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spellStart"/>
      <w:r w:rsidRPr="0063501E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63501E">
        <w:rPr>
          <w:rFonts w:ascii="Times New Roman" w:hAnsi="Times New Roman" w:cs="Times New Roman"/>
          <w:sz w:val="24"/>
          <w:szCs w:val="24"/>
        </w:rPr>
        <w:t xml:space="preserve"> необходимо пройти регистрацию на официальном сайте Оператора в информационно-телекоммуникационной сети «Интернет». Ссылка для регистрации, а также повестка </w:t>
      </w:r>
      <w:proofErr w:type="spellStart"/>
      <w:r w:rsidRPr="0063501E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63501E">
        <w:rPr>
          <w:rFonts w:ascii="Times New Roman" w:hAnsi="Times New Roman" w:cs="Times New Roman"/>
          <w:sz w:val="24"/>
          <w:szCs w:val="24"/>
        </w:rPr>
        <w:t xml:space="preserve"> размещены по адресу: </w:t>
      </w:r>
      <w:hyperlink r:id="rId4" w:history="1">
        <w:r w:rsidRPr="0063501E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https://честныйзнак.рф/lectures/vebinary/?ELEMENT_ID=275460</w:t>
        </w:r>
      </w:hyperlink>
      <w:r w:rsidRPr="0063501E">
        <w:rPr>
          <w:rFonts w:ascii="Times New Roman" w:hAnsi="Times New Roman" w:cs="Times New Roman"/>
          <w:sz w:val="24"/>
          <w:szCs w:val="24"/>
        </w:rPr>
        <w:t>.</w:t>
      </w:r>
    </w:p>
    <w:p w:rsidR="0063501E" w:rsidRPr="0063501E" w:rsidRDefault="0063501E" w:rsidP="0063501E">
      <w:pPr>
        <w:rPr>
          <w:rFonts w:ascii="Times New Roman" w:hAnsi="Times New Roman" w:cs="Times New Roman"/>
          <w:sz w:val="24"/>
          <w:szCs w:val="24"/>
        </w:rPr>
      </w:pPr>
    </w:p>
    <w:sectPr w:rsidR="0063501E" w:rsidRPr="0063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16"/>
    <w:rsid w:val="0063501E"/>
    <w:rsid w:val="00C026E9"/>
    <w:rsid w:val="00C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74D40-1F1C-4ED5-972C-489A2BED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lectures/vebinary/?ELEMENT_ID=275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Корюкова</dc:creator>
  <cp:keywords/>
  <dc:description/>
  <cp:lastModifiedBy>Елена Корюкова</cp:lastModifiedBy>
  <cp:revision>3</cp:revision>
  <dcterms:created xsi:type="dcterms:W3CDTF">2022-09-07T14:11:00Z</dcterms:created>
  <dcterms:modified xsi:type="dcterms:W3CDTF">2022-09-07T14:12:00Z</dcterms:modified>
</cp:coreProperties>
</file>