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351972">
      <w:pPr>
        <w:tabs>
          <w:tab w:val="left" w:pos="4678"/>
          <w:tab w:val="left" w:pos="4962"/>
        </w:tabs>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03EE"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 № _________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8E1B77" w:rsidRDefault="00237E10" w:rsidP="00237E10">
      <w:pPr>
        <w:spacing w:after="0" w:line="240" w:lineRule="exact"/>
        <w:outlineLvl w:val="0"/>
        <w:rPr>
          <w:rFonts w:ascii="Times New Roman" w:eastAsiaTheme="minorEastAsia" w:hAnsi="Times New Roman" w:cstheme="minorBidi"/>
          <w:color w:val="00000A"/>
          <w:sz w:val="16"/>
          <w:szCs w:val="16"/>
          <w:lang w:eastAsia="ru-RU"/>
        </w:rPr>
      </w:pPr>
    </w:p>
    <w:p w:rsidR="00237E10" w:rsidRDefault="00AC6929" w:rsidP="00237E10">
      <w:pPr>
        <w:spacing w:after="0" w:line="240" w:lineRule="exact"/>
        <w:jc w:val="center"/>
        <w:rPr>
          <w:rFonts w:ascii="Times New Roman" w:eastAsiaTheme="minorEastAsia" w:hAnsi="Times New Roman"/>
          <w:sz w:val="24"/>
          <w:szCs w:val="24"/>
          <w:lang w:eastAsia="ru-RU"/>
        </w:rPr>
      </w:pPr>
      <w:r w:rsidRPr="00AC6929">
        <w:rPr>
          <w:rFonts w:ascii="Times New Roman" w:eastAsia="Times New Roman" w:hAnsi="Times New Roman"/>
          <w:sz w:val="24"/>
          <w:szCs w:val="24"/>
          <w:lang w:eastAsia="ru-RU"/>
        </w:rPr>
        <w:t>О</w:t>
      </w:r>
      <w:r w:rsidR="00170B38">
        <w:rPr>
          <w:rFonts w:ascii="Times New Roman" w:eastAsia="Times New Roman" w:hAnsi="Times New Roman"/>
          <w:sz w:val="24"/>
          <w:szCs w:val="24"/>
          <w:lang w:eastAsia="ru-RU"/>
        </w:rPr>
        <w:t xml:space="preserve">б утверждении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дминистративн</w:t>
      </w:r>
      <w:r w:rsidR="00170B38">
        <w:rPr>
          <w:rFonts w:ascii="Times New Roman" w:eastAsia="Times New Roman" w:hAnsi="Times New Roman"/>
          <w:sz w:val="24"/>
          <w:szCs w:val="24"/>
          <w:lang w:eastAsia="ru-RU"/>
        </w:rPr>
        <w:t>ого</w:t>
      </w:r>
      <w:r w:rsidRPr="00AC6929">
        <w:rPr>
          <w:rFonts w:ascii="Times New Roman" w:eastAsia="Times New Roman" w:hAnsi="Times New Roman"/>
          <w:sz w:val="24"/>
          <w:szCs w:val="24"/>
          <w:lang w:eastAsia="ru-RU"/>
        </w:rPr>
        <w:t xml:space="preserve"> регламент</w:t>
      </w:r>
      <w:r w:rsidR="00170B38">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 предоставлени</w:t>
      </w:r>
      <w:r w:rsidR="004763D1">
        <w:rPr>
          <w:rFonts w:ascii="Times New Roman" w:eastAsia="Times New Roman" w:hAnsi="Times New Roman"/>
          <w:sz w:val="24"/>
          <w:szCs w:val="24"/>
          <w:lang w:eastAsia="ru-RU"/>
        </w:rPr>
        <w:t>я</w:t>
      </w:r>
      <w:bookmarkStart w:id="6" w:name="_GoBack"/>
      <w:bookmarkEnd w:id="6"/>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p>
    <w:p w:rsidR="001C6E9D" w:rsidRPr="008E1B77" w:rsidRDefault="001C6E9D" w:rsidP="00E3616D">
      <w:pPr>
        <w:spacing w:after="0" w:line="240" w:lineRule="exact"/>
        <w:ind w:firstLine="709"/>
        <w:jc w:val="center"/>
        <w:rPr>
          <w:rFonts w:ascii="Times New Roman" w:eastAsiaTheme="minorEastAsia" w:hAnsi="Times New Roman"/>
          <w:color w:val="00000A"/>
          <w:sz w:val="16"/>
          <w:szCs w:val="16"/>
          <w:lang w:eastAsia="ru-RU"/>
        </w:rPr>
      </w:pPr>
    </w:p>
    <w:p w:rsidR="007F7AE1" w:rsidRPr="008002EB" w:rsidRDefault="00237E10" w:rsidP="008002EB">
      <w:pPr>
        <w:spacing w:line="240" w:lineRule="auto"/>
        <w:ind w:firstLine="709"/>
        <w:jc w:val="both"/>
        <w:outlineLvl w:val="0"/>
        <w:rPr>
          <w:rFonts w:ascii="Times New Roman" w:eastAsia="ヒラギノ角ゴ Pro W3" w:hAnsi="Times New Roman"/>
          <w:color w:val="00000A"/>
          <w:sz w:val="24"/>
          <w:szCs w:val="24"/>
          <w:lang w:eastAsia="ru-RU"/>
        </w:rPr>
      </w:pP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от 28.01.2006 № 47, </w:t>
      </w:r>
      <w:r w:rsidR="008002EB" w:rsidRPr="008002EB">
        <w:rPr>
          <w:rFonts w:ascii="Times New Roman" w:eastAsia="ヒラギノ角ゴ Pro W3" w:hAnsi="Times New Roman"/>
          <w:color w:val="00000A"/>
          <w:sz w:val="24"/>
          <w:szCs w:val="24"/>
          <w:lang w:eastAsia="ru-RU"/>
        </w:rPr>
        <w:t>распоряжением Министерства имущественных отношений Московской области</w:t>
      </w:r>
      <w:r w:rsidR="008002EB">
        <w:rPr>
          <w:rFonts w:ascii="Times New Roman" w:eastAsia="ヒラギノ角ゴ Pro W3" w:hAnsi="Times New Roman"/>
          <w:color w:val="00000A"/>
          <w:sz w:val="24"/>
          <w:szCs w:val="24"/>
          <w:lang w:eastAsia="ru-RU"/>
        </w:rPr>
        <w:t xml:space="preserve"> от </w:t>
      </w:r>
      <w:r w:rsidR="008002EB" w:rsidRPr="008002EB">
        <w:rPr>
          <w:rFonts w:ascii="Times New Roman" w:eastAsia="ヒラギノ角ゴ Pro W3" w:hAnsi="Times New Roman"/>
          <w:color w:val="00000A"/>
          <w:sz w:val="24"/>
          <w:szCs w:val="24"/>
          <w:lang w:eastAsia="ru-RU"/>
        </w:rPr>
        <w:t>07</w:t>
      </w:r>
      <w:r w:rsidR="008002EB">
        <w:rPr>
          <w:rFonts w:ascii="Times New Roman" w:eastAsia="ヒラギノ角ゴ Pro W3" w:hAnsi="Times New Roman"/>
          <w:color w:val="00000A"/>
          <w:sz w:val="24"/>
          <w:szCs w:val="24"/>
          <w:lang w:eastAsia="ru-RU"/>
        </w:rPr>
        <w:t>.07.</w:t>
      </w:r>
      <w:r w:rsidR="008002EB" w:rsidRPr="008002EB">
        <w:rPr>
          <w:rFonts w:ascii="Times New Roman" w:eastAsia="ヒラギノ角ゴ Pro W3" w:hAnsi="Times New Roman"/>
          <w:color w:val="00000A"/>
          <w:sz w:val="24"/>
          <w:szCs w:val="24"/>
          <w:lang w:eastAsia="ru-RU"/>
        </w:rPr>
        <w:t>2022 года №15ВР-1308</w:t>
      </w:r>
      <w:r w:rsidR="00592C14">
        <w:rPr>
          <w:rFonts w:ascii="Times New Roman" w:eastAsia="ヒラギノ角ゴ Pro W3" w:hAnsi="Times New Roman"/>
          <w:color w:val="00000A"/>
          <w:sz w:val="24"/>
          <w:szCs w:val="24"/>
          <w:lang w:eastAsia="ru-RU"/>
        </w:rPr>
        <w:t xml:space="preserve"> «Об утверждении </w:t>
      </w:r>
      <w:r w:rsidR="00592C14" w:rsidRPr="00592C14">
        <w:rPr>
          <w:rFonts w:ascii="Times New Roman" w:eastAsia="ヒラギノ角ゴ Pro W3" w:hAnsi="Times New Roman"/>
          <w:color w:val="00000A"/>
          <w:sz w:val="24"/>
          <w:szCs w:val="24"/>
          <w:lang w:eastAsia="ru-RU"/>
        </w:rPr>
        <w:t>Типовой формой</w:t>
      </w:r>
      <w:r w:rsidR="00592C14">
        <w:rPr>
          <w:rFonts w:ascii="Times New Roman" w:eastAsia="ヒラギノ角ゴ Pro W3" w:hAnsi="Times New Roman"/>
          <w:color w:val="00000A"/>
          <w:sz w:val="24"/>
          <w:szCs w:val="24"/>
          <w:lang w:eastAsia="ru-RU"/>
        </w:rPr>
        <w:t xml:space="preserve"> а</w:t>
      </w:r>
      <w:r w:rsidR="00592C14" w:rsidRPr="00592C14">
        <w:rPr>
          <w:rFonts w:ascii="Times New Roman" w:eastAsia="ヒラギノ角ゴ Pro W3" w:hAnsi="Times New Roman"/>
          <w:color w:val="00000A"/>
          <w:sz w:val="24"/>
          <w:szCs w:val="24"/>
          <w:lang w:eastAsia="ru-RU"/>
        </w:rPr>
        <w:t>дминистративного регламента предоставления муниципальной услуги «Признание садового дома жилым домом и жилого дома садовым домом»</w:t>
      </w:r>
      <w:r w:rsidR="008002EB">
        <w:rPr>
          <w:rFonts w:ascii="Times New Roman" w:eastAsia="ヒラギノ角ゴ Pro W3" w:hAnsi="Times New Roman"/>
          <w:color w:val="00000A"/>
          <w:sz w:val="24"/>
          <w:szCs w:val="24"/>
          <w:lang w:eastAsia="ru-RU"/>
        </w:rPr>
        <w:t>,</w:t>
      </w:r>
      <w:r w:rsidR="008002EB" w:rsidRPr="008002EB">
        <w:rPr>
          <w:rFonts w:ascii="Times New Roman" w:eastAsia="ヒラギノ角ゴ Pro W3" w:hAnsi="Times New Roman"/>
          <w:color w:val="00000A"/>
          <w:sz w:val="24"/>
          <w:szCs w:val="24"/>
          <w:lang w:eastAsia="ru-RU"/>
        </w:rPr>
        <w:t xml:space="preserve"> </w:t>
      </w:r>
      <w:r w:rsidR="005A4707">
        <w:rPr>
          <w:rFonts w:ascii="Times New Roman" w:eastAsia="ヒラギノ角ゴ Pro W3" w:hAnsi="Times New Roman"/>
          <w:color w:val="00000A"/>
          <w:sz w:val="24"/>
          <w:szCs w:val="24"/>
          <w:lang w:eastAsia="ru-RU"/>
        </w:rPr>
        <w:t xml:space="preserve">Порядком разработки и утверждения административных регламентов предоставления муниципальных услуг </w:t>
      </w:r>
      <w:r w:rsidR="00415203">
        <w:rPr>
          <w:rFonts w:ascii="Times New Roman" w:eastAsia="ヒラギノ角ゴ Pro W3" w:hAnsi="Times New Roman"/>
          <w:color w:val="00000A"/>
          <w:sz w:val="24"/>
          <w:szCs w:val="24"/>
          <w:lang w:eastAsia="ru-RU"/>
        </w:rPr>
        <w:t xml:space="preserve">Администрацией </w:t>
      </w:r>
      <w:r w:rsidR="005A4707">
        <w:rPr>
          <w:rFonts w:ascii="Times New Roman" w:eastAsia="ヒラギノ角ゴ Pro W3" w:hAnsi="Times New Roman"/>
          <w:color w:val="00000A"/>
          <w:sz w:val="24"/>
          <w:szCs w:val="24"/>
          <w:lang w:eastAsia="ru-RU"/>
        </w:rPr>
        <w:t>городско</w:t>
      </w:r>
      <w:r w:rsidR="00415203">
        <w:rPr>
          <w:rFonts w:ascii="Times New Roman" w:eastAsia="ヒラギノ角ゴ Pro W3" w:hAnsi="Times New Roman"/>
          <w:color w:val="00000A"/>
          <w:sz w:val="24"/>
          <w:szCs w:val="24"/>
          <w:lang w:eastAsia="ru-RU"/>
        </w:rPr>
        <w:t>го</w:t>
      </w:r>
      <w:r w:rsidR="005A4707">
        <w:rPr>
          <w:rFonts w:ascii="Times New Roman" w:eastAsia="ヒラギノ角ゴ Pro W3" w:hAnsi="Times New Roman"/>
          <w:color w:val="00000A"/>
          <w:sz w:val="24"/>
          <w:szCs w:val="24"/>
          <w:lang w:eastAsia="ru-RU"/>
        </w:rPr>
        <w:t xml:space="preserve"> округ</w:t>
      </w:r>
      <w:r w:rsidR="00415203">
        <w:rPr>
          <w:rFonts w:ascii="Times New Roman" w:eastAsia="ヒラギノ角ゴ Pro W3" w:hAnsi="Times New Roman"/>
          <w:color w:val="00000A"/>
          <w:sz w:val="24"/>
          <w:szCs w:val="24"/>
          <w:lang w:eastAsia="ru-RU"/>
        </w:rPr>
        <w:t>а</w:t>
      </w:r>
      <w:r w:rsidR="005A4707">
        <w:rPr>
          <w:rFonts w:ascii="Times New Roman" w:eastAsia="ヒラギノ角ゴ Pro W3" w:hAnsi="Times New Roman"/>
          <w:color w:val="00000A"/>
          <w:sz w:val="24"/>
          <w:szCs w:val="24"/>
          <w:lang w:eastAsia="ru-RU"/>
        </w:rPr>
        <w:t xml:space="preserve">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w:t>
      </w:r>
      <w:r w:rsidR="00415203">
        <w:rPr>
          <w:rFonts w:ascii="Times New Roman" w:eastAsia="ヒラギノ角ゴ Pro W3" w:hAnsi="Times New Roman"/>
          <w:color w:val="00000A"/>
          <w:sz w:val="24"/>
          <w:szCs w:val="24"/>
          <w:lang w:eastAsia="ru-RU"/>
        </w:rPr>
        <w:t xml:space="preserve">с изменениями, внесенными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 xml:space="preserve">от </w:t>
      </w:r>
      <w:r w:rsidR="001C6E9D" w:rsidRPr="008309BB">
        <w:rPr>
          <w:rFonts w:ascii="Times New Roman" w:eastAsia="ヒラギノ角ゴ Pro W3" w:hAnsi="Times New Roman"/>
          <w:color w:val="000000" w:themeColor="text1"/>
          <w:sz w:val="24"/>
          <w:szCs w:val="24"/>
          <w:lang w:eastAsia="ru-RU"/>
        </w:rPr>
        <w:t>28.03.2022</w:t>
      </w:r>
      <w:r w:rsidR="007F7AE1" w:rsidRPr="008309BB">
        <w:rPr>
          <w:rFonts w:ascii="Times New Roman" w:eastAsia="ヒラギノ角ゴ Pro W3" w:hAnsi="Times New Roman"/>
          <w:color w:val="000000" w:themeColor="text1"/>
          <w:sz w:val="24"/>
          <w:szCs w:val="24"/>
          <w:lang w:eastAsia="ru-RU"/>
        </w:rPr>
        <w:t xml:space="preserve"> №</w:t>
      </w:r>
      <w:r w:rsidR="00C97714" w:rsidRPr="008309BB">
        <w:rPr>
          <w:rFonts w:ascii="Times New Roman" w:eastAsia="ヒラギノ角ゴ Pro W3" w:hAnsi="Times New Roman"/>
          <w:color w:val="000000" w:themeColor="text1"/>
          <w:sz w:val="24"/>
          <w:szCs w:val="24"/>
          <w:lang w:eastAsia="ru-RU"/>
        </w:rPr>
        <w:t xml:space="preserve"> </w:t>
      </w:r>
      <w:r w:rsidR="001C6E9D" w:rsidRPr="008309BB">
        <w:rPr>
          <w:rFonts w:ascii="Times New Roman" w:eastAsia="ヒラギノ角ゴ Pro W3" w:hAnsi="Times New Roman"/>
          <w:color w:val="000000" w:themeColor="text1"/>
          <w:sz w:val="24"/>
          <w:szCs w:val="24"/>
          <w:lang w:eastAsia="ru-RU"/>
        </w:rPr>
        <w:t>287/3</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170B38" w:rsidRPr="00170B38" w:rsidRDefault="00170B38" w:rsidP="00D54ABF">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Утвердить административный регламент предоставления муниципальной услуги «</w:t>
      </w:r>
      <w:r w:rsidRPr="00170B38">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(прилагается).</w:t>
      </w:r>
    </w:p>
    <w:p w:rsidR="00237E10" w:rsidRPr="00C52A85" w:rsidRDefault="007351FC" w:rsidP="00D54ABF">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imes New Roman" w:hAnsi="Times New Roman"/>
          <w:sz w:val="24"/>
          <w:szCs w:val="24"/>
          <w:lang w:eastAsia="ru-RU"/>
        </w:rPr>
        <w:t>Признать утратившим</w:t>
      </w:r>
      <w:r w:rsidR="00170B38">
        <w:rPr>
          <w:rFonts w:ascii="Times New Roman" w:eastAsia="Times New Roman" w:hAnsi="Times New Roman"/>
          <w:sz w:val="24"/>
          <w:szCs w:val="24"/>
          <w:lang w:eastAsia="ru-RU"/>
        </w:rPr>
        <w:t xml:space="preserve"> силу постановление </w:t>
      </w:r>
      <w:r w:rsidR="00170B38" w:rsidRPr="00170B38">
        <w:rPr>
          <w:rFonts w:ascii="Times New Roman" w:eastAsia="Times New Roman" w:hAnsi="Times New Roman"/>
          <w:sz w:val="24"/>
          <w:szCs w:val="24"/>
          <w:lang w:eastAsia="ru-RU"/>
        </w:rPr>
        <w:t xml:space="preserve">Администрации городского округа Электросталь Московской области от 13.02.2020 №77/2 </w:t>
      </w:r>
      <w:r w:rsidR="004A3E58" w:rsidRPr="00C52A85">
        <w:rPr>
          <w:rFonts w:ascii="Times New Roman" w:eastAsiaTheme="minorEastAsia" w:hAnsi="Times New Roman"/>
          <w:sz w:val="24"/>
          <w:szCs w:val="24"/>
          <w:lang w:eastAsia="ru-RU"/>
        </w:rPr>
        <w:t xml:space="preserve">«Признание садового дома жилым домом и жилого дома садовым домом», </w:t>
      </w:r>
      <w:r w:rsidR="00BE6016">
        <w:rPr>
          <w:rFonts w:ascii="Times New Roman" w:eastAsiaTheme="minorEastAsia" w:hAnsi="Times New Roman"/>
          <w:sz w:val="24"/>
          <w:szCs w:val="24"/>
          <w:lang w:eastAsia="ru-RU"/>
        </w:rPr>
        <w:t>(в редакции постановлений</w:t>
      </w:r>
      <w:r w:rsidR="00C52A85" w:rsidRPr="00C52A85">
        <w:rPr>
          <w:rFonts w:ascii="Times New Roman" w:eastAsiaTheme="minorEastAsia" w:hAnsi="Times New Roman"/>
          <w:sz w:val="24"/>
          <w:szCs w:val="24"/>
          <w:lang w:eastAsia="ru-RU"/>
        </w:rPr>
        <w:t xml:space="preserve"> от 26.10.2021 </w:t>
      </w:r>
      <w:r w:rsidR="00A21910">
        <w:rPr>
          <w:rFonts w:ascii="Times New Roman" w:eastAsiaTheme="minorEastAsia" w:hAnsi="Times New Roman"/>
          <w:sz w:val="24"/>
          <w:szCs w:val="24"/>
          <w:lang w:eastAsia="ru-RU"/>
        </w:rPr>
        <w:t xml:space="preserve">   </w:t>
      </w:r>
      <w:r w:rsidR="00C52A85" w:rsidRPr="00C52A85">
        <w:rPr>
          <w:rFonts w:ascii="Times New Roman" w:eastAsiaTheme="minorEastAsia" w:hAnsi="Times New Roman"/>
          <w:sz w:val="24"/>
          <w:szCs w:val="24"/>
          <w:lang w:eastAsia="ru-RU"/>
        </w:rPr>
        <w:t>№ 790/10</w:t>
      </w:r>
      <w:r w:rsidR="00BE6016">
        <w:rPr>
          <w:rFonts w:ascii="Times New Roman" w:eastAsiaTheme="minorEastAsia" w:hAnsi="Times New Roman"/>
          <w:sz w:val="24"/>
          <w:szCs w:val="24"/>
          <w:lang w:eastAsia="ru-RU"/>
        </w:rPr>
        <w:t>,</w:t>
      </w:r>
      <w:r w:rsidR="00E14C21">
        <w:rPr>
          <w:rFonts w:ascii="Times New Roman" w:eastAsiaTheme="minorEastAsia" w:hAnsi="Times New Roman"/>
          <w:sz w:val="24"/>
          <w:szCs w:val="24"/>
          <w:lang w:eastAsia="ru-RU"/>
        </w:rPr>
        <w:t xml:space="preserve"> от </w:t>
      </w:r>
      <w:r w:rsidR="00BE6016">
        <w:rPr>
          <w:rFonts w:ascii="Times New Roman" w:eastAsiaTheme="minorEastAsia" w:hAnsi="Times New Roman"/>
          <w:sz w:val="24"/>
          <w:szCs w:val="24"/>
          <w:lang w:eastAsia="ru-RU"/>
        </w:rPr>
        <w:t>23.06.2022 №633/6</w:t>
      </w:r>
      <w:r w:rsidR="00C52A85" w:rsidRPr="00C52A85">
        <w:rPr>
          <w:rFonts w:ascii="Times New Roman" w:eastAsiaTheme="minorEastAsia" w:hAnsi="Times New Roman"/>
          <w:sz w:val="24"/>
          <w:szCs w:val="24"/>
          <w:lang w:eastAsia="ru-RU"/>
        </w:rPr>
        <w:t>)</w:t>
      </w:r>
      <w:r w:rsidR="00BE6016">
        <w:rPr>
          <w:rFonts w:ascii="Times New Roman" w:eastAsiaTheme="minorEastAsia" w:hAnsi="Times New Roman"/>
          <w:sz w:val="24"/>
          <w:szCs w:val="24"/>
          <w:lang w:eastAsia="ru-RU"/>
        </w:rPr>
        <w:t>.</w:t>
      </w:r>
    </w:p>
    <w:p w:rsidR="00046227" w:rsidRPr="00046227" w:rsidRDefault="007351FC" w:rsidP="00E3616D">
      <w:pPr>
        <w:tabs>
          <w:tab w:val="left" w:pos="9356"/>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w:t>
      </w:r>
      <w:r w:rsidR="00046227" w:rsidRPr="00046227">
        <w:rPr>
          <w:rFonts w:ascii="Times New Roman" w:eastAsia="Times New Roman" w:hAnsi="Times New Roman"/>
          <w:sz w:val="24"/>
          <w:szCs w:val="24"/>
        </w:rPr>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00046227" w:rsidRPr="00046227">
          <w:rPr>
            <w:rFonts w:ascii="Times New Roman" w:eastAsia="Times New Roman" w:hAnsi="Times New Roman"/>
            <w:sz w:val="24"/>
            <w:szCs w:val="24"/>
          </w:rPr>
          <w:t>www.electrostal.ru</w:t>
        </w:r>
      </w:hyperlink>
      <w:r w:rsidR="00046227" w:rsidRPr="00046227">
        <w:rPr>
          <w:rFonts w:ascii="Times New Roman" w:eastAsia="Times New Roman" w:hAnsi="Times New Roman"/>
          <w:sz w:val="24"/>
          <w:szCs w:val="24"/>
          <w:lang w:eastAsia="ru-RU"/>
        </w:rPr>
        <w:t xml:space="preserve"> </w:t>
      </w:r>
      <w:r w:rsidR="00046227"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F476E6">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 xml:space="preserve">3. Настоящее постановление вступает в силу после его </w:t>
      </w:r>
      <w:r w:rsidR="00666CA5">
        <w:rPr>
          <w:rFonts w:ascii="Times New Roman" w:eastAsia="Times New Roman" w:hAnsi="Times New Roman"/>
          <w:sz w:val="24"/>
          <w:szCs w:val="24"/>
          <w:lang w:eastAsia="ru-RU"/>
        </w:rPr>
        <w:t xml:space="preserve">официального </w:t>
      </w:r>
      <w:r w:rsidRPr="00046227">
        <w:rPr>
          <w:rFonts w:ascii="Times New Roman" w:eastAsia="Times New Roman" w:hAnsi="Times New Roman"/>
          <w:sz w:val="24"/>
          <w:szCs w:val="24"/>
          <w:lang w:eastAsia="ru-RU"/>
        </w:rPr>
        <w:t>опубликования.</w:t>
      </w:r>
    </w:p>
    <w:p w:rsidR="00046227" w:rsidRPr="00046227" w:rsidRDefault="00046227" w:rsidP="00F476E6">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 xml:space="preserve">4.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A21910">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lang w:eastAsia="ru-RU"/>
        </w:rPr>
        <w:t>Денисова В.А.</w:t>
      </w:r>
    </w:p>
    <w:p w:rsidR="006C5BA1" w:rsidRDefault="006C5BA1" w:rsidP="00BE6016">
      <w:pPr>
        <w:spacing w:after="0" w:line="240" w:lineRule="auto"/>
        <w:jc w:val="both"/>
        <w:rPr>
          <w:rFonts w:ascii="Times New Roman" w:eastAsiaTheme="minorEastAsia" w:hAnsi="Times New Roman" w:cstheme="minorBidi"/>
          <w:color w:val="00000A"/>
          <w:sz w:val="20"/>
          <w:szCs w:val="20"/>
          <w:lang w:eastAsia="ru-RU"/>
        </w:rPr>
      </w:pPr>
    </w:p>
    <w:p w:rsidR="00666CA5" w:rsidRPr="00237E10" w:rsidRDefault="00666CA5" w:rsidP="00F476E6">
      <w:pPr>
        <w:spacing w:after="0" w:line="240" w:lineRule="auto"/>
        <w:ind w:firstLine="992"/>
        <w:jc w:val="both"/>
        <w:rPr>
          <w:rFonts w:ascii="Times New Roman" w:eastAsiaTheme="minorEastAsia" w:hAnsi="Times New Roman" w:cstheme="minorBidi"/>
          <w:color w:val="00000A"/>
          <w:sz w:val="20"/>
          <w:szCs w:val="20"/>
          <w:lang w:eastAsia="ru-RU"/>
        </w:rPr>
      </w:pPr>
    </w:p>
    <w:p w:rsidR="00237E10" w:rsidRDefault="00237E10" w:rsidP="00F476E6">
      <w:pPr>
        <w:spacing w:after="0" w:line="240" w:lineRule="auto"/>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6C5BA1">
        <w:rPr>
          <w:rFonts w:ascii="Times New Roman" w:eastAsiaTheme="minorEastAsia" w:hAnsi="Times New Roman" w:cstheme="minorBidi"/>
          <w:color w:val="00000A"/>
          <w:sz w:val="24"/>
          <w:szCs w:val="24"/>
          <w:lang w:eastAsia="ru-RU"/>
        </w:rPr>
        <w:t xml:space="preserve">       </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480635" w:rsidRPr="008E1B77" w:rsidRDefault="00480635" w:rsidP="00F476E6">
      <w:pPr>
        <w:spacing w:after="0" w:line="240" w:lineRule="auto"/>
        <w:rPr>
          <w:rFonts w:ascii="Times New Roman" w:eastAsiaTheme="minorEastAsia" w:hAnsi="Times New Roman" w:cstheme="minorBidi"/>
          <w:color w:val="00000A"/>
          <w:sz w:val="16"/>
          <w:szCs w:val="16"/>
          <w:lang w:eastAsia="ru-RU"/>
        </w:rPr>
      </w:pPr>
    </w:p>
    <w:p w:rsidR="00A62FE2" w:rsidRDefault="00A52003" w:rsidP="00527882">
      <w:pPr>
        <w:spacing w:after="0" w:line="240" w:lineRule="auto"/>
        <w:jc w:val="both"/>
        <w:rPr>
          <w:rFonts w:ascii="Times New Roman" w:eastAsia="Times New Roman" w:hAnsi="Times New Roman"/>
          <w:sz w:val="24"/>
          <w:szCs w:val="24"/>
          <w:lang w:eastAsia="ru-RU"/>
        </w:rPr>
      </w:pPr>
      <w:r w:rsidRPr="00A52003">
        <w:rPr>
          <w:rFonts w:ascii="Times New Roman" w:eastAsia="Times New Roman" w:hAnsi="Times New Roman"/>
          <w:sz w:val="24"/>
          <w:szCs w:val="24"/>
          <w:lang w:eastAsia="ru-RU"/>
        </w:rPr>
        <w:t xml:space="preserve">Рассылка: Денисову В.А., </w:t>
      </w:r>
      <w:r>
        <w:rPr>
          <w:rFonts w:ascii="Times New Roman" w:eastAsia="Times New Roman" w:hAnsi="Times New Roman"/>
          <w:sz w:val="24"/>
          <w:szCs w:val="24"/>
          <w:lang w:eastAsia="ru-RU"/>
        </w:rPr>
        <w:t>Булатову Д.В.</w:t>
      </w:r>
      <w:r w:rsidRPr="00A52003">
        <w:rPr>
          <w:rFonts w:ascii="Times New Roman" w:eastAsia="Times New Roman" w:hAnsi="Times New Roman"/>
          <w:sz w:val="24"/>
          <w:szCs w:val="24"/>
          <w:lang w:eastAsia="ru-RU"/>
        </w:rPr>
        <w:t xml:space="preserve"> - 2, Вишневой Э.В., </w:t>
      </w:r>
      <w:r w:rsidR="00250182">
        <w:rPr>
          <w:rFonts w:ascii="Times New Roman" w:eastAsia="Times New Roman" w:hAnsi="Times New Roman"/>
          <w:sz w:val="24"/>
          <w:szCs w:val="24"/>
          <w:lang w:eastAsia="ru-RU"/>
        </w:rPr>
        <w:t>Никитиной</w:t>
      </w:r>
      <w:r w:rsidR="00961C7A">
        <w:rPr>
          <w:rFonts w:ascii="Times New Roman" w:eastAsia="Times New Roman" w:hAnsi="Times New Roman"/>
          <w:sz w:val="24"/>
          <w:szCs w:val="24"/>
          <w:lang w:eastAsia="ru-RU"/>
        </w:rPr>
        <w:t xml:space="preserve"> Е.В.</w:t>
      </w:r>
      <w:r w:rsidRPr="00A52003">
        <w:rPr>
          <w:rFonts w:ascii="Times New Roman" w:eastAsia="Times New Roman" w:hAnsi="Times New Roman"/>
          <w:sz w:val="24"/>
          <w:szCs w:val="24"/>
          <w:lang w:eastAsia="ru-RU"/>
        </w:rPr>
        <w:t xml:space="preserve">, правовое управление, </w:t>
      </w:r>
      <w:r w:rsidR="00B05661">
        <w:rPr>
          <w:rFonts w:ascii="Times New Roman" w:eastAsia="Times New Roman" w:hAnsi="Times New Roman"/>
          <w:sz w:val="24"/>
          <w:szCs w:val="24"/>
          <w:lang w:eastAsia="ru-RU"/>
        </w:rPr>
        <w:t xml:space="preserve">МФЦ, </w:t>
      </w:r>
      <w:r w:rsidRPr="00A52003">
        <w:rPr>
          <w:rFonts w:ascii="Times New Roman" w:eastAsia="Times New Roman" w:hAnsi="Times New Roman"/>
          <w:sz w:val="24"/>
          <w:szCs w:val="24"/>
          <w:lang w:eastAsia="ru-RU"/>
        </w:rPr>
        <w:t>в регистр муниципальных нормативных правовых актов, в прокуратуру, ООО «ЭЛКОД», в дело</w:t>
      </w:r>
      <w:bookmarkStart w:id="7" w:name="_Приложение_4"/>
      <w:bookmarkEnd w:id="7"/>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lastRenderedPageBreak/>
        <w:t>УТВЕРЖДЕН</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E14C21" w:rsidRPr="00EC618D" w:rsidRDefault="00E14C21" w:rsidP="00E14C21">
      <w:pPr>
        <w:spacing w:after="0" w:line="240" w:lineRule="auto"/>
        <w:ind w:left="5812"/>
        <w:contextualSpacing/>
        <w:rPr>
          <w:rFonts w:ascii="Times New Roman" w:eastAsiaTheme="minorEastAsia" w:hAnsi="Times New Roman"/>
          <w:color w:val="00000A"/>
          <w:sz w:val="24"/>
          <w:szCs w:val="24"/>
          <w:u w:val="single"/>
          <w:lang w:eastAsia="ru-RU"/>
        </w:rPr>
      </w:pPr>
      <w:r w:rsidRPr="00237E10">
        <w:rPr>
          <w:rFonts w:ascii="Times New Roman" w:eastAsiaTheme="minorEastAsia" w:hAnsi="Times New Roman" w:cstheme="minorBidi"/>
          <w:color w:val="00000A"/>
          <w:sz w:val="24"/>
          <w:szCs w:val="24"/>
          <w:lang w:eastAsia="ru-RU"/>
        </w:rPr>
        <w:t xml:space="preserve">от </w:t>
      </w:r>
      <w:proofErr w:type="gramStart"/>
      <w:r w:rsidRPr="00EC618D">
        <w:rPr>
          <w:rFonts w:ascii="Times New Roman" w:eastAsiaTheme="minorEastAsia" w:hAnsi="Times New Roman" w:cstheme="minorBidi"/>
          <w:color w:val="00000A"/>
          <w:sz w:val="24"/>
          <w:szCs w:val="24"/>
          <w:u w:val="single"/>
          <w:lang w:eastAsia="ru-RU"/>
        </w:rPr>
        <w:t>«</w:t>
      </w:r>
      <w:r>
        <w:rPr>
          <w:rFonts w:ascii="Times New Roman" w:eastAsiaTheme="minorEastAsia" w:hAnsi="Times New Roman" w:cstheme="minorBidi"/>
          <w:color w:val="00000A"/>
          <w:sz w:val="24"/>
          <w:szCs w:val="24"/>
          <w:u w:val="single"/>
          <w:lang w:eastAsia="ru-RU"/>
        </w:rPr>
        <w:t xml:space="preserve">  </w:t>
      </w:r>
      <w:proofErr w:type="gramEnd"/>
      <w:r>
        <w:rPr>
          <w:rFonts w:ascii="Times New Roman" w:eastAsiaTheme="minorEastAsia" w:hAnsi="Times New Roman" w:cstheme="minorBidi"/>
          <w:color w:val="00000A"/>
          <w:sz w:val="24"/>
          <w:szCs w:val="24"/>
          <w:u w:val="single"/>
          <w:lang w:eastAsia="ru-RU"/>
        </w:rPr>
        <w:t xml:space="preserve"> </w:t>
      </w:r>
      <w:r w:rsidRPr="00EC618D">
        <w:rPr>
          <w:rFonts w:ascii="Times New Roman" w:eastAsiaTheme="minorEastAsia" w:hAnsi="Times New Roman" w:cstheme="minorBidi"/>
          <w:color w:val="00000A"/>
          <w:sz w:val="24"/>
          <w:szCs w:val="24"/>
          <w:u w:val="single"/>
          <w:lang w:eastAsia="ru-RU"/>
        </w:rPr>
        <w:t>»</w:t>
      </w:r>
      <w:r>
        <w:rPr>
          <w:rFonts w:ascii="Times New Roman" w:eastAsiaTheme="minorEastAsia" w:hAnsi="Times New Roman" w:cstheme="minorBidi"/>
          <w:color w:val="00000A"/>
          <w:sz w:val="24"/>
          <w:szCs w:val="24"/>
          <w:u w:val="single"/>
          <w:lang w:eastAsia="ru-RU"/>
        </w:rPr>
        <w:t xml:space="preserve">   __  </w:t>
      </w:r>
      <w:r w:rsidRPr="00EC618D">
        <w:rPr>
          <w:rFonts w:ascii="Times New Roman" w:eastAsiaTheme="minorEastAsia" w:hAnsi="Times New Roman" w:cstheme="minorBidi"/>
          <w:color w:val="00000A"/>
          <w:sz w:val="24"/>
          <w:szCs w:val="24"/>
          <w:u w:val="single"/>
          <w:lang w:eastAsia="ru-RU"/>
        </w:rPr>
        <w:t>.202</w:t>
      </w:r>
      <w:r>
        <w:rPr>
          <w:rFonts w:ascii="Times New Roman" w:eastAsiaTheme="minorEastAsia" w:hAnsi="Times New Roman" w:cstheme="minorBidi"/>
          <w:color w:val="00000A"/>
          <w:sz w:val="24"/>
          <w:szCs w:val="24"/>
          <w:u w:val="single"/>
          <w:lang w:eastAsia="ru-RU"/>
        </w:rPr>
        <w:t>2</w:t>
      </w:r>
      <w:r w:rsidRPr="00237E10">
        <w:rPr>
          <w:rFonts w:ascii="Times New Roman" w:eastAsiaTheme="minorEastAsia" w:hAnsi="Times New Roman" w:cstheme="minorBidi"/>
          <w:color w:val="00000A"/>
          <w:sz w:val="24"/>
          <w:szCs w:val="24"/>
          <w:lang w:eastAsia="ru-RU"/>
        </w:rPr>
        <w:t xml:space="preserve"> г. №</w:t>
      </w:r>
      <w:r>
        <w:rPr>
          <w:rFonts w:ascii="Times New Roman" w:eastAsiaTheme="minorEastAsia" w:hAnsi="Times New Roman" w:cstheme="minorBidi"/>
          <w:color w:val="00000A"/>
          <w:sz w:val="24"/>
          <w:szCs w:val="24"/>
          <w:u w:val="single"/>
          <w:lang w:eastAsia="ru-RU"/>
        </w:rPr>
        <w:t>__________</w:t>
      </w: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0"/>
          <w:szCs w:val="20"/>
          <w:lang w:eastAsia="ru-RU"/>
        </w:rPr>
      </w:pPr>
    </w:p>
    <w:p w:rsidR="00E14C21" w:rsidRPr="00237E10" w:rsidRDefault="00E14C21" w:rsidP="00E14C21">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E14C21" w:rsidRPr="00237E10" w:rsidRDefault="00E14C21" w:rsidP="00E14C21">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предоставлени</w:t>
      </w:r>
      <w:r w:rsidR="007351FC">
        <w:rPr>
          <w:rFonts w:ascii="Times New Roman" w:eastAsia="Times New Roman" w:hAnsi="Times New Roman"/>
          <w:b/>
          <w:sz w:val="24"/>
          <w:szCs w:val="24"/>
          <w:lang w:eastAsia="ru-RU"/>
        </w:rPr>
        <w:t>я</w:t>
      </w:r>
      <w:r w:rsidRPr="00237E10">
        <w:rPr>
          <w:rFonts w:ascii="Times New Roman" w:eastAsia="Times New Roman" w:hAnsi="Times New Roman"/>
          <w:b/>
          <w:sz w:val="24"/>
          <w:szCs w:val="24"/>
          <w:lang w:eastAsia="ru-RU"/>
        </w:rPr>
        <w:t xml:space="preserve"> муниципальной услуги «Признание садового дома жилым домом и жилого дома садовым домом»</w:t>
      </w:r>
    </w:p>
    <w:p w:rsidR="00E14C21" w:rsidRPr="00996230" w:rsidRDefault="00E14C21" w:rsidP="00E14C21">
      <w:pPr>
        <w:keepNext/>
        <w:keepLines/>
        <w:spacing w:after="0" w:line="240" w:lineRule="auto"/>
        <w:rPr>
          <w:rFonts w:ascii="Times New Roman" w:eastAsiaTheme="majorEastAsia" w:hAnsi="Times New Roman"/>
          <w:b/>
          <w:bCs/>
          <w:color w:val="365F91" w:themeColor="accent1" w:themeShade="BF"/>
          <w:sz w:val="40"/>
          <w:szCs w:val="20"/>
        </w:rPr>
      </w:pPr>
    </w:p>
    <w:p w:rsidR="00E14C21" w:rsidRPr="004D64EA" w:rsidRDefault="00E14C21" w:rsidP="00E14C21">
      <w:pPr>
        <w:pStyle w:val="affffe"/>
        <w:spacing w:before="0" w:line="240" w:lineRule="auto"/>
        <w:jc w:val="center"/>
        <w:rPr>
          <w:rFonts w:ascii="Times New Roman" w:hAnsi="Times New Roman" w:cs="Times New Roman"/>
          <w:sz w:val="40"/>
          <w:szCs w:val="20"/>
        </w:rPr>
      </w:pPr>
      <w:r w:rsidRPr="006F0B8F">
        <w:rPr>
          <w:rFonts w:ascii="Times New Roman" w:eastAsia="Calibri" w:hAnsi="Times New Roman" w:cs="Times New Roman"/>
          <w:bCs w:val="0"/>
          <w:color w:val="auto"/>
          <w:szCs w:val="20"/>
        </w:rPr>
        <w:t>Оглавление</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 Общие положения</w:t>
      </w:r>
      <w:r w:rsidRPr="004D64EA">
        <w:rPr>
          <w:rFonts w:ascii="Times New Roman" w:eastAsia="Times New Roman" w:hAnsi="Times New Roman"/>
          <w:sz w:val="24"/>
          <w:szCs w:val="24"/>
          <w:lang w:eastAsia="ru-RU"/>
        </w:rPr>
        <w:tab/>
        <w:t>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 Предмет регулирования Административного регламента</w:t>
      </w:r>
      <w:r w:rsidRPr="004D64EA">
        <w:rPr>
          <w:rFonts w:ascii="Times New Roman" w:eastAsia="Times New Roman" w:hAnsi="Times New Roman"/>
          <w:sz w:val="24"/>
          <w:szCs w:val="24"/>
          <w:lang w:eastAsia="ru-RU"/>
        </w:rPr>
        <w:tab/>
        <w:t>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 Круг заявителей</w:t>
      </w:r>
      <w:r w:rsidRPr="004D64EA">
        <w:rPr>
          <w:rFonts w:ascii="Times New Roman" w:eastAsia="Times New Roman" w:hAnsi="Times New Roman"/>
          <w:sz w:val="24"/>
          <w:szCs w:val="24"/>
          <w:lang w:eastAsia="ru-RU"/>
        </w:rPr>
        <w:tab/>
        <w:t>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II. Стандарт предоставления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3. Наименование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4. Наименование органа местного самоуправления муниципального образования Московской области, предоставляющего муниципальную услугу</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5. Результат предоставления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6. Срок предоставления муниципальной услуги</w:t>
      </w:r>
      <w:r w:rsidRPr="004D64EA">
        <w:rPr>
          <w:rFonts w:ascii="Times New Roman" w:eastAsia="Times New Roman" w:hAnsi="Times New Roman"/>
          <w:sz w:val="24"/>
          <w:szCs w:val="24"/>
          <w:lang w:eastAsia="ru-RU"/>
        </w:rPr>
        <w:tab/>
        <w:t>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7. Правовые основания для предоставления муниципальной услуги</w:t>
      </w:r>
      <w:r w:rsidRPr="004D64EA">
        <w:rPr>
          <w:rFonts w:ascii="Times New Roman" w:eastAsia="Times New Roman" w:hAnsi="Times New Roman"/>
          <w:sz w:val="24"/>
          <w:szCs w:val="24"/>
          <w:lang w:eastAsia="ru-RU"/>
        </w:rPr>
        <w:tab/>
        <w:t>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8. Исчерпывающий перечень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t>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9. Исчерпывающий перечень оснований для отказа в приеме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t>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D64EA">
        <w:rPr>
          <w:rFonts w:ascii="Times New Roman" w:eastAsia="Times New Roman" w:hAnsi="Times New Roman"/>
          <w:sz w:val="24"/>
          <w:szCs w:val="24"/>
          <w:lang w:eastAsia="ru-RU"/>
        </w:rPr>
        <w:tab/>
        <w:t>10</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11. Размер платы, взимаемой с заявителя при предоставлении муниципальной услуги,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способы ее взимания</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12. Максимальный срок ожидания в очереди при подаче заявителем запроса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при получении результата предоставления муниципальной услуги</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13. Срок регистрации запроса</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14. Требования к помещениям, в которых предоставляются муниципальной услуги</w:t>
      </w:r>
      <w:r w:rsidRPr="004D64EA">
        <w:rPr>
          <w:rFonts w:ascii="Times New Roman" w:eastAsia="Times New Roman" w:hAnsi="Times New Roman"/>
          <w:sz w:val="24"/>
          <w:szCs w:val="24"/>
          <w:lang w:eastAsia="ru-RU"/>
        </w:rPr>
        <w:tab/>
        <w:t>13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15. Показатели качества и доступности муниципальной услуги</w:t>
      </w:r>
      <w:r w:rsidRPr="004D64EA">
        <w:rPr>
          <w:rFonts w:ascii="Times New Roman" w:eastAsia="Times New Roman" w:hAnsi="Times New Roman"/>
          <w:sz w:val="24"/>
          <w:szCs w:val="24"/>
          <w:lang w:eastAsia="ru-RU"/>
        </w:rPr>
        <w:tab/>
        <w:t>13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16. Иные требования к предоставлению муниципальной услуги, в том числе учитывающие особенности предоставления муниципальной услуги в МФЦ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особенности предоставления муниципальной услуги в электронной форме</w:t>
      </w:r>
      <w:r w:rsidRPr="004D64EA">
        <w:rPr>
          <w:rFonts w:ascii="Times New Roman" w:eastAsia="Times New Roman" w:hAnsi="Times New Roman"/>
          <w:sz w:val="24"/>
          <w:szCs w:val="24"/>
          <w:lang w:eastAsia="ru-RU"/>
        </w:rPr>
        <w:tab/>
        <w:t>14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w:t>
      </w:r>
      <w:r w:rsidR="00A21910">
        <w:rPr>
          <w:rFonts w:ascii="Times New Roman" w:eastAsia="Times New Roman" w:hAnsi="Times New Roman"/>
          <w:sz w:val="24"/>
          <w:szCs w:val="24"/>
          <w:lang w:eastAsia="ru-RU"/>
        </w:rPr>
        <w:t xml:space="preserve">II. Состав, последовательность </w:t>
      </w:r>
      <w:r w:rsidRPr="004D64EA">
        <w:rPr>
          <w:rFonts w:ascii="Times New Roman" w:eastAsia="Times New Roman" w:hAnsi="Times New Roman"/>
          <w:sz w:val="24"/>
          <w:szCs w:val="24"/>
          <w:lang w:eastAsia="ru-RU"/>
        </w:rPr>
        <w:t>и сроки выполнения административных процедур</w:t>
      </w:r>
      <w:r w:rsidRPr="004D64EA">
        <w:rPr>
          <w:rFonts w:ascii="Times New Roman" w:eastAsia="Times New Roman" w:hAnsi="Times New Roman"/>
          <w:sz w:val="24"/>
          <w:szCs w:val="24"/>
          <w:lang w:eastAsia="ru-RU"/>
        </w:rPr>
        <w:tab/>
        <w:t>16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17. Перечень вариантов предоставления муниципальной услуги</w:t>
      </w:r>
      <w:r w:rsidRPr="004D64EA">
        <w:rPr>
          <w:rFonts w:ascii="Times New Roman" w:eastAsia="Times New Roman" w:hAnsi="Times New Roman"/>
          <w:sz w:val="24"/>
          <w:szCs w:val="24"/>
          <w:lang w:eastAsia="ru-RU"/>
        </w:rPr>
        <w:tab/>
        <w:t>16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18. Описание административной процедуры профилирования заявителя</w:t>
      </w:r>
      <w:r w:rsidRPr="004D64EA">
        <w:rPr>
          <w:rFonts w:ascii="Times New Roman" w:eastAsia="Times New Roman" w:hAnsi="Times New Roman"/>
          <w:sz w:val="24"/>
          <w:szCs w:val="24"/>
          <w:lang w:eastAsia="ru-RU"/>
        </w:rPr>
        <w:tab/>
        <w:t>17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19. Описание вариантов предоставления муниципальной услуги</w:t>
      </w:r>
      <w:r w:rsidRPr="004D64EA">
        <w:rPr>
          <w:rFonts w:ascii="Times New Roman" w:eastAsia="Times New Roman" w:hAnsi="Times New Roman"/>
          <w:sz w:val="24"/>
          <w:szCs w:val="24"/>
          <w:lang w:eastAsia="ru-RU"/>
        </w:rPr>
        <w:tab/>
        <w:t>17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IV. Формы контроля за исполнением административного регламента</w:t>
      </w:r>
      <w:r w:rsidRPr="004D64EA">
        <w:rPr>
          <w:rFonts w:ascii="Times New Roman" w:eastAsia="Times New Roman" w:hAnsi="Times New Roman"/>
          <w:sz w:val="24"/>
          <w:szCs w:val="24"/>
          <w:lang w:eastAsia="ru-RU"/>
        </w:rPr>
        <w:tab/>
        <w:t>18</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Московской области, устанавливающих требования к предоставлению муниципальной услуги, а также принятием ими решений</w:t>
      </w:r>
      <w:r w:rsidRPr="004D64EA">
        <w:rPr>
          <w:rFonts w:ascii="Times New Roman" w:eastAsia="Times New Roman" w:hAnsi="Times New Roman"/>
          <w:sz w:val="24"/>
          <w:szCs w:val="24"/>
          <w:lang w:eastAsia="ru-RU"/>
        </w:rPr>
        <w:tab/>
        <w:t>18</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D64EA">
        <w:rPr>
          <w:rFonts w:ascii="Times New Roman" w:eastAsia="Times New Roman" w:hAnsi="Times New Roman"/>
          <w:sz w:val="24"/>
          <w:szCs w:val="24"/>
          <w:lang w:eastAsia="ru-RU"/>
        </w:rPr>
        <w:tab/>
        <w:t>19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Pr="004D64EA">
        <w:rPr>
          <w:rFonts w:ascii="Times New Roman" w:eastAsia="Times New Roman" w:hAnsi="Times New Roman"/>
          <w:sz w:val="24"/>
          <w:szCs w:val="24"/>
          <w:lang w:eastAsia="ru-RU"/>
        </w:rPr>
        <w:tab/>
        <w:t>19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23. Положен</w:t>
      </w:r>
      <w:r w:rsidR="00A21910">
        <w:rPr>
          <w:rFonts w:ascii="Times New Roman" w:eastAsia="Times New Roman" w:hAnsi="Times New Roman"/>
          <w:sz w:val="24"/>
          <w:szCs w:val="24"/>
          <w:lang w:eastAsia="ru-RU"/>
        </w:rPr>
        <w:t xml:space="preserve">ия, характеризующие требования </w:t>
      </w:r>
      <w:r w:rsidRPr="004D64EA">
        <w:rPr>
          <w:rFonts w:ascii="Times New Roman" w:eastAsia="Times New Roman" w:hAnsi="Times New Roman"/>
          <w:sz w:val="24"/>
          <w:szCs w:val="24"/>
          <w:lang w:eastAsia="ru-RU"/>
        </w:rPr>
        <w:t xml:space="preserve">к порядку и формам контроля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за предоставлением муниципальной услуги, в том числе со стороны граждан,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их объединений и организаций</w:t>
      </w:r>
      <w:r w:rsidRPr="004D64EA">
        <w:rPr>
          <w:rFonts w:ascii="Times New Roman" w:eastAsia="Times New Roman" w:hAnsi="Times New Roman"/>
          <w:sz w:val="24"/>
          <w:szCs w:val="24"/>
          <w:lang w:eastAsia="ru-RU"/>
        </w:rPr>
        <w:tab/>
        <w:t>20</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V. Досудебный (вн</w:t>
      </w:r>
      <w:r w:rsidR="008A73F2">
        <w:rPr>
          <w:rFonts w:ascii="Times New Roman" w:eastAsia="Times New Roman" w:hAnsi="Times New Roman"/>
          <w:sz w:val="24"/>
          <w:szCs w:val="24"/>
          <w:lang w:eastAsia="ru-RU"/>
        </w:rPr>
        <w:t xml:space="preserve">есудебный) порядок обжалования </w:t>
      </w:r>
      <w:r w:rsidRPr="004D64EA">
        <w:rPr>
          <w:rFonts w:ascii="Times New Roman" w:eastAsia="Times New Roman" w:hAnsi="Times New Roman"/>
          <w:sz w:val="24"/>
          <w:szCs w:val="24"/>
          <w:lang w:eastAsia="ru-RU"/>
        </w:rPr>
        <w:t>решений и действий (бе</w:t>
      </w:r>
      <w:r w:rsidR="00A21910">
        <w:rPr>
          <w:rFonts w:ascii="Times New Roman" w:eastAsia="Times New Roman" w:hAnsi="Times New Roman"/>
          <w:sz w:val="24"/>
          <w:szCs w:val="24"/>
          <w:lang w:eastAsia="ru-RU"/>
        </w:rPr>
        <w:t xml:space="preserve">здействия) Администрации, МФЦ, </w:t>
      </w:r>
      <w:r w:rsidRPr="004D64EA">
        <w:rPr>
          <w:rFonts w:ascii="Times New Roman" w:eastAsia="Times New Roman" w:hAnsi="Times New Roman"/>
          <w:sz w:val="24"/>
          <w:szCs w:val="24"/>
          <w:lang w:eastAsia="ru-RU"/>
        </w:rPr>
        <w:t>а также их должностных лиц и работников</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24. Способы информирования заявителей о порядке досудебного (внесудебного) обжалования</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25. Формы и способы подачи заявителями жалобы</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1 Форма решения о предоставлении муниципальной услуги </w:t>
      </w:r>
      <w:r w:rsidRPr="004D64EA">
        <w:rPr>
          <w:rFonts w:ascii="Times New Roman" w:eastAsia="Times New Roman" w:hAnsi="Times New Roman"/>
          <w:sz w:val="24"/>
          <w:szCs w:val="24"/>
          <w:lang w:eastAsia="ru-RU"/>
        </w:rPr>
        <w:tab/>
        <w:t>23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2 Форма решения об отказе в предоставлении муниципальной услуги</w:t>
      </w:r>
      <w:r w:rsidRPr="004D64EA">
        <w:rPr>
          <w:rFonts w:ascii="Times New Roman" w:eastAsia="Times New Roman" w:hAnsi="Times New Roman"/>
          <w:sz w:val="24"/>
          <w:szCs w:val="24"/>
          <w:lang w:eastAsia="ru-RU"/>
        </w:rPr>
        <w:tab/>
        <w:t>24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3 Перечень нормативных правовых актов Российской Федерации, Московской области, регулирующих предоставление муниципальной услуги</w:t>
      </w:r>
      <w:r w:rsidRPr="004D64EA">
        <w:rPr>
          <w:rFonts w:ascii="Times New Roman" w:eastAsia="Times New Roman" w:hAnsi="Times New Roman"/>
          <w:sz w:val="24"/>
          <w:szCs w:val="24"/>
          <w:lang w:eastAsia="ru-RU"/>
        </w:rPr>
        <w:tab/>
        <w:t>25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4 Форма запроса </w:t>
      </w:r>
      <w:r w:rsidRPr="004D64EA">
        <w:rPr>
          <w:rFonts w:ascii="Times New Roman" w:eastAsia="Times New Roman" w:hAnsi="Times New Roman"/>
          <w:sz w:val="24"/>
          <w:szCs w:val="24"/>
          <w:lang w:eastAsia="ru-RU"/>
        </w:rPr>
        <w:tab/>
        <w:t>29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5 Требования к заключению по обследованию технического состояния объекта </w:t>
      </w:r>
      <w:r w:rsidRPr="004D64EA">
        <w:rPr>
          <w:rFonts w:ascii="Times New Roman" w:eastAsia="Times New Roman" w:hAnsi="Times New Roman"/>
          <w:sz w:val="24"/>
          <w:szCs w:val="24"/>
          <w:lang w:eastAsia="ru-RU"/>
        </w:rPr>
        <w:tab/>
        <w:t>31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6 Требования к представлению документов (категорий документов), необходимых для предо</w:t>
      </w:r>
      <w:r w:rsidR="00A21910">
        <w:rPr>
          <w:rFonts w:ascii="Times New Roman" w:eastAsia="Times New Roman" w:hAnsi="Times New Roman"/>
          <w:sz w:val="24"/>
          <w:szCs w:val="24"/>
          <w:lang w:eastAsia="ru-RU"/>
        </w:rPr>
        <w:t xml:space="preserve">ставления муниципальной услуги </w:t>
      </w:r>
      <w:r w:rsidRPr="004D64EA">
        <w:rPr>
          <w:rFonts w:ascii="Times New Roman" w:eastAsia="Times New Roman" w:hAnsi="Times New Roman"/>
          <w:sz w:val="24"/>
          <w:szCs w:val="24"/>
          <w:lang w:eastAsia="ru-RU"/>
        </w:rPr>
        <w:tab/>
        <w:t>39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7 Форма решения об отказе в приеме документов, необходимых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для предоставления муниципальной услуги</w:t>
      </w:r>
      <w:r w:rsidRPr="004D64EA">
        <w:rPr>
          <w:rFonts w:ascii="Times New Roman" w:eastAsia="Times New Roman" w:hAnsi="Times New Roman"/>
          <w:sz w:val="24"/>
          <w:szCs w:val="24"/>
          <w:lang w:eastAsia="ru-RU"/>
        </w:rPr>
        <w:tab/>
        <w:t>43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8 Перечень общих признаков, по которым объединяются категории заявителей </w:t>
      </w:r>
      <w:r w:rsidRPr="004D64EA">
        <w:rPr>
          <w:rFonts w:ascii="Times New Roman" w:eastAsia="Times New Roman" w:hAnsi="Times New Roman"/>
          <w:sz w:val="24"/>
          <w:szCs w:val="24"/>
          <w:lang w:eastAsia="ru-RU"/>
        </w:rPr>
        <w:tab/>
        <w:t>45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9 Описание административных действий (процедур) в зависимости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от варианта предоставления муниципальной услуги </w:t>
      </w:r>
      <w:r w:rsidRPr="004D64EA">
        <w:rPr>
          <w:rFonts w:ascii="Times New Roman" w:eastAsia="Times New Roman" w:hAnsi="Times New Roman"/>
          <w:sz w:val="24"/>
          <w:szCs w:val="24"/>
          <w:lang w:eastAsia="ru-RU"/>
        </w:rPr>
        <w:tab/>
        <w:t>46</w:t>
      </w:r>
    </w:p>
    <w:p w:rsidR="00E14C21" w:rsidRDefault="00E14C21" w:rsidP="00527882">
      <w:pPr>
        <w:spacing w:after="0" w:line="240" w:lineRule="auto"/>
        <w:jc w:val="both"/>
        <w:rPr>
          <w:rFonts w:ascii="Times New Roman" w:eastAsia="Times New Roman" w:hAnsi="Times New Roman"/>
          <w:sz w:val="24"/>
          <w:szCs w:val="24"/>
          <w:lang w:eastAsia="ru-RU"/>
        </w:rPr>
      </w:pPr>
    </w:p>
    <w:p w:rsidR="00E14C21" w:rsidRDefault="00E14C21"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8" w:name="_Toc91253234"/>
      <w:r w:rsidRPr="004250C0">
        <w:rPr>
          <w:rFonts w:ascii="Times New Roman" w:eastAsiaTheme="majorEastAsia" w:hAnsi="Times New Roman"/>
          <w:b/>
          <w:bCs/>
          <w:sz w:val="24"/>
          <w:szCs w:val="24"/>
          <w:lang w:val="en-US"/>
        </w:rPr>
        <w:lastRenderedPageBreak/>
        <w:t>I</w:t>
      </w:r>
      <w:r w:rsidRPr="004250C0">
        <w:rPr>
          <w:rFonts w:ascii="Times New Roman" w:eastAsiaTheme="majorEastAsia" w:hAnsi="Times New Roman"/>
          <w:b/>
          <w:bCs/>
          <w:sz w:val="24"/>
          <w:szCs w:val="24"/>
        </w:rPr>
        <w:t>. Общие положения</w:t>
      </w:r>
      <w:bookmarkEnd w:id="8"/>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9" w:name="_Toc91253235"/>
      <w:r w:rsidRPr="004250C0">
        <w:rPr>
          <w:rFonts w:ascii="Times New Roman" w:eastAsiaTheme="majorEastAsia" w:hAnsi="Times New Roman"/>
          <w:b/>
          <w:bCs/>
          <w:sz w:val="24"/>
          <w:szCs w:val="24"/>
        </w:rPr>
        <w:t>1. Предмет регулирования Административного регламента</w:t>
      </w:r>
      <w:bookmarkEnd w:id="9"/>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Pr="004250C0">
        <w:rPr>
          <w:rFonts w:ascii="Times New Roman" w:eastAsiaTheme="minorEastAsia" w:hAnsi="Times New Roman"/>
          <w:bCs/>
          <w:sz w:val="24"/>
          <w:szCs w:val="24"/>
        </w:rPr>
        <w:t>Признание садового дома жилым домом и жилого дома садовым домом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(далее – муниципальная услуга) </w:t>
      </w:r>
      <w:r w:rsidRPr="00257DC8">
        <w:rPr>
          <w:rFonts w:ascii="Times New Roman" w:eastAsiaTheme="minorEastAsia" w:hAnsi="Times New Roman"/>
          <w:color w:val="000000" w:themeColor="text1"/>
          <w:sz w:val="24"/>
          <w:szCs w:val="24"/>
        </w:rPr>
        <w:t xml:space="preserve">Администрацией городского округа Электросталь Московской области (далее – Администрация).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w:t>
      </w:r>
      <w:r w:rsidRPr="004250C0">
        <w:rPr>
          <w:rFonts w:ascii="Times New Roman" w:eastAsiaTheme="minorEastAsia" w:hAnsi="Times New Roman"/>
          <w:sz w:val="24"/>
          <w:szCs w:val="24"/>
        </w:rPr>
        <w:br/>
        <w:t>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работников.</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Термины и определения, используемые в настоящем Административном регламенте:</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1.3.1. 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1.3.2. ЕПГУ - </w:t>
      </w:r>
      <w:r w:rsidRPr="004250C0">
        <w:rPr>
          <w:rFonts w:ascii="Times New Roman" w:eastAsia="Times New Roman" w:hAnsi="Times New Roman"/>
          <w:sz w:val="24"/>
          <w:szCs w:val="24"/>
          <w:lang w:eastAsia="ru-RU"/>
        </w:rPr>
        <w:t>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4250C0" w:rsidRPr="004250C0" w:rsidRDefault="004250C0" w:rsidP="004250C0">
      <w:pPr>
        <w:spacing w:after="0"/>
        <w:ind w:firstLine="709"/>
        <w:jc w:val="both"/>
        <w:rPr>
          <w:rFonts w:ascii="Times New Roman" w:eastAsiaTheme="minorEastAsia" w:hAnsi="Times New Roman"/>
          <w:sz w:val="24"/>
          <w:szCs w:val="24"/>
        </w:rPr>
      </w:pPr>
      <w:r w:rsidRPr="008E1B77">
        <w:rPr>
          <w:rFonts w:ascii="Times New Roman" w:eastAsiaTheme="minorEastAsia" w:hAnsi="Times New Roman"/>
          <w:sz w:val="24"/>
          <w:szCs w:val="24"/>
        </w:rPr>
        <w:t xml:space="preserve">1.3.3. </w:t>
      </w:r>
      <w:r w:rsidRPr="004250C0">
        <w:rPr>
          <w:rFonts w:ascii="Times New Roman" w:eastAsiaTheme="minorEastAsia" w:hAnsi="Times New Roman"/>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(далее – сеть Интернет) по адресу: </w:t>
      </w:r>
      <w:r w:rsidRPr="004250C0">
        <w:rPr>
          <w:rFonts w:ascii="Times New Roman" w:eastAsiaTheme="minorEastAsia" w:hAnsi="Times New Roman"/>
          <w:sz w:val="24"/>
          <w:szCs w:val="24"/>
          <w:lang w:val="en-US"/>
        </w:rPr>
        <w:t>www</w:t>
      </w:r>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uslugi</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mosreg</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ru</w:t>
      </w:r>
      <w:proofErr w:type="spellEnd"/>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1.3.6. Модуль МФЦ ЕИС ОУ – Модуль МФЦ Единой информационной системы оказания государственных и муниципальных услуг</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1.3.7.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1" w:history="1">
        <w:r w:rsidRPr="00257DC8">
          <w:rPr>
            <w:rFonts w:ascii="Times New Roman" w:eastAsiaTheme="minorEastAsia" w:hAnsi="Times New Roman"/>
            <w:sz w:val="24"/>
            <w:szCs w:val="24"/>
            <w:u w:val="single"/>
          </w:rPr>
          <w:t>www.gosuslugi.ru</w:t>
        </w:r>
      </w:hyperlink>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1.3.8.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1.3.9. СМЭВ - система межведомственного электронного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 Настоящий Административный регламент не применяется к объектам, имеющим назначение «нежилое», расположенным в границах населенных пунктов на земельных участках с видами разрешенного использования «Для ведения личного </w:t>
      </w:r>
      <w:r w:rsidRPr="004250C0">
        <w:rPr>
          <w:rFonts w:ascii="Times New Roman" w:eastAsiaTheme="minorEastAsia" w:hAnsi="Times New Roman"/>
          <w:sz w:val="24"/>
          <w:szCs w:val="24"/>
        </w:rPr>
        <w:lastRenderedPageBreak/>
        <w:t xml:space="preserve">подсобного хозяйства (приусадебный земельный участок)», «Для индивидуального жилищного строительства» не предусматривающими размещение садовых домов.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 Администрация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0" w:name="_Toc91253236"/>
      <w:r w:rsidRPr="004250C0">
        <w:rPr>
          <w:rFonts w:ascii="Times New Roman" w:eastAsiaTheme="majorEastAsia" w:hAnsi="Times New Roman"/>
          <w:b/>
          <w:bCs/>
          <w:sz w:val="24"/>
          <w:szCs w:val="24"/>
        </w:rPr>
        <w:t>2. Круг заявителей</w:t>
      </w:r>
      <w:bookmarkEnd w:id="10"/>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Муниципальная услуга предоставляется физическим лицам, индивидуальным предпринимателям, юридическим лицам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либо их уполномоченным представителям, обратившимся в Администрацию с запросом о предоставлении муниципальной услуги (далее заявитель).</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 Категории заявителей:</w:t>
      </w:r>
    </w:p>
    <w:p w:rsid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2.2.1. собственник садового дома или жилого дома, расположенного на территории Московской области и подлежащим признанию жилым домом или садовым домом.</w:t>
      </w:r>
    </w:p>
    <w:p w:rsidR="0014681F" w:rsidRPr="004250C0" w:rsidRDefault="0014681F"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11" w:name="_Toc91253237"/>
      <w:r w:rsidRPr="004250C0">
        <w:rPr>
          <w:rFonts w:ascii="Times New Roman" w:eastAsiaTheme="majorEastAsia" w:hAnsi="Times New Roman"/>
          <w:b/>
          <w:bCs/>
          <w:sz w:val="24"/>
          <w:szCs w:val="24"/>
          <w:lang w:val="en-US"/>
        </w:rPr>
        <w:t>II</w:t>
      </w:r>
      <w:r w:rsidRPr="004250C0">
        <w:rPr>
          <w:rFonts w:ascii="Times New Roman" w:eastAsiaTheme="majorEastAsia" w:hAnsi="Times New Roman"/>
          <w:b/>
          <w:bCs/>
          <w:sz w:val="24"/>
          <w:szCs w:val="24"/>
        </w:rPr>
        <w:t>. Стандарт предоставления муниципальной услуги</w:t>
      </w:r>
      <w:bookmarkEnd w:id="1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2" w:name="_Toc91253238"/>
      <w:r w:rsidRPr="004250C0">
        <w:rPr>
          <w:rFonts w:ascii="Times New Roman" w:eastAsiaTheme="majorEastAsia" w:hAnsi="Times New Roman"/>
          <w:b/>
          <w:bCs/>
          <w:sz w:val="24"/>
          <w:szCs w:val="24"/>
        </w:rPr>
        <w:t>3. Наименование муниципальной услуги</w:t>
      </w:r>
      <w:bookmarkEnd w:id="12"/>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Муниципальная услуга «</w:t>
      </w:r>
      <w:r w:rsidRPr="004250C0">
        <w:rPr>
          <w:rFonts w:ascii="Times New Roman" w:hAnsi="Times New Roman"/>
          <w:bCs/>
          <w:sz w:val="24"/>
          <w:szCs w:val="24"/>
        </w:rPr>
        <w:t>Признание садового дома жилым домом</w:t>
      </w:r>
      <w:r w:rsidR="0014681F">
        <w:rPr>
          <w:rFonts w:ascii="Times New Roman" w:hAnsi="Times New Roman"/>
          <w:bCs/>
          <w:sz w:val="24"/>
          <w:szCs w:val="24"/>
        </w:rPr>
        <w:t xml:space="preserve"> </w:t>
      </w:r>
      <w:r w:rsidRPr="004250C0">
        <w:rPr>
          <w:rFonts w:ascii="Times New Roman" w:hAnsi="Times New Roman"/>
          <w:bCs/>
          <w:sz w:val="24"/>
          <w:szCs w:val="24"/>
        </w:rPr>
        <w:t>и жилого дома садовым домом</w:t>
      </w:r>
      <w:r w:rsidRPr="004250C0">
        <w:rPr>
          <w:rFonts w:ascii="Times New Roman" w:eastAsiaTheme="minorEastAsia" w:hAnsi="Times New Roman"/>
          <w:sz w:val="24"/>
          <w:szCs w:val="24"/>
        </w:rPr>
        <w:t>».</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3" w:name="_Toc91253239"/>
      <w:r w:rsidRPr="004250C0">
        <w:rPr>
          <w:rFonts w:ascii="Times New Roman" w:eastAsiaTheme="majorEastAsia" w:hAnsi="Times New Roman"/>
          <w:b/>
          <w:bCs/>
          <w:sz w:val="24"/>
          <w:szCs w:val="24"/>
        </w:rPr>
        <w:t xml:space="preserve">4. Наименование </w:t>
      </w:r>
      <w:r w:rsidRPr="004250C0">
        <w:rPr>
          <w:rFonts w:ascii="Times New Roman" w:eastAsiaTheme="majorEastAsia" w:hAnsi="Times New Roman"/>
          <w:b/>
          <w:bCs/>
          <w:color w:val="000000" w:themeColor="text1"/>
          <w:sz w:val="24"/>
          <w:szCs w:val="24"/>
        </w:rPr>
        <w:t xml:space="preserve">органа </w:t>
      </w:r>
      <w:r w:rsidRPr="004250C0">
        <w:rPr>
          <w:rFonts w:ascii="Times New Roman" w:eastAsiaTheme="majorEastAsia" w:hAnsi="Times New Roman"/>
          <w:b/>
          <w:bCs/>
          <w:sz w:val="24"/>
          <w:szCs w:val="24"/>
        </w:rPr>
        <w:t>предоставляющего муниципальную услугу</w:t>
      </w:r>
      <w:bookmarkEnd w:id="13"/>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p>
    <w:p w:rsidR="004250C0" w:rsidRPr="00243805" w:rsidRDefault="004250C0" w:rsidP="004250C0">
      <w:pPr>
        <w:spacing w:after="0"/>
        <w:ind w:firstLine="709"/>
        <w:jc w:val="both"/>
        <w:rPr>
          <w:rFonts w:ascii="Times New Roman" w:eastAsiaTheme="minorEastAsia" w:hAnsi="Times New Roman"/>
          <w:color w:val="000000" w:themeColor="text1"/>
          <w:sz w:val="24"/>
          <w:szCs w:val="24"/>
        </w:rPr>
      </w:pPr>
      <w:r w:rsidRPr="004250C0">
        <w:rPr>
          <w:rFonts w:ascii="Times New Roman" w:eastAsiaTheme="minorEastAsia" w:hAnsi="Times New Roman"/>
          <w:sz w:val="24"/>
          <w:szCs w:val="24"/>
        </w:rPr>
        <w:t xml:space="preserve">4.1. </w:t>
      </w:r>
      <w:r w:rsidRPr="004250C0">
        <w:rPr>
          <w:rFonts w:ascii="Times New Roman" w:eastAsiaTheme="minorEastAsia" w:hAnsi="Times New Roman"/>
          <w:color w:val="000000" w:themeColor="text1"/>
          <w:sz w:val="24"/>
          <w:szCs w:val="24"/>
        </w:rPr>
        <w:t>Органом</w:t>
      </w:r>
      <w:r w:rsidRPr="004250C0">
        <w:rPr>
          <w:rFonts w:ascii="Times New Roman" w:eastAsiaTheme="minorEastAsia" w:hAnsi="Times New Roman"/>
          <w:sz w:val="24"/>
          <w:szCs w:val="24"/>
        </w:rPr>
        <w:t xml:space="preserve">, ответственным за предоставление муниципальной услуги, является </w:t>
      </w:r>
      <w:r w:rsidR="0014681F" w:rsidRPr="00243805">
        <w:rPr>
          <w:rFonts w:ascii="Times New Roman" w:eastAsiaTheme="minorEastAsia" w:hAnsi="Times New Roman"/>
          <w:color w:val="000000" w:themeColor="text1"/>
          <w:sz w:val="24"/>
          <w:szCs w:val="24"/>
        </w:rPr>
        <w:t>Администрация городского округа Электросталь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4.2. Непосредственное предоставление муниципальной услуги осуществляет соответствующее структурное подразделение Администрации</w:t>
      </w:r>
      <w:r w:rsidR="0014681F" w:rsidRPr="0014681F">
        <w:rPr>
          <w:rFonts w:eastAsia="Times New Roman"/>
          <w:sz w:val="24"/>
          <w:szCs w:val="24"/>
          <w:lang w:eastAsia="ar-SA"/>
        </w:rPr>
        <w:t xml:space="preserve"> </w:t>
      </w:r>
      <w:r w:rsidR="0014681F">
        <w:rPr>
          <w:rFonts w:eastAsia="Times New Roman"/>
          <w:sz w:val="24"/>
          <w:szCs w:val="24"/>
          <w:lang w:eastAsia="ar-SA"/>
        </w:rPr>
        <w:t>-</w:t>
      </w:r>
      <w:r w:rsidR="0014681F" w:rsidRPr="0014681F">
        <w:rPr>
          <w:rFonts w:ascii="Times New Roman" w:eastAsiaTheme="minorEastAsia" w:hAnsi="Times New Roman"/>
          <w:sz w:val="24"/>
          <w:szCs w:val="24"/>
        </w:rPr>
        <w:t>Управление архитектуры и градостроительства Администрации городского округа Электросталь Московской области</w:t>
      </w:r>
      <w:r w:rsidR="0014681F">
        <w:rPr>
          <w:rFonts w:ascii="Times New Roman" w:eastAsiaTheme="minorEastAsia" w:hAnsi="Times New Roman"/>
          <w:sz w:val="24"/>
          <w:szCs w:val="24"/>
        </w:rPr>
        <w:t>,</w:t>
      </w:r>
      <w:r w:rsidR="0014681F" w:rsidRPr="0014681F">
        <w:t xml:space="preserve"> </w:t>
      </w:r>
      <w:r w:rsidR="0014681F" w:rsidRPr="0014681F">
        <w:rPr>
          <w:rFonts w:ascii="Times New Roman" w:eastAsiaTheme="minorEastAsia" w:hAnsi="Times New Roman"/>
          <w:sz w:val="24"/>
          <w:szCs w:val="24"/>
        </w:rPr>
        <w:t>ответственное за предоставление Муниципальной услуги (далее – Подразделение).</w:t>
      </w:r>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4" w:name="_Toc91253240"/>
      <w:r w:rsidRPr="004250C0">
        <w:rPr>
          <w:rFonts w:ascii="Times New Roman" w:eastAsiaTheme="majorEastAsia" w:hAnsi="Times New Roman"/>
          <w:b/>
          <w:bCs/>
          <w:sz w:val="24"/>
          <w:szCs w:val="24"/>
        </w:rPr>
        <w:t xml:space="preserve">5. Результат предоставления </w:t>
      </w:r>
      <w:r w:rsidRPr="004250C0">
        <w:rPr>
          <w:rFonts w:ascii="Times New Roman" w:eastAsiaTheme="majorEastAsia" w:hAnsi="Times New Roman"/>
          <w:b/>
          <w:bCs/>
          <w:color w:val="000000" w:themeColor="text1"/>
          <w:sz w:val="24"/>
          <w:szCs w:val="24"/>
        </w:rPr>
        <w:t>муниципальной</w:t>
      </w:r>
      <w:r w:rsidRPr="004250C0">
        <w:rPr>
          <w:rFonts w:ascii="Times New Roman" w:eastAsiaTheme="majorEastAsia" w:hAnsi="Times New Roman"/>
          <w:b/>
          <w:bCs/>
          <w:sz w:val="24"/>
          <w:szCs w:val="24"/>
        </w:rPr>
        <w:t xml:space="preserve"> услуги</w:t>
      </w:r>
      <w:bookmarkEnd w:id="14"/>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5.1. Результатом предоставления муниципальной услуги является:</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5.1.1. </w:t>
      </w:r>
      <w:r w:rsidRPr="004250C0">
        <w:rPr>
          <w:rFonts w:ascii="Times New Roman" w:eastAsia="Times New Roman" w:hAnsi="Times New Roman"/>
          <w:sz w:val="24"/>
          <w:szCs w:val="24"/>
        </w:rPr>
        <w:t xml:space="preserve">Решение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w:t>
      </w:r>
      <w:r w:rsidRPr="004250C0">
        <w:rPr>
          <w:rFonts w:ascii="Times New Roman" w:eastAsiaTheme="minorEastAsia" w:hAnsi="Times New Roman"/>
          <w:sz w:val="24"/>
          <w:szCs w:val="24"/>
        </w:rPr>
        <w:t xml:space="preserve">виде решения о признании </w:t>
      </w:r>
      <w:r w:rsidRPr="004250C0">
        <w:rPr>
          <w:rFonts w:ascii="Times New Roman" w:eastAsiaTheme="minorEastAsia" w:hAnsi="Times New Roman"/>
          <w:bCs/>
          <w:color w:val="000000"/>
          <w:sz w:val="24"/>
          <w:szCs w:val="24"/>
          <w:lang w:eastAsia="ru-RU"/>
        </w:rPr>
        <w:t>садового дома жилым домом и жилого дома садовым домом,</w:t>
      </w:r>
      <w:r w:rsidRPr="004250C0">
        <w:rPr>
          <w:rFonts w:ascii="Times New Roman" w:eastAsiaTheme="minorEastAsia" w:hAnsi="Times New Roman"/>
          <w:sz w:val="24"/>
          <w:szCs w:val="24"/>
        </w:rPr>
        <w:t xml:space="preserve"> которое оформляется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приведенной в Приложении 1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5.1.2. Решение об отказе в предоставлении муниципальной</w:t>
      </w:r>
      <w:r w:rsidRPr="004250C0">
        <w:rPr>
          <w:rFonts w:ascii="Times New Roman" w:eastAsia="Times New Roman" w:hAnsi="Times New Roman"/>
          <w:sz w:val="24"/>
          <w:szCs w:val="24"/>
        </w:rPr>
        <w:t xml:space="preserve"> услуги,</w:t>
      </w:r>
      <w:r w:rsidRPr="004250C0">
        <w:rPr>
          <w:rFonts w:ascii="Times New Roman" w:hAnsi="Times New Roman"/>
          <w:sz w:val="24"/>
          <w:szCs w:val="24"/>
        </w:rPr>
        <w:t xml:space="preserve"> которое</w:t>
      </w:r>
      <w:r w:rsidRPr="004250C0">
        <w:rPr>
          <w:rFonts w:ascii="Times New Roman" w:hAnsi="Times New Roman"/>
          <w:color w:val="000000"/>
          <w:sz w:val="24"/>
          <w:szCs w:val="24"/>
          <w:lang w:eastAsia="ru-RU"/>
        </w:rPr>
        <w:t xml:space="preserve"> оформляется </w:t>
      </w:r>
      <w:r w:rsidRPr="004250C0">
        <w:rPr>
          <w:rFonts w:ascii="Times New Roman" w:hAnsi="Times New Roman"/>
          <w:sz w:val="24"/>
          <w:szCs w:val="24"/>
        </w:rPr>
        <w:t>в соответствии с Приложением 2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5.2. Факт получения заявителем результата предоставления муниципальной услуги фиксируется в РГИС, Личном кабинете на РПГУ.</w:t>
      </w:r>
    </w:p>
    <w:p w:rsidR="004250C0" w:rsidRPr="004250C0" w:rsidRDefault="004250C0" w:rsidP="004250C0">
      <w:pPr>
        <w:spacing w:after="0"/>
        <w:ind w:firstLine="709"/>
        <w:jc w:val="both"/>
        <w:rPr>
          <w:rFonts w:ascii="Times New Roman" w:eastAsiaTheme="minorEastAsia" w:hAnsi="Times New Roman"/>
          <w:sz w:val="24"/>
          <w:szCs w:val="24"/>
        </w:rPr>
      </w:pPr>
      <w:bookmarkStart w:id="15" w:name="_Toc463206273"/>
      <w:bookmarkStart w:id="16" w:name="_Toc463207570"/>
      <w:bookmarkStart w:id="17" w:name="_Toc463206274"/>
      <w:bookmarkStart w:id="18" w:name="_Toc463207571"/>
      <w:bookmarkEnd w:id="15"/>
      <w:bookmarkEnd w:id="16"/>
      <w:bookmarkEnd w:id="17"/>
      <w:bookmarkEnd w:id="18"/>
      <w:r w:rsidRPr="004250C0">
        <w:rPr>
          <w:rFonts w:ascii="Times New Roman" w:eastAsiaTheme="minorEastAsia" w:hAnsi="Times New Roman"/>
          <w:sz w:val="24"/>
          <w:szCs w:val="24"/>
        </w:rPr>
        <w:lastRenderedPageBreak/>
        <w:t xml:space="preserve">5.3. Сведения о предоставлении муниципальной услуги, в том числе с приложением электронного образа результата предоставления муниципальной услуги, в течение 1 (Одного) </w:t>
      </w:r>
      <w:r w:rsidRPr="004250C0">
        <w:rPr>
          <w:rFonts w:ascii="Times New Roman" w:eastAsiaTheme="minorEastAsia" w:hAnsi="Times New Roman"/>
          <w:iCs/>
          <w:sz w:val="24"/>
          <w:szCs w:val="24"/>
        </w:rPr>
        <w:t xml:space="preserve">рабочего </w:t>
      </w:r>
      <w:r w:rsidRPr="004250C0">
        <w:rPr>
          <w:rFonts w:ascii="Times New Roman" w:eastAsiaTheme="minorEastAsia" w:hAnsi="Times New Roman"/>
          <w:sz w:val="24"/>
          <w:szCs w:val="24"/>
        </w:rPr>
        <w:t>дня подлежат обязательному размещению в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 Способы получения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5.4.1. В форме электронного документа в Личный кабинет на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zh-CN"/>
        </w:rPr>
      </w:pPr>
      <w:r w:rsidRPr="004250C0">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w:t>
      </w:r>
      <w:r w:rsidRPr="004250C0">
        <w:rPr>
          <w:rFonts w:ascii="Times New Roman" w:eastAsiaTheme="minorEastAsia" w:hAnsi="Times New Roman"/>
          <w:sz w:val="24"/>
          <w:szCs w:val="24"/>
        </w:rPr>
        <w:b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4250C0">
        <w:rPr>
          <w:rFonts w:ascii="Times New Roman" w:eastAsia="Times New Roman" w:hAnsi="Times New Roman"/>
          <w:bCs/>
          <w:sz w:val="24"/>
          <w:szCs w:val="24"/>
          <w:lang w:eastAsia="ru-RU"/>
        </w:rPr>
        <w:t>для внесения сведений в Единый государственный реестр недвижимости</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5.6. Администрация направляет в личный кабинет заявителя уведомление об измененных характеристиках объекта в срок не более чем 5 (Пять) рабочих дней 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9" w:name="_Toc91253241"/>
      <w:r w:rsidRPr="004250C0">
        <w:rPr>
          <w:rFonts w:ascii="Times New Roman" w:eastAsiaTheme="majorEastAsia" w:hAnsi="Times New Roman"/>
          <w:b/>
          <w:bCs/>
          <w:sz w:val="24"/>
          <w:szCs w:val="24"/>
        </w:rPr>
        <w:t>6. Срок предоставления муниципальной услуги</w:t>
      </w:r>
      <w:bookmarkEnd w:id="19"/>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6.1. Срок предоставления муниципальной услуги составляет 13 (Тринадцать) рабочих дней с даты регистрации Запроса в Администрации.</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0" w:name="_Toc91253242"/>
      <w:r w:rsidRPr="004250C0">
        <w:rPr>
          <w:rFonts w:ascii="Times New Roman" w:eastAsiaTheme="majorEastAsia" w:hAnsi="Times New Roman"/>
          <w:b/>
          <w:bCs/>
          <w:sz w:val="24"/>
          <w:szCs w:val="24"/>
        </w:rPr>
        <w:t>7. Правовые основания для предоставления муниципальной услуги</w:t>
      </w:r>
      <w:bookmarkEnd w:id="20"/>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4250C0">
        <w:rPr>
          <w:rFonts w:ascii="Times New Roman" w:hAnsi="Times New Roman"/>
          <w:sz w:val="24"/>
          <w:szCs w:val="24"/>
        </w:rPr>
        <w:t xml:space="preserve">досудебного (внесудебного) обжалования решений и действий (бездействия) Администрации, МФЦ, а также их должностных лиц, работников размещены на </w:t>
      </w:r>
      <w:r w:rsidRPr="004250C0">
        <w:rPr>
          <w:rFonts w:ascii="Times New Roman" w:hAnsi="Times New Roman"/>
          <w:sz w:val="24"/>
          <w:szCs w:val="24"/>
          <w:lang w:eastAsia="ar-SA"/>
        </w:rPr>
        <w:t xml:space="preserve">официальном сайте Администрации </w:t>
      </w:r>
      <w:r w:rsidR="00117EBF" w:rsidRPr="00117EBF">
        <w:rPr>
          <w:rFonts w:ascii="Times New Roman" w:hAnsi="Times New Roman"/>
          <w:sz w:val="24"/>
          <w:szCs w:val="24"/>
          <w:lang w:eastAsia="ar-SA"/>
        </w:rPr>
        <w:t>www.electrostal.ru. (далее – сайт Администрации)</w:t>
      </w:r>
      <w:r w:rsidRPr="004250C0">
        <w:rPr>
          <w:rFonts w:ascii="Times New Roman" w:hAnsi="Times New Roman"/>
          <w:sz w:val="24"/>
          <w:szCs w:val="24"/>
          <w:lang w:eastAsia="ar-SA"/>
        </w:rPr>
        <w:t>, а также на РПГУ.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Перечень нормативных правовых актов Российской Федерации, Московской области дополнительно приведен в Приложении 3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1" w:name="_Toc91253243"/>
      <w:r w:rsidRPr="004250C0">
        <w:rPr>
          <w:rFonts w:ascii="Times New Roman" w:eastAsiaTheme="majorEastAsia" w:hAnsi="Times New Roman"/>
          <w:b/>
          <w:bCs/>
          <w:sz w:val="24"/>
          <w:szCs w:val="24"/>
        </w:rPr>
        <w:lastRenderedPageBreak/>
        <w:t xml:space="preserve">8. Исчерпывающий перечень документов, </w:t>
      </w:r>
      <w:r w:rsidRPr="004250C0">
        <w:rPr>
          <w:rFonts w:ascii="Times New Roman" w:eastAsiaTheme="majorEastAsia" w:hAnsi="Times New Roman"/>
          <w:b/>
          <w:bCs/>
          <w:sz w:val="24"/>
          <w:szCs w:val="24"/>
        </w:rPr>
        <w:br/>
        <w:t>необходимых для предоставления муниципальной услуги</w:t>
      </w:r>
      <w:bookmarkEnd w:id="21"/>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 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8.1.1. Запрос по форме, приведенной в Приложении 4 к настоящему Административному регламенту.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8.1.2. Документ, удостоверяющий личность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8.1.3. Документ, удостоверяющий личность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8.1.4. Документ, подтверждающий полномочия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8.1.5. Правоустанавливающие и (или) правоудостоверяющие документы </w:t>
      </w:r>
      <w:r w:rsidRPr="004250C0">
        <w:rPr>
          <w:rFonts w:ascii="Times New Roman" w:eastAsia="Times New Roman" w:hAnsi="Times New Roman"/>
          <w:sz w:val="24"/>
          <w:szCs w:val="24"/>
          <w:lang w:eastAsia="ru-RU"/>
        </w:rPr>
        <w:t xml:space="preserve">на жилой дом или садовый дом </w:t>
      </w:r>
      <w:r w:rsidRPr="004250C0">
        <w:rPr>
          <w:rFonts w:ascii="Times New Roman" w:eastAsiaTheme="minorEastAsia" w:hAnsi="Times New Roman"/>
          <w:sz w:val="24"/>
          <w:szCs w:val="24"/>
        </w:rPr>
        <w:t>(в случае, если отсутствуют сведения в Едином государственном реестре недвижимости (далее – ЕГРН)</w:t>
      </w:r>
      <w:r w:rsidRPr="004250C0">
        <w:rPr>
          <w:rFonts w:ascii="Times New Roman" w:eastAsia="Times New Roman" w:hAnsi="Times New Roman"/>
          <w:sz w:val="24"/>
          <w:szCs w:val="24"/>
          <w:lang w:eastAsia="ru-RU"/>
        </w:rPr>
        <w:t>, или нотариально заверенную копию такого документа</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shd w:val="clear" w:color="auto" w:fill="FFFFFF"/>
        </w:rPr>
      </w:pPr>
      <w:r w:rsidRPr="004250C0">
        <w:rPr>
          <w:rFonts w:ascii="Times New Roman" w:eastAsiaTheme="minorEastAsia" w:hAnsi="Times New Roman"/>
          <w:sz w:val="24"/>
          <w:szCs w:val="24"/>
        </w:rPr>
        <w:t xml:space="preserve">8.1.6. </w:t>
      </w:r>
      <w:r w:rsidRPr="004250C0">
        <w:rPr>
          <w:rFonts w:ascii="Times New Roman" w:eastAsiaTheme="minorEastAsia" w:hAnsi="Times New Roman"/>
          <w:sz w:val="24"/>
          <w:szCs w:val="24"/>
          <w:shd w:val="clear" w:color="auto" w:fill="FFFFFF"/>
        </w:rPr>
        <w:t>Заключение по обследованию технического состояния объекта, подтверждающее соответствие садового дома требованиям к надежности</w:t>
      </w:r>
      <w:r w:rsidR="00117EBF">
        <w:rPr>
          <w:rFonts w:ascii="Times New Roman" w:eastAsiaTheme="minorEastAsia" w:hAnsi="Times New Roman"/>
          <w:sz w:val="24"/>
          <w:szCs w:val="24"/>
          <w:shd w:val="clear" w:color="auto" w:fill="FFFFFF"/>
        </w:rPr>
        <w:t xml:space="preserve"> </w:t>
      </w:r>
      <w:r w:rsidRPr="004250C0">
        <w:rPr>
          <w:rFonts w:ascii="Times New Roman" w:eastAsiaTheme="minorEastAsia" w:hAnsi="Times New Roman"/>
          <w:sz w:val="24"/>
          <w:szCs w:val="24"/>
          <w:shd w:val="clear" w:color="auto" w:fill="FFFFFF"/>
        </w:rPr>
        <w:t>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Требования к заключению по обследованию технического состояния объекта представлены в Приложении 5 к настоящему Административному регламенту.</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 xml:space="preserve">8.1.7. Нотариально удостоверенное согласие третьих лиц на признание садового дома жилым, в случае если садовый дом обременен правами указанных лиц. </w:t>
      </w:r>
      <w:r w:rsidRPr="004250C0">
        <w:rPr>
          <w:rFonts w:ascii="Times New Roman" w:hAnsi="Times New Roman"/>
          <w:sz w:val="24"/>
          <w:szCs w:val="24"/>
          <w:lang w:eastAsia="ar-SA"/>
        </w:rPr>
        <w:t>(в случае если садовый или жилой дом находится в долевой собственности).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 Исчерпывающий перечень документов, необходимых</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8.2.2. Выписка из Единого государственного реестра юридических лиц 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color w:val="000000" w:themeColor="text1"/>
          <w:sz w:val="24"/>
          <w:szCs w:val="24"/>
        </w:rPr>
        <w:t xml:space="preserve">8.2.3. </w:t>
      </w:r>
      <w:r w:rsidRPr="004250C0">
        <w:rPr>
          <w:rFonts w:ascii="Times New Roman" w:eastAsiaTheme="minorEastAsia" w:hAnsi="Times New Roman"/>
          <w:sz w:val="24"/>
          <w:szCs w:val="24"/>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xml:space="preserve">), а также для проверки сведений о земельном участке: наличии зарегистрированных обременений, ограничений </w:t>
      </w:r>
      <w:r w:rsidRPr="004250C0">
        <w:rPr>
          <w:rFonts w:ascii="Times New Roman" w:eastAsiaTheme="minorEastAsia" w:hAnsi="Times New Roman"/>
          <w:sz w:val="24"/>
          <w:szCs w:val="24"/>
        </w:rPr>
        <w:lastRenderedPageBreak/>
        <w:t>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8.2.4. Выписка из ЕГРН об объекте недвижимости (о здании и (или) сооружении расположенном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8.2.5. Информация о </w:t>
      </w:r>
      <w:r w:rsidRPr="004250C0">
        <w:rPr>
          <w:rFonts w:ascii="Times New Roman" w:eastAsia="Times New Roman" w:hAnsi="Times New Roman"/>
          <w:sz w:val="24"/>
          <w:szCs w:val="24"/>
          <w:lang w:eastAsia="ru-RU"/>
        </w:rPr>
        <w:t>регистрационном учете граждан Российской Федерации по месту пребывания и по месту жительства из Министерства внутренних дел Российской Федерации. (в случае подачи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8.2.6. Информация о размещении садового дома на земельном участке, расположенном в границах зоны затопления, подтопления из Московско-Окского бассейнового водного управления Федерального агентства водных ресурсов (в случае признания садового дома жилым домом).</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8.2.7. 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 из Комитета по архитектуре и градостроительству Московской области.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6 к настоящему Административному регламенту.</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8.4. Запрос подается заявителем посредством РПГУ.</w:t>
      </w:r>
    </w:p>
    <w:p w:rsidR="004250C0" w:rsidRPr="004250C0" w:rsidRDefault="004250C0" w:rsidP="00117EBF">
      <w:pPr>
        <w:autoSpaceDE w:val="0"/>
        <w:autoSpaceDN w:val="0"/>
        <w:adjustRightInd w:val="0"/>
        <w:spacing w:after="0"/>
        <w:ind w:firstLine="709"/>
        <w:jc w:val="both"/>
        <w:rPr>
          <w:rFonts w:ascii="Times New Roman" w:hAnsi="Times New Roman"/>
          <w:sz w:val="24"/>
          <w:szCs w:val="24"/>
        </w:rPr>
      </w:pPr>
      <w:r w:rsidRPr="004250C0">
        <w:rPr>
          <w:rFonts w:ascii="Times New Roman" w:eastAsiaTheme="minorHAnsi" w:hAnsi="Times New Roman"/>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4250C0">
        <w:rPr>
          <w:rFonts w:ascii="Times New Roman" w:hAnsi="Times New Roman"/>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2" w:name="_Toc91253244"/>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r w:rsidRPr="004250C0">
        <w:rPr>
          <w:rFonts w:ascii="Times New Roman" w:eastAsiaTheme="majorEastAsia" w:hAnsi="Times New Roman"/>
          <w:b/>
          <w:bCs/>
          <w:sz w:val="24"/>
          <w:szCs w:val="24"/>
        </w:rPr>
        <w:t>9. Исчерпывающий перечень оснований для отказа в приеме документов, необходимых для предоставления муниципальной услуги</w:t>
      </w:r>
      <w:bookmarkEnd w:id="22"/>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hAnsi="Times New Roman"/>
          <w:sz w:val="24"/>
          <w:szCs w:val="24"/>
        </w:rPr>
        <w:t>9.1. Исчерпывающий перечень о</w:t>
      </w:r>
      <w:r w:rsidRPr="004250C0">
        <w:rPr>
          <w:rFonts w:ascii="Times New Roman" w:eastAsia="Times New Roman" w:hAnsi="Times New Roman"/>
          <w:sz w:val="24"/>
          <w:szCs w:val="24"/>
        </w:rPr>
        <w:t xml:space="preserve">снований для отказа в приеме документов, необходимых для предоставления муниципальной услуги: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9.1.1. Обращение за предоставлением иной муниципальной услуги.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9.1.2. Заявителем представлен неполный комплект документов, необходимых для предоставления муниципальной услуги</w:t>
      </w:r>
      <w:r w:rsidRPr="004250C0">
        <w:rPr>
          <w:rFonts w:ascii="Times New Roman"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t>9.1.3. Документы, необходимые для предоставления муниципальной услуги, утратили силу, отменены</w:t>
      </w:r>
      <w:r w:rsidRPr="004250C0">
        <w:rPr>
          <w:rFonts w:ascii="Times New Roman" w:eastAsia="Times New Roman" w:hAnsi="Times New Roman"/>
          <w:color w:val="FF0000"/>
          <w:sz w:val="24"/>
          <w:szCs w:val="24"/>
        </w:rPr>
        <w:t xml:space="preserve"> </w:t>
      </w:r>
      <w:r w:rsidRPr="004250C0">
        <w:rPr>
          <w:rFonts w:ascii="Times New Roman" w:eastAsia="Times New Roman" w:hAnsi="Times New Roman"/>
          <w:sz w:val="24"/>
          <w:szCs w:val="24"/>
        </w:rPr>
        <w:t xml:space="preserve">или являются недействительными на момент обращения с запросом </w:t>
      </w:r>
      <w:r w:rsidRPr="004250C0">
        <w:rPr>
          <w:rFonts w:ascii="Times New Roman" w:eastAsiaTheme="minorEastAsia" w:hAnsi="Times New Roman"/>
          <w:sz w:val="24"/>
          <w:szCs w:val="24"/>
          <w:shd w:val="clear" w:color="auto" w:fill="FFFFFF"/>
        </w:rPr>
        <w:t xml:space="preserve">(документы, указанные в подпунктах 8.1.1-8.1.7 настоящего Административного регламента)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9.1.4.</w:t>
      </w:r>
      <w:r w:rsidRPr="004250C0">
        <w:rPr>
          <w:rFonts w:ascii="Times New Roman" w:hAnsi="Times New Roman"/>
          <w:sz w:val="24"/>
          <w:szCs w:val="24"/>
        </w:rPr>
        <w:t xml:space="preserve"> Наличие противоречий между сведениями, указанными в запросе, и сведениями, указанными в приложенных к нему документах, в том числе </w:t>
      </w:r>
      <w:r w:rsidRPr="004250C0">
        <w:rPr>
          <w:rFonts w:ascii="Times New Roman" w:eastAsia="Times New Roman" w:hAnsi="Times New Roman"/>
          <w:sz w:val="24"/>
          <w:szCs w:val="24"/>
        </w:rPr>
        <w:t xml:space="preserve">сведениями, </w:t>
      </w:r>
      <w:r w:rsidRPr="004250C0">
        <w:rPr>
          <w:rFonts w:ascii="Times New Roman" w:eastAsia="Times New Roman" w:hAnsi="Times New Roman"/>
          <w:sz w:val="24"/>
          <w:szCs w:val="24"/>
        </w:rPr>
        <w:lastRenderedPageBreak/>
        <w:t>указанными в запросе и текстовыми, графическими материалами, представленными в составе одного запроса.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eastAsia="Times New Roman" w:hAnsi="Times New Roman"/>
          <w:sz w:val="24"/>
          <w:szCs w:val="24"/>
        </w:rPr>
        <w:t xml:space="preserve">9.1.10. </w:t>
      </w:r>
      <w:bookmarkStart w:id="23" w:name="_Hlk32198169"/>
      <w:r w:rsidRPr="004250C0">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23"/>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9.1.11. Запрос подан лицом, не имеющим полномочий представлять интересы заявителя.</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9.2. Решение об отказе в приеме документов, необходимых для предоставления муниципальной услуги, оформляется в соответствии с Приложением 7 к настоящему Административному регламенту.</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4" w:name="_Toc91253245"/>
      <w:r w:rsidRPr="004250C0">
        <w:rPr>
          <w:rFonts w:ascii="Times New Roman" w:eastAsiaTheme="majorEastAsia" w:hAnsi="Times New Roman"/>
          <w:b/>
          <w:bCs/>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4"/>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i/>
          <w:iCs/>
          <w:sz w:val="24"/>
          <w:szCs w:val="24"/>
        </w:rPr>
      </w:pPr>
      <w:r w:rsidRPr="004250C0">
        <w:rPr>
          <w:rFonts w:ascii="Times New Roman" w:hAnsi="Times New Roman"/>
          <w:sz w:val="24"/>
          <w:szCs w:val="24"/>
        </w:rPr>
        <w:t>10.1. Основания для приостановления предоставления муниципальной услуги отсутствуют:</w:t>
      </w:r>
      <w:r w:rsidRPr="004250C0">
        <w:rPr>
          <w:rFonts w:ascii="Times New Roman" w:hAnsi="Times New Roman"/>
          <w:i/>
          <w:iCs/>
          <w:sz w:val="24"/>
          <w:szCs w:val="24"/>
        </w:rPr>
        <w:t xml:space="preserve">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10.2. Исчерпывающий перечень оснований для отказа в предоставлении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10.2.1. Несоответствие категории заявителя кругу лиц, указанных в подразделе 2 настоящего Административного регламента.</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10.2.3. </w:t>
      </w:r>
      <w:r w:rsidRPr="004250C0">
        <w:rPr>
          <w:rFonts w:ascii="Times New Roman" w:hAnsi="Times New Roman"/>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10.2.4. Отзыв запроса по инициативе заявителя.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lastRenderedPageBreak/>
        <w:t>10.2.5.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t>10.2.6. Использование жилого дома заявителем или иным лицом в качестве места постоянного проживания (при рассмотрении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hAnsi="Times New Roman"/>
          <w:color w:val="000000"/>
          <w:sz w:val="24"/>
          <w:szCs w:val="24"/>
          <w:lang w:eastAsia="ru-RU"/>
        </w:rPr>
        <w:t xml:space="preserve">10.2.7. </w:t>
      </w:r>
      <w:r w:rsidRPr="004250C0">
        <w:rPr>
          <w:rFonts w:ascii="Times New Roman" w:eastAsia="Times New Roman" w:hAnsi="Times New Roman"/>
          <w:sz w:val="24"/>
          <w:szCs w:val="24"/>
          <w:lang w:eastAsia="ru-RU"/>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color w:val="000000"/>
          <w:sz w:val="24"/>
          <w:szCs w:val="24"/>
          <w:lang w:eastAsia="ru-RU"/>
        </w:rPr>
        <w:t xml:space="preserve">10.2.8. </w:t>
      </w:r>
      <w:r w:rsidRPr="004250C0">
        <w:rPr>
          <w:rFonts w:ascii="Times New Roman" w:hAnsi="Times New Roman"/>
          <w:sz w:val="24"/>
          <w:szCs w:val="24"/>
          <w:lang w:eastAsia="ru-RU"/>
        </w:rPr>
        <w:t xml:space="preserve">Несоответствие </w:t>
      </w:r>
      <w:r w:rsidRPr="004250C0">
        <w:rPr>
          <w:rFonts w:ascii="Times New Roman" w:hAnsi="Times New Roman"/>
          <w:color w:val="000000"/>
          <w:sz w:val="24"/>
          <w:szCs w:val="24"/>
          <w:lang w:eastAsia="ru-RU"/>
        </w:rPr>
        <w:t xml:space="preserve">садового дома или жилого дома </w:t>
      </w:r>
      <w:r w:rsidRPr="004250C0">
        <w:rPr>
          <w:rFonts w:ascii="Times New Roman" w:hAnsi="Times New Roman"/>
          <w:sz w:val="24"/>
          <w:szCs w:val="24"/>
          <w:lang w:eastAsia="ru-RU"/>
        </w:rPr>
        <w:t xml:space="preserve">правилам землепользования и застройки муниципального образования Московской области. </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10.2.9. 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(при отсутствии адреса);</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10.2.10. Отсутствие сведений об установленных границах земельного участка, на котором расположен садовый дом или жилой дом, в ЕГРН.</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10.2.11. Отсутствие сведений о местоположении садового дома или жилого дома на земельном участке в ЕГРН.</w:t>
      </w:r>
    </w:p>
    <w:p w:rsidR="004250C0" w:rsidRPr="004250C0" w:rsidRDefault="004250C0" w:rsidP="004250C0">
      <w:pPr>
        <w:spacing w:after="0"/>
        <w:ind w:firstLine="709"/>
        <w:contextualSpacing/>
        <w:jc w:val="both"/>
        <w:rPr>
          <w:rFonts w:ascii="Times New Roman" w:eastAsiaTheme="minorEastAsia" w:hAnsi="Times New Roman"/>
          <w:sz w:val="24"/>
          <w:szCs w:val="24"/>
        </w:rPr>
      </w:pPr>
      <w:r w:rsidRPr="004250C0">
        <w:rPr>
          <w:rFonts w:ascii="Times New Roman" w:eastAsiaTheme="minorEastAsia" w:hAnsi="Times New Roman"/>
          <w:sz w:val="24"/>
          <w:szCs w:val="24"/>
          <w:lang w:eastAsia="ru-RU"/>
        </w:rPr>
        <w:t>10.2.12.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w:t>
      </w:r>
      <w:r w:rsidRPr="004250C0" w:rsidDel="002C422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Pr="004250C0">
        <w:rPr>
          <w:rFonts w:ascii="Times New Roman" w:eastAsiaTheme="minorEastAsia" w:hAnsi="Times New Roman"/>
          <w:sz w:val="24"/>
          <w:szCs w:val="24"/>
        </w:rPr>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Размещение садового дома или жилого дома не предусмотрено схемой территориального планирования.</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hAnsi="Times New Roman"/>
          <w:sz w:val="24"/>
          <w:szCs w:val="24"/>
        </w:rPr>
        <w:t>За муниципальной услугой обратился собственник объекта, имеющего назначение «нежилое», расположенного 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 «Для индивидуального жилищного строительства»</w:t>
      </w:r>
      <w:r w:rsidR="00117EBF">
        <w:rPr>
          <w:rFonts w:ascii="Times New Roman" w:hAnsi="Times New Roman"/>
          <w:sz w:val="24"/>
          <w:szCs w:val="24"/>
        </w:rPr>
        <w:t xml:space="preserve"> </w:t>
      </w:r>
      <w:r w:rsidRPr="004250C0">
        <w:rPr>
          <w:rFonts w:ascii="Times New Roman" w:hAnsi="Times New Roman"/>
          <w:sz w:val="24"/>
          <w:szCs w:val="24"/>
        </w:rPr>
        <w:t>не предусматривающими размещение садовых домов.</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10.3. Заявитель вправе отказаться от получения муниципальной услуги на основании заявления, написанного в свободной форме, направив его посредством РПГУ.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РГИС.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10.4. 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w:t>
      </w:r>
    </w:p>
    <w:p w:rsidR="004250C0" w:rsidRPr="004250C0" w:rsidRDefault="004250C0" w:rsidP="004250C0">
      <w:pPr>
        <w:numPr>
          <w:ilvl w:val="2"/>
          <w:numId w:val="0"/>
        </w:numPr>
        <w:spacing w:after="0" w:line="240" w:lineRule="auto"/>
        <w:ind w:firstLine="709"/>
        <w:jc w:val="both"/>
        <w:rPr>
          <w:rFonts w:ascii="Times New Roman"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5" w:name="_Toc91253246"/>
      <w:r w:rsidRPr="004250C0">
        <w:rPr>
          <w:rFonts w:ascii="Times New Roman" w:eastAsiaTheme="majorEastAsia" w:hAnsi="Times New Roman"/>
          <w:b/>
          <w:bCs/>
          <w:sz w:val="24"/>
          <w:szCs w:val="24"/>
        </w:rPr>
        <w:t>11. Размер платы, взимаемой с заявителя при предоставлении муниципальной услуги, и способы ее взимания</w:t>
      </w:r>
      <w:bookmarkEnd w:id="25"/>
    </w:p>
    <w:p w:rsidR="004250C0" w:rsidRPr="004250C0" w:rsidRDefault="004250C0" w:rsidP="004250C0">
      <w:pPr>
        <w:autoSpaceDE w:val="0"/>
        <w:autoSpaceDN w:val="0"/>
        <w:adjustRightInd w:val="0"/>
        <w:spacing w:after="0" w:line="240" w:lineRule="auto"/>
        <w:jc w:val="center"/>
        <w:outlineLvl w:val="1"/>
        <w:rPr>
          <w:rFonts w:ascii="Times New Roman" w:hAnsi="Times New Roman"/>
          <w:b/>
          <w:bCs/>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11.1. Муниципальная услуга предоставляется бесплатно.</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6" w:name="_Toc91253247"/>
      <w:r w:rsidRPr="004250C0">
        <w:rPr>
          <w:rFonts w:ascii="Times New Roman" w:eastAsiaTheme="majorEastAsia" w:hAnsi="Times New Roman"/>
          <w:b/>
          <w:bCs/>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26"/>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7" w:name="_Toc91253248"/>
      <w:r w:rsidRPr="004250C0">
        <w:rPr>
          <w:rFonts w:ascii="Times New Roman" w:eastAsiaTheme="majorEastAsia" w:hAnsi="Times New Roman"/>
          <w:b/>
          <w:bCs/>
          <w:sz w:val="24"/>
          <w:szCs w:val="24"/>
        </w:rPr>
        <w:t>13. Срок регистрации запроса</w:t>
      </w:r>
      <w:bookmarkEnd w:id="27"/>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hAnsi="Times New Roman"/>
          <w:sz w:val="24"/>
          <w:szCs w:val="24"/>
        </w:rPr>
        <w:t xml:space="preserve">13.1. </w:t>
      </w:r>
      <w:r w:rsidRPr="004250C0">
        <w:rPr>
          <w:rFonts w:ascii="Times New Roman" w:eastAsia="Times New Roman" w:hAnsi="Times New Roman"/>
          <w:sz w:val="24"/>
          <w:szCs w:val="24"/>
          <w:lang w:eastAsia="ru-RU"/>
        </w:rPr>
        <w:t>Регистрация запроса о предоставлении муниципальной услуги производится в РГИС в день его подачи.</w:t>
      </w:r>
    </w:p>
    <w:p w:rsidR="004250C0" w:rsidRP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r w:rsidRPr="004250C0">
        <w:rPr>
          <w:rFonts w:ascii="Times New Roman" w:eastAsia="SimSun" w:hAnsi="Times New Roman"/>
          <w:kern w:val="3"/>
          <w:sz w:val="24"/>
          <w:szCs w:val="24"/>
        </w:rPr>
        <w:t>Запрос, направленный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4250C0" w:rsidRP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8" w:name="_Toc91253249"/>
      <w:r w:rsidRPr="004250C0">
        <w:rPr>
          <w:rFonts w:ascii="Times New Roman" w:eastAsiaTheme="majorEastAsia" w:hAnsi="Times New Roman"/>
          <w:b/>
          <w:bCs/>
          <w:sz w:val="24"/>
          <w:szCs w:val="24"/>
        </w:rPr>
        <w:t xml:space="preserve">14. Требования к помещениям, </w:t>
      </w:r>
      <w:r w:rsidRPr="004250C0">
        <w:rPr>
          <w:rFonts w:ascii="Times New Roman" w:eastAsiaTheme="majorEastAsia" w:hAnsi="Times New Roman"/>
          <w:b/>
          <w:bCs/>
          <w:sz w:val="24"/>
          <w:szCs w:val="24"/>
        </w:rPr>
        <w:br/>
        <w:t>в которых предоставляются муниципальные услуги</w:t>
      </w:r>
      <w:bookmarkEnd w:id="28"/>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9" w:name="_Toc91253250"/>
      <w:r w:rsidRPr="004250C0">
        <w:rPr>
          <w:rFonts w:ascii="Times New Roman" w:eastAsiaTheme="majorEastAsia" w:hAnsi="Times New Roman"/>
          <w:b/>
          <w:bCs/>
          <w:sz w:val="24"/>
          <w:szCs w:val="24"/>
        </w:rPr>
        <w:t>15. Показатели качества и доступности муниципальной услуги</w:t>
      </w:r>
      <w:bookmarkEnd w:id="29"/>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15.1. Показателями качества и доступности муниципальной услуги являются:</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15.1.1. </w:t>
      </w:r>
      <w:r w:rsidRPr="004250C0">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15.1.2. Возможность подачи запроса и документов, необходимых для предоставления муниципальной услуги, в электронной форме.</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4250C0" w:rsidRPr="004250C0" w:rsidRDefault="004250C0" w:rsidP="00117EBF">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15.1.7. Отсутствие обоснованных жалоб со стороны заявителей по результатам предоставления муниципальной услуги.</w:t>
      </w:r>
    </w:p>
    <w:p w:rsidR="004250C0" w:rsidRPr="004250C0" w:rsidRDefault="004250C0" w:rsidP="004250C0">
      <w:pPr>
        <w:spacing w:after="0"/>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0" w:name="_Toc91253251"/>
      <w:r w:rsidRPr="004250C0">
        <w:rPr>
          <w:rFonts w:ascii="Times New Roman" w:eastAsiaTheme="majorEastAsia" w:hAnsi="Times New Roman"/>
          <w:b/>
          <w:bCs/>
          <w:sz w:val="24"/>
          <w:szCs w:val="24"/>
        </w:rPr>
        <w:t xml:space="preserve">16. Иные требования к предоставлению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w:t>
      </w:r>
      <w:r w:rsidRPr="004250C0">
        <w:rPr>
          <w:rFonts w:ascii="Times New Roman" w:eastAsiaTheme="majorEastAsia" w:hAnsi="Times New Roman"/>
          <w:b/>
          <w:bCs/>
          <w:sz w:val="24"/>
          <w:szCs w:val="24"/>
        </w:rPr>
        <w:br/>
        <w:t xml:space="preserve">в том числе учитывающие особенности предоставления </w:t>
      </w:r>
      <w:r w:rsidRPr="004250C0">
        <w:rPr>
          <w:rFonts w:ascii="Times New Roman" w:eastAsiaTheme="majorEastAsia" w:hAnsi="Times New Roman"/>
          <w:b/>
          <w:bCs/>
          <w:sz w:val="24"/>
          <w:szCs w:val="24"/>
        </w:rPr>
        <w:br/>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МФЦ и особенности предоставления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электронной форме</w:t>
      </w:r>
      <w:bookmarkEnd w:id="30"/>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 xml:space="preserve">16.1. </w:t>
      </w:r>
      <w:r w:rsidRPr="004250C0">
        <w:rPr>
          <w:rFonts w:ascii="Times New Roman" w:eastAsiaTheme="minorEastAsia" w:hAnsi="Times New Roman"/>
          <w:sz w:val="24"/>
          <w:szCs w:val="24"/>
          <w:lang w:eastAsia="ar-SA"/>
        </w:rPr>
        <w:t xml:space="preserve">Услуги, которые являются необходимыми и обязательными для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rPr>
        <w:t xml:space="preserve"> </w:t>
      </w:r>
      <w:r w:rsidRPr="004250C0">
        <w:rPr>
          <w:rFonts w:ascii="Times New Roman" w:eastAsiaTheme="minorEastAsia" w:hAnsi="Times New Roman"/>
          <w:sz w:val="24"/>
          <w:szCs w:val="24"/>
          <w:lang w:eastAsia="ar-SA"/>
        </w:rPr>
        <w:t>услуги, отсутствуют.</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 Информационные системы, используемые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16.2.1. РПГУ;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16.2.2. </w:t>
      </w:r>
      <w:r w:rsidRPr="004250C0">
        <w:rPr>
          <w:rFonts w:ascii="Times New Roman" w:eastAsiaTheme="minorEastAsia" w:hAnsi="Times New Roman"/>
          <w:sz w:val="24"/>
          <w:szCs w:val="24"/>
        </w:rPr>
        <w:t>РГИС</w:t>
      </w:r>
      <w:r w:rsidRPr="004250C0">
        <w:rPr>
          <w:rFonts w:ascii="Times New Roman" w:eastAsiaTheme="minorEastAsia" w:hAnsi="Times New Roman"/>
          <w:sz w:val="24"/>
          <w:szCs w:val="24"/>
          <w:lang w:eastAsia="ar-SA"/>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16.2.3. </w:t>
      </w:r>
      <w:r w:rsidRPr="004250C0">
        <w:rPr>
          <w:rFonts w:ascii="Times New Roman" w:eastAsiaTheme="minorEastAsia" w:hAnsi="Times New Roman"/>
          <w:sz w:val="24"/>
          <w:szCs w:val="24"/>
        </w:rPr>
        <w:t>Модуль МФЦ ЕИС ОУ;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16.2.4. СМЭВ.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 Особенности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lang w:eastAsia="ar-SA"/>
        </w:rPr>
        <w:t xml:space="preserve"> услуги в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16.3.1. </w:t>
      </w:r>
      <w:r w:rsidRPr="004250C0">
        <w:rPr>
          <w:rFonts w:ascii="Times New Roman" w:eastAsia="Times New Roman" w:hAnsi="Times New Roman"/>
          <w:sz w:val="24"/>
          <w:szCs w:val="24"/>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16.3.2. Предоставление муниципальной услуги в МФЦ осуществляется в соответствии с Федеральным законом </w:t>
      </w:r>
      <w:r w:rsidRPr="004250C0">
        <w:rPr>
          <w:rFonts w:ascii="Times New Roman" w:eastAsia="Times New Roman" w:hAnsi="Times New Roman"/>
          <w:sz w:val="24"/>
          <w:szCs w:val="24"/>
          <w:lang w:eastAsia="ru-RU"/>
        </w:rPr>
        <w:t xml:space="preserve">от 27.07.2010 </w:t>
      </w:r>
      <w:r w:rsidRPr="004250C0">
        <w:rPr>
          <w:rFonts w:ascii="Times New Roman" w:eastAsiaTheme="minorEastAsia" w:hAnsi="Times New Roman"/>
          <w:sz w:val="24"/>
          <w:szCs w:val="24"/>
          <w:lang w:eastAsia="ar-SA"/>
        </w:rPr>
        <w:t xml:space="preserve">№ 210-ФЗ </w:t>
      </w:r>
      <w:r w:rsidRPr="004250C0">
        <w:rPr>
          <w:rFonts w:ascii="Times New Roman" w:eastAsia="Times New Roman" w:hAnsi="Times New Roman"/>
          <w:sz w:val="24"/>
          <w:szCs w:val="24"/>
          <w:lang w:eastAsia="ru-RU"/>
        </w:rPr>
        <w:t>«Об организации предоставления государственных и муниципальных услуг» (далее Федеральный закон № 210-ФЗ)</w:t>
      </w:r>
      <w:r w:rsidRPr="004250C0">
        <w:rPr>
          <w:rFonts w:ascii="Times New Roman" w:eastAsiaTheme="minorEastAsia" w:hAnsi="Times New Roman"/>
          <w:sz w:val="24"/>
          <w:szCs w:val="24"/>
          <w:lang w:eastAsia="ar-SA"/>
        </w:rPr>
        <w:t xml:space="preserve">, постановлением Правительства Российской Федерации </w:t>
      </w:r>
      <w:r w:rsidRPr="004250C0">
        <w:rPr>
          <w:rFonts w:ascii="Times New Roman" w:eastAsia="Times New Roman" w:hAnsi="Times New Roman"/>
          <w:color w:val="000000"/>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4250C0">
        <w:rPr>
          <w:rFonts w:ascii="Times New Roman" w:eastAsiaTheme="minorEastAsia" w:hAnsi="Times New Roman"/>
          <w:sz w:val="24"/>
          <w:szCs w:val="24"/>
          <w:lang w:eastAsia="ar-SA"/>
        </w:rPr>
        <w:t xml:space="preserve">соглашением о взаимодействии между </w:t>
      </w:r>
      <w:r w:rsidRPr="004250C0">
        <w:rPr>
          <w:rFonts w:ascii="Times New Roman" w:eastAsiaTheme="minorEastAsia" w:hAnsi="Times New Roman"/>
          <w:sz w:val="24"/>
          <w:szCs w:val="24"/>
        </w:rPr>
        <w:t>Администрацией</w:t>
      </w:r>
      <w:r w:rsidRPr="004250C0">
        <w:rPr>
          <w:rFonts w:ascii="Times New Roman" w:eastAsiaTheme="minorEastAsia"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16.3.3. </w:t>
      </w:r>
      <w:r w:rsidRPr="004250C0">
        <w:rPr>
          <w:rFonts w:ascii="Times New Roman" w:eastAsia="Times New Roman" w:hAnsi="Times New Roman"/>
          <w:sz w:val="24"/>
          <w:szCs w:val="24"/>
        </w:rPr>
        <w:t xml:space="preserve">Информирование и консультирование заявителей о порядке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ходе рассмотрения запросов, а также по иным вопросам, связанным с предоставлением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в МФЦ осуществляются бесплатно.</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lastRenderedPageBreak/>
        <w:t>16.3.4. Перечень МФЦ Московской области размещен на официальном сайте Учреждения, а также на РПГУ.</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16.3.5. </w:t>
      </w:r>
      <w:r w:rsidRPr="004250C0">
        <w:rPr>
          <w:rFonts w:ascii="Times New Roman" w:eastAsia="Times New Roman" w:hAnsi="Times New Roman"/>
          <w:sz w:val="24"/>
          <w:szCs w:val="24"/>
        </w:rPr>
        <w:t>В МФЦ исключается</w:t>
      </w:r>
      <w:r w:rsidRPr="004250C0">
        <w:rPr>
          <w:rFonts w:ascii="Times New Roman" w:eastAsia="Times New Roman" w:hAnsi="Times New Roman"/>
          <w:sz w:val="24"/>
          <w:szCs w:val="24"/>
          <w:vertAlign w:val="superscript"/>
        </w:rPr>
        <w:t xml:space="preserve"> </w:t>
      </w:r>
      <w:r w:rsidRPr="004250C0">
        <w:rPr>
          <w:rFonts w:ascii="Times New Roman" w:eastAsia="Times New Roman" w:hAnsi="Times New Roman"/>
          <w:sz w:val="24"/>
          <w:szCs w:val="24"/>
        </w:rPr>
        <w:t>взаимодействие заявителя с должностными лицами Администрации.</w:t>
      </w: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16.3.6. </w:t>
      </w:r>
      <w:r w:rsidRPr="004250C0">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4250C0">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16.4. </w:t>
      </w:r>
      <w:r w:rsidRPr="004250C0">
        <w:rPr>
          <w:rFonts w:ascii="Times New Roman" w:eastAsiaTheme="minorEastAsia" w:hAnsi="Times New Roman"/>
          <w:sz w:val="24"/>
          <w:szCs w:val="24"/>
        </w:rPr>
        <w:t xml:space="preserve">Особенности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в электронной форме.</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16.4.1. При подаче запроса посредством РПГУ заполняется его интерактивная форма в карточке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16.4.2. Информирование заявителей о ходе рассмотрения запросов и готовности результата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4250C0">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4250C0">
        <w:rPr>
          <w:rFonts w:ascii="Times New Roman" w:eastAsiaTheme="minorEastAsia" w:hAnsi="Times New Roman"/>
          <w:sz w:val="24"/>
          <w:szCs w:val="24"/>
        </w:rPr>
        <w:t>.</w:t>
      </w:r>
    </w:p>
    <w:p w:rsidR="004250C0" w:rsidRPr="00E25B67" w:rsidRDefault="004250C0" w:rsidP="00E25B67">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31" w:name="_Hlk22122561"/>
      <w:r w:rsidRPr="004250C0">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1"/>
      <w:r w:rsidRPr="004250C0">
        <w:rPr>
          <w:rFonts w:ascii="Times New Roman" w:eastAsiaTheme="minorEastAsia" w:hAnsi="Times New Roman"/>
          <w:sz w:val="24"/>
          <w:szCs w:val="24"/>
        </w:rPr>
        <w:t xml:space="preserve">. </w:t>
      </w:r>
    </w:p>
    <w:p w:rsidR="004250C0" w:rsidRPr="004250C0" w:rsidRDefault="004250C0" w:rsidP="004250C0">
      <w:pPr>
        <w:numPr>
          <w:ilvl w:val="1"/>
          <w:numId w:val="0"/>
        </w:numPr>
        <w:autoSpaceDE w:val="0"/>
        <w:autoSpaceDN w:val="0"/>
        <w:adjustRightInd w:val="0"/>
        <w:spacing w:after="0" w:line="240" w:lineRule="auto"/>
        <w:ind w:firstLine="709"/>
        <w:jc w:val="both"/>
        <w:rPr>
          <w:rFonts w:ascii="Times New Roman" w:hAnsi="Times New Roman"/>
          <w:b/>
          <w:iCs/>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32" w:name="_Toc91253252"/>
      <w:r w:rsidRPr="004250C0">
        <w:rPr>
          <w:rFonts w:ascii="Times New Roman" w:eastAsiaTheme="majorEastAsia" w:hAnsi="Times New Roman"/>
          <w:b/>
          <w:bCs/>
          <w:sz w:val="24"/>
          <w:szCs w:val="24"/>
          <w:lang w:val="en-US"/>
        </w:rPr>
        <w:t>III</w:t>
      </w:r>
      <w:r w:rsidRPr="004250C0">
        <w:rPr>
          <w:rFonts w:ascii="Times New Roman" w:eastAsiaTheme="majorEastAsia" w:hAnsi="Times New Roman"/>
          <w:b/>
          <w:bCs/>
          <w:sz w:val="24"/>
          <w:szCs w:val="24"/>
        </w:rPr>
        <w:t xml:space="preserve">. Состав, последовательность </w:t>
      </w:r>
      <w:r w:rsidRPr="004250C0">
        <w:rPr>
          <w:rFonts w:ascii="Times New Roman" w:eastAsiaTheme="majorEastAsia" w:hAnsi="Times New Roman"/>
          <w:b/>
          <w:bCs/>
          <w:sz w:val="24"/>
          <w:szCs w:val="24"/>
        </w:rPr>
        <w:br/>
        <w:t>и сроки выполнения административных процедур</w:t>
      </w:r>
      <w:bookmarkEnd w:id="32"/>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3" w:name="_Toc91253253"/>
      <w:r w:rsidRPr="004250C0">
        <w:rPr>
          <w:rFonts w:ascii="Times New Roman" w:eastAsiaTheme="majorEastAsia" w:hAnsi="Times New Roman"/>
          <w:b/>
          <w:bCs/>
          <w:sz w:val="24"/>
          <w:szCs w:val="24"/>
        </w:rPr>
        <w:t xml:space="preserve">17. Перечень вариантов предоставления </w:t>
      </w:r>
      <w:r w:rsidRPr="004250C0">
        <w:rPr>
          <w:rFonts w:ascii="Times New Roman" w:eastAsiaTheme="majorEastAsia" w:hAnsi="Times New Roman"/>
          <w:b/>
          <w:bCs/>
          <w:color w:val="000000" w:themeColor="text1"/>
          <w:sz w:val="24"/>
          <w:szCs w:val="24"/>
          <w:lang w:eastAsia="ar-SA"/>
        </w:rPr>
        <w:t>муниципальной</w:t>
      </w:r>
      <w:r w:rsidRPr="004250C0">
        <w:rPr>
          <w:rFonts w:ascii="Times New Roman" w:eastAsiaTheme="majorEastAsia" w:hAnsi="Times New Roman"/>
          <w:b/>
          <w:bCs/>
          <w:sz w:val="24"/>
          <w:szCs w:val="24"/>
        </w:rPr>
        <w:t xml:space="preserve"> услуги</w:t>
      </w:r>
      <w:bookmarkEnd w:id="33"/>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 Перечень вариантов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17.1.1. Вариант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для категории заявителей, предусмотренной в подпункте 2.2.1 пункта 2.2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17.1.1.6.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с заявлением о необходимости исправления опечаток и ошибок, составленным в свободной форме, в котором содержится указание на их описание.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предоставления муниципальной </w:t>
      </w:r>
      <w:proofErr w:type="gramStart"/>
      <w:r w:rsidRPr="004250C0">
        <w:rPr>
          <w:rFonts w:ascii="Times New Roman" w:eastAsiaTheme="minorEastAsia" w:hAnsi="Times New Roman"/>
          <w:sz w:val="24"/>
          <w:szCs w:val="24"/>
        </w:rPr>
        <w:t>услуги  в</w:t>
      </w:r>
      <w:proofErr w:type="gramEnd"/>
      <w:r w:rsidRPr="004250C0">
        <w:rPr>
          <w:rFonts w:ascii="Times New Roman" w:eastAsiaTheme="minorEastAsia" w:hAnsi="Times New Roman"/>
          <w:sz w:val="24"/>
          <w:szCs w:val="24"/>
        </w:rPr>
        <w:t xml:space="preserve"> личный кабинет в срок, не более 3 (Трех) рабочих дней со дня обнаружения таких опечаток и ошибок.</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4" w:name="_Toc91253254"/>
      <w:r w:rsidRPr="004250C0">
        <w:rPr>
          <w:rFonts w:ascii="Times New Roman" w:eastAsiaTheme="majorEastAsia" w:hAnsi="Times New Roman"/>
          <w:b/>
          <w:bCs/>
          <w:sz w:val="24"/>
          <w:szCs w:val="24"/>
        </w:rPr>
        <w:t>18. Описание административной процедуры профилирования заявителя</w:t>
      </w:r>
      <w:bookmarkEnd w:id="34"/>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 Способы определения и предъявления необходимого заявителю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18.3. В Приложении 8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5" w:name="_Toc91253255"/>
      <w:r w:rsidRPr="004250C0">
        <w:rPr>
          <w:rFonts w:ascii="Times New Roman" w:eastAsiaTheme="majorEastAsia" w:hAnsi="Times New Roman"/>
          <w:b/>
          <w:bCs/>
          <w:sz w:val="24"/>
          <w:szCs w:val="24"/>
        </w:rPr>
        <w:t>19. Описание вариантов предоставления муниципальной услуги</w:t>
      </w:r>
      <w:bookmarkEnd w:id="35"/>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19.1.1. Прием запроса и документов и (или) информации, необходимых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19.1.2. Межведомственное информационное взаимодействие.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19.1.3. Принятие решения о предоставлении (об отказе в предоставлении)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19.1.4. Предоставление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9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C92E7E">
      <w:pPr>
        <w:keepNext/>
        <w:keepLines/>
        <w:spacing w:after="0" w:line="240" w:lineRule="auto"/>
        <w:jc w:val="center"/>
        <w:outlineLvl w:val="0"/>
        <w:rPr>
          <w:rFonts w:ascii="Times New Roman" w:eastAsiaTheme="majorEastAsia" w:hAnsi="Times New Roman"/>
          <w:b/>
          <w:bCs/>
          <w:sz w:val="24"/>
          <w:szCs w:val="24"/>
        </w:rPr>
      </w:pPr>
      <w:bookmarkStart w:id="36" w:name="_Toc91253256"/>
      <w:r w:rsidRPr="004250C0">
        <w:rPr>
          <w:rFonts w:ascii="Times New Roman" w:eastAsiaTheme="majorEastAsia" w:hAnsi="Times New Roman"/>
          <w:b/>
          <w:bCs/>
          <w:sz w:val="24"/>
          <w:szCs w:val="24"/>
          <w:lang w:val="en-US"/>
        </w:rPr>
        <w:t>IV</w:t>
      </w:r>
      <w:r w:rsidRPr="004250C0">
        <w:rPr>
          <w:rFonts w:ascii="Times New Roman" w:eastAsiaTheme="majorEastAsia" w:hAnsi="Times New Roman"/>
          <w:b/>
          <w:bCs/>
          <w:sz w:val="24"/>
          <w:szCs w:val="24"/>
        </w:rPr>
        <w:t>. Формы контроля за исполнением административного регламента</w:t>
      </w:r>
      <w:bookmarkEnd w:id="36"/>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7" w:name="_Toc91253257"/>
      <w:r w:rsidRPr="004250C0">
        <w:rPr>
          <w:rFonts w:ascii="Times New Roman" w:hAnsi="Times New Roman"/>
          <w:b/>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37"/>
    </w:p>
    <w:p w:rsidR="004250C0" w:rsidRPr="004250C0" w:rsidRDefault="004250C0" w:rsidP="00C92E7E">
      <w:pPr>
        <w:autoSpaceDE w:val="0"/>
        <w:autoSpaceDN w:val="0"/>
        <w:adjustRightInd w:val="0"/>
        <w:spacing w:after="0"/>
        <w:ind w:left="1080"/>
        <w:rPr>
          <w:rFonts w:ascii="Times New Roman"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20.1. </w:t>
      </w:r>
      <w:r w:rsidRPr="004250C0">
        <w:rPr>
          <w:rFonts w:ascii="Times New Roman" w:eastAsiaTheme="minorEastAsia" w:hAnsi="Times New Roman"/>
          <w:sz w:val="24"/>
          <w:szCs w:val="24"/>
          <w:lang w:eastAsia="ru-RU"/>
        </w:rPr>
        <w:t>Текущий к</w:t>
      </w:r>
      <w:r w:rsidRPr="004250C0">
        <w:rPr>
          <w:rFonts w:ascii="Times New Roman" w:eastAsia="Times New Roman" w:hAnsi="Times New Roman"/>
          <w:sz w:val="24"/>
          <w:szCs w:val="24"/>
          <w:lang w:eastAsia="ru-RU"/>
        </w:rPr>
        <w:t>онтроль за соблюдением и исп</w:t>
      </w:r>
      <w:r w:rsidRPr="004250C0">
        <w:rPr>
          <w:rFonts w:ascii="Times New Roman" w:eastAsiaTheme="minorEastAsia" w:hAnsi="Times New Roman"/>
          <w:sz w:val="24"/>
          <w:szCs w:val="24"/>
          <w:lang w:eastAsia="ru-RU"/>
        </w:rPr>
        <w:t>олнением ответственными должностными лицами Администрации</w:t>
      </w:r>
      <w:r w:rsidR="00C92E7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Pr="004250C0">
        <w:rPr>
          <w:rFonts w:ascii="Times New Roman" w:eastAsiaTheme="minorEastAsia" w:hAnsi="Times New Roman"/>
          <w:sz w:val="24"/>
          <w:szCs w:val="24"/>
        </w:rPr>
        <w:t>муниципальной</w:t>
      </w:r>
      <w:r w:rsidRPr="004250C0">
        <w:rPr>
          <w:rFonts w:ascii="Times New Roman" w:eastAsiaTheme="minorEastAsia" w:hAnsi="Times New Roman"/>
          <w:sz w:val="24"/>
          <w:szCs w:val="24"/>
          <w:lang w:eastAsia="ru-RU"/>
        </w:rPr>
        <w:t xml:space="preserve"> услуги, а также принятием ими решений осуществляется в порядке, установленном организационно – распорядительным актом Администрации.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 Требованиями к порядку и формам текущего контроля за предоставлением муниципальной услуги являются:</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20.2.1. Независимость.</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20.2.2. Тщательность.</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C92E7E" w:rsidRPr="004250C0" w:rsidRDefault="00C92E7E" w:rsidP="004250C0">
      <w:pPr>
        <w:numPr>
          <w:ilvl w:val="1"/>
          <w:numId w:val="0"/>
        </w:numPr>
        <w:autoSpaceDE w:val="0"/>
        <w:autoSpaceDN w:val="0"/>
        <w:adjustRightInd w:val="0"/>
        <w:spacing w:after="0"/>
        <w:ind w:firstLine="709"/>
        <w:jc w:val="both"/>
        <w:rPr>
          <w:rFonts w:ascii="Times New Roman" w:hAnsi="Times New Roman"/>
          <w:sz w:val="24"/>
          <w:szCs w:val="24"/>
        </w:rPr>
      </w:pPr>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8" w:name="_Toc91253258"/>
      <w:r w:rsidRPr="004250C0">
        <w:rPr>
          <w:rFonts w:ascii="Times New Roman" w:hAnsi="Times New Roman"/>
          <w:b/>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w:t>
      </w:r>
      <w:r w:rsidRPr="004250C0">
        <w:rPr>
          <w:rFonts w:ascii="Times New Roman" w:hAnsi="Times New Roman"/>
          <w:b/>
          <w:sz w:val="24"/>
          <w:szCs w:val="24"/>
        </w:rPr>
        <w:lastRenderedPageBreak/>
        <w:t>том числе порядок и формы контроля за полнотой и качеством предоставления муниципальной услуги</w:t>
      </w:r>
      <w:bookmarkEnd w:id="38"/>
    </w:p>
    <w:p w:rsidR="004250C0" w:rsidRPr="004250C0" w:rsidRDefault="004250C0" w:rsidP="00C92E7E">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autoSpaceDN w:val="0"/>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в том числе порядок и формы контроля за полнотой и качеством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устанавливаются организационно – распорядительным актом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21.2.</w:t>
      </w:r>
      <w:r w:rsidRPr="004250C0">
        <w:rPr>
          <w:rFonts w:ascii="Times New Roman" w:eastAsiaTheme="minorEastAsia" w:hAnsi="Times New Roman"/>
          <w:sz w:val="24"/>
          <w:szCs w:val="24"/>
        </w:rPr>
        <w:tab/>
      </w:r>
      <w:r w:rsidRPr="004250C0">
        <w:rPr>
          <w:rFonts w:ascii="Times New Roman" w:eastAsia="Times New Roman" w:hAnsi="Times New Roman"/>
          <w:sz w:val="24"/>
          <w:szCs w:val="24"/>
          <w:lang w:eastAsia="ru-RU"/>
        </w:rPr>
        <w:t xml:space="preserve">При выявлении в ходе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39" w:name="_Toc91253259"/>
      <w:r w:rsidRPr="004250C0">
        <w:rPr>
          <w:rFonts w:ascii="Times New Roman" w:hAnsi="Times New Roman"/>
          <w:b/>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9"/>
    </w:p>
    <w:p w:rsidR="003B2B1B" w:rsidRPr="004250C0" w:rsidRDefault="003B2B1B" w:rsidP="003B2B1B">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22.1. Должностным лицом Администрации, ответственным за предоставление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а также за соблюдение порядка предоставления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является руководитель структурного подразделения Администрации непосредственно предоставляющего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250C0" w:rsidRPr="004250C0" w:rsidRDefault="004250C0" w:rsidP="003B2B1B">
      <w:pPr>
        <w:autoSpaceDE w:val="0"/>
        <w:autoSpaceDN w:val="0"/>
        <w:adjustRightInd w:val="0"/>
        <w:spacing w:after="0" w:line="240" w:lineRule="auto"/>
        <w:ind w:left="1789"/>
        <w:jc w:val="both"/>
        <w:rPr>
          <w:rFonts w:ascii="Times New Roman" w:hAnsi="Times New Roman"/>
          <w:b/>
          <w:sz w:val="24"/>
          <w:szCs w:val="24"/>
        </w:rPr>
      </w:pPr>
    </w:p>
    <w:p w:rsidR="004250C0" w:rsidRP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40" w:name="_Toc91253260"/>
      <w:r w:rsidRPr="004250C0">
        <w:rPr>
          <w:rFonts w:ascii="Times New Roman" w:hAnsi="Times New Roman"/>
          <w:b/>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0"/>
    </w:p>
    <w:p w:rsidR="004250C0" w:rsidRPr="004250C0" w:rsidRDefault="004250C0" w:rsidP="003B2B1B">
      <w:pPr>
        <w:autoSpaceDE w:val="0"/>
        <w:autoSpaceDN w:val="0"/>
        <w:adjustRightInd w:val="0"/>
        <w:spacing w:after="0" w:line="240" w:lineRule="auto"/>
        <w:ind w:left="360"/>
        <w:jc w:val="center"/>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23.1. Контроль за предоставлением муниципальной услуги осуществляется в порядке и формах, предусмотренными подразделами</w:t>
      </w:r>
      <w:r w:rsidR="008E1B77">
        <w:rPr>
          <w:rFonts w:ascii="Times New Roman" w:hAnsi="Times New Roman"/>
          <w:sz w:val="24"/>
          <w:szCs w:val="24"/>
        </w:rPr>
        <w:t xml:space="preserve"> </w:t>
      </w:r>
      <w:r w:rsidRPr="004250C0">
        <w:rPr>
          <w:rFonts w:ascii="Times New Roman" w:hAnsi="Times New Roman"/>
          <w:sz w:val="24"/>
          <w:szCs w:val="24"/>
        </w:rPr>
        <w:t>20 - 22 настоящего Административного регламента.</w:t>
      </w:r>
    </w:p>
    <w:p w:rsidR="004250C0" w:rsidRPr="004250C0" w:rsidRDefault="004250C0" w:rsidP="004250C0">
      <w:pPr>
        <w:autoSpaceDN w:val="0"/>
        <w:spacing w:after="0"/>
        <w:ind w:firstLine="709"/>
        <w:jc w:val="both"/>
        <w:rPr>
          <w:rFonts w:ascii="Times New Roman" w:eastAsia="Times New Roman" w:hAnsi="Times New Roman"/>
          <w:sz w:val="24"/>
          <w:szCs w:val="24"/>
        </w:rPr>
      </w:pPr>
      <w:r w:rsidRPr="004250C0">
        <w:rPr>
          <w:rFonts w:ascii="Times New Roman" w:eastAsiaTheme="minorEastAsia" w:hAnsi="Times New Roman"/>
          <w:sz w:val="24"/>
          <w:szCs w:val="24"/>
        </w:rPr>
        <w:t xml:space="preserve">23.2. </w:t>
      </w:r>
      <w:r w:rsidRPr="004250C0">
        <w:rPr>
          <w:rFonts w:ascii="Times New Roman" w:eastAsia="Times New Roman" w:hAnsi="Times New Roman"/>
          <w:sz w:val="24"/>
          <w:szCs w:val="24"/>
        </w:rPr>
        <w:t xml:space="preserve">Контроль за порядком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250C0" w:rsidRPr="004250C0" w:rsidRDefault="004250C0" w:rsidP="004250C0">
      <w:pPr>
        <w:autoSpaceDN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23.4.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4250C0">
        <w:rPr>
          <w:rFonts w:ascii="Times New Roman" w:hAnsi="Times New Roman"/>
          <w:sz w:val="24"/>
          <w:szCs w:val="24"/>
        </w:rPr>
        <w:lastRenderedPageBreak/>
        <w:t>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Администрации, работников МФЦ и принятые ими решения, связанные с предоставлением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50C0" w:rsidRPr="004250C0" w:rsidRDefault="004250C0" w:rsidP="004250C0">
      <w:pPr>
        <w:spacing w:after="0" w:line="240" w:lineRule="auto"/>
        <w:ind w:firstLine="709"/>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color w:val="365F91" w:themeColor="accent1" w:themeShade="BF"/>
          <w:sz w:val="24"/>
          <w:szCs w:val="24"/>
        </w:rPr>
      </w:pPr>
      <w:bookmarkStart w:id="41" w:name="_Toc91253261"/>
      <w:r w:rsidRPr="004250C0">
        <w:rPr>
          <w:rFonts w:ascii="Times New Roman" w:eastAsiaTheme="majorEastAsia" w:hAnsi="Times New Roman"/>
          <w:b/>
          <w:bCs/>
          <w:sz w:val="24"/>
          <w:szCs w:val="24"/>
          <w:lang w:val="en-US"/>
        </w:rPr>
        <w:t>V</w:t>
      </w:r>
      <w:r w:rsidRPr="004250C0">
        <w:rPr>
          <w:rFonts w:ascii="Times New Roman" w:eastAsiaTheme="majorEastAsia" w:hAnsi="Times New Roman"/>
          <w:b/>
          <w:bCs/>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bookmarkEnd w:id="4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2" w:name="_Toc91253262"/>
      <w:r w:rsidRPr="004250C0">
        <w:rPr>
          <w:rFonts w:ascii="Times New Roman" w:eastAsiaTheme="majorEastAsia" w:hAnsi="Times New Roman"/>
          <w:b/>
          <w:bCs/>
          <w:sz w:val="24"/>
          <w:szCs w:val="24"/>
        </w:rPr>
        <w:t>24. Способы информирования заявителей о порядке досудебного (внесудебного) обжалования</w:t>
      </w:r>
      <w:bookmarkEnd w:id="42"/>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муниципальных услуг,</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3" w:name="_Toc91253263"/>
      <w:r w:rsidRPr="004250C0">
        <w:rPr>
          <w:rFonts w:ascii="Times New Roman" w:eastAsiaTheme="majorEastAsia" w:hAnsi="Times New Roman"/>
          <w:b/>
          <w:bCs/>
          <w:sz w:val="24"/>
          <w:szCs w:val="24"/>
        </w:rPr>
        <w:t>25. Формы и способы подачи заявителями жалобы</w:t>
      </w:r>
      <w:bookmarkEnd w:id="43"/>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работников осуществляется с соблюдением требований, установленных Федеральным законом № 210-ФЗ</w:t>
      </w:r>
      <w:r w:rsidRPr="004250C0">
        <w:rPr>
          <w:rFonts w:ascii="Times New Roman" w:eastAsiaTheme="minorEastAsia" w:hAnsi="Times New Roman"/>
          <w:sz w:val="24"/>
          <w:szCs w:val="24"/>
        </w:rPr>
        <w:t xml:space="preserve">, в порядке, установленном </w:t>
      </w:r>
      <w:r w:rsidRPr="004250C0">
        <w:rPr>
          <w:rFonts w:ascii="Times New Roman" w:eastAsiaTheme="minorEastAsia"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25.2. Жалоба подается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 В электронной форме жалоба может быть подана заявителем посредством:</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25.4.1. Официального сайта Правительства Московской области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25.4.2. Официального сайта Администрации, МФЦ, Учредителя МФЦ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25.4.3. РПГУ, за исключением жалоб на решения и действия (бездействие) МФЦ и их работников.</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4250C0">
        <w:rPr>
          <w:rFonts w:ascii="Times New Roman" w:eastAsiaTheme="minorEastAsia" w:hAnsi="Times New Roman"/>
          <w:sz w:val="24"/>
          <w:szCs w:val="24"/>
          <w:lang w:eastAsia="ar-SA"/>
        </w:rPr>
        <w:lastRenderedPageBreak/>
        <w:t xml:space="preserve">совершенных при предоставлении государственных и муниципальных услуг, за исключением жалоб на решения и действия (бездействие) МФЦ и их работников. </w:t>
      </w:r>
      <w:r w:rsidRPr="004250C0">
        <w:rPr>
          <w:rFonts w:ascii="Times New Roman" w:eastAsiaTheme="minorEastAsia" w:hAnsi="Times New Roman"/>
          <w:sz w:val="24"/>
          <w:szCs w:val="24"/>
          <w:lang w:eastAsia="ar-SA"/>
        </w:rPr>
        <w:tab/>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25.6. По результатам рассмотрения жалобы принимается одно из следующих решений: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25.6.2. В удовлетворении жалобы отказывается.</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EB4C7A" w:rsidRDefault="00EB4C7A" w:rsidP="004250C0">
      <w:pPr>
        <w:spacing w:after="0"/>
        <w:ind w:firstLine="709"/>
        <w:jc w:val="both"/>
        <w:rPr>
          <w:rFonts w:ascii="Times New Roman" w:eastAsiaTheme="minorEastAsia" w:hAnsi="Times New Roman"/>
          <w:sz w:val="24"/>
          <w:szCs w:val="24"/>
          <w:lang w:eastAsia="ar-SA"/>
        </w:rPr>
      </w:pPr>
    </w:p>
    <w:p w:rsidR="00EB4C7A" w:rsidRDefault="00EB4C7A" w:rsidP="004250C0">
      <w:pPr>
        <w:spacing w:after="0"/>
        <w:ind w:firstLine="709"/>
        <w:jc w:val="both"/>
        <w:rPr>
          <w:rFonts w:ascii="Times New Roman" w:eastAsiaTheme="minorEastAsia" w:hAnsi="Times New Roman"/>
          <w:sz w:val="24"/>
          <w:szCs w:val="24"/>
          <w:lang w:eastAsia="ar-SA"/>
        </w:rPr>
      </w:pP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B4C7A" w:rsidRDefault="00EB4C7A" w:rsidP="004250C0">
      <w:pPr>
        <w:spacing w:after="0"/>
        <w:ind w:firstLine="709"/>
        <w:jc w:val="both"/>
        <w:rPr>
          <w:rFonts w:ascii="Times New Roman" w:eastAsiaTheme="minorEastAsia" w:hAnsi="Times New Roman"/>
          <w:sz w:val="24"/>
          <w:szCs w:val="24"/>
          <w:lang w:eastAsia="ar-SA"/>
        </w:rPr>
      </w:pPr>
    </w:p>
    <w:p w:rsidR="008E1B77" w:rsidRPr="004250C0" w:rsidRDefault="008E1B77" w:rsidP="004250C0">
      <w:pPr>
        <w:spacing w:after="0"/>
        <w:ind w:firstLine="709"/>
        <w:jc w:val="both"/>
        <w:rPr>
          <w:rFonts w:ascii="Times New Roman" w:eastAsiaTheme="minorEastAsia" w:hAnsi="Times New Roman"/>
          <w:sz w:val="24"/>
          <w:szCs w:val="24"/>
          <w:lang w:eastAsia="ar-SA"/>
        </w:rPr>
      </w:pPr>
    </w:p>
    <w:p w:rsidR="004250C0" w:rsidRPr="004250C0" w:rsidRDefault="004250C0" w:rsidP="004250C0">
      <w:pPr>
        <w:rPr>
          <w:rFonts w:ascii="Times New Roman" w:eastAsiaTheme="minorEastAsia" w:hAnsi="Times New Roman"/>
          <w:sz w:val="24"/>
          <w:szCs w:val="24"/>
        </w:rPr>
      </w:pPr>
      <w:r w:rsidRPr="004250C0">
        <w:rPr>
          <w:rFonts w:ascii="Times New Roman" w:eastAsiaTheme="minorEastAsia" w:hAnsi="Times New Roman"/>
          <w:sz w:val="24"/>
          <w:szCs w:val="24"/>
        </w:rPr>
        <w:br w:type="page"/>
      </w:r>
    </w:p>
    <w:p w:rsidR="004250C0" w:rsidRPr="004250C0" w:rsidRDefault="003B2B1B" w:rsidP="004250C0">
      <w:pPr>
        <w:spacing w:after="0" w:line="240" w:lineRule="auto"/>
        <w:ind w:firstLine="5103"/>
        <w:rPr>
          <w:rFonts w:ascii="Times New Roman" w:eastAsiaTheme="minorEastAsia" w:hAnsi="Times New Roman"/>
          <w:b/>
          <w:sz w:val="24"/>
          <w:szCs w:val="24"/>
        </w:rPr>
      </w:pPr>
      <w:bookmarkStart w:id="44" w:name="_Toc40976864"/>
      <w:bookmarkStart w:id="45" w:name="_Toc91253264"/>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1</w:t>
      </w:r>
      <w:bookmarkEnd w:id="44"/>
      <w:bookmarkEnd w:id="45"/>
    </w:p>
    <w:p w:rsidR="003B2B1B" w:rsidRPr="003B2B1B" w:rsidRDefault="003B2B1B" w:rsidP="003B2B1B">
      <w:pPr>
        <w:autoSpaceDE w:val="0"/>
        <w:autoSpaceDN w:val="0"/>
        <w:spacing w:after="120" w:line="240" w:lineRule="auto"/>
        <w:ind w:left="5443"/>
        <w:rPr>
          <w:rFonts w:ascii="Times New Roman" w:eastAsiaTheme="minorEastAsia" w:hAnsi="Times New Roman"/>
          <w:b/>
          <w:sz w:val="24"/>
          <w:szCs w:val="24"/>
        </w:rPr>
      </w:pPr>
      <w:bookmarkStart w:id="46" w:name="_Toc91253267"/>
      <w:bookmarkStart w:id="47" w:name="_Hlk20901195"/>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4250C0" w:rsidRDefault="004250C0" w:rsidP="004250C0">
      <w:pPr>
        <w:autoSpaceDE w:val="0"/>
        <w:autoSpaceDN w:val="0"/>
        <w:spacing w:after="120" w:line="240" w:lineRule="auto"/>
        <w:ind w:left="5443"/>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Приложение № 3</w:t>
      </w:r>
      <w:r w:rsidRPr="004250C0">
        <w:rPr>
          <w:rFonts w:ascii="Times New Roman" w:eastAsia="Times New Roman" w:hAnsi="Times New Roman"/>
          <w:sz w:val="24"/>
          <w:szCs w:val="24"/>
          <w:lang w:eastAsia="ru-RU"/>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sidRPr="004250C0">
        <w:rPr>
          <w:rFonts w:ascii="Times New Roman" w:eastAsia="Times New Roman" w:hAnsi="Times New Roman"/>
          <w:sz w:val="24"/>
          <w:szCs w:val="24"/>
          <w:lang w:eastAsia="ru-RU"/>
        </w:rPr>
        <w:br/>
        <w:t>Российской Федерации от 28.01.2006 № 47</w:t>
      </w:r>
    </w:p>
    <w:p w:rsidR="004250C0" w:rsidRPr="004250C0" w:rsidRDefault="004250C0" w:rsidP="004250C0">
      <w:pPr>
        <w:autoSpaceDE w:val="0"/>
        <w:autoSpaceDN w:val="0"/>
        <w:spacing w:after="120" w:line="240" w:lineRule="auto"/>
        <w:jc w:val="right"/>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 xml:space="preserve"> (форма)</w:t>
      </w:r>
    </w:p>
    <w:p w:rsidR="004250C0" w:rsidRPr="004250C0" w:rsidRDefault="004250C0" w:rsidP="004250C0">
      <w:pPr>
        <w:autoSpaceDE w:val="0"/>
        <w:autoSpaceDN w:val="0"/>
        <w:spacing w:after="240" w:line="240" w:lineRule="auto"/>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(Бланк уполномоченного</w:t>
      </w:r>
      <w:r w:rsidRPr="004250C0">
        <w:rPr>
          <w:rFonts w:ascii="Times New Roman" w:eastAsia="Times New Roman" w:hAnsi="Times New Roman"/>
          <w:bCs/>
          <w:sz w:val="24"/>
          <w:szCs w:val="24"/>
          <w:lang w:eastAsia="ru-RU"/>
        </w:rPr>
        <w:br/>
        <w:t>органа местного самоуправления)</w:t>
      </w:r>
    </w:p>
    <w:p w:rsidR="004250C0" w:rsidRPr="004250C0" w:rsidRDefault="004250C0" w:rsidP="004250C0">
      <w:pPr>
        <w:autoSpaceDE w:val="0"/>
        <w:autoSpaceDN w:val="0"/>
        <w:spacing w:after="60" w:line="240" w:lineRule="auto"/>
        <w:jc w:val="center"/>
        <w:rPr>
          <w:rFonts w:ascii="Times New Roman" w:eastAsia="Times New Roman" w:hAnsi="Times New Roman"/>
          <w:b/>
          <w:bCs/>
          <w:spacing w:val="60"/>
          <w:sz w:val="24"/>
          <w:szCs w:val="24"/>
          <w:lang w:eastAsia="ru-RU"/>
        </w:rPr>
      </w:pPr>
      <w:r w:rsidRPr="004250C0">
        <w:rPr>
          <w:rFonts w:ascii="Times New Roman" w:eastAsia="Times New Roman" w:hAnsi="Times New Roman"/>
          <w:b/>
          <w:bCs/>
          <w:spacing w:val="60"/>
          <w:sz w:val="24"/>
          <w:szCs w:val="24"/>
          <w:lang w:eastAsia="ru-RU"/>
        </w:rPr>
        <w:t>РЕШЕНИЕ</w:t>
      </w:r>
    </w:p>
    <w:p w:rsidR="004250C0" w:rsidRPr="004250C0" w:rsidRDefault="004250C0" w:rsidP="004250C0">
      <w:pPr>
        <w:autoSpaceDE w:val="0"/>
        <w:autoSpaceDN w:val="0"/>
        <w:spacing w:after="240" w:line="240" w:lineRule="auto"/>
        <w:jc w:val="center"/>
        <w:rPr>
          <w:rFonts w:ascii="Times New Roman" w:eastAsia="Times New Roman" w:hAnsi="Times New Roman"/>
          <w:b/>
          <w:sz w:val="24"/>
          <w:szCs w:val="24"/>
          <w:lang w:eastAsia="ru-RU"/>
        </w:rPr>
      </w:pPr>
      <w:r w:rsidRPr="004250C0">
        <w:rPr>
          <w:rFonts w:ascii="Times New Roman" w:eastAsia="Times New Roman" w:hAnsi="Times New Roman"/>
          <w:b/>
          <w:snapToGrid w:val="0"/>
          <w:sz w:val="24"/>
          <w:szCs w:val="24"/>
          <w:lang w:eastAsia="ru-RU"/>
        </w:rPr>
        <w:t>о признании садового дома жилым домом</w:t>
      </w:r>
      <w:r w:rsidRPr="004250C0">
        <w:rPr>
          <w:rFonts w:ascii="Times New Roman" w:eastAsia="Times New Roman" w:hAnsi="Times New Roman"/>
          <w:b/>
          <w:snapToGrid w:val="0"/>
          <w:sz w:val="24"/>
          <w:szCs w:val="24"/>
          <w:lang w:eastAsia="ru-RU"/>
        </w:rPr>
        <w:br/>
        <w:t>и жилого дома садовым домом</w:t>
      </w:r>
    </w:p>
    <w:p w:rsidR="004250C0" w:rsidRPr="004250C0" w:rsidRDefault="004250C0" w:rsidP="004250C0">
      <w:pPr>
        <w:autoSpaceDE w:val="0"/>
        <w:autoSpaceDN w:val="0"/>
        <w:spacing w:after="12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Дата, номер</w:t>
      </w:r>
    </w:p>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В связи с обращением  </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(Ф.И.О. физического лица, наименование юридического лица - заявителя)</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о намерении признать </w:t>
      </w:r>
      <w:r w:rsidRPr="004250C0">
        <w:rPr>
          <w:rFonts w:ascii="Times New Roman" w:eastAsia="Times New Roman" w:hAnsi="Times New Roman"/>
          <w:sz w:val="24"/>
          <w:szCs w:val="24"/>
          <w:u w:val="single"/>
          <w:lang w:eastAsia="ru-RU"/>
        </w:rPr>
        <w:t>садовый дом жилым домом/жилой дом садовым домом</w:t>
      </w:r>
      <w:r w:rsidRPr="004250C0">
        <w:rPr>
          <w:rFonts w:ascii="Times New Roman" w:eastAsia="Times New Roman" w:hAnsi="Times New Roman"/>
          <w:sz w:val="24"/>
          <w:szCs w:val="24"/>
          <w:lang w:eastAsia="ru-RU"/>
        </w:rPr>
        <w:t>,</w:t>
      </w:r>
      <w:r w:rsidRPr="004250C0">
        <w:rPr>
          <w:rFonts w:ascii="Times New Roman" w:eastAsia="Times New Roman" w:hAnsi="Times New Roman"/>
          <w:sz w:val="24"/>
          <w:szCs w:val="24"/>
          <w:lang w:eastAsia="ru-RU"/>
        </w:rPr>
        <w:br/>
      </w:r>
    </w:p>
    <w:p w:rsidR="004250C0" w:rsidRPr="004250C0" w:rsidRDefault="004250C0" w:rsidP="004250C0">
      <w:pPr>
        <w:widowControl w:val="0"/>
        <w:autoSpaceDE w:val="0"/>
        <w:autoSpaceDN w:val="0"/>
        <w:spacing w:after="0" w:line="240" w:lineRule="auto"/>
        <w:ind w:left="296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(ненужное зачеркнуть)</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расположенный по адресу:  </w:t>
      </w:r>
    </w:p>
    <w:p w:rsidR="004250C0" w:rsidRPr="004250C0" w:rsidRDefault="004250C0" w:rsidP="004250C0">
      <w:pPr>
        <w:widowControl w:val="0"/>
        <w:pBdr>
          <w:top w:val="single" w:sz="4" w:space="1" w:color="auto"/>
        </w:pBdr>
        <w:autoSpaceDE w:val="0"/>
        <w:autoSpaceDN w:val="0"/>
        <w:spacing w:after="0" w:line="240" w:lineRule="auto"/>
        <w:ind w:left="2870"/>
        <w:rPr>
          <w:rFonts w:ascii="Times New Roman" w:eastAsia="Times New Roman" w:hAnsi="Times New Roman"/>
          <w:sz w:val="24"/>
          <w:szCs w:val="24"/>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кадастровый номер земельного участка, в пределах которого расположен дом:</w:t>
      </w:r>
      <w:r w:rsidRPr="004250C0">
        <w:rPr>
          <w:rFonts w:ascii="Times New Roman" w:eastAsia="Times New Roman" w:hAnsi="Times New Roman"/>
          <w:sz w:val="24"/>
          <w:szCs w:val="24"/>
          <w:lang w:eastAsia="ru-RU"/>
        </w:rPr>
        <w:br/>
      </w:r>
    </w:p>
    <w:p w:rsidR="004250C0" w:rsidRPr="004250C0" w:rsidRDefault="004250C0" w:rsidP="004250C0">
      <w:pPr>
        <w:widowControl w:val="0"/>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на основании  </w:t>
      </w:r>
    </w:p>
    <w:p w:rsidR="004250C0" w:rsidRPr="004250C0" w:rsidRDefault="004250C0" w:rsidP="004250C0">
      <w:pPr>
        <w:widowControl w:val="0"/>
        <w:pBdr>
          <w:top w:val="single" w:sz="4" w:space="1" w:color="auto"/>
        </w:pBdr>
        <w:autoSpaceDE w:val="0"/>
        <w:autoSpaceDN w:val="0"/>
        <w:spacing w:after="0" w:line="240" w:lineRule="auto"/>
        <w:ind w:left="1503"/>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(наименование и реквизиты правоустанавливающего документа)</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12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Признать  </w:t>
      </w:r>
    </w:p>
    <w:p w:rsidR="004250C0" w:rsidRPr="004250C0" w:rsidRDefault="004250C0" w:rsidP="004250C0">
      <w:pPr>
        <w:widowControl w:val="0"/>
        <w:pBdr>
          <w:top w:val="single" w:sz="4" w:space="1" w:color="auto"/>
        </w:pBdr>
        <w:autoSpaceDE w:val="0"/>
        <w:autoSpaceDN w:val="0"/>
        <w:spacing w:after="0" w:line="240" w:lineRule="auto"/>
        <w:ind w:left="107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(садовый дом жилым домом/жилой дом садовым домом - нужное указать)</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24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ind w:right="5685"/>
        <w:jc w:val="center"/>
        <w:rPr>
          <w:rFonts w:ascii="Times New Roman" w:eastAsia="Times New Roman" w:hAnsi="Times New Roman"/>
          <w:sz w:val="24"/>
          <w:szCs w:val="24"/>
          <w:lang w:eastAsia="ru-RU"/>
        </w:rPr>
      </w:pPr>
    </w:p>
    <w:p w:rsidR="004250C0" w:rsidRPr="004250C0" w:rsidRDefault="004250C0" w:rsidP="004250C0">
      <w:pPr>
        <w:widowControl w:val="0"/>
        <w:pBdr>
          <w:top w:val="single" w:sz="4" w:space="1" w:color="auto"/>
        </w:pBdr>
        <w:autoSpaceDE w:val="0"/>
        <w:autoSpaceDN w:val="0"/>
        <w:spacing w:after="0" w:line="240" w:lineRule="auto"/>
        <w:ind w:right="5685"/>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(должность)</w:t>
      </w:r>
    </w:p>
    <w:tbl>
      <w:tblPr>
        <w:tblW w:w="9781" w:type="dxa"/>
        <w:tblLayout w:type="fixed"/>
        <w:tblCellMar>
          <w:left w:w="28" w:type="dxa"/>
          <w:right w:w="28" w:type="dxa"/>
        </w:tblCellMar>
        <w:tblLook w:val="0000" w:firstRow="0" w:lastRow="0" w:firstColumn="0" w:lastColumn="0" w:noHBand="0" w:noVBand="0"/>
      </w:tblPr>
      <w:tblGrid>
        <w:gridCol w:w="4678"/>
        <w:gridCol w:w="992"/>
        <w:gridCol w:w="4111"/>
      </w:tblGrid>
      <w:tr w:rsidR="004250C0" w:rsidRPr="004250C0" w:rsidTr="00C4079C">
        <w:tc>
          <w:tcPr>
            <w:tcW w:w="4678"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r>
      <w:tr w:rsidR="004250C0" w:rsidRPr="00C4079C" w:rsidTr="00C4079C">
        <w:tc>
          <w:tcPr>
            <w:tcW w:w="4678" w:type="dxa"/>
            <w:tcBorders>
              <w:top w:val="nil"/>
              <w:left w:val="nil"/>
              <w:bottom w:val="nil"/>
              <w:right w:val="nil"/>
            </w:tcBorders>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(Ф.И.О.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tc>
        <w:tc>
          <w:tcPr>
            <w:tcW w:w="992" w:type="dxa"/>
            <w:tcBorders>
              <w:top w:val="nil"/>
              <w:left w:val="nil"/>
              <w:bottom w:val="nil"/>
              <w:right w:val="nil"/>
            </w:tcBorders>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nil"/>
              <w:right w:val="nil"/>
            </w:tcBorders>
          </w:tcPr>
          <w:p w:rsid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(подпись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p w:rsidR="00C4079C" w:rsidRDefault="00C4079C" w:rsidP="004250C0">
            <w:pPr>
              <w:autoSpaceDE w:val="0"/>
              <w:autoSpaceDN w:val="0"/>
              <w:spacing w:after="0" w:line="240" w:lineRule="auto"/>
              <w:jc w:val="center"/>
              <w:rPr>
                <w:rFonts w:ascii="Times New Roman" w:eastAsia="Times New Roman" w:hAnsi="Times New Roman"/>
                <w:sz w:val="24"/>
                <w:szCs w:val="24"/>
                <w:lang w:eastAsia="ru-RU"/>
              </w:rPr>
            </w:pPr>
          </w:p>
          <w:p w:rsidR="00C4079C"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p w:rsidR="00C4079C" w:rsidRPr="004250C0"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tc>
      </w:tr>
    </w:tbl>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bookmarkStart w:id="48" w:name="_Toc91253268"/>
      <w:bookmarkEnd w:id="46"/>
      <w:bookmarkEnd w:id="47"/>
      <w:r w:rsidRPr="00EC332A">
        <w:rPr>
          <w:rFonts w:ascii="Times New Roman" w:eastAsiaTheme="minorEastAsia" w:hAnsi="Times New Roman"/>
          <w:color w:val="00000A"/>
          <w:sz w:val="24"/>
          <w:szCs w:val="24"/>
          <w:lang w:eastAsia="ru-RU"/>
        </w:rPr>
        <w:t xml:space="preserve">Верно: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4250C0" w:rsidRPr="00257DC8" w:rsidRDefault="004250C0" w:rsidP="004250C0">
      <w:pPr>
        <w:spacing w:after="0" w:line="240" w:lineRule="auto"/>
        <w:ind w:firstLine="5387"/>
        <w:rPr>
          <w:rFonts w:ascii="Times New Roman" w:eastAsiaTheme="minorEastAsia" w:hAnsi="Times New Roman"/>
          <w:sz w:val="24"/>
          <w:szCs w:val="24"/>
        </w:rPr>
      </w:pPr>
      <w:r w:rsidRPr="00257DC8">
        <w:rPr>
          <w:rFonts w:ascii="Times New Roman" w:eastAsiaTheme="minorEastAsia" w:hAnsi="Times New Roman"/>
          <w:b/>
          <w:sz w:val="24"/>
          <w:szCs w:val="24"/>
        </w:rPr>
        <w:br w:type="page"/>
      </w:r>
    </w:p>
    <w:p w:rsidR="004250C0" w:rsidRPr="004250C0" w:rsidRDefault="003B2B1B" w:rsidP="004250C0">
      <w:pPr>
        <w:spacing w:after="0" w:line="240" w:lineRule="auto"/>
        <w:ind w:firstLine="5103"/>
        <w:rPr>
          <w:rFonts w:ascii="Times New Roman" w:eastAsiaTheme="minorEastAsia" w:hAnsi="Times New Roman"/>
          <w:b/>
          <w:sz w:val="24"/>
          <w:szCs w:val="24"/>
        </w:rPr>
      </w:pPr>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2</w:t>
      </w:r>
      <w:bookmarkEnd w:id="48"/>
    </w:p>
    <w:p w:rsidR="004250C0" w:rsidRPr="00C4079C" w:rsidRDefault="003B2B1B" w:rsidP="00C4079C">
      <w:pPr>
        <w:autoSpaceDE w:val="0"/>
        <w:autoSpaceDN w:val="0"/>
        <w:spacing w:after="120" w:line="240" w:lineRule="auto"/>
        <w:ind w:left="5443"/>
        <w:rPr>
          <w:rFonts w:ascii="Times New Roman" w:eastAsiaTheme="minorEastAsia" w:hAnsi="Times New Roman"/>
          <w:b/>
          <w:sz w:val="24"/>
          <w:szCs w:val="24"/>
        </w:rPr>
      </w:pPr>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257DC8" w:rsidRDefault="004250C0" w:rsidP="004250C0">
      <w:pPr>
        <w:jc w:val="center"/>
        <w:outlineLvl w:val="1"/>
        <w:rPr>
          <w:rFonts w:ascii="Times New Roman" w:hAnsi="Times New Roman"/>
          <w:b/>
          <w:sz w:val="24"/>
          <w:szCs w:val="24"/>
        </w:rPr>
      </w:pPr>
      <w:bookmarkStart w:id="49" w:name="_Toc91253271"/>
      <w:r w:rsidRPr="00257DC8">
        <w:rPr>
          <w:rFonts w:ascii="Times New Roman" w:hAnsi="Times New Roman"/>
          <w:sz w:val="24"/>
          <w:szCs w:val="24"/>
        </w:rPr>
        <w:t>Форма</w:t>
      </w:r>
      <w:r w:rsidRPr="00257DC8">
        <w:rPr>
          <w:rFonts w:ascii="Times New Roman" w:hAnsi="Times New Roman"/>
          <w:sz w:val="24"/>
          <w:szCs w:val="24"/>
        </w:rPr>
        <w:br/>
        <w:t>решения об отказе в предоставлении муниципальной услуги</w:t>
      </w:r>
      <w:bookmarkEnd w:id="49"/>
    </w:p>
    <w:p w:rsidR="004250C0" w:rsidRPr="00257DC8" w:rsidRDefault="004250C0" w:rsidP="004250C0">
      <w:pPr>
        <w:jc w:val="center"/>
        <w:rPr>
          <w:rFonts w:ascii="Times New Roman" w:hAnsi="Times New Roman"/>
          <w:sz w:val="24"/>
          <w:szCs w:val="24"/>
        </w:rPr>
      </w:pPr>
      <w:r w:rsidRPr="00257DC8">
        <w:rPr>
          <w:rFonts w:ascii="Times New Roman" w:hAnsi="Times New Roman"/>
          <w:sz w:val="24"/>
          <w:szCs w:val="24"/>
        </w:rPr>
        <w:t>(оформляется на официальном бланке Администрации)</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bookmarkStart w:id="50" w:name="_Форма_решения_об"/>
      <w:bookmarkEnd w:id="50"/>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Номер и дата Запроса:</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w:t>
      </w:r>
      <w:r w:rsidR="003B2B1B">
        <w:rPr>
          <w:rFonts w:ascii="Times New Roman" w:eastAsiaTheme="minorEastAsia" w:hAnsi="Times New Roman"/>
          <w:sz w:val="24"/>
          <w:szCs w:val="24"/>
          <w:lang w:eastAsia="ru-RU"/>
        </w:rPr>
        <w:t>__________________________</w:t>
      </w:r>
    </w:p>
    <w:p w:rsidR="004250C0" w:rsidRPr="00C4079C" w:rsidRDefault="004250C0" w:rsidP="004250C0">
      <w:pPr>
        <w:autoSpaceDE w:val="0"/>
        <w:autoSpaceDN w:val="0"/>
        <w:adjustRightInd w:val="0"/>
        <w:spacing w:after="0" w:line="240" w:lineRule="auto"/>
        <w:ind w:left="5103"/>
        <w:rPr>
          <w:rFonts w:ascii="Times New Roman" w:eastAsiaTheme="minorEastAsia" w:hAnsi="Times New Roman"/>
          <w:sz w:val="12"/>
          <w:szCs w:val="12"/>
        </w:rPr>
      </w:pPr>
    </w:p>
    <w:p w:rsidR="004250C0" w:rsidRPr="004250C0" w:rsidRDefault="004250C0" w:rsidP="004250C0">
      <w:pPr>
        <w:ind w:left="-567"/>
        <w:contextualSpacing/>
        <w:jc w:val="center"/>
        <w:rPr>
          <w:rFonts w:ascii="Times New Roman" w:eastAsiaTheme="minorEastAsia" w:hAnsi="Times New Roman"/>
          <w:b/>
          <w:sz w:val="24"/>
          <w:szCs w:val="24"/>
        </w:rPr>
      </w:pPr>
      <w:r w:rsidRPr="004250C0">
        <w:rPr>
          <w:rFonts w:ascii="Times New Roman" w:eastAsiaTheme="minorEastAsia" w:hAnsi="Times New Roman"/>
          <w:b/>
          <w:sz w:val="24"/>
          <w:szCs w:val="24"/>
        </w:rPr>
        <w:t>Решение</w:t>
      </w:r>
    </w:p>
    <w:p w:rsidR="004250C0" w:rsidRPr="004250C0" w:rsidRDefault="004250C0" w:rsidP="004250C0">
      <w:pPr>
        <w:autoSpaceDE w:val="0"/>
        <w:autoSpaceDN w:val="0"/>
        <w:adjustRightInd w:val="0"/>
        <w:spacing w:after="0" w:line="240" w:lineRule="auto"/>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об отказе в предоставлении муниципальной услуги</w:t>
      </w:r>
    </w:p>
    <w:p w:rsidR="004250C0" w:rsidRPr="004250C0" w:rsidRDefault="004250C0" w:rsidP="004250C0">
      <w:pPr>
        <w:spacing w:after="0" w:line="240" w:lineRule="auto"/>
        <w:ind w:left="-567" w:firstLine="709"/>
        <w:jc w:val="both"/>
        <w:rPr>
          <w:rFonts w:ascii="Times New Roman" w:eastAsia="Times New Roman" w:hAnsi="Times New Roman"/>
          <w:sz w:val="16"/>
          <w:szCs w:val="16"/>
          <w:lang w:eastAsia="ru-RU"/>
        </w:rPr>
      </w:pP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Администрация приняла решение об отказе в предоставлении муниципальной услуги: </w:t>
      </w:r>
      <w:r w:rsidRPr="004250C0">
        <w:rPr>
          <w:rFonts w:ascii="Times New Roman" w:eastAsiaTheme="minorEastAsia" w:hAnsi="Times New Roman"/>
          <w:sz w:val="24"/>
          <w:szCs w:val="24"/>
          <w:lang w:eastAsia="ru-RU"/>
        </w:rPr>
        <w:t>«</w:t>
      </w:r>
      <w:r w:rsidRPr="004250C0">
        <w:rPr>
          <w:rFonts w:ascii="Times New Roman" w:eastAsiaTheme="minorEastAsia"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lang w:eastAsia="ru-RU"/>
        </w:rPr>
        <w:t>» по следующим основаниям:</w:t>
      </w:r>
    </w:p>
    <w:p w:rsidR="004250C0" w:rsidRPr="00C4079C" w:rsidRDefault="004250C0" w:rsidP="004250C0">
      <w:pPr>
        <w:spacing w:after="0" w:line="240" w:lineRule="auto"/>
        <w:ind w:left="-567" w:firstLine="709"/>
        <w:jc w:val="both"/>
        <w:rPr>
          <w:rFonts w:ascii="Times New Roman" w:eastAsiaTheme="minorEastAsia" w:hAnsi="Times New Roman"/>
          <w:sz w:val="12"/>
          <w:szCs w:val="12"/>
          <w:lang w:eastAsia="ru-RU"/>
        </w:rPr>
      </w:pPr>
    </w:p>
    <w:tbl>
      <w:tblPr>
        <w:tblStyle w:val="117"/>
        <w:tblW w:w="9923" w:type="dxa"/>
        <w:tblInd w:w="-459" w:type="dxa"/>
        <w:tblLook w:val="04A0" w:firstRow="1" w:lastRow="0" w:firstColumn="1" w:lastColumn="0" w:noHBand="0" w:noVBand="1"/>
      </w:tblPr>
      <w:tblGrid>
        <w:gridCol w:w="1134"/>
        <w:gridCol w:w="4536"/>
        <w:gridCol w:w="4253"/>
      </w:tblGrid>
      <w:tr w:rsidR="004250C0" w:rsidRPr="004250C0" w:rsidTr="003B2B1B">
        <w:trPr>
          <w:trHeight w:val="783"/>
        </w:trPr>
        <w:tc>
          <w:tcPr>
            <w:tcW w:w="1134" w:type="dxa"/>
          </w:tcPr>
          <w:p w:rsidR="004250C0" w:rsidRPr="004250C0" w:rsidRDefault="004250C0" w:rsidP="004250C0">
            <w:pPr>
              <w:spacing w:line="23" w:lineRule="atLeast"/>
              <w:jc w:val="center"/>
              <w:rPr>
                <w:rFonts w:eastAsiaTheme="minorEastAsia"/>
                <w:sz w:val="24"/>
                <w:szCs w:val="24"/>
              </w:rPr>
            </w:pPr>
            <w:r w:rsidRPr="004250C0">
              <w:rPr>
                <w:rFonts w:eastAsiaTheme="minorEastAsia"/>
                <w:sz w:val="24"/>
                <w:szCs w:val="24"/>
              </w:rPr>
              <w:t>№ пункта</w:t>
            </w:r>
          </w:p>
        </w:tc>
        <w:tc>
          <w:tcPr>
            <w:tcW w:w="4536" w:type="dxa"/>
          </w:tcPr>
          <w:p w:rsidR="004250C0" w:rsidRPr="004250C0" w:rsidRDefault="004250C0" w:rsidP="004250C0">
            <w:pPr>
              <w:tabs>
                <w:tab w:val="left" w:pos="1496"/>
              </w:tabs>
              <w:autoSpaceDE w:val="0"/>
              <w:autoSpaceDN w:val="0"/>
              <w:adjustRightInd w:val="0"/>
              <w:jc w:val="center"/>
              <w:rPr>
                <w:rFonts w:eastAsiaTheme="minorEastAsia"/>
                <w:sz w:val="24"/>
                <w:szCs w:val="24"/>
              </w:rPr>
            </w:pPr>
            <w:r w:rsidRPr="004250C0">
              <w:rPr>
                <w:rFonts w:eastAsiaTheme="minorEastAsia"/>
                <w:sz w:val="24"/>
                <w:szCs w:val="24"/>
              </w:rPr>
              <w:t xml:space="preserve">Наименование основания для отказа </w:t>
            </w:r>
            <w:r w:rsidRPr="004250C0">
              <w:rPr>
                <w:rFonts w:eastAsiaTheme="minorEastAsia"/>
                <w:sz w:val="24"/>
                <w:szCs w:val="24"/>
              </w:rPr>
              <w:br/>
              <w:t>в соответствии с Административным регламентом</w:t>
            </w:r>
          </w:p>
        </w:tc>
        <w:tc>
          <w:tcPr>
            <w:tcW w:w="4253" w:type="dxa"/>
          </w:tcPr>
          <w:p w:rsidR="004250C0" w:rsidRPr="004250C0" w:rsidRDefault="004250C0" w:rsidP="004250C0">
            <w:pPr>
              <w:tabs>
                <w:tab w:val="left" w:pos="1496"/>
              </w:tabs>
              <w:autoSpaceDE w:val="0"/>
              <w:autoSpaceDN w:val="0"/>
              <w:adjustRightInd w:val="0"/>
              <w:ind w:right="658"/>
              <w:jc w:val="center"/>
              <w:rPr>
                <w:rFonts w:eastAsiaTheme="minorEastAsia"/>
                <w:sz w:val="24"/>
                <w:szCs w:val="24"/>
              </w:rPr>
            </w:pPr>
            <w:r w:rsidRPr="004250C0">
              <w:rPr>
                <w:rFonts w:eastAsiaTheme="minorEastAsia"/>
                <w:sz w:val="24"/>
                <w:szCs w:val="24"/>
              </w:rPr>
              <w:t xml:space="preserve">Разъяснение причин отказа </w:t>
            </w:r>
            <w:r w:rsidRPr="004250C0">
              <w:rPr>
                <w:rFonts w:eastAsiaTheme="minorEastAsia"/>
                <w:sz w:val="24"/>
                <w:szCs w:val="24"/>
              </w:rPr>
              <w:br/>
              <w:t xml:space="preserve">в предоставлении муниципальной услуги </w:t>
            </w:r>
          </w:p>
        </w:tc>
      </w:tr>
    </w:tbl>
    <w:p w:rsidR="004250C0" w:rsidRPr="00C4079C" w:rsidRDefault="004250C0" w:rsidP="004250C0">
      <w:pPr>
        <w:autoSpaceDE w:val="0"/>
        <w:autoSpaceDN w:val="0"/>
        <w:adjustRightInd w:val="0"/>
        <w:spacing w:after="0" w:line="240" w:lineRule="auto"/>
        <w:ind w:left="-567"/>
        <w:rPr>
          <w:rFonts w:ascii="Times New Roman" w:eastAsiaTheme="minorEastAsia" w:hAnsi="Times New Roman"/>
          <w:color w:val="000000"/>
          <w:sz w:val="12"/>
          <w:szCs w:val="12"/>
          <w:lang w:eastAsia="ru-RU"/>
        </w:rPr>
      </w:pP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sidR="003B2B1B">
        <w:rPr>
          <w:rFonts w:ascii="Times New Roman" w:eastAsia="Times New Roman" w:hAnsi="Times New Roman"/>
          <w:sz w:val="24"/>
          <w:szCs w:val="24"/>
          <w:lang w:eastAsia="ru-RU"/>
        </w:rPr>
        <w:t xml:space="preserve"> </w:t>
      </w:r>
      <w:r w:rsidRPr="004250C0">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Дополнительно информируем:</w:t>
      </w:r>
    </w:p>
    <w:p w:rsidR="004250C0" w:rsidRPr="004250C0" w:rsidRDefault="004250C0" w:rsidP="004250C0">
      <w:pP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250C0" w:rsidRPr="004250C0" w:rsidRDefault="004250C0" w:rsidP="004250C0">
      <w:pPr>
        <w:pBdr>
          <w:bottom w:val="single" w:sz="12" w:space="1" w:color="auto"/>
        </w:pBd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250C0" w:rsidRPr="004250C0" w:rsidRDefault="004250C0" w:rsidP="004250C0">
      <w:pPr>
        <w:spacing w:after="0"/>
        <w:ind w:left="-567" w:right="-1"/>
        <w:jc w:val="both"/>
        <w:rPr>
          <w:rFonts w:ascii="Times New Roman" w:eastAsia="Times New Roman" w:hAnsi="Times New Roman"/>
          <w:sz w:val="16"/>
          <w:szCs w:val="16"/>
          <w:lang w:eastAsia="ru-RU"/>
        </w:rPr>
      </w:pPr>
    </w:p>
    <w:p w:rsidR="004250C0" w:rsidRPr="004250C0" w:rsidRDefault="00C4079C" w:rsidP="004250C0">
      <w:pPr>
        <w:spacing w:after="0"/>
        <w:ind w:left="-567"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 xml:space="preserve">(уполномоченное должностное лицо </w:t>
      </w:r>
      <w:proofErr w:type="gramStart"/>
      <w:r w:rsidR="004250C0" w:rsidRPr="004250C0">
        <w:rPr>
          <w:rFonts w:ascii="Times New Roman" w:eastAsia="Times New Roman" w:hAnsi="Times New Roman"/>
          <w:sz w:val="24"/>
          <w:szCs w:val="24"/>
          <w:lang w:eastAsia="ru-RU"/>
        </w:rPr>
        <w:t xml:space="preserve">Администрации)   </w:t>
      </w:r>
      <w:proofErr w:type="gramEnd"/>
      <w:r w:rsidR="004250C0" w:rsidRPr="004250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(подпись, фамилия, инициалы)</w:t>
      </w:r>
    </w:p>
    <w:p w:rsid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                                                                                                       «____»_______________20__</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C4079C" w:rsidRPr="00C4079C" w:rsidRDefault="00C4079C" w:rsidP="004250C0">
      <w:pPr>
        <w:spacing w:after="0"/>
        <w:ind w:left="-567" w:right="-1" w:firstLine="709"/>
        <w:jc w:val="both"/>
        <w:rPr>
          <w:rFonts w:ascii="Times New Roman" w:eastAsia="Times New Roman" w:hAnsi="Times New Roman"/>
          <w:sz w:val="12"/>
          <w:szCs w:val="12"/>
          <w:lang w:eastAsia="ru-RU"/>
        </w:rPr>
      </w:pPr>
    </w:p>
    <w:p w:rsidR="004250C0" w:rsidRPr="004250C0" w:rsidRDefault="004250C0" w:rsidP="004250C0">
      <w:pPr>
        <w:autoSpaceDE w:val="0"/>
        <w:autoSpaceDN w:val="0"/>
        <w:adjustRightInd w:val="0"/>
        <w:spacing w:after="0" w:line="240" w:lineRule="auto"/>
        <w:ind w:left="3402"/>
        <w:rPr>
          <w:rFonts w:ascii="Times New Roman" w:eastAsiaTheme="minorEastAsia" w:hAnsi="Times New Roman"/>
          <w:color w:val="000000"/>
          <w:sz w:val="24"/>
          <w:szCs w:val="24"/>
          <w:lang w:eastAsia="ru-RU"/>
        </w:rPr>
      </w:pPr>
      <w:bookmarkStart w:id="51" w:name="_Toc91253272"/>
      <w:r w:rsidRPr="004250C0">
        <w:rPr>
          <w:rFonts w:ascii="Times New Roman" w:eastAsiaTheme="minorEastAsia" w:hAnsi="Times New Roman"/>
          <w:color w:val="000000"/>
          <w:sz w:val="24"/>
          <w:szCs w:val="24"/>
          <w:lang w:eastAsia="ru-RU"/>
        </w:rPr>
        <w:br w:type="page"/>
      </w:r>
    </w:p>
    <w:p w:rsidR="004250C0" w:rsidRPr="004250C0" w:rsidRDefault="003B2B1B" w:rsidP="004250C0">
      <w:pPr>
        <w:autoSpaceDE w:val="0"/>
        <w:autoSpaceDN w:val="0"/>
        <w:adjustRightInd w:val="0"/>
        <w:spacing w:after="0" w:line="240" w:lineRule="auto"/>
        <w:ind w:left="5387" w:hanging="284"/>
        <w:rPr>
          <w:rFonts w:ascii="Times New Roman" w:eastAsiaTheme="minorEastAsia" w:hAnsi="Times New Roman"/>
          <w:b/>
          <w:sz w:val="24"/>
          <w:szCs w:val="24"/>
        </w:rPr>
      </w:pPr>
      <w:r>
        <w:rPr>
          <w:rFonts w:ascii="Times New Roman" w:eastAsiaTheme="minorHAnsi" w:hAnsi="Times New Roman"/>
          <w:b/>
          <w:sz w:val="24"/>
          <w:szCs w:val="24"/>
        </w:rPr>
        <w:lastRenderedPageBreak/>
        <w:t xml:space="preserve">      </w:t>
      </w:r>
      <w:r w:rsidR="004250C0" w:rsidRPr="00257DC8">
        <w:rPr>
          <w:rFonts w:ascii="Times New Roman" w:eastAsiaTheme="minorHAnsi" w:hAnsi="Times New Roman"/>
          <w:b/>
          <w:sz w:val="24"/>
          <w:szCs w:val="24"/>
        </w:rPr>
        <w:t>Приложение 3</w:t>
      </w:r>
      <w:bookmarkEnd w:id="51"/>
    </w:p>
    <w:p w:rsidR="003B2B1B" w:rsidRPr="003B2B1B" w:rsidRDefault="003B2B1B" w:rsidP="003B2B1B">
      <w:pPr>
        <w:autoSpaceDE w:val="0"/>
        <w:autoSpaceDN w:val="0"/>
        <w:spacing w:after="120" w:line="240" w:lineRule="auto"/>
        <w:ind w:left="5443"/>
        <w:rPr>
          <w:rFonts w:ascii="Times New Roman" w:eastAsiaTheme="minorEastAsia" w:hAnsi="Times New Roman"/>
          <w:b/>
          <w:sz w:val="24"/>
          <w:szCs w:val="24"/>
        </w:rPr>
      </w:pPr>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4250C0" w:rsidRDefault="004250C0" w:rsidP="004250C0">
      <w:pPr>
        <w:spacing w:after="0"/>
        <w:jc w:val="center"/>
        <w:rPr>
          <w:rFonts w:ascii="Times New Roman" w:hAnsi="Times New Roman"/>
          <w:b/>
          <w:sz w:val="24"/>
          <w:szCs w:val="24"/>
          <w:lang w:eastAsia="ar-SA"/>
        </w:rPr>
      </w:pPr>
    </w:p>
    <w:p w:rsidR="004250C0" w:rsidRPr="004250C0" w:rsidRDefault="004250C0" w:rsidP="004250C0">
      <w:pPr>
        <w:spacing w:after="0"/>
        <w:jc w:val="center"/>
        <w:outlineLvl w:val="1"/>
        <w:rPr>
          <w:rFonts w:ascii="Times New Roman" w:hAnsi="Times New Roman"/>
          <w:b/>
          <w:sz w:val="24"/>
          <w:szCs w:val="24"/>
          <w:lang w:eastAsia="ar-SA"/>
        </w:rPr>
      </w:pPr>
      <w:bookmarkStart w:id="52" w:name="_Toc91253275"/>
      <w:r w:rsidRPr="004250C0">
        <w:rPr>
          <w:rFonts w:ascii="Times New Roman" w:hAnsi="Times New Roman"/>
          <w:b/>
          <w:sz w:val="24"/>
          <w:szCs w:val="24"/>
          <w:lang w:eastAsia="ar-SA"/>
        </w:rPr>
        <w:t>Перечень нормативных правовых актов Российской Федерации, Московской области,</w:t>
      </w:r>
      <w:bookmarkStart w:id="53" w:name="_Toc91253276"/>
      <w:bookmarkEnd w:id="52"/>
      <w:r w:rsidR="003B2B1B">
        <w:rPr>
          <w:rFonts w:ascii="Times New Roman" w:hAnsi="Times New Roman"/>
          <w:b/>
          <w:sz w:val="24"/>
          <w:szCs w:val="24"/>
          <w:lang w:eastAsia="ar-SA"/>
        </w:rPr>
        <w:t xml:space="preserve"> </w:t>
      </w:r>
      <w:r w:rsidRPr="004250C0">
        <w:rPr>
          <w:rFonts w:ascii="Times New Roman" w:hAnsi="Times New Roman"/>
          <w:b/>
          <w:sz w:val="24"/>
          <w:szCs w:val="24"/>
          <w:lang w:eastAsia="ar-SA"/>
        </w:rPr>
        <w:t>регулирующих предоставление муниципальной услуги</w:t>
      </w:r>
      <w:bookmarkEnd w:id="53"/>
    </w:p>
    <w:p w:rsidR="004250C0" w:rsidRPr="004250C0" w:rsidRDefault="004250C0" w:rsidP="004250C0">
      <w:pPr>
        <w:autoSpaceDE w:val="0"/>
        <w:autoSpaceDN w:val="0"/>
        <w:adjustRightInd w:val="0"/>
        <w:spacing w:after="0"/>
        <w:jc w:val="center"/>
        <w:outlineLvl w:val="1"/>
        <w:rPr>
          <w:rFonts w:ascii="Times New Roman" w:hAnsi="Times New Roman"/>
          <w:b/>
          <w:bCs/>
          <w:sz w:val="24"/>
          <w:szCs w:val="24"/>
          <w:lang w:eastAsia="ar-SA"/>
        </w:rPr>
      </w:pPr>
    </w:p>
    <w:p w:rsidR="004250C0" w:rsidRPr="004250C0" w:rsidRDefault="004250C0" w:rsidP="00D54ABF">
      <w:pPr>
        <w:numPr>
          <w:ilvl w:val="0"/>
          <w:numId w:val="11"/>
        </w:numPr>
        <w:autoSpaceDE w:val="0"/>
        <w:autoSpaceDN w:val="0"/>
        <w:adjustRightInd w:val="0"/>
        <w:spacing w:after="0"/>
        <w:contextualSpacing/>
        <w:jc w:val="both"/>
        <w:rPr>
          <w:rFonts w:ascii="Times New Roman" w:eastAsia="Times New Roman" w:hAnsi="Times New Roman"/>
          <w:sz w:val="24"/>
          <w:szCs w:val="24"/>
          <w:lang w:eastAsia="ru-RU"/>
        </w:rPr>
      </w:pPr>
      <w:r w:rsidRPr="004250C0">
        <w:rPr>
          <w:rFonts w:ascii="Times New Roman" w:eastAsiaTheme="minorEastAsia" w:hAnsi="Times New Roman"/>
          <w:bCs/>
          <w:sz w:val="24"/>
          <w:szCs w:val="24"/>
        </w:rPr>
        <w:t>Конституция Российской Федерации</w:t>
      </w:r>
      <w:r w:rsidRPr="004250C0">
        <w:rPr>
          <w:rFonts w:ascii="Times New Roman" w:eastAsia="Times New Roman" w:hAnsi="Times New Roman"/>
          <w:sz w:val="24"/>
          <w:szCs w:val="24"/>
          <w:lang w:eastAsia="ru-RU"/>
        </w:rPr>
        <w:t>.</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 Гражданский кодекс Российской Федерации (части 1, 2, 3).</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 Земельный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 Жилищный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 Федеральный закон от 27.07.2006 № 149-ФЗ «Об информации, информационных технологиях и о защите информации».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 Федеральный закон от 27.07.2006 № 152-ФЗ «О персональных данных».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7. Федеральный закон от 24.07.2007 № 221-ФЗ «О государственном кадастре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 Федеральный закон от 30.12.2009 № 384-ФЗ «Технический регламент о безопасности зданий и сооружений».</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9. Федеральный закон от 27.07.2010 № 210-ФЗ «Об организации предоставления государственных и муниципальных услуг».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10. Федеральный закон от 06.04.2011 № 63-ФЗ «Об электронной подписи».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Постановление Правительства Российской Федерации</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Pr="004250C0">
        <w:rPr>
          <w:rFonts w:ascii="Times New Roman" w:eastAsiaTheme="minorEastAsia" w:hAnsi="Times New Roman"/>
          <w:sz w:val="24"/>
          <w:szCs w:val="24"/>
        </w:rPr>
        <w:br/>
        <w:t>и признании утратившими силу некоторых актов и отдельных положений актов Правительства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14.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Pr="004250C0">
        <w:rPr>
          <w:rFonts w:ascii="Times New Roman" w:eastAsiaTheme="minorEastAsia" w:hAnsi="Times New Roman"/>
          <w:sz w:val="24"/>
          <w:szCs w:val="24"/>
        </w:rPr>
        <w:br/>
        <w:t>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16.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17.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20. Приказ Министерства строительства и жилищно-коммунального хозяйства Российской Федерации России от 03.12.2016 № 883/</w:t>
      </w:r>
      <w:proofErr w:type="spellStart"/>
      <w:r w:rsidRPr="004250C0">
        <w:rPr>
          <w:rFonts w:ascii="Times New Roman" w:eastAsia="Times New Roman" w:hAnsi="Times New Roman"/>
          <w:sz w:val="24"/>
          <w:szCs w:val="24"/>
          <w:lang w:eastAsia="ru-RU"/>
        </w:rPr>
        <w:t>пр</w:t>
      </w:r>
      <w:proofErr w:type="spellEnd"/>
      <w:r w:rsidRPr="004250C0">
        <w:rPr>
          <w:rFonts w:ascii="Times New Roman" w:eastAsia="Times New Roman" w:hAnsi="Times New Roman"/>
          <w:sz w:val="24"/>
          <w:szCs w:val="24"/>
          <w:lang w:eastAsia="ru-RU"/>
        </w:rPr>
        <w:t xml:space="preserve"> «Об утверждении СП 54.13330 «СНиП 31-01-2003 Здания жилые многоквартирные».</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22.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23. 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24. Закон Московской области </w:t>
      </w:r>
      <w:r w:rsidRPr="004250C0">
        <w:rPr>
          <w:rFonts w:ascii="Times New Roman" w:eastAsia="Times New Roman" w:hAnsi="Times New Roman"/>
          <w:sz w:val="24"/>
          <w:szCs w:val="24"/>
          <w:lang w:eastAsia="ru-RU"/>
        </w:rPr>
        <w:t xml:space="preserve">от 04.05.2016 </w:t>
      </w:r>
      <w:r w:rsidRPr="004250C0">
        <w:rPr>
          <w:rFonts w:ascii="Times New Roman" w:eastAsiaTheme="minorEastAsia" w:hAnsi="Times New Roman"/>
          <w:sz w:val="24"/>
          <w:szCs w:val="24"/>
        </w:rPr>
        <w:t>№ 37/2016-ОЗ «Кодекс Московской области об административных правонарушениях».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25. Закон Московской области </w:t>
      </w:r>
      <w:r w:rsidRPr="004250C0">
        <w:rPr>
          <w:rFonts w:ascii="Times New Roman" w:eastAsia="Times New Roman" w:hAnsi="Times New Roman"/>
          <w:sz w:val="24"/>
          <w:szCs w:val="24"/>
          <w:lang w:eastAsia="ru-RU"/>
        </w:rPr>
        <w:t>от 2</w:t>
      </w:r>
      <w:r w:rsidRPr="004250C0">
        <w:rPr>
          <w:rFonts w:ascii="Times New Roman" w:eastAsia="Times New Roman" w:hAnsi="Times New Roman"/>
          <w:color w:val="000000"/>
          <w:sz w:val="24"/>
          <w:szCs w:val="24"/>
          <w:lang w:eastAsia="ru-RU"/>
        </w:rPr>
        <w:t xml:space="preserve">2.10.2009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26. Постановление Правительства Московской области от 29.10.2007 № 842/27 «Об утверждении Положения о Министерстве имущественных отношений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27. Постановление Правительства Московской области от 25.04.2011 № 365/15 «</w:t>
      </w:r>
      <w:r w:rsidRPr="004250C0">
        <w:rPr>
          <w:rFonts w:ascii="Times New Roman" w:eastAsia="Times New Roman" w:hAnsi="Times New Roman"/>
          <w:sz w:val="24"/>
          <w:szCs w:val="24"/>
          <w:lang w:eastAsia="ru-RU"/>
        </w:rPr>
        <w:t xml:space="preserve">Об утверждении Порядка разработки и утверждения административных регламентов </w:t>
      </w:r>
      <w:r w:rsidRPr="004250C0">
        <w:rPr>
          <w:rFonts w:ascii="Times New Roman" w:eastAsia="Times New Roman" w:hAnsi="Times New Roman"/>
          <w:sz w:val="24"/>
          <w:szCs w:val="24"/>
          <w:lang w:eastAsia="ru-RU"/>
        </w:rPr>
        <w:lastRenderedPageBreak/>
        <w:t>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28. </w:t>
      </w:r>
      <w:r w:rsidRPr="004250C0">
        <w:rPr>
          <w:rFonts w:ascii="Times New Roman" w:eastAsia="Times New Roman" w:hAnsi="Times New Roman"/>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autoSpaceDE w:val="0"/>
        <w:autoSpaceDN w:val="0"/>
        <w:adjustRightInd w:val="0"/>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29. Постановление Правительства Московской области от 16.04.2015 № 253/14 «</w:t>
      </w:r>
      <w:r w:rsidRPr="004250C0">
        <w:rPr>
          <w:rFonts w:ascii="Times New Roman" w:eastAsia="Times New Roman" w:hAnsi="Times New Roman"/>
          <w:sz w:val="24"/>
          <w:szCs w:val="24"/>
          <w:lang w:eastAsia="ru-RU"/>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30. Постановление Правительства Московской области от 31.10.2018 № 792/37 «</w:t>
      </w:r>
      <w:r w:rsidRPr="004250C0">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 xml:space="preserve">». </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Распоряжение Министерства государственного управления, информационных технологий и связи Московской области от 21.07.2016 № 10-57/РВ «</w:t>
      </w:r>
      <w:r w:rsidRPr="004250C0">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32. Распоряжение Министерства государственного управления, информационных технологий и связи Московской области от 30.10.2018 № 10-121/РВ «</w:t>
      </w:r>
      <w:r w:rsidRPr="004250C0">
        <w:rPr>
          <w:rFonts w:ascii="Times New Roman" w:eastAsia="Times New Roman" w:hAnsi="Times New Roman"/>
          <w:sz w:val="24"/>
          <w:szCs w:val="24"/>
          <w:lang w:eastAsia="ru-RU"/>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w:t>
      </w:r>
    </w:p>
    <w:p w:rsidR="004250C0" w:rsidRDefault="004250C0" w:rsidP="003B2B1B">
      <w:pPr>
        <w:autoSpaceDE w:val="0"/>
        <w:autoSpaceDN w:val="0"/>
        <w:adjustRightInd w:val="0"/>
        <w:spacing w:after="0"/>
        <w:ind w:left="142"/>
        <w:jc w:val="both"/>
        <w:rPr>
          <w:rFonts w:ascii="Times New Roman" w:hAnsi="Times New Roman"/>
          <w:sz w:val="24"/>
          <w:szCs w:val="24"/>
        </w:rPr>
      </w:pPr>
      <w:r w:rsidRPr="004250C0">
        <w:rPr>
          <w:rFonts w:ascii="Times New Roman" w:hAnsi="Times New Roman"/>
          <w:sz w:val="24"/>
          <w:szCs w:val="24"/>
        </w:rPr>
        <w:t>33. Устав муниципального образования Московской области.</w:t>
      </w:r>
    </w:p>
    <w:p w:rsidR="008A73F2" w:rsidRPr="004250C0" w:rsidRDefault="008A73F2" w:rsidP="003B2B1B">
      <w:pPr>
        <w:autoSpaceDE w:val="0"/>
        <w:autoSpaceDN w:val="0"/>
        <w:adjustRightInd w:val="0"/>
        <w:spacing w:after="0"/>
        <w:ind w:left="142"/>
        <w:jc w:val="both"/>
        <w:rPr>
          <w:rFonts w:ascii="Times New Roman" w:hAnsi="Times New Roman"/>
          <w:sz w:val="24"/>
          <w:szCs w:val="24"/>
        </w:rPr>
      </w:pP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rPr>
          <w:rFonts w:ascii="Times New Roman" w:eastAsiaTheme="minorEastAsia" w:hAnsi="Times New Roman"/>
          <w:color w:val="000000"/>
          <w:sz w:val="24"/>
          <w:szCs w:val="24"/>
          <w:shd w:val="clear" w:color="auto" w:fill="FFFFFF"/>
        </w:rPr>
      </w:pPr>
      <w:r w:rsidRPr="004250C0">
        <w:rPr>
          <w:rFonts w:ascii="Times New Roman" w:eastAsiaTheme="minorEastAsia" w:hAnsi="Times New Roman"/>
          <w:color w:val="000000"/>
          <w:sz w:val="24"/>
          <w:szCs w:val="24"/>
          <w:shd w:val="clear" w:color="auto" w:fill="FFFFFF"/>
        </w:rPr>
        <w:br w:type="page"/>
      </w:r>
    </w:p>
    <w:p w:rsidR="004250C0" w:rsidRPr="004250C0" w:rsidRDefault="004250C0" w:rsidP="004250C0">
      <w:pPr>
        <w:spacing w:after="0"/>
        <w:ind w:firstLine="5103"/>
        <w:rPr>
          <w:rFonts w:ascii="Times New Roman" w:eastAsiaTheme="minorEastAsia" w:hAnsi="Times New Roman"/>
          <w:b/>
          <w:sz w:val="24"/>
          <w:szCs w:val="24"/>
        </w:rPr>
      </w:pPr>
      <w:bookmarkStart w:id="54" w:name="_Toc91253277"/>
      <w:r w:rsidRPr="00257DC8">
        <w:rPr>
          <w:rFonts w:ascii="Times New Roman" w:eastAsiaTheme="minorEastAsia" w:hAnsi="Times New Roman"/>
          <w:b/>
          <w:sz w:val="24"/>
          <w:szCs w:val="24"/>
        </w:rPr>
        <w:lastRenderedPageBreak/>
        <w:t>Приложение 4</w:t>
      </w:r>
      <w:bookmarkEnd w:id="54"/>
    </w:p>
    <w:p w:rsidR="004250C0" w:rsidRPr="004250C0" w:rsidRDefault="009D43D6" w:rsidP="009D43D6">
      <w:pPr>
        <w:spacing w:after="0"/>
        <w:ind w:left="5103"/>
        <w:rPr>
          <w:rFonts w:ascii="Times New Roman" w:eastAsiaTheme="minorEastAsia" w:hAnsi="Times New Roman"/>
          <w:b/>
          <w:sz w:val="24"/>
          <w:szCs w:val="24"/>
        </w:rPr>
      </w:pPr>
      <w:bookmarkStart w:id="55" w:name="_Toc91253278"/>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bookmarkEnd w:id="55"/>
    </w:p>
    <w:p w:rsidR="004250C0" w:rsidRPr="00257DC8" w:rsidRDefault="004250C0" w:rsidP="004250C0">
      <w:pPr>
        <w:spacing w:after="0"/>
        <w:jc w:val="center"/>
        <w:rPr>
          <w:rFonts w:ascii="Times New Roman" w:hAnsi="Times New Roman"/>
          <w:sz w:val="24"/>
          <w:szCs w:val="24"/>
        </w:rPr>
      </w:pPr>
      <w:bookmarkStart w:id="56" w:name="_Toc510617029"/>
      <w:bookmarkStart w:id="57" w:name="_Hlk20901236"/>
    </w:p>
    <w:p w:rsidR="004250C0" w:rsidRPr="00257DC8" w:rsidRDefault="004250C0" w:rsidP="004250C0">
      <w:pPr>
        <w:spacing w:after="0"/>
        <w:jc w:val="center"/>
        <w:outlineLvl w:val="1"/>
        <w:rPr>
          <w:rFonts w:ascii="Times New Roman" w:hAnsi="Times New Roman"/>
          <w:sz w:val="24"/>
          <w:szCs w:val="24"/>
        </w:rPr>
      </w:pPr>
      <w:bookmarkStart w:id="58" w:name="_Toc91253280"/>
      <w:r w:rsidRPr="00257DC8">
        <w:rPr>
          <w:rFonts w:ascii="Times New Roman" w:hAnsi="Times New Roman"/>
          <w:sz w:val="24"/>
          <w:szCs w:val="24"/>
        </w:rPr>
        <w:t xml:space="preserve">Форма запроса </w:t>
      </w:r>
      <w:bookmarkEnd w:id="56"/>
      <w:bookmarkEnd w:id="58"/>
    </w:p>
    <w:p w:rsidR="004250C0" w:rsidRPr="004250C0" w:rsidRDefault="004250C0" w:rsidP="004250C0">
      <w:pPr>
        <w:spacing w:after="0"/>
        <w:jc w:val="center"/>
        <w:rPr>
          <w:rFonts w:ascii="Times New Roman" w:hAnsi="Times New Roman"/>
          <w:b/>
          <w:sz w:val="24"/>
          <w:szCs w:val="24"/>
        </w:rPr>
      </w:pPr>
    </w:p>
    <w:bookmarkEnd w:id="57"/>
    <w:p w:rsidR="008A73F2" w:rsidRDefault="004250C0" w:rsidP="004250C0">
      <w:pPr>
        <w:autoSpaceDE w:val="0"/>
        <w:spacing w:after="240" w:line="240" w:lineRule="auto"/>
        <w:ind w:left="4536"/>
        <w:contextualSpacing/>
        <w:jc w:val="center"/>
        <w:rPr>
          <w:rFonts w:ascii="Times New Roman" w:eastAsia="Times New Roman" w:hAnsi="Times New Roman"/>
          <w:color w:val="000000"/>
          <w:sz w:val="24"/>
          <w:szCs w:val="24"/>
          <w:lang w:eastAsia="zh-CN" w:bidi="en-US"/>
        </w:rPr>
      </w:pPr>
      <w:r w:rsidRPr="004250C0">
        <w:rPr>
          <w:rFonts w:ascii="Times New Roman" w:eastAsia="Times New Roman" w:hAnsi="Times New Roman"/>
          <w:color w:val="000000"/>
          <w:sz w:val="24"/>
          <w:szCs w:val="24"/>
          <w:lang w:eastAsia="zh-CN" w:bidi="en-US"/>
        </w:rPr>
        <w:t>от ________________________________ __________________________________</w:t>
      </w:r>
    </w:p>
    <w:p w:rsidR="004250C0" w:rsidRPr="004250C0" w:rsidRDefault="004250C0" w:rsidP="004250C0">
      <w:pPr>
        <w:autoSpaceDE w:val="0"/>
        <w:spacing w:after="240" w:line="240" w:lineRule="auto"/>
        <w:ind w:left="4536"/>
        <w:contextualSpacing/>
        <w:jc w:val="center"/>
        <w:rPr>
          <w:rFonts w:ascii="Times New Roman" w:eastAsia="Times New Roman" w:hAnsi="Times New Roman"/>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color w:val="000000"/>
          <w:sz w:val="24"/>
          <w:szCs w:val="24"/>
          <w:vertAlign w:val="subscript"/>
          <w:lang w:eastAsia="zh-CN" w:bidi="en-US"/>
        </w:rPr>
        <w:t>(</w:t>
      </w:r>
      <w:r w:rsidRPr="004250C0">
        <w:rPr>
          <w:rFonts w:ascii="Times New Roman" w:eastAsia="Times New Roman" w:hAnsi="Times New Roman"/>
          <w:i/>
          <w:color w:val="000000"/>
          <w:sz w:val="24"/>
          <w:szCs w:val="24"/>
          <w:vertAlign w:val="subscript"/>
          <w:lang w:eastAsia="zh-CN" w:bidi="en-US"/>
        </w:rPr>
        <w:t>указать ФИО (последнее при наличии) индивидуального предпринимателя или полное наименование – для юридического лица</w:t>
      </w:r>
      <w:r w:rsidRPr="004250C0">
        <w:rPr>
          <w:rFonts w:ascii="Times New Roman" w:eastAsia="Times New Roman" w:hAnsi="Times New Roman"/>
          <w:color w:val="000000"/>
          <w:sz w:val="24"/>
          <w:szCs w:val="24"/>
          <w:vertAlign w:val="subscript"/>
          <w:lang w:eastAsia="zh-CN" w:bidi="en-US"/>
        </w:rPr>
        <w:t>)</w:t>
      </w:r>
    </w:p>
    <w:p w:rsidR="008A73F2" w:rsidRDefault="004250C0" w:rsidP="004250C0">
      <w:pPr>
        <w:suppressAutoHyphens/>
        <w:spacing w:after="24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(ФИО (последнее при наличии) представителя заявителя</w:t>
      </w:r>
    </w:p>
    <w:p w:rsidR="004250C0" w:rsidRPr="004250C0" w:rsidRDefault="004250C0" w:rsidP="004250C0">
      <w:pPr>
        <w:autoSpaceDE w:val="0"/>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i/>
          <w:color w:val="000000"/>
          <w:sz w:val="24"/>
          <w:szCs w:val="24"/>
          <w:vertAlign w:val="subscript"/>
          <w:lang w:eastAsia="zh-CN" w:bidi="en-US"/>
        </w:rPr>
        <w:t>(указать реквизиты документа, удостоверяющего личность заявителя, представителя заявителя)</w:t>
      </w:r>
    </w:p>
    <w:p w:rsidR="008A73F2" w:rsidRDefault="004250C0" w:rsidP="004250C0">
      <w:pPr>
        <w:suppressAutoHyphens/>
        <w:spacing w:after="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(указать реквизиты документа, подтверждающего полномочия представителя заявителя)</w:t>
      </w:r>
    </w:p>
    <w:p w:rsidR="004250C0" w:rsidRPr="004250C0" w:rsidRDefault="004250C0" w:rsidP="004250C0">
      <w:pPr>
        <w:suppressAutoHyphens/>
        <w:spacing w:after="0"/>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 xml:space="preserve">(указать почтовый </w:t>
      </w:r>
      <w:proofErr w:type="gramStart"/>
      <w:r w:rsidRPr="004250C0">
        <w:rPr>
          <w:rFonts w:ascii="Times New Roman" w:eastAsia="Times New Roman" w:hAnsi="Times New Roman"/>
          <w:i/>
          <w:color w:val="000000"/>
          <w:sz w:val="24"/>
          <w:szCs w:val="24"/>
          <w:vertAlign w:val="subscript"/>
          <w:lang w:eastAsia="zh-CN" w:bidi="en-US"/>
        </w:rPr>
        <w:t>адрес(</w:t>
      </w:r>
      <w:proofErr w:type="gramEnd"/>
      <w:r w:rsidRPr="004250C0">
        <w:rPr>
          <w:rFonts w:ascii="Times New Roman" w:eastAsia="Times New Roman" w:hAnsi="Times New Roman"/>
          <w:i/>
          <w:color w:val="000000"/>
          <w:sz w:val="24"/>
          <w:szCs w:val="24"/>
          <w:vertAlign w:val="subscript"/>
          <w:lang w:eastAsia="zh-CN" w:bidi="en-US"/>
        </w:rPr>
        <w:t>при необходимости), адрес электронной почты и контактный телефон)</w:t>
      </w:r>
    </w:p>
    <w:p w:rsidR="004250C0" w:rsidRPr="008A73F2" w:rsidRDefault="004250C0" w:rsidP="004250C0">
      <w:pPr>
        <w:suppressAutoHyphens/>
        <w:spacing w:after="0"/>
        <w:ind w:firstLine="6237"/>
        <w:contextualSpacing/>
        <w:rPr>
          <w:rFonts w:ascii="Times New Roman" w:eastAsia="Times New Roman" w:hAnsi="Times New Roman"/>
          <w:b/>
          <w:sz w:val="16"/>
          <w:szCs w:val="16"/>
          <w:lang w:eastAsia="zh-CN" w:bidi="en-US"/>
        </w:rPr>
      </w:pPr>
    </w:p>
    <w:p w:rsidR="004250C0" w:rsidRPr="004250C0" w:rsidRDefault="004250C0" w:rsidP="004250C0">
      <w:pPr>
        <w:suppressAutoHyphens/>
        <w:spacing w:after="0"/>
        <w:ind w:firstLine="709"/>
        <w:contextualSpacing/>
        <w:jc w:val="center"/>
        <w:rPr>
          <w:rFonts w:ascii="Times New Roman" w:eastAsiaTheme="minorEastAsia" w:hAnsi="Times New Roman"/>
          <w:b/>
          <w:bCs/>
          <w:sz w:val="24"/>
          <w:szCs w:val="24"/>
          <w:lang w:eastAsia="zh-CN" w:bidi="en-US"/>
        </w:rPr>
      </w:pPr>
      <w:r w:rsidRPr="004250C0">
        <w:rPr>
          <w:rFonts w:ascii="Times New Roman" w:eastAsiaTheme="minorEastAsia" w:hAnsi="Times New Roman"/>
          <w:b/>
          <w:bCs/>
          <w:sz w:val="24"/>
          <w:szCs w:val="24"/>
          <w:lang w:eastAsia="zh-CN" w:bidi="en-US"/>
        </w:rPr>
        <w:t>Запрос о предоставлении Муниципальной услуги</w:t>
      </w:r>
    </w:p>
    <w:p w:rsidR="004250C0" w:rsidRPr="009D43D6" w:rsidRDefault="004250C0" w:rsidP="004250C0">
      <w:pPr>
        <w:suppressAutoHyphens/>
        <w:spacing w:after="0"/>
        <w:ind w:firstLine="709"/>
        <w:contextualSpacing/>
        <w:jc w:val="center"/>
        <w:rPr>
          <w:rFonts w:ascii="Times New Roman" w:eastAsiaTheme="minorEastAsia" w:hAnsi="Times New Roman"/>
          <w:bCs/>
          <w:sz w:val="16"/>
          <w:szCs w:val="16"/>
          <w:lang w:eastAsia="zh-CN" w:bidi="en-US"/>
        </w:rPr>
      </w:pP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imes New Roman" w:hAnsi="Times New Roman"/>
          <w:sz w:val="24"/>
          <w:szCs w:val="24"/>
          <w:lang w:eastAsia="zh-CN"/>
        </w:rPr>
        <w:t>Прошу предоставить муниципальную услугу «</w:t>
      </w:r>
      <w:r w:rsidRPr="004250C0">
        <w:rPr>
          <w:rFonts w:ascii="Times New Roman" w:hAnsi="Times New Roman"/>
          <w:bCs/>
          <w:sz w:val="24"/>
          <w:szCs w:val="24"/>
        </w:rPr>
        <w:t xml:space="preserve">Признание садового дома жилым домом и жилого дома садовым домом» </w:t>
      </w:r>
      <w:r w:rsidRPr="004250C0">
        <w:rPr>
          <w:rFonts w:ascii="Times New Roman" w:eastAsia="Times New Roman" w:hAnsi="Times New Roman"/>
          <w:sz w:val="24"/>
          <w:szCs w:val="24"/>
          <w:lang w:eastAsia="zh-CN" w:bidi="en-US"/>
        </w:rPr>
        <w:t>для получения р</w:t>
      </w:r>
      <w:r w:rsidRPr="004250C0">
        <w:rPr>
          <w:rFonts w:ascii="Times New Roman" w:eastAsia="Times New Roman" w:hAnsi="Times New Roman"/>
          <w:sz w:val="24"/>
          <w:szCs w:val="24"/>
        </w:rPr>
        <w:t xml:space="preserve">ешения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виде </w:t>
      </w:r>
      <w:r w:rsidRPr="004250C0">
        <w:rPr>
          <w:rFonts w:ascii="Times New Roman" w:eastAsiaTheme="minorEastAsia" w:hAnsi="Times New Roman"/>
          <w:sz w:val="24"/>
          <w:szCs w:val="24"/>
        </w:rPr>
        <w:t xml:space="preserve">решения </w:t>
      </w:r>
      <w:r w:rsidRPr="004250C0">
        <w:rPr>
          <w:rFonts w:ascii="Times New Roman" w:eastAsiaTheme="minorEastAsia" w:hAnsi="Times New Roman"/>
          <w:bCs/>
          <w:color w:val="000000"/>
          <w:sz w:val="24"/>
          <w:szCs w:val="24"/>
          <w:lang w:eastAsia="ru-RU"/>
        </w:rPr>
        <w:t>о признании садового дома жилым домом и жилого дома садовым домом.</w:t>
      </w: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w:t>
      </w:r>
      <w:r w:rsidRPr="004250C0">
        <w:rPr>
          <w:rFonts w:ascii="Times New Roman" w:eastAsiaTheme="minorEastAsia" w:hAnsi="Times New Roman"/>
          <w:sz w:val="24"/>
          <w:szCs w:val="24"/>
        </w:rPr>
        <w:t xml:space="preserve"> </w:t>
      </w:r>
      <w:r w:rsidRPr="004250C0">
        <w:rPr>
          <w:rFonts w:ascii="Times New Roman" w:eastAsiaTheme="minorEastAsia" w:hAnsi="Times New Roman"/>
          <w:bCs/>
          <w:color w:val="000000"/>
          <w:sz w:val="24"/>
          <w:szCs w:val="24"/>
          <w:lang w:eastAsia="ru-RU"/>
        </w:rPr>
        <w:t xml:space="preserve">садового дома или жилого </w:t>
      </w:r>
      <w:proofErr w:type="gramStart"/>
      <w:r w:rsidRPr="004250C0">
        <w:rPr>
          <w:rFonts w:ascii="Times New Roman" w:eastAsiaTheme="minorEastAsia" w:hAnsi="Times New Roman"/>
          <w:bCs/>
          <w:color w:val="000000"/>
          <w:sz w:val="24"/>
          <w:szCs w:val="24"/>
          <w:lang w:eastAsia="ru-RU"/>
        </w:rPr>
        <w:t>дома:_</w:t>
      </w:r>
      <w:proofErr w:type="gramEnd"/>
      <w:r w:rsidRPr="004250C0">
        <w:rPr>
          <w:rFonts w:ascii="Times New Roman" w:eastAsiaTheme="minorEastAsia" w:hAnsi="Times New Roman"/>
          <w:bCs/>
          <w:color w:val="000000"/>
          <w:sz w:val="24"/>
          <w:szCs w:val="24"/>
          <w:lang w:eastAsia="ru-RU"/>
        </w:rPr>
        <w:t>________________,</w:t>
      </w:r>
    </w:p>
    <w:p w:rsidR="004250C0" w:rsidRPr="004250C0" w:rsidRDefault="004250C0" w:rsidP="004250C0">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 земельного участка, на котором расположен садовый дом или жилой дом: _____________________.</w:t>
      </w:r>
    </w:p>
    <w:p w:rsidR="004250C0" w:rsidRPr="008A73F2" w:rsidRDefault="004250C0" w:rsidP="004250C0">
      <w:pPr>
        <w:autoSpaceDE w:val="0"/>
        <w:autoSpaceDN w:val="0"/>
        <w:adjustRightInd w:val="0"/>
        <w:spacing w:after="0" w:line="240" w:lineRule="auto"/>
        <w:ind w:firstLine="567"/>
        <w:jc w:val="both"/>
        <w:rPr>
          <w:rFonts w:ascii="Times New Roman" w:eastAsia="Times New Roman" w:hAnsi="Times New Roman"/>
          <w:sz w:val="12"/>
          <w:szCs w:val="12"/>
          <w:lang w:eastAsia="zh-CN"/>
        </w:rPr>
      </w:pPr>
    </w:p>
    <w:p w:rsidR="004250C0" w:rsidRPr="004250C0" w:rsidRDefault="004250C0" w:rsidP="004250C0">
      <w:pPr>
        <w:autoSpaceDE w:val="0"/>
        <w:autoSpaceDN w:val="0"/>
        <w:adjustRightInd w:val="0"/>
        <w:spacing w:after="0" w:line="240" w:lineRule="auto"/>
        <w:ind w:firstLine="567"/>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rPr>
        <w:t xml:space="preserve">К Запросу прилагаю: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_____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 </w:t>
      </w:r>
      <w:r w:rsidRPr="004250C0">
        <w:rPr>
          <w:rFonts w:ascii="Times New Roman" w:eastAsia="Times New Roman" w:hAnsi="Times New Roman"/>
          <w:sz w:val="24"/>
          <w:szCs w:val="24"/>
          <w:lang w:val="en-US" w:eastAsia="zh-CN" w:bidi="en-US"/>
        </w:rPr>
        <w:t>;</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val="en-US" w:eastAsia="zh-CN" w:bidi="en-US"/>
        </w:rPr>
        <w:t>_____ .</w:t>
      </w:r>
    </w:p>
    <w:p w:rsidR="004250C0" w:rsidRPr="009D43D6" w:rsidRDefault="004250C0" w:rsidP="009D43D6">
      <w:pPr>
        <w:suppressAutoHyphens/>
        <w:spacing w:after="0"/>
        <w:contextualSpacing/>
        <w:jc w:val="both"/>
        <w:rPr>
          <w:rFonts w:ascii="Times New Roman" w:eastAsia="Times New Roman" w:hAnsi="Times New Roman"/>
          <w:sz w:val="16"/>
          <w:szCs w:val="16"/>
          <w:lang w:eastAsia="zh-CN" w:bidi="en-US"/>
        </w:rPr>
      </w:pPr>
    </w:p>
    <w:tbl>
      <w:tblPr>
        <w:tblStyle w:val="8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428"/>
        <w:gridCol w:w="2491"/>
        <w:gridCol w:w="491"/>
        <w:gridCol w:w="2950"/>
      </w:tblGrid>
      <w:tr w:rsidR="004250C0" w:rsidRPr="004250C0" w:rsidTr="003B2B1B">
        <w:trPr>
          <w:trHeight w:val="296"/>
        </w:trPr>
        <w:tc>
          <w:tcPr>
            <w:tcW w:w="305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lang w:eastAsia="zh-CN" w:bidi="en-US"/>
              </w:rPr>
              <w:t>Заявитель (представитель Заявителя)</w:t>
            </w:r>
          </w:p>
        </w:tc>
        <w:tc>
          <w:tcPr>
            <w:tcW w:w="439" w:type="dxa"/>
          </w:tcPr>
          <w:p w:rsidR="004250C0" w:rsidRPr="004250C0" w:rsidRDefault="004250C0" w:rsidP="004250C0">
            <w:pPr>
              <w:tabs>
                <w:tab w:val="left" w:pos="3840"/>
              </w:tabs>
              <w:jc w:val="center"/>
              <w:rPr>
                <w:rFonts w:ascii="Times New Roman" w:hAnsi="Times New Roman"/>
                <w:b/>
                <w:sz w:val="24"/>
                <w:szCs w:val="24"/>
                <w:lang w:eastAsia="zh-CN" w:bidi="en-US"/>
              </w:rPr>
            </w:pPr>
          </w:p>
        </w:tc>
        <w:tc>
          <w:tcPr>
            <w:tcW w:w="256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lang w:eastAsia="zh-CN" w:bidi="en-US"/>
              </w:rPr>
            </w:pPr>
            <w:r w:rsidRPr="004250C0">
              <w:rPr>
                <w:rFonts w:ascii="Times New Roman" w:hAnsi="Times New Roman"/>
                <w:b/>
                <w:sz w:val="24"/>
                <w:szCs w:val="24"/>
                <w:lang w:eastAsia="zh-CN" w:bidi="en-US"/>
              </w:rPr>
              <w:t>Подпись</w:t>
            </w:r>
          </w:p>
        </w:tc>
        <w:tc>
          <w:tcPr>
            <w:tcW w:w="505" w:type="dxa"/>
          </w:tcPr>
          <w:p w:rsidR="004250C0" w:rsidRPr="004250C0" w:rsidRDefault="004250C0" w:rsidP="004250C0">
            <w:pPr>
              <w:tabs>
                <w:tab w:val="left" w:pos="3840"/>
              </w:tabs>
              <w:jc w:val="center"/>
              <w:rPr>
                <w:rFonts w:ascii="Times New Roman" w:hAnsi="Times New Roman"/>
                <w:b/>
                <w:sz w:val="24"/>
                <w:szCs w:val="24"/>
              </w:rPr>
            </w:pPr>
          </w:p>
        </w:tc>
        <w:tc>
          <w:tcPr>
            <w:tcW w:w="3014"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rPr>
              <w:t>Расшифровка</w:t>
            </w:r>
          </w:p>
        </w:tc>
      </w:tr>
    </w:tbl>
    <w:p w:rsidR="004250C0" w:rsidRDefault="004250C0" w:rsidP="004250C0">
      <w:pPr>
        <w:autoSpaceDE w:val="0"/>
        <w:autoSpaceDN w:val="0"/>
        <w:adjustRightInd w:val="0"/>
        <w:spacing w:after="0"/>
        <w:ind w:firstLine="709"/>
        <w:jc w:val="right"/>
        <w:rPr>
          <w:rFonts w:ascii="Times New Roman" w:eastAsia="MS Mincho" w:hAnsi="Times New Roman"/>
          <w:sz w:val="24"/>
          <w:szCs w:val="24"/>
          <w:lang w:eastAsia="zh-CN" w:bidi="en-US"/>
        </w:rPr>
      </w:pPr>
      <w:r w:rsidRPr="004250C0">
        <w:rPr>
          <w:rFonts w:ascii="Times New Roman" w:eastAsia="MS Mincho" w:hAnsi="Times New Roman"/>
          <w:sz w:val="24"/>
          <w:szCs w:val="24"/>
          <w:lang w:eastAsia="zh-CN" w:bidi="en-US"/>
        </w:rPr>
        <w:t>Дата «___» __________ 20___</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8A73F2" w:rsidRPr="004250C0" w:rsidRDefault="008A73F2" w:rsidP="004250C0">
      <w:pPr>
        <w:autoSpaceDE w:val="0"/>
        <w:autoSpaceDN w:val="0"/>
        <w:adjustRightInd w:val="0"/>
        <w:spacing w:after="0"/>
        <w:ind w:firstLine="709"/>
        <w:jc w:val="right"/>
        <w:rPr>
          <w:rFonts w:ascii="Times New Roman" w:hAnsi="Times New Roman"/>
          <w:sz w:val="24"/>
          <w:szCs w:val="24"/>
        </w:rPr>
      </w:pPr>
    </w:p>
    <w:p w:rsidR="004250C0" w:rsidRPr="004250C0" w:rsidRDefault="004250C0" w:rsidP="004250C0">
      <w:pPr>
        <w:rPr>
          <w:rFonts w:ascii="Times New Roman" w:hAnsi="Times New Roman"/>
          <w:sz w:val="24"/>
          <w:szCs w:val="24"/>
        </w:rPr>
      </w:pPr>
      <w:r w:rsidRPr="004250C0">
        <w:rPr>
          <w:rFonts w:ascii="Times New Roman" w:eastAsiaTheme="minorEastAsia" w:hAnsi="Times New Roman"/>
          <w:sz w:val="24"/>
          <w:szCs w:val="24"/>
        </w:rPr>
        <w:br w:type="page"/>
      </w:r>
    </w:p>
    <w:p w:rsidR="004250C0" w:rsidRPr="004250C0" w:rsidRDefault="004250C0" w:rsidP="004250C0">
      <w:pPr>
        <w:spacing w:after="0"/>
        <w:ind w:firstLine="5103"/>
        <w:rPr>
          <w:rFonts w:ascii="Times New Roman" w:eastAsiaTheme="minorEastAsia" w:hAnsi="Times New Roman"/>
          <w:b/>
          <w:sz w:val="24"/>
          <w:szCs w:val="24"/>
        </w:rPr>
      </w:pPr>
      <w:r w:rsidRPr="00257DC8">
        <w:rPr>
          <w:rFonts w:ascii="Times New Roman" w:eastAsiaTheme="minorEastAsia" w:hAnsi="Times New Roman"/>
          <w:b/>
          <w:sz w:val="24"/>
          <w:szCs w:val="24"/>
        </w:rPr>
        <w:lastRenderedPageBreak/>
        <w:t>Приложение 5</w:t>
      </w:r>
    </w:p>
    <w:p w:rsidR="009D43D6" w:rsidRPr="004250C0" w:rsidRDefault="009D43D6" w:rsidP="009D43D6">
      <w:pPr>
        <w:spacing w:after="0"/>
        <w:ind w:left="5103"/>
        <w:rPr>
          <w:rFonts w:ascii="Times New Roman" w:eastAsiaTheme="minorEastAsia" w:hAnsi="Times New Roman"/>
          <w:b/>
          <w:sz w:val="24"/>
          <w:szCs w:val="24"/>
        </w:rPr>
      </w:pPr>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Требования к заключению по обследованию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технического состояния объекта</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250C0">
        <w:rPr>
          <w:rFonts w:ascii="Times New Roman" w:eastAsiaTheme="minorEastAsia" w:hAnsi="Times New Roman"/>
          <w:color w:val="000000"/>
          <w:sz w:val="24"/>
          <w:szCs w:val="24"/>
          <w:lang w:eastAsia="ru-RU"/>
        </w:rPr>
        <w:t xml:space="preserve">и </w:t>
      </w:r>
      <w:r w:rsidRPr="004250C0">
        <w:rPr>
          <w:rFonts w:ascii="Times New Roman" w:eastAsiaTheme="minorEastAsia" w:hAnsi="Times New Roman"/>
          <w:b/>
          <w:bCs/>
          <w:color w:val="000000"/>
          <w:sz w:val="24"/>
          <w:szCs w:val="24"/>
          <w:lang w:eastAsia="ru-RU"/>
        </w:rPr>
        <w:t xml:space="preserve">10 Федерального закона от 30.12.2009 № 384-ФЗ «Технический регламент о безопасности зданий и сооружений»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r w:rsidRPr="004250C0">
        <w:rPr>
          <w:rFonts w:ascii="Times New Roman" w:eastAsiaTheme="minorEastAsia" w:hAnsi="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разрушения отдельных несущих строительных конструкций или их частей;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разрушения всего здания, сооружения или их части;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ограничение образования и распространения опасных факторов пожара в пределах очага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нераспространение пожара на соседние здания 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возможность подачи огнетушащих веществ в очаг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качество воды, используемой в качестве питьевой и для хозяйственно-бытовых нужд;</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инсоляция и солнцезащита помещений жилых, общественных и производственных зданий;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естественное и искусственное освещение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микроклимат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7) регулирование влажности на поверхности и внутри строительных конструкций;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p>
    <w:p w:rsidR="004250C0" w:rsidRPr="004250C0" w:rsidRDefault="004250C0" w:rsidP="004250C0">
      <w:pPr>
        <w:autoSpaceDE w:val="0"/>
        <w:autoSpaceDN w:val="0"/>
        <w:adjustRightInd w:val="0"/>
        <w:spacing w:after="0" w:line="240" w:lineRule="auto"/>
        <w:ind w:left="-567"/>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требования, установленные СП 55.13330-2016 «СНиП 31-02-2001 Дома жилые одноквартирные» которым должен соответствовать жилой дом:</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положения</w:t>
      </w:r>
    </w:p>
    <w:p w:rsidR="004250C0" w:rsidRPr="004250C0" w:rsidRDefault="004250C0" w:rsidP="00D54ABF">
      <w:pPr>
        <w:numPr>
          <w:ilvl w:val="0"/>
          <w:numId w:val="1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w:t>
      </w:r>
      <w:r w:rsidR="009D43D6">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и ГОСТ 30494 и помещений общественного назначения согласно 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СП 106.13330, СП 44.13330, помещений стоянки при доме - требования СП 113.13330,                             </w:t>
      </w:r>
      <w:r w:rsidRPr="004250C0">
        <w:rPr>
          <w:rFonts w:ascii="Times New Roman" w:eastAsia="Times New Roman" w:hAnsi="Times New Roman"/>
          <w:sz w:val="24"/>
          <w:szCs w:val="24"/>
          <w:lang w:eastAsia="ru-RU"/>
        </w:rPr>
        <w:t>СП 4.13130.2013.</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lastRenderedPageBreak/>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4250C0">
        <w:rPr>
          <w:rFonts w:ascii="Times New Roman" w:eastAsia="Times New Roman" w:hAnsi="Times New Roman"/>
          <w:sz w:val="24"/>
          <w:szCs w:val="24"/>
          <w:lang w:eastAsia="ru-RU"/>
        </w:rPr>
        <w:t>СП 2.1.3678-20</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bCs/>
          <w:sz w:val="24"/>
          <w:szCs w:val="24"/>
          <w:lang w:eastAsia="ru-RU"/>
        </w:rPr>
      </w:pPr>
      <w:r w:rsidRPr="004250C0">
        <w:rPr>
          <w:rFonts w:ascii="Times New Roman" w:eastAsiaTheme="minorEastAsia" w:hAnsi="Times New Roman"/>
          <w:b/>
          <w:bCs/>
          <w:sz w:val="24"/>
          <w:szCs w:val="24"/>
          <w:lang w:eastAsia="ru-RU"/>
        </w:rPr>
        <w:t xml:space="preserve">Требования к объемно-планировочным и конструктивным решениям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Площади помещений домов, принадлежащих к государственному и муниципальному жилищному фонду, в том числе жилищному фонду социального использования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в соответствии с СП 54.13330.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из соответствующих материалов.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lastRenderedPageBreak/>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sidRPr="004250C0">
        <w:rPr>
          <w:rFonts w:ascii="Times New Roman" w:eastAsiaTheme="minorEastAsia" w:hAnsi="Times New Roman"/>
          <w:sz w:val="24"/>
          <w:szCs w:val="24"/>
          <w:lang w:eastAsia="ru-RU"/>
        </w:rPr>
        <w:br/>
        <w:t xml:space="preserve">в открытых стыках уплотняющие и герметизирующие материалы должны сохранять упругие </w:t>
      </w:r>
      <w:r w:rsidRPr="004250C0">
        <w:rPr>
          <w:rFonts w:ascii="Times New Roman" w:eastAsiaTheme="minorEastAsia" w:hAnsi="Times New Roman"/>
          <w:sz w:val="24"/>
          <w:szCs w:val="24"/>
          <w:lang w:eastAsia="ru-RU"/>
        </w:rPr>
        <w:b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sidRPr="004250C0">
        <w:rPr>
          <w:rFonts w:ascii="Times New Roman" w:eastAsiaTheme="minorEastAsia" w:hAnsi="Times New Roman"/>
          <w:sz w:val="24"/>
          <w:szCs w:val="24"/>
          <w:lang w:eastAsia="ru-RU"/>
        </w:rPr>
        <w:br/>
        <w:t xml:space="preserve">в местах их сопряжения. При устройстве бассейна в помещении дома следует руководствоваться СП 31-113-2004 и обеспечить гигиенические требования к устройству, эксплуатации и качеству воды в соответствии с СП 2.1.3678-20, СанПиН 1.2.3685-21 и очистке водостоков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2.1.3684-21. При наличии домашних бань и (или) саун следует руководствоваться требованиями СП 2.1.3678-20, СанПиН 1.2.3685-21 к размещению, устройству, оборудованию и содержанию. </w:t>
      </w:r>
    </w:p>
    <w:p w:rsidR="004250C0" w:rsidRPr="004250C0" w:rsidRDefault="004250C0" w:rsidP="004250C0">
      <w:pPr>
        <w:autoSpaceDE w:val="0"/>
        <w:autoSpaceDN w:val="0"/>
        <w:adjustRightInd w:val="0"/>
        <w:spacing w:after="87"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пожарной безопасности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СП 1.13130,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 </w:t>
      </w: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67.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w:t>
      </w:r>
      <w:r w:rsidRPr="004250C0">
        <w:rPr>
          <w:rFonts w:ascii="Times New Roman" w:eastAsiaTheme="minorEastAsia" w:hAnsi="Times New Roman"/>
          <w:sz w:val="24"/>
          <w:szCs w:val="24"/>
          <w:lang w:eastAsia="ru-RU"/>
        </w:rPr>
        <w:lastRenderedPageBreak/>
        <w:t xml:space="preserve">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4250C0">
        <w:rPr>
          <w:rFonts w:ascii="Times New Roman" w:eastAsiaTheme="minorEastAsia" w:hAnsi="Times New Roman"/>
          <w:sz w:val="24"/>
          <w:szCs w:val="24"/>
          <w:lang w:eastAsia="ru-RU"/>
        </w:rPr>
        <w:t>самозакрывания</w:t>
      </w:r>
      <w:proofErr w:type="spellEnd"/>
      <w:r w:rsidRPr="004250C0">
        <w:rPr>
          <w:rFonts w:ascii="Times New Roman" w:eastAsiaTheme="minorEastAsia" w:hAnsi="Times New Roman"/>
          <w:sz w:val="24"/>
          <w:szCs w:val="24"/>
          <w:lang w:eastAsia="ru-RU"/>
        </w:rPr>
        <w:t xml:space="preserve">, и не должны выходить непосредственно в комнаты.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Степень огнестойкости и класс конструктивной пожарной опасности не нормируются для одноэтажных и двухэтажных домов.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RE 15, открытых ферм, балок и прогонов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w:t>
      </w:r>
      <w:r w:rsidR="009D43D6">
        <w:rPr>
          <w:rFonts w:ascii="Times New Roman" w:eastAsiaTheme="minorEastAsia" w:hAnsi="Times New Roman"/>
          <w:sz w:val="24"/>
          <w:szCs w:val="24"/>
          <w:lang w:eastAsia="ru-RU"/>
        </w:rPr>
        <w:t xml:space="preserve">ее </w:t>
      </w:r>
      <w:r w:rsidRPr="004250C0">
        <w:rPr>
          <w:rFonts w:ascii="Times New Roman" w:eastAsiaTheme="minorEastAsia" w:hAnsi="Times New Roman"/>
          <w:sz w:val="24"/>
          <w:szCs w:val="24"/>
          <w:lang w:eastAsia="ru-RU"/>
        </w:rPr>
        <w:t xml:space="preserve">REI 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или другими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4250C0">
        <w:rPr>
          <w:rFonts w:ascii="Times New Roman" w:eastAsiaTheme="minorEastAsia" w:hAnsi="Times New Roman"/>
          <w:sz w:val="24"/>
          <w:szCs w:val="24"/>
          <w:lang w:eastAsia="ru-RU"/>
        </w:rPr>
        <w:t>извещатель</w:t>
      </w:r>
      <w:proofErr w:type="spellEnd"/>
      <w:r w:rsidRPr="004250C0">
        <w:rPr>
          <w:rFonts w:ascii="Times New Roman" w:eastAsiaTheme="minorEastAsia" w:hAnsi="Times New Roman"/>
          <w:sz w:val="24"/>
          <w:szCs w:val="24"/>
          <w:lang w:eastAsia="ru-RU"/>
        </w:rPr>
        <w:t xml:space="preserve">. Дымовые </w:t>
      </w:r>
      <w:proofErr w:type="spellStart"/>
      <w:r w:rsidRPr="004250C0">
        <w:rPr>
          <w:rFonts w:ascii="Times New Roman" w:eastAsiaTheme="minorEastAsia" w:hAnsi="Times New Roman"/>
          <w:sz w:val="24"/>
          <w:szCs w:val="24"/>
          <w:lang w:eastAsia="ru-RU"/>
        </w:rPr>
        <w:t>извещатели</w:t>
      </w:r>
      <w:proofErr w:type="spellEnd"/>
      <w:r w:rsidRPr="004250C0">
        <w:rPr>
          <w:rFonts w:ascii="Times New Roman" w:eastAsiaTheme="minorEastAsia" w:hAnsi="Times New Roman"/>
          <w:sz w:val="24"/>
          <w:szCs w:val="24"/>
          <w:lang w:eastAsia="ru-RU"/>
        </w:rPr>
        <w:t xml:space="preserve"> не следует устанавливать на кухне, а также в ванных комнатах, душевых, туалетах и т.п.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полной заводской готовности. Указанные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Помещение, в котором расположен </w:t>
      </w:r>
      <w:proofErr w:type="spellStart"/>
      <w:r w:rsidRPr="004250C0">
        <w:rPr>
          <w:rFonts w:ascii="Times New Roman" w:eastAsiaTheme="minorEastAsia" w:hAnsi="Times New Roman"/>
          <w:sz w:val="24"/>
          <w:szCs w:val="24"/>
          <w:lang w:eastAsia="ru-RU"/>
        </w:rPr>
        <w:t>теплогенератор</w:t>
      </w:r>
      <w:proofErr w:type="spellEnd"/>
      <w:r w:rsidRPr="004250C0">
        <w:rPr>
          <w:rFonts w:ascii="Times New Roman" w:eastAsiaTheme="minorEastAsia" w:hAnsi="Times New Roman"/>
          <w:sz w:val="24"/>
          <w:szCs w:val="24"/>
          <w:lang w:eastAsia="ru-RU"/>
        </w:rPr>
        <w:t xml:space="preserve">, работающий на газовом или жидком топливе, должно соответствовать требованиям безопасности СП 61.13330 и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Ввод газопровода следует осуществлять непосредственно в кухню или в помещение </w:t>
      </w:r>
      <w:proofErr w:type="spellStart"/>
      <w:r w:rsidRPr="004250C0">
        <w:rPr>
          <w:rFonts w:ascii="Times New Roman" w:eastAsiaTheme="minorEastAsia" w:hAnsi="Times New Roman"/>
          <w:sz w:val="24"/>
          <w:szCs w:val="24"/>
          <w:lang w:eastAsia="ru-RU"/>
        </w:rPr>
        <w:t>теплогенераторной</w:t>
      </w:r>
      <w:proofErr w:type="spellEnd"/>
      <w:r w:rsidRPr="004250C0">
        <w:rPr>
          <w:rFonts w:ascii="Times New Roman" w:eastAsiaTheme="minorEastAsia" w:hAnsi="Times New Roman"/>
          <w:sz w:val="24"/>
          <w:szCs w:val="24"/>
          <w:lang w:eastAsia="ru-RU"/>
        </w:rPr>
        <w:t xml:space="preserve">. Внутренний газопровод в доме должен отвечать требованиям, предъявляемым к газопроводам низкого давления по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4250C0" w:rsidRPr="004250C0" w:rsidRDefault="004250C0" w:rsidP="00D54ABF">
      <w:pPr>
        <w:numPr>
          <w:ilvl w:val="0"/>
          <w:numId w:val="18"/>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и СП 7.13130.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и варочные плиты заводского изготовления должны быть </w:t>
      </w:r>
      <w:r w:rsidRPr="004250C0">
        <w:rPr>
          <w:rFonts w:ascii="Times New Roman" w:eastAsiaTheme="minorEastAsia" w:hAnsi="Times New Roman"/>
          <w:sz w:val="24"/>
          <w:szCs w:val="24"/>
          <w:lang w:eastAsia="ru-RU"/>
        </w:rPr>
        <w:lastRenderedPageBreak/>
        <w:t xml:space="preserve">установлены также с учетом требований безопасности, содержащихся в инструкциях предприятий-изготовителей.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Кладовую твердого топлива допускается располагать в первом, цокольном этажах или в подвале дома. </w:t>
      </w:r>
    </w:p>
    <w:p w:rsidR="004250C0" w:rsidRPr="004250C0" w:rsidRDefault="004250C0" w:rsidP="00D54ABF">
      <w:pPr>
        <w:numPr>
          <w:ilvl w:val="0"/>
          <w:numId w:val="19"/>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безопасной эксплуатации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Уклон и ширина лестничных маршей и пандусов, высота ступеней, ширина </w:t>
      </w:r>
      <w:proofErr w:type="spellStart"/>
      <w:r w:rsidRPr="004250C0">
        <w:rPr>
          <w:rFonts w:ascii="Times New Roman" w:eastAsiaTheme="minorEastAsia" w:hAnsi="Times New Roman"/>
          <w:sz w:val="24"/>
          <w:szCs w:val="24"/>
          <w:lang w:eastAsia="ru-RU"/>
        </w:rPr>
        <w:t>проступей</w:t>
      </w:r>
      <w:proofErr w:type="spellEnd"/>
      <w:r w:rsidRPr="004250C0">
        <w:rPr>
          <w:rFonts w:ascii="Times New Roman" w:eastAsiaTheme="minorEastAsia" w:hAnsi="Times New Roman"/>
          <w:sz w:val="24"/>
          <w:szCs w:val="24"/>
          <w:lang w:eastAsia="ru-RU"/>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3.3686-21 и МДК 2-03.2003 Правила и нормы технической эксплуатации жилищного фонда.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внутриквартирному оборудованию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удаления сточных вод должна быть предусмотрена система канализации в соответствии с СП 30.13330 и СП 32.13330 при наличии наружных сетей и сооружений, в том </w:t>
      </w:r>
      <w:r w:rsidRPr="004250C0">
        <w:rPr>
          <w:rFonts w:ascii="Times New Roman" w:eastAsiaTheme="minorEastAsia" w:hAnsi="Times New Roman"/>
          <w:sz w:val="24"/>
          <w:szCs w:val="24"/>
          <w:lang w:eastAsia="ru-RU"/>
        </w:rPr>
        <w:lastRenderedPageBreak/>
        <w:t xml:space="preserve">числе централизованная, локальная или индивидуальная, выгребная, поглощающая или с санитарной индивидуальной </w:t>
      </w:r>
      <w:proofErr w:type="spellStart"/>
      <w:r w:rsidRPr="004250C0">
        <w:rPr>
          <w:rFonts w:ascii="Times New Roman" w:eastAsiaTheme="minorEastAsia" w:hAnsi="Times New Roman"/>
          <w:sz w:val="24"/>
          <w:szCs w:val="24"/>
          <w:lang w:eastAsia="ru-RU"/>
        </w:rPr>
        <w:t>биообработкой</w:t>
      </w:r>
      <w:proofErr w:type="spellEnd"/>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Сточные воды и твердые отходы должны удаляться без загрязнения территории и водоносных горизонтов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w:t>
      </w:r>
      <w:proofErr w:type="gramStart"/>
      <w:r w:rsidRPr="004250C0">
        <w:rPr>
          <w:rFonts w:ascii="Times New Roman" w:eastAsiaTheme="minorEastAsia" w:hAnsi="Times New Roman"/>
          <w:sz w:val="24"/>
          <w:szCs w:val="24"/>
          <w:lang w:eastAsia="ru-RU"/>
        </w:rPr>
        <w:t>В</w:t>
      </w:r>
      <w:proofErr w:type="gramEnd"/>
      <w:r w:rsidRPr="004250C0">
        <w:rPr>
          <w:rFonts w:ascii="Times New Roman" w:eastAsiaTheme="minorEastAsia" w:hAnsi="Times New Roman"/>
          <w:sz w:val="24"/>
          <w:szCs w:val="24"/>
          <w:lang w:eastAsia="ru-RU"/>
        </w:rPr>
        <w:t xml:space="preserve">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4250C0" w:rsidRPr="004250C0" w:rsidRDefault="004250C0" w:rsidP="00D54ABF">
      <w:pPr>
        <w:numPr>
          <w:ilvl w:val="0"/>
          <w:numId w:val="22"/>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естественным побуждением удаления воздуха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механическим побуждением притока и удаления воздуха, в том числе совмещенная с воздушным отоплением;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Удаление воздуха следует предусматривать из кухни, туалета, ванны, душевой, санузла и, при необходимости, из других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4250C0" w:rsidRPr="004250C0" w:rsidRDefault="004250C0" w:rsidP="00D54ABF">
      <w:pPr>
        <w:numPr>
          <w:ilvl w:val="0"/>
          <w:numId w:val="2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помещениях дома следует предусматривать: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инсоляцию - </w:t>
      </w:r>
      <w:proofErr w:type="gramStart"/>
      <w:r w:rsidRPr="004250C0">
        <w:rPr>
          <w:rFonts w:ascii="Times New Roman" w:eastAsiaTheme="minorEastAsia" w:hAnsi="Times New Roman"/>
          <w:sz w:val="24"/>
          <w:szCs w:val="24"/>
          <w:lang w:eastAsia="ru-RU"/>
        </w:rPr>
        <w:t xml:space="preserve">в соответствии с </w:t>
      </w:r>
      <w:r w:rsidRPr="004250C0">
        <w:rPr>
          <w:rFonts w:ascii="Times New Roman" w:eastAsia="Times New Roman" w:hAnsi="Times New Roman"/>
          <w:sz w:val="24"/>
          <w:szCs w:val="24"/>
          <w:lang w:eastAsia="ru-RU"/>
        </w:rPr>
        <w:t>СанПиН</w:t>
      </w:r>
      <w:proofErr w:type="gramEnd"/>
      <w:r w:rsidRPr="004250C0">
        <w:rPr>
          <w:rFonts w:ascii="Times New Roman" w:eastAsia="Times New Roman" w:hAnsi="Times New Roman"/>
          <w:sz w:val="24"/>
          <w:szCs w:val="24"/>
          <w:lang w:eastAsia="ru-RU"/>
        </w:rPr>
        <w:t xml:space="preserve"> 2.1.3684-21, 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естественное и искусственное освещение - в соответствии с СП 52.13330 и </w:t>
      </w:r>
      <w:r w:rsidRPr="004250C0">
        <w:rPr>
          <w:rFonts w:ascii="Times New Roman" w:eastAsia="Times New Roman" w:hAnsi="Times New Roman"/>
          <w:sz w:val="24"/>
          <w:szCs w:val="24"/>
          <w:lang w:eastAsia="ru-RU"/>
        </w:rPr>
        <w:t>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жилых комнатах и кухне должно быть обеспечено естественное освещение.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4250C0" w:rsidRPr="004250C0" w:rsidRDefault="004250C0" w:rsidP="00D54ABF">
      <w:pPr>
        <w:numPr>
          <w:ilvl w:val="0"/>
          <w:numId w:val="2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Ограждающие конструкции дома должны иметь теплоизоляцию, защиту от проникновения наружного холодного воздуха и </w:t>
      </w:r>
      <w:proofErr w:type="spellStart"/>
      <w:r w:rsidRPr="004250C0">
        <w:rPr>
          <w:rFonts w:ascii="Times New Roman" w:eastAsiaTheme="minorEastAsia" w:hAnsi="Times New Roman"/>
          <w:sz w:val="24"/>
          <w:szCs w:val="24"/>
          <w:lang w:eastAsia="ru-RU"/>
        </w:rPr>
        <w:t>пароизоляцию</w:t>
      </w:r>
      <w:proofErr w:type="spellEnd"/>
      <w:r w:rsidRPr="004250C0">
        <w:rPr>
          <w:rFonts w:ascii="Times New Roman" w:eastAsiaTheme="minorEastAsia" w:hAnsi="Times New Roman"/>
          <w:sz w:val="24"/>
          <w:szCs w:val="24"/>
          <w:lang w:eastAsia="ru-RU"/>
        </w:rPr>
        <w:t xml:space="preserve"> от диффузии водяного пара из внутренних помещений, обеспечивающие: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предотвращение накопления влаги в конструкциях.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243805" w:rsidRDefault="00243805" w:rsidP="004250C0">
      <w:pPr>
        <w:spacing w:after="0" w:line="240" w:lineRule="auto"/>
        <w:ind w:left="-567" w:firstLine="709"/>
        <w:jc w:val="both"/>
        <w:rPr>
          <w:rFonts w:ascii="Times New Roman" w:eastAsiaTheme="minorEastAsia" w:hAnsi="Times New Roman"/>
          <w:sz w:val="24"/>
          <w:szCs w:val="24"/>
          <w:lang w:eastAsia="ru-RU"/>
        </w:rPr>
      </w:pP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lastRenderedPageBreak/>
        <w:t>Московской области                                                                                                      Д.В. Булатов</w:t>
      </w:r>
    </w:p>
    <w:p w:rsidR="00243805" w:rsidRPr="00EC332A" w:rsidRDefault="00243805" w:rsidP="00243805">
      <w:pPr>
        <w:spacing w:after="0" w:line="240" w:lineRule="auto"/>
        <w:ind w:left="-426" w:hanging="141"/>
        <w:contextualSpacing/>
        <w:rPr>
          <w:rFonts w:ascii="Times New Roman" w:eastAsiaTheme="minorEastAsia" w:hAnsi="Times New Roman"/>
          <w:color w:val="00000A"/>
          <w:sz w:val="24"/>
          <w:szCs w:val="24"/>
          <w:lang w:eastAsia="ru-RU"/>
        </w:rPr>
      </w:pPr>
    </w:p>
    <w:p w:rsidR="00243805" w:rsidRPr="004250C0" w:rsidRDefault="00243805" w:rsidP="004250C0">
      <w:pPr>
        <w:spacing w:after="0" w:line="240" w:lineRule="auto"/>
        <w:ind w:left="-567" w:firstLine="709"/>
        <w:jc w:val="both"/>
        <w:rPr>
          <w:rFonts w:ascii="Times New Roman" w:eastAsiaTheme="minorEastAsia" w:hAnsi="Times New Roman"/>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p>
    <w:p w:rsidR="004250C0" w:rsidRPr="00257DC8" w:rsidRDefault="004250C0" w:rsidP="004250C0">
      <w:pPr>
        <w:spacing w:after="0"/>
        <w:ind w:firstLine="5387"/>
        <w:rPr>
          <w:rFonts w:ascii="Times New Roman" w:eastAsiaTheme="minorEastAsia" w:hAnsi="Times New Roman"/>
          <w:sz w:val="24"/>
          <w:szCs w:val="24"/>
        </w:rPr>
        <w:sectPr w:rsidR="004250C0" w:rsidRPr="00257DC8" w:rsidSect="008A73F2">
          <w:footerReference w:type="default" r:id="rId12"/>
          <w:pgSz w:w="11906" w:h="16838"/>
          <w:pgMar w:top="851" w:right="851" w:bottom="1134" w:left="1701" w:header="709" w:footer="709" w:gutter="0"/>
          <w:cols w:space="708"/>
          <w:docGrid w:linePitch="360"/>
        </w:sectPr>
      </w:pPr>
    </w:p>
    <w:p w:rsidR="004250C0" w:rsidRPr="004250C0" w:rsidRDefault="009D43D6" w:rsidP="009D43D6">
      <w:pPr>
        <w:spacing w:after="0"/>
        <w:rPr>
          <w:rFonts w:ascii="Times New Roman" w:eastAsiaTheme="minorEastAsia" w:hAnsi="Times New Roman"/>
          <w:b/>
          <w:sz w:val="24"/>
          <w:szCs w:val="24"/>
        </w:rPr>
      </w:pPr>
      <w:bookmarkStart w:id="59" w:name="_Toc91253281"/>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6</w:t>
      </w:r>
      <w:bookmarkEnd w:id="59"/>
    </w:p>
    <w:p w:rsidR="009D43D6" w:rsidRDefault="009D43D6" w:rsidP="009D43D6">
      <w:pPr>
        <w:autoSpaceDE w:val="0"/>
        <w:autoSpaceDN w:val="0"/>
        <w:adjustRightInd w:val="0"/>
        <w:spacing w:after="0"/>
        <w:jc w:val="center"/>
        <w:outlineLvl w:val="1"/>
        <w:rPr>
          <w:rFonts w:ascii="Times New Roman" w:eastAsiaTheme="minorEastAsia" w:hAnsi="Times New Roman"/>
          <w:b/>
          <w:sz w:val="24"/>
          <w:szCs w:val="24"/>
        </w:rPr>
      </w:pPr>
      <w:bookmarkStart w:id="60" w:name="_Toc91253284"/>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к Административному регламенту</w:t>
      </w:r>
    </w:p>
    <w:p w:rsidR="009D43D6" w:rsidRDefault="009D43D6" w:rsidP="009D43D6">
      <w:pPr>
        <w:autoSpaceDE w:val="0"/>
        <w:autoSpaceDN w:val="0"/>
        <w:adjustRightInd w:val="0"/>
        <w:spacing w:after="0"/>
        <w:jc w:val="center"/>
        <w:outlineLvl w:val="1"/>
        <w:rPr>
          <w:rFonts w:ascii="Times New Roman" w:eastAsiaTheme="minorEastAsia" w:hAnsi="Times New Roman"/>
          <w:b/>
          <w:sz w:val="24"/>
          <w:szCs w:val="24"/>
        </w:rPr>
      </w:pPr>
      <w:r w:rsidRPr="009D43D6">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9D43D6" w:rsidRPr="00BB4AE7" w:rsidRDefault="009D43D6" w:rsidP="009D43D6">
      <w:pPr>
        <w:autoSpaceDE w:val="0"/>
        <w:autoSpaceDN w:val="0"/>
        <w:adjustRightInd w:val="0"/>
        <w:spacing w:after="0"/>
        <w:jc w:val="center"/>
        <w:outlineLvl w:val="1"/>
        <w:rPr>
          <w:rFonts w:ascii="Times New Roman" w:eastAsiaTheme="minorEastAsia" w:hAnsi="Times New Roman"/>
          <w:b/>
          <w:sz w:val="16"/>
          <w:szCs w:val="16"/>
        </w:rPr>
      </w:pPr>
    </w:p>
    <w:p w:rsidR="004250C0" w:rsidRPr="004250C0" w:rsidRDefault="004250C0" w:rsidP="004250C0">
      <w:pPr>
        <w:autoSpaceDE w:val="0"/>
        <w:autoSpaceDN w:val="0"/>
        <w:adjustRightInd w:val="0"/>
        <w:spacing w:after="0"/>
        <w:jc w:val="center"/>
        <w:outlineLvl w:val="1"/>
        <w:rPr>
          <w:rFonts w:ascii="Times New Roman" w:hAnsi="Times New Roman"/>
          <w:b/>
          <w:sz w:val="24"/>
          <w:szCs w:val="24"/>
        </w:rPr>
      </w:pPr>
      <w:r w:rsidRPr="004250C0">
        <w:rPr>
          <w:rFonts w:ascii="Times New Roman" w:hAnsi="Times New Roman"/>
          <w:b/>
          <w:sz w:val="24"/>
          <w:szCs w:val="24"/>
        </w:rPr>
        <w:t xml:space="preserve">Требования к представлению документов (категорий документов), </w:t>
      </w:r>
      <w:r w:rsidRPr="004250C0">
        <w:rPr>
          <w:rFonts w:ascii="Times New Roman" w:hAnsi="Times New Roman"/>
          <w:b/>
          <w:sz w:val="24"/>
          <w:szCs w:val="24"/>
        </w:rPr>
        <w:br/>
        <w:t>необходимых для предоставления муниципальной услуги</w:t>
      </w:r>
      <w:bookmarkEnd w:id="60"/>
      <w:r w:rsidRPr="004250C0">
        <w:rPr>
          <w:rFonts w:ascii="Times New Roman" w:hAnsi="Times New Roman"/>
          <w:b/>
          <w:sz w:val="24"/>
          <w:szCs w:val="24"/>
        </w:rPr>
        <w:t xml:space="preserve"> </w:t>
      </w:r>
    </w:p>
    <w:p w:rsidR="004250C0" w:rsidRPr="00BB4AE7" w:rsidRDefault="004250C0" w:rsidP="004250C0">
      <w:pPr>
        <w:autoSpaceDE w:val="0"/>
        <w:autoSpaceDN w:val="0"/>
        <w:adjustRightInd w:val="0"/>
        <w:spacing w:after="0"/>
        <w:jc w:val="center"/>
        <w:rPr>
          <w:rFonts w:ascii="Times New Roman" w:hAnsi="Times New Roman"/>
          <w:sz w:val="16"/>
          <w:szCs w:val="16"/>
        </w:rPr>
      </w:pPr>
    </w:p>
    <w:tbl>
      <w:tblPr>
        <w:tblStyle w:val="82"/>
        <w:tblW w:w="15594" w:type="dxa"/>
        <w:tblInd w:w="-318" w:type="dxa"/>
        <w:tblLook w:val="04A0" w:firstRow="1" w:lastRow="0" w:firstColumn="1" w:lastColumn="0" w:noHBand="0" w:noVBand="1"/>
      </w:tblPr>
      <w:tblGrid>
        <w:gridCol w:w="2912"/>
        <w:gridCol w:w="4745"/>
        <w:gridCol w:w="7937"/>
      </w:tblGrid>
      <w:tr w:rsidR="004250C0" w:rsidRPr="004250C0" w:rsidTr="003B2B1B">
        <w:trPr>
          <w:trHeight w:val="962"/>
        </w:trPr>
        <w:tc>
          <w:tcPr>
            <w:tcW w:w="2723"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Категория </w:t>
            </w:r>
            <w:r w:rsidRPr="004250C0">
              <w:rPr>
                <w:rFonts w:ascii="Times New Roman" w:hAnsi="Times New Roman"/>
                <w:b/>
                <w:sz w:val="24"/>
                <w:szCs w:val="24"/>
              </w:rPr>
              <w:br/>
              <w:t>документа</w:t>
            </w:r>
          </w:p>
        </w:tc>
        <w:tc>
          <w:tcPr>
            <w:tcW w:w="4791"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Наименование документа</w:t>
            </w:r>
          </w:p>
        </w:tc>
        <w:tc>
          <w:tcPr>
            <w:tcW w:w="8080"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При электронной подаче </w:t>
            </w:r>
          </w:p>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посредством РПГУ</w:t>
            </w:r>
          </w:p>
        </w:tc>
      </w:tr>
      <w:tr w:rsidR="004250C0" w:rsidRPr="004250C0" w:rsidTr="003B2B1B">
        <w:tc>
          <w:tcPr>
            <w:tcW w:w="7514" w:type="dxa"/>
            <w:gridSpan w:val="2"/>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hAnsi="Times New Roman"/>
                <w:b/>
                <w:sz w:val="24"/>
                <w:szCs w:val="24"/>
              </w:rPr>
              <w:t>Запрос</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Заполняется интерактивная форма запроса</w:t>
            </w:r>
          </w:p>
        </w:tc>
      </w:tr>
      <w:tr w:rsidR="004250C0" w:rsidRPr="004250C0" w:rsidTr="003B2B1B">
        <w:tc>
          <w:tcPr>
            <w:tcW w:w="2723" w:type="dxa"/>
            <w:vMerge w:val="restart"/>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Документ, удостоверяющий личность</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Паспорт гражданина Российской Федерации</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bookmarkStart w:id="61" w:name="_Hlk27399203"/>
            <w:r w:rsidRPr="004250C0">
              <w:rPr>
                <w:rFonts w:ascii="Times New Roman" w:eastAsia="Times New Roman" w:hAnsi="Times New Roman"/>
                <w:b/>
                <w:sz w:val="24"/>
                <w:szCs w:val="24"/>
                <w:lang w:eastAsia="ru-RU"/>
              </w:rPr>
              <w:t>Предоставляется электронный образ документа</w:t>
            </w:r>
            <w:bookmarkEnd w:id="61"/>
            <w:r w:rsidRPr="004250C0">
              <w:rPr>
                <w:rFonts w:ascii="Times New Roman" w:eastAsia="Times New Roman" w:hAnsi="Times New Roman"/>
                <w:b/>
                <w:sz w:val="24"/>
                <w:szCs w:val="24"/>
                <w:lang w:eastAsia="ru-RU"/>
              </w:rPr>
              <w:t>,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r>
      <w:tr w:rsidR="004250C0" w:rsidRPr="004250C0" w:rsidTr="003B2B1B">
        <w:tc>
          <w:tcPr>
            <w:tcW w:w="2723" w:type="dxa"/>
            <w:vMerge/>
            <w:vAlign w:val="center"/>
          </w:tcPr>
          <w:p w:rsidR="004250C0" w:rsidRPr="004250C0" w:rsidRDefault="004250C0" w:rsidP="004250C0">
            <w:pPr>
              <w:autoSpaceDE w:val="0"/>
              <w:autoSpaceDN w:val="0"/>
              <w:adjustRightInd w:val="0"/>
              <w:spacing w:after="0"/>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Паспорт гражданина СССР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Временное удостоверение личности гражданина Российской Федерации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Военный билет</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rPr>
          <w:trHeight w:val="2391"/>
        </w:trPr>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val="restart"/>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Документ, подтверждающий полномочия представителя Заявителя</w:t>
            </w:r>
          </w:p>
        </w:tc>
        <w:tc>
          <w:tcPr>
            <w:tcW w:w="4791" w:type="dxa"/>
            <w:vAlign w:val="center"/>
          </w:tcPr>
          <w:p w:rsidR="004250C0" w:rsidRPr="004250C0" w:rsidRDefault="004250C0" w:rsidP="004250C0">
            <w:pPr>
              <w:jc w:val="center"/>
              <w:rPr>
                <w:rFonts w:ascii="Times New Roman" w:hAnsi="Times New Roman"/>
                <w:b/>
                <w:sz w:val="24"/>
                <w:szCs w:val="24"/>
              </w:rPr>
            </w:pPr>
            <w:r w:rsidRPr="004250C0">
              <w:rPr>
                <w:rFonts w:ascii="Times New Roman" w:eastAsia="Times New Roman" w:hAnsi="Times New Roman"/>
                <w:b/>
                <w:sz w:val="24"/>
                <w:szCs w:val="24"/>
                <w:lang w:eastAsia="ru-RU"/>
              </w:rPr>
              <w:t>Доверенность</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Предоставляется электронный образ документа </w:t>
            </w: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4250C0" w:rsidRPr="004250C0" w:rsidRDefault="004250C0" w:rsidP="004250C0">
            <w:pPr>
              <w:autoSpaceDE w:val="0"/>
              <w:autoSpaceDN w:val="0"/>
              <w:adjustRightInd w:val="0"/>
              <w:spacing w:after="0"/>
              <w:jc w:val="both"/>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Иные документы, подтверждающие полномочия представителя Заявителя</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 xml:space="preserve">Правоустанавливающие и (или) правоудостоверяющие документы </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Заключение по обследованию </w:t>
            </w:r>
            <w:r w:rsidRPr="004250C0">
              <w:rPr>
                <w:rFonts w:ascii="Times New Roman" w:eastAsia="Times New Roman" w:hAnsi="Times New Roman"/>
                <w:b/>
                <w:sz w:val="24"/>
                <w:szCs w:val="24"/>
                <w:lang w:eastAsia="ru-RU"/>
              </w:rPr>
              <w:lastRenderedPageBreak/>
              <w:t>технического состояния объекта</w:t>
            </w: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lastRenderedPageBreak/>
              <w:t xml:space="preserve">Заключение по обследованию технического состояния объекта, подтверждающее соответствие садового </w:t>
            </w:r>
            <w:r w:rsidRPr="004250C0">
              <w:rPr>
                <w:rFonts w:ascii="Times New Roman" w:eastAsia="Times New Roman" w:hAnsi="Times New Roman"/>
                <w:b/>
                <w:color w:val="00000A"/>
                <w:sz w:val="24"/>
                <w:szCs w:val="24"/>
                <w:lang w:eastAsia="ru-RU"/>
              </w:rPr>
              <w:lastRenderedPageBreak/>
              <w:t>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Согласие третьих лиц на признание садового дома жилым</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4250C0" w:rsidRPr="004250C0" w:rsidRDefault="004250C0" w:rsidP="004250C0">
            <w:pPr>
              <w:suppressAutoHyphens/>
              <w:autoSpaceDE w:val="0"/>
              <w:autoSpaceDN w:val="0"/>
              <w:adjustRightInd w:val="0"/>
              <w:spacing w:after="0"/>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индивидуальных предпринимателей</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юридических лиц</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ЕГРН об объекте недвижимости (о земельном участке)</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Выписка из ЕГРН об объекте недвижимости (о здании и (или) сооружении, расположенном на </w:t>
            </w:r>
            <w:r w:rsidRPr="004250C0">
              <w:rPr>
                <w:rFonts w:ascii="Times New Roman" w:eastAsia="Times New Roman" w:hAnsi="Times New Roman"/>
                <w:b/>
                <w:sz w:val="24"/>
                <w:szCs w:val="24"/>
                <w:lang w:eastAsia="ru-RU"/>
              </w:rPr>
              <w:lastRenderedPageBreak/>
              <w:t>земельном участке, либо уведомление об отсутствии объектов)</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регистрации</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регистрационном учете граждан Российской Федерации по месту пребывания и по месту жительства (в случае подачи запроса о признании жилого дома садовым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зонах подтопления, затопления </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размещении садового дома на земельном участке, расположенном в границах зоны затопления, подтопления               </w:t>
            </w:r>
            <w:proofErr w:type="gramStart"/>
            <w:r w:rsidRPr="004250C0">
              <w:rPr>
                <w:rFonts w:ascii="Times New Roman" w:hAnsi="Times New Roman"/>
                <w:b/>
                <w:sz w:val="24"/>
                <w:szCs w:val="24"/>
              </w:rPr>
              <w:t xml:space="preserve">   (</w:t>
            </w:r>
            <w:proofErr w:type="gramEnd"/>
            <w:r w:rsidRPr="004250C0">
              <w:rPr>
                <w:rFonts w:ascii="Times New Roman" w:hAnsi="Times New Roman"/>
                <w:b/>
                <w:sz w:val="24"/>
                <w:szCs w:val="24"/>
              </w:rPr>
              <w:t>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об ограничениях</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Предоставляется электронный образ документа</w:t>
            </w:r>
          </w:p>
        </w:tc>
      </w:tr>
    </w:tbl>
    <w:p w:rsidR="004250C0" w:rsidRDefault="004250C0" w:rsidP="004250C0">
      <w:pPr>
        <w:autoSpaceDE w:val="0"/>
        <w:autoSpaceDN w:val="0"/>
        <w:adjustRightInd w:val="0"/>
        <w:spacing w:after="0"/>
        <w:jc w:val="center"/>
        <w:rPr>
          <w:rFonts w:ascii="Times New Roman" w:hAnsi="Times New Roman"/>
          <w:sz w:val="24"/>
          <w:szCs w:val="24"/>
        </w:rPr>
      </w:pP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Московской области                                                                                                      </w:t>
      </w:r>
      <w:r w:rsidRPr="00BB4AE7">
        <w:rPr>
          <w:rFonts w:ascii="Times New Roman" w:eastAsiaTheme="minorEastAsia" w:hAnsi="Times New Roman"/>
          <w:color w:val="00000A"/>
          <w:sz w:val="24"/>
          <w:szCs w:val="24"/>
          <w:lang w:eastAsia="ru-RU"/>
        </w:rPr>
        <w:t xml:space="preserve">                                                                                                 </w:t>
      </w:r>
      <w:r w:rsidRPr="00EC332A">
        <w:rPr>
          <w:rFonts w:ascii="Times New Roman" w:eastAsiaTheme="minorEastAsia" w:hAnsi="Times New Roman"/>
          <w:color w:val="00000A"/>
          <w:sz w:val="24"/>
          <w:szCs w:val="24"/>
          <w:lang w:eastAsia="ru-RU"/>
        </w:rPr>
        <w:t>Д.В. Булатов</w:t>
      </w:r>
    </w:p>
    <w:p w:rsidR="00BB4AE7" w:rsidRDefault="00BB4AE7" w:rsidP="004250C0">
      <w:pPr>
        <w:autoSpaceDE w:val="0"/>
        <w:autoSpaceDN w:val="0"/>
        <w:adjustRightInd w:val="0"/>
        <w:spacing w:after="0"/>
        <w:jc w:val="center"/>
        <w:rPr>
          <w:rFonts w:ascii="Times New Roman" w:hAnsi="Times New Roman"/>
          <w:sz w:val="24"/>
          <w:szCs w:val="24"/>
        </w:rPr>
      </w:pPr>
    </w:p>
    <w:p w:rsidR="00BB4AE7" w:rsidRPr="004250C0" w:rsidRDefault="00BB4AE7" w:rsidP="00BB4AE7">
      <w:pPr>
        <w:autoSpaceDE w:val="0"/>
        <w:autoSpaceDN w:val="0"/>
        <w:adjustRightInd w:val="0"/>
        <w:spacing w:after="0"/>
        <w:rPr>
          <w:rFonts w:ascii="Times New Roman" w:hAnsi="Times New Roman"/>
          <w:sz w:val="24"/>
          <w:szCs w:val="24"/>
        </w:rPr>
      </w:pPr>
    </w:p>
    <w:p w:rsidR="004250C0" w:rsidRDefault="004250C0" w:rsidP="004250C0">
      <w:pPr>
        <w:tabs>
          <w:tab w:val="left" w:pos="1034"/>
        </w:tabs>
        <w:rPr>
          <w:rFonts w:ascii="Times New Roman" w:eastAsiaTheme="minorEastAsia" w:hAnsi="Times New Roman"/>
          <w:sz w:val="24"/>
          <w:szCs w:val="24"/>
        </w:rPr>
      </w:pPr>
    </w:p>
    <w:p w:rsidR="00BB4AE7" w:rsidRPr="004250C0" w:rsidRDefault="00BB4AE7" w:rsidP="004250C0">
      <w:pPr>
        <w:tabs>
          <w:tab w:val="left" w:pos="1034"/>
        </w:tabs>
        <w:rPr>
          <w:rFonts w:ascii="Times New Roman" w:eastAsiaTheme="minorEastAsia" w:hAnsi="Times New Roman"/>
          <w:sz w:val="24"/>
          <w:szCs w:val="24"/>
        </w:rPr>
        <w:sectPr w:rsidR="00BB4AE7" w:rsidRPr="004250C0" w:rsidSect="00BB4AE7">
          <w:pgSz w:w="16838" w:h="11906" w:orient="landscape"/>
          <w:pgMar w:top="1134" w:right="1134" w:bottom="284" w:left="1134" w:header="709" w:footer="709" w:gutter="0"/>
          <w:cols w:space="708"/>
          <w:docGrid w:linePitch="360"/>
        </w:sectPr>
      </w:pPr>
    </w:p>
    <w:p w:rsidR="004250C0" w:rsidRPr="004250C0" w:rsidRDefault="004250C0" w:rsidP="004250C0">
      <w:pPr>
        <w:spacing w:after="0" w:line="240" w:lineRule="auto"/>
        <w:ind w:firstLine="5103"/>
        <w:rPr>
          <w:rFonts w:ascii="Times New Roman" w:eastAsiaTheme="minorEastAsia" w:hAnsi="Times New Roman"/>
          <w:b/>
          <w:sz w:val="24"/>
          <w:szCs w:val="24"/>
        </w:rPr>
      </w:pPr>
      <w:bookmarkStart w:id="62" w:name="_Toc91253285"/>
      <w:r w:rsidRPr="00257DC8">
        <w:rPr>
          <w:rFonts w:ascii="Times New Roman" w:eastAsiaTheme="minorEastAsia" w:hAnsi="Times New Roman"/>
          <w:b/>
          <w:sz w:val="24"/>
          <w:szCs w:val="24"/>
        </w:rPr>
        <w:lastRenderedPageBreak/>
        <w:t xml:space="preserve">Приложение </w:t>
      </w:r>
      <w:bookmarkEnd w:id="62"/>
      <w:r w:rsidRPr="00257DC8">
        <w:rPr>
          <w:rFonts w:ascii="Times New Roman" w:eastAsiaTheme="minorEastAsia" w:hAnsi="Times New Roman"/>
          <w:b/>
          <w:sz w:val="24"/>
          <w:szCs w:val="24"/>
        </w:rPr>
        <w:t>7</w:t>
      </w:r>
    </w:p>
    <w:p w:rsidR="009D43D6" w:rsidRPr="004250C0" w:rsidRDefault="009D43D6" w:rsidP="009D43D6">
      <w:pPr>
        <w:spacing w:after="0"/>
        <w:ind w:left="5103"/>
        <w:rPr>
          <w:rFonts w:ascii="Times New Roman" w:eastAsiaTheme="minorEastAsia" w:hAnsi="Times New Roman"/>
          <w:b/>
          <w:sz w:val="24"/>
          <w:szCs w:val="24"/>
        </w:rPr>
      </w:pPr>
      <w:bookmarkStart w:id="63" w:name="_Hlk20901273"/>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9D43D6" w:rsidRDefault="004250C0" w:rsidP="009D43D6">
      <w:pPr>
        <w:rPr>
          <w:rFonts w:ascii="Times New Roman" w:hAnsi="Times New Roman"/>
          <w:sz w:val="16"/>
          <w:szCs w:val="16"/>
        </w:rPr>
      </w:pPr>
    </w:p>
    <w:p w:rsidR="004250C0" w:rsidRPr="00257DC8" w:rsidRDefault="004250C0" w:rsidP="004250C0">
      <w:pPr>
        <w:spacing w:after="0"/>
        <w:jc w:val="center"/>
        <w:outlineLvl w:val="1"/>
        <w:rPr>
          <w:rFonts w:ascii="Times New Roman" w:hAnsi="Times New Roman"/>
          <w:sz w:val="24"/>
          <w:szCs w:val="24"/>
        </w:rPr>
      </w:pPr>
      <w:bookmarkStart w:id="64" w:name="_Toc91253288"/>
      <w:r w:rsidRPr="00257DC8">
        <w:rPr>
          <w:rFonts w:ascii="Times New Roman" w:hAnsi="Times New Roman"/>
          <w:sz w:val="24"/>
          <w:szCs w:val="24"/>
        </w:rPr>
        <w:t>Форма решения об отказе в приеме документов,</w:t>
      </w:r>
      <w:bookmarkEnd w:id="64"/>
      <w:r w:rsidRPr="00257DC8">
        <w:rPr>
          <w:rFonts w:ascii="Times New Roman" w:hAnsi="Times New Roman"/>
          <w:sz w:val="24"/>
          <w:szCs w:val="24"/>
        </w:rPr>
        <w:t xml:space="preserve"> </w:t>
      </w:r>
    </w:p>
    <w:p w:rsidR="004250C0" w:rsidRPr="00257DC8" w:rsidRDefault="004250C0" w:rsidP="004250C0">
      <w:pPr>
        <w:spacing w:after="0"/>
        <w:jc w:val="center"/>
        <w:outlineLvl w:val="1"/>
        <w:rPr>
          <w:rFonts w:ascii="Times New Roman" w:hAnsi="Times New Roman"/>
          <w:sz w:val="24"/>
          <w:szCs w:val="24"/>
        </w:rPr>
      </w:pPr>
      <w:bookmarkStart w:id="65" w:name="_Toc91253289"/>
      <w:r w:rsidRPr="00257DC8">
        <w:rPr>
          <w:rFonts w:ascii="Times New Roman" w:hAnsi="Times New Roman"/>
          <w:sz w:val="24"/>
          <w:szCs w:val="24"/>
        </w:rPr>
        <w:t>необходимых для предоставления муниципальной услуги</w:t>
      </w:r>
      <w:bookmarkEnd w:id="65"/>
    </w:p>
    <w:p w:rsidR="004250C0" w:rsidRPr="009D43D6" w:rsidRDefault="004250C0" w:rsidP="004250C0">
      <w:pPr>
        <w:spacing w:after="0"/>
        <w:jc w:val="center"/>
        <w:rPr>
          <w:rFonts w:ascii="Times New Roman" w:hAnsi="Times New Roman"/>
          <w:b/>
          <w:sz w:val="16"/>
          <w:szCs w:val="16"/>
        </w:rPr>
      </w:pPr>
    </w:p>
    <w:bookmarkEnd w:id="63"/>
    <w:p w:rsidR="004250C0" w:rsidRPr="004250C0" w:rsidRDefault="004250C0" w:rsidP="004250C0">
      <w:pPr>
        <w:spacing w:after="0"/>
        <w:jc w:val="center"/>
        <w:rPr>
          <w:rFonts w:ascii="Times New Roman" w:eastAsiaTheme="minorEastAsia" w:hAnsi="Times New Roman"/>
          <w:sz w:val="24"/>
          <w:szCs w:val="24"/>
        </w:rPr>
      </w:pPr>
      <w:r w:rsidRPr="004250C0">
        <w:rPr>
          <w:rFonts w:ascii="Times New Roman" w:eastAsiaTheme="minorEastAsia" w:hAnsi="Times New Roman"/>
          <w:sz w:val="24"/>
          <w:szCs w:val="24"/>
        </w:rPr>
        <w:t>(оформляется на официальном бланке Администрации)</w:t>
      </w:r>
    </w:p>
    <w:p w:rsidR="004250C0" w:rsidRPr="009D43D6" w:rsidRDefault="004250C0" w:rsidP="004250C0">
      <w:pPr>
        <w:spacing w:after="0"/>
        <w:jc w:val="center"/>
        <w:rPr>
          <w:rFonts w:ascii="Times New Roman" w:eastAsiaTheme="minorEastAsia" w:hAnsi="Times New Roman"/>
          <w:sz w:val="16"/>
          <w:szCs w:val="16"/>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9D43D6" w:rsidRDefault="004250C0" w:rsidP="004250C0">
      <w:pPr>
        <w:spacing w:after="0"/>
        <w:jc w:val="center"/>
        <w:rPr>
          <w:rFonts w:ascii="Times New Roman" w:eastAsiaTheme="minorEastAsia" w:hAnsi="Times New Roman"/>
          <w:b/>
          <w:sz w:val="16"/>
          <w:szCs w:val="16"/>
          <w:lang w:eastAsia="ru-RU"/>
        </w:rPr>
      </w:pP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bCs/>
          <w:sz w:val="24"/>
          <w:szCs w:val="24"/>
          <w:lang w:eastAsia="ru-RU"/>
        </w:rPr>
        <w:t xml:space="preserve">Решение об отказе в приеме документов, </w:t>
      </w:r>
      <w:r w:rsidRPr="004250C0">
        <w:rPr>
          <w:rFonts w:ascii="Times New Roman" w:eastAsiaTheme="minorEastAsia" w:hAnsi="Times New Roman"/>
          <w:b/>
          <w:bCs/>
          <w:sz w:val="24"/>
          <w:szCs w:val="24"/>
          <w:lang w:eastAsia="ru-RU"/>
        </w:rPr>
        <w:br/>
        <w:t xml:space="preserve">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b/>
          <w:bCs/>
          <w:sz w:val="24"/>
          <w:szCs w:val="24"/>
          <w:lang w:eastAsia="ru-RU"/>
        </w:rPr>
        <w:t xml:space="preserve"> услуги</w:t>
      </w:r>
      <w:r w:rsidRPr="004250C0">
        <w:rPr>
          <w:rFonts w:ascii="Times New Roman" w:eastAsiaTheme="minorEastAsia" w:hAnsi="Times New Roman"/>
          <w:b/>
          <w:sz w:val="24"/>
          <w:szCs w:val="24"/>
          <w:lang w:eastAsia="ru-RU"/>
        </w:rPr>
        <w:t xml:space="preserve"> </w:t>
      </w: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 «</w:t>
      </w:r>
      <w:r w:rsidRPr="004250C0">
        <w:rPr>
          <w:rFonts w:ascii="Times New Roman" w:hAnsi="Times New Roman"/>
          <w:b/>
          <w:bCs/>
          <w:sz w:val="24"/>
          <w:szCs w:val="24"/>
        </w:rPr>
        <w:t>Признание садового дома жилым домом и жилого дома садовым домом</w:t>
      </w:r>
      <w:r w:rsidRPr="004250C0">
        <w:rPr>
          <w:rFonts w:ascii="Times New Roman" w:eastAsiaTheme="minorEastAsia" w:hAnsi="Times New Roman"/>
          <w:b/>
          <w:sz w:val="24"/>
          <w:szCs w:val="24"/>
          <w:lang w:eastAsia="ru-RU"/>
        </w:rPr>
        <w:t>»</w:t>
      </w:r>
    </w:p>
    <w:p w:rsidR="004250C0" w:rsidRPr="009D43D6" w:rsidRDefault="004250C0" w:rsidP="004250C0">
      <w:pPr>
        <w:spacing w:after="0"/>
        <w:jc w:val="center"/>
        <w:rPr>
          <w:rFonts w:ascii="Times New Roman" w:eastAsiaTheme="minorEastAsia" w:hAnsi="Times New Roman"/>
          <w:sz w:val="16"/>
          <w:szCs w:val="16"/>
          <w:lang w:eastAsia="ru-RU"/>
        </w:rPr>
      </w:pPr>
    </w:p>
    <w:p w:rsidR="004250C0" w:rsidRPr="004250C0"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В соответствии с подразделом 9 Административного регламента, утвержденного распоряжением Министерства имущественных отношений Московской области, </w:t>
      </w:r>
      <w:r w:rsidR="009D43D6">
        <w:rPr>
          <w:rFonts w:ascii="Times New Roman" w:eastAsiaTheme="minorEastAsia" w:hAnsi="Times New Roman"/>
          <w:sz w:val="24"/>
          <w:szCs w:val="24"/>
        </w:rPr>
        <w:t xml:space="preserve">Администрация городского округа Электросталь Московской области </w:t>
      </w:r>
      <w:r w:rsidRPr="004250C0">
        <w:rPr>
          <w:rFonts w:ascii="Times New Roman" w:eastAsiaTheme="minorEastAsia" w:hAnsi="Times New Roman"/>
          <w:sz w:val="24"/>
          <w:szCs w:val="24"/>
        </w:rPr>
        <w:t>(далее – Администрация) в приеме запроса о предоставлении муниципальной услуги</w:t>
      </w:r>
      <w:r w:rsidR="009D43D6">
        <w:rPr>
          <w:rFonts w:ascii="Times New Roman" w:eastAsiaTheme="minorEastAsia" w:hAnsi="Times New Roman"/>
          <w:sz w:val="24"/>
          <w:szCs w:val="24"/>
        </w:rPr>
        <w:t xml:space="preserve"> </w:t>
      </w:r>
      <w:r w:rsidRPr="004250C0">
        <w:rPr>
          <w:rFonts w:ascii="Times New Roman"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rPr>
        <w:t xml:space="preserve"> (далее соответственно – запрос, </w:t>
      </w:r>
      <w:r w:rsidRPr="00257DC8">
        <w:rPr>
          <w:rFonts w:ascii="Times New Roman" w:hAnsi="Times New Roman"/>
          <w:b/>
          <w:sz w:val="24"/>
          <w:szCs w:val="24"/>
        </w:rPr>
        <w:t>муниципальная</w:t>
      </w:r>
      <w:r w:rsidRPr="004250C0">
        <w:rPr>
          <w:rFonts w:ascii="Times New Roman" w:eastAsiaTheme="minorEastAsia" w:hAnsi="Times New Roman"/>
          <w:sz w:val="24"/>
          <w:szCs w:val="24"/>
        </w:rPr>
        <w:t xml:space="preserve"> услуга) и документов, 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sz w:val="24"/>
          <w:szCs w:val="24"/>
        </w:rPr>
        <w:t xml:space="preserve"> услуги, Вам отказано по следующему основанию:</w:t>
      </w:r>
    </w:p>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tbl>
      <w:tblPr>
        <w:tblStyle w:val="82"/>
        <w:tblW w:w="0" w:type="auto"/>
        <w:tblLook w:val="04A0" w:firstRow="1" w:lastRow="0" w:firstColumn="1" w:lastColumn="0" w:noHBand="0" w:noVBand="1"/>
      </w:tblPr>
      <w:tblGrid>
        <w:gridCol w:w="3119"/>
        <w:gridCol w:w="3276"/>
        <w:gridCol w:w="2949"/>
      </w:tblGrid>
      <w:tr w:rsidR="004250C0" w:rsidRPr="004250C0" w:rsidTr="003B2B1B">
        <w:tc>
          <w:tcPr>
            <w:tcW w:w="3119"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Ссылка </w:t>
            </w:r>
            <w:r w:rsidRPr="00257DC8">
              <w:rPr>
                <w:rFonts w:ascii="Times New Roman" w:hAnsi="Times New Roman"/>
                <w:b/>
                <w:sz w:val="24"/>
                <w:szCs w:val="24"/>
              </w:rPr>
              <w:br/>
              <w:t xml:space="preserve">на соответствующий подпункт пункта 9.1 Административного регламента, в котором содержится основание </w:t>
            </w:r>
            <w:r w:rsidRPr="00257DC8">
              <w:rPr>
                <w:rFonts w:ascii="Times New Roman" w:hAnsi="Times New Roman"/>
                <w:b/>
                <w:sz w:val="24"/>
                <w:szCs w:val="24"/>
              </w:rPr>
              <w:br/>
              <w:t xml:space="preserve">для отказа в приеме документов, необходимых </w:t>
            </w:r>
            <w:r w:rsidRPr="00257DC8">
              <w:rPr>
                <w:rFonts w:ascii="Times New Roman" w:hAnsi="Times New Roman"/>
                <w:b/>
                <w:sz w:val="24"/>
                <w:szCs w:val="24"/>
              </w:rPr>
              <w:br/>
              <w:t xml:space="preserve">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c>
          <w:tcPr>
            <w:tcW w:w="3276"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Наименование </w:t>
            </w:r>
            <w:r w:rsidRPr="00257DC8">
              <w:rPr>
                <w:rFonts w:ascii="Times New Roman" w:hAnsi="Times New Roman"/>
                <w:b/>
                <w:sz w:val="24"/>
                <w:szCs w:val="24"/>
              </w:rPr>
              <w:br/>
              <w:t xml:space="preserve">основания для отказа </w:t>
            </w:r>
            <w:r w:rsidRPr="00257DC8">
              <w:rPr>
                <w:rFonts w:ascii="Times New Roman" w:hAnsi="Times New Roman"/>
                <w:b/>
                <w:sz w:val="24"/>
                <w:szCs w:val="24"/>
              </w:rPr>
              <w:br/>
              <w:t xml:space="preserve">в приеме документов, необходимых </w:t>
            </w:r>
            <w:r w:rsidRPr="00257DC8">
              <w:rPr>
                <w:rFonts w:ascii="Times New Roman" w:hAnsi="Times New Roman"/>
                <w:b/>
                <w:sz w:val="24"/>
                <w:szCs w:val="24"/>
              </w:rPr>
              <w:br/>
              <w:t xml:space="preserve">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c>
          <w:tcPr>
            <w:tcW w:w="2949"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Разъяснение причины </w:t>
            </w:r>
            <w:r w:rsidRPr="00257DC8">
              <w:rPr>
                <w:rFonts w:ascii="Times New Roman" w:hAnsi="Times New Roman"/>
                <w:b/>
                <w:sz w:val="24"/>
                <w:szCs w:val="24"/>
              </w:rPr>
              <w:br/>
              <w:t xml:space="preserve">принятия решения </w:t>
            </w:r>
            <w:r w:rsidRPr="00257DC8">
              <w:rPr>
                <w:rFonts w:ascii="Times New Roman" w:hAnsi="Times New Roman"/>
                <w:b/>
                <w:sz w:val="24"/>
                <w:szCs w:val="24"/>
              </w:rPr>
              <w:br/>
              <w:t xml:space="preserve">об отказе в приеме документов, необходимых 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r>
    </w:tbl>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p w:rsidR="004250C0" w:rsidRPr="004250C0"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Дополнительно информируем: ___________________________________ </w:t>
      </w:r>
    </w:p>
    <w:p w:rsidR="004250C0" w:rsidRPr="004250C0" w:rsidRDefault="004250C0" w:rsidP="009D43D6">
      <w:pPr>
        <w:tabs>
          <w:tab w:val="left" w:pos="1496"/>
        </w:tabs>
        <w:autoSpaceDE w:val="0"/>
        <w:autoSpaceDN w:val="0"/>
        <w:adjustRightInd w:val="0"/>
        <w:spacing w:after="0" w:line="240" w:lineRule="auto"/>
        <w:ind w:firstLine="142"/>
        <w:jc w:val="center"/>
        <w:rPr>
          <w:rFonts w:ascii="Times New Roman" w:eastAsiaTheme="minorEastAsia" w:hAnsi="Times New Roman"/>
          <w:sz w:val="24"/>
          <w:szCs w:val="24"/>
          <w:vertAlign w:val="subscript"/>
          <w:lang w:eastAsia="ru-RU"/>
        </w:rPr>
      </w:pPr>
      <w:r w:rsidRPr="004250C0">
        <w:rPr>
          <w:rFonts w:ascii="Times New Roman" w:eastAsiaTheme="minorEastAsia" w:hAnsi="Times New Roman"/>
          <w:sz w:val="24"/>
          <w:szCs w:val="24"/>
          <w:vertAlign w:val="subscript"/>
          <w:lang w:eastAsia="ru-RU"/>
        </w:rPr>
        <w:t>(</w:t>
      </w:r>
      <w:r w:rsidRPr="004250C0">
        <w:rPr>
          <w:rFonts w:ascii="Times New Roman" w:eastAsiaTheme="minorEastAsia" w:hAnsi="Times New Roman"/>
          <w:i/>
          <w:sz w:val="24"/>
          <w:szCs w:val="24"/>
          <w:vertAlign w:val="subscript"/>
          <w:lang w:eastAsia="ru-RU"/>
        </w:rPr>
        <w:t xml:space="preserve">указывается информация, необходимая для устранения причин отказа в приеме документов, необходимых </w:t>
      </w:r>
      <w:r w:rsidRPr="004250C0">
        <w:rPr>
          <w:rFonts w:ascii="Times New Roman" w:eastAsiaTheme="minorEastAsia" w:hAnsi="Times New Roman"/>
          <w:i/>
          <w:sz w:val="24"/>
          <w:szCs w:val="24"/>
          <w:vertAlign w:val="subscript"/>
          <w:lang w:eastAsia="ru-RU"/>
        </w:rPr>
        <w:br/>
        <w:t>для предоставления муниципальной услуги, а также иная дополнительная информация при наличии</w:t>
      </w:r>
      <w:r w:rsidRPr="004250C0">
        <w:rPr>
          <w:rFonts w:ascii="Times New Roman" w:eastAsiaTheme="minorEastAsia" w:hAnsi="Times New Roman"/>
          <w:sz w:val="24"/>
          <w:szCs w:val="24"/>
          <w:vertAlign w:val="subscript"/>
          <w:lang w:eastAsia="ru-RU"/>
        </w:rPr>
        <w:t>).</w:t>
      </w:r>
    </w:p>
    <w:p w:rsidR="004250C0" w:rsidRPr="009D43D6"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16"/>
          <w:szCs w:val="16"/>
          <w:lang w:eastAsia="ru-RU"/>
        </w:rPr>
      </w:pPr>
    </w:p>
    <w:p w:rsidR="004250C0" w:rsidRPr="004250C0" w:rsidRDefault="004250C0" w:rsidP="009D43D6">
      <w:pPr>
        <w:spacing w:after="0"/>
        <w:ind w:firstLine="142"/>
        <w:jc w:val="center"/>
        <w:rPr>
          <w:rFonts w:ascii="Times New Roman" w:hAnsi="Times New Roman"/>
          <w:sz w:val="24"/>
          <w:szCs w:val="24"/>
        </w:rPr>
      </w:pPr>
      <w:r w:rsidRPr="004250C0">
        <w:rPr>
          <w:rFonts w:ascii="Times New Roman" w:hAnsi="Times New Roman"/>
          <w:sz w:val="24"/>
          <w:szCs w:val="24"/>
        </w:rPr>
        <w:t>__________                                                        __________</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lastRenderedPageBreak/>
        <w:t xml:space="preserve">            (уполномоченное                  </w:t>
      </w:r>
      <w:proofErr w:type="gramStart"/>
      <w:r w:rsidRPr="004250C0">
        <w:rPr>
          <w:rFonts w:ascii="Times New Roman" w:hAnsi="Times New Roman"/>
          <w:sz w:val="24"/>
          <w:szCs w:val="24"/>
        </w:rPr>
        <w:t xml:space="preserve">   (</w:t>
      </w:r>
      <w:proofErr w:type="gramEnd"/>
      <w:r w:rsidRPr="004250C0">
        <w:rPr>
          <w:rFonts w:ascii="Times New Roman" w:hAnsi="Times New Roman"/>
          <w:sz w:val="24"/>
          <w:szCs w:val="24"/>
        </w:rPr>
        <w:t>подпись, фамилия, инициалы)</w:t>
      </w:r>
      <w:r w:rsidRPr="004250C0">
        <w:rPr>
          <w:rFonts w:ascii="Times New Roman" w:hAnsi="Times New Roman"/>
          <w:sz w:val="24"/>
          <w:szCs w:val="24"/>
        </w:rPr>
        <w:br/>
        <w:t xml:space="preserve">         должностное лицо Администрации)</w:t>
      </w:r>
    </w:p>
    <w:p w:rsidR="004250C0" w:rsidRPr="004250C0" w:rsidRDefault="004250C0" w:rsidP="004250C0">
      <w:pPr>
        <w:spacing w:after="0"/>
        <w:ind w:firstLine="709"/>
        <w:jc w:val="both"/>
        <w:rPr>
          <w:rFonts w:ascii="Times New Roman" w:hAnsi="Times New Roman"/>
          <w:sz w:val="24"/>
          <w:szCs w:val="24"/>
        </w:rPr>
      </w:pPr>
    </w:p>
    <w:p w:rsidR="004250C0" w:rsidRPr="004250C0" w:rsidRDefault="004250C0" w:rsidP="004250C0">
      <w:pPr>
        <w:spacing w:after="0"/>
        <w:ind w:firstLine="709"/>
        <w:jc w:val="right"/>
        <w:rPr>
          <w:rFonts w:ascii="Times New Roman" w:hAnsi="Times New Roman"/>
          <w:sz w:val="24"/>
          <w:szCs w:val="24"/>
        </w:rPr>
      </w:pPr>
      <w:r w:rsidRPr="004250C0">
        <w:rPr>
          <w:rFonts w:ascii="Times New Roman" w:hAnsi="Times New Roman"/>
          <w:sz w:val="24"/>
          <w:szCs w:val="24"/>
        </w:rPr>
        <w:t>«__» _____ 202__</w:t>
      </w:r>
    </w:p>
    <w:p w:rsidR="004250C0" w:rsidRPr="004250C0" w:rsidRDefault="004250C0" w:rsidP="004250C0">
      <w:pPr>
        <w:rPr>
          <w:rFonts w:ascii="Times New Roman" w:eastAsiaTheme="minorEastAsia" w:hAnsi="Times New Roman"/>
          <w:sz w:val="24"/>
          <w:szCs w:val="24"/>
        </w:rPr>
      </w:pPr>
      <w:r w:rsidRPr="004250C0">
        <w:rPr>
          <w:rFonts w:ascii="Times New Roman" w:eastAsiaTheme="minorEastAsia" w:hAnsi="Times New Roman"/>
          <w:sz w:val="24"/>
          <w:szCs w:val="24"/>
        </w:rPr>
        <w:br w:type="page"/>
      </w:r>
    </w:p>
    <w:p w:rsidR="004250C0" w:rsidRPr="004250C0" w:rsidRDefault="004250C0" w:rsidP="004250C0">
      <w:pPr>
        <w:spacing w:after="0"/>
        <w:ind w:firstLine="5103"/>
        <w:rPr>
          <w:rFonts w:ascii="Times New Roman" w:eastAsiaTheme="minorEastAsia" w:hAnsi="Times New Roman"/>
          <w:b/>
          <w:sz w:val="24"/>
          <w:szCs w:val="24"/>
        </w:rPr>
      </w:pPr>
      <w:bookmarkStart w:id="66" w:name="_Toc91253295"/>
      <w:r w:rsidRPr="00257DC8">
        <w:rPr>
          <w:rFonts w:ascii="Times New Roman" w:eastAsiaTheme="minorEastAsia" w:hAnsi="Times New Roman"/>
          <w:b/>
          <w:sz w:val="24"/>
          <w:szCs w:val="24"/>
        </w:rPr>
        <w:lastRenderedPageBreak/>
        <w:t>Приложение 8</w:t>
      </w:r>
      <w:bookmarkEnd w:id="66"/>
    </w:p>
    <w:p w:rsidR="009D43D6" w:rsidRPr="004250C0" w:rsidRDefault="009D43D6" w:rsidP="009D43D6">
      <w:pPr>
        <w:spacing w:after="0"/>
        <w:ind w:left="5103"/>
        <w:rPr>
          <w:rFonts w:ascii="Times New Roman" w:eastAsiaTheme="minorEastAsia" w:hAnsi="Times New Roman"/>
          <w:b/>
          <w:sz w:val="24"/>
          <w:szCs w:val="24"/>
        </w:rPr>
      </w:pPr>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jc w:val="center"/>
        <w:outlineLvl w:val="1"/>
        <w:rPr>
          <w:rFonts w:ascii="Times New Roman" w:eastAsiaTheme="minorEastAsia" w:hAnsi="Times New Roman"/>
          <w:b/>
          <w:sz w:val="24"/>
          <w:szCs w:val="24"/>
        </w:rPr>
      </w:pPr>
      <w:bookmarkStart w:id="67" w:name="_Toc91253298"/>
      <w:r w:rsidRPr="004250C0">
        <w:rPr>
          <w:rFonts w:ascii="Times New Roman" w:eastAsiaTheme="minorEastAsia" w:hAnsi="Times New Roman"/>
          <w:b/>
          <w:sz w:val="24"/>
          <w:szCs w:val="24"/>
        </w:rPr>
        <w:t xml:space="preserve">Перечень </w:t>
      </w:r>
      <w:r w:rsidRPr="004250C0">
        <w:rPr>
          <w:rFonts w:ascii="Times New Roman" w:eastAsiaTheme="minorEastAsia" w:hAnsi="Times New Roman"/>
          <w:b/>
          <w:sz w:val="24"/>
          <w:szCs w:val="24"/>
        </w:rPr>
        <w:br/>
        <w:t xml:space="preserve">общих признаков, по которым объединяются </w:t>
      </w:r>
      <w:r w:rsidRPr="004250C0">
        <w:rPr>
          <w:rFonts w:ascii="Times New Roman" w:eastAsiaTheme="minorEastAsia" w:hAnsi="Times New Roman"/>
          <w:b/>
          <w:sz w:val="24"/>
          <w:szCs w:val="24"/>
        </w:rPr>
        <w:br/>
        <w:t>категории заявителей</w:t>
      </w:r>
      <w:bookmarkEnd w:id="67"/>
    </w:p>
    <w:p w:rsidR="004250C0" w:rsidRPr="004250C0" w:rsidRDefault="004250C0" w:rsidP="004250C0">
      <w:pPr>
        <w:spacing w:after="0"/>
        <w:ind w:firstLine="709"/>
        <w:jc w:val="center"/>
        <w:rPr>
          <w:rFonts w:ascii="Times New Roman" w:eastAsiaTheme="minorEastAsia" w:hAnsi="Times New Roman"/>
          <w:b/>
          <w:sz w:val="24"/>
          <w:szCs w:val="24"/>
        </w:rPr>
      </w:pPr>
    </w:p>
    <w:tbl>
      <w:tblPr>
        <w:tblStyle w:val="82"/>
        <w:tblW w:w="0" w:type="auto"/>
        <w:tblLook w:val="04A0" w:firstRow="1" w:lastRow="0" w:firstColumn="1" w:lastColumn="0" w:noHBand="0" w:noVBand="1"/>
      </w:tblPr>
      <w:tblGrid>
        <w:gridCol w:w="817"/>
        <w:gridCol w:w="4253"/>
        <w:gridCol w:w="3969"/>
      </w:tblGrid>
      <w:tr w:rsidR="004250C0" w:rsidRPr="004250C0" w:rsidTr="003B2B1B">
        <w:tc>
          <w:tcPr>
            <w:tcW w:w="9039" w:type="dxa"/>
            <w:gridSpan w:val="3"/>
            <w:vAlign w:val="center"/>
          </w:tcPr>
          <w:p w:rsidR="004250C0" w:rsidRPr="004250C0" w:rsidRDefault="004250C0" w:rsidP="004250C0">
            <w:pPr>
              <w:spacing w:after="0"/>
              <w:jc w:val="center"/>
              <w:rPr>
                <w:rFonts w:ascii="Times New Roman" w:hAnsi="Times New Roman"/>
                <w:b/>
                <w:sz w:val="24"/>
                <w:szCs w:val="24"/>
              </w:rPr>
            </w:pP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 xml:space="preserve">Общие </w:t>
            </w:r>
            <w:proofErr w:type="gramStart"/>
            <w:r w:rsidRPr="004250C0">
              <w:rPr>
                <w:rFonts w:ascii="Times New Roman" w:hAnsi="Times New Roman"/>
                <w:b/>
                <w:sz w:val="24"/>
                <w:szCs w:val="24"/>
              </w:rPr>
              <w:t>признаки,</w:t>
            </w:r>
            <w:r w:rsidRPr="004250C0">
              <w:rPr>
                <w:rFonts w:ascii="Times New Roman" w:hAnsi="Times New Roman"/>
                <w:b/>
                <w:sz w:val="24"/>
                <w:szCs w:val="24"/>
              </w:rPr>
              <w:br/>
              <w:t>по</w:t>
            </w:r>
            <w:proofErr w:type="gramEnd"/>
            <w:r w:rsidRPr="004250C0">
              <w:rPr>
                <w:rFonts w:ascii="Times New Roman" w:hAnsi="Times New Roman"/>
                <w:b/>
                <w:sz w:val="24"/>
                <w:szCs w:val="24"/>
              </w:rPr>
              <w:t xml:space="preserve"> которым объединяются категории заявителей</w:t>
            </w:r>
          </w:p>
          <w:p w:rsidR="004250C0" w:rsidRPr="004250C0" w:rsidRDefault="004250C0" w:rsidP="004250C0">
            <w:pPr>
              <w:spacing w:after="0"/>
              <w:jc w:val="center"/>
              <w:rPr>
                <w:rFonts w:ascii="Times New Roman" w:hAnsi="Times New Roman"/>
                <w:b/>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w:t>
            </w:r>
          </w:p>
        </w:tc>
        <w:tc>
          <w:tcPr>
            <w:tcW w:w="4253"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Общие признаки</w:t>
            </w:r>
          </w:p>
        </w:tc>
        <w:tc>
          <w:tcPr>
            <w:tcW w:w="3969"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Категории заявителей</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 xml:space="preserve">Физическое лицо </w:t>
            </w:r>
            <w:r w:rsidRPr="004250C0">
              <w:rPr>
                <w:rFonts w:ascii="Times New Roman" w:hAnsi="Times New Roman"/>
                <w:b/>
                <w:i/>
                <w:sz w:val="24"/>
                <w:szCs w:val="24"/>
              </w:rPr>
              <w:br/>
              <w:t>(гражданин Российской Федерации, иностранный гражданин)</w:t>
            </w:r>
          </w:p>
        </w:tc>
        <w:tc>
          <w:tcPr>
            <w:tcW w:w="3969" w:type="dxa"/>
            <w:vMerge w:val="restart"/>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Собственник садового дома или жилого дома, расположенного на территории Московской области и подлежащим признанию жилым домом или садовым домом.</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2.</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Индивидуальный предприниматель</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3.</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Юридическое лицо</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9039" w:type="dxa"/>
            <w:gridSpan w:val="3"/>
            <w:vAlign w:val="center"/>
          </w:tcPr>
          <w:p w:rsidR="004250C0" w:rsidRPr="004250C0" w:rsidRDefault="004250C0" w:rsidP="004250C0">
            <w:pPr>
              <w:spacing w:after="0" w:line="240" w:lineRule="auto"/>
              <w:jc w:val="center"/>
              <w:rPr>
                <w:rFonts w:ascii="Times New Roman" w:hAnsi="Times New Roman"/>
                <w:b/>
                <w:sz w:val="24"/>
                <w:szCs w:val="24"/>
              </w:rPr>
            </w:pP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Комбинации признаков заявителей, </w:t>
            </w: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каждая из которых соответствует одному варианту </w:t>
            </w: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предоставления муниципальной услуги</w:t>
            </w:r>
          </w:p>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Гражданин Российской Федерации, иностранный гражданин и лицо без гражданства, являющийся собственником садового дома или жилого дома, расположенного на территории Московской области и подлежащим признанию жилым домом или садовым домом</w:t>
            </w:r>
          </w:p>
        </w:tc>
        <w:tc>
          <w:tcPr>
            <w:tcW w:w="3969"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Вариант предоставления государственной услуги, указанный в подпункте 17.1.1 пункта 17.1 Административного регламента</w:t>
            </w:r>
          </w:p>
        </w:tc>
      </w:tr>
    </w:tbl>
    <w:p w:rsidR="004250C0" w:rsidRDefault="004250C0" w:rsidP="004250C0">
      <w:pPr>
        <w:spacing w:after="0"/>
        <w:jc w:val="center"/>
        <w:rPr>
          <w:rFonts w:ascii="Times New Roman" w:eastAsiaTheme="minorEastAsia" w:hAnsi="Times New Roman"/>
          <w:sz w:val="24"/>
          <w:szCs w:val="24"/>
        </w:rPr>
      </w:pP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Pr="004250C0" w:rsidRDefault="00B718EE" w:rsidP="004250C0">
      <w:pPr>
        <w:spacing w:after="0"/>
        <w:jc w:val="center"/>
        <w:rPr>
          <w:rFonts w:ascii="Times New Roman" w:eastAsiaTheme="minorEastAsia" w:hAnsi="Times New Roman"/>
          <w:sz w:val="24"/>
          <w:szCs w:val="24"/>
        </w:rPr>
        <w:sectPr w:rsidR="00B718EE" w:rsidRPr="004250C0" w:rsidSect="003B2B1B">
          <w:headerReference w:type="default" r:id="rId13"/>
          <w:footerReference w:type="default" r:id="rId14"/>
          <w:pgSz w:w="11906" w:h="16838"/>
          <w:pgMar w:top="1134" w:right="851" w:bottom="1134" w:left="1701" w:header="709" w:footer="709" w:gutter="0"/>
          <w:cols w:space="708"/>
          <w:docGrid w:linePitch="360"/>
        </w:sectPr>
      </w:pPr>
    </w:p>
    <w:p w:rsidR="004250C0" w:rsidRPr="004250C0" w:rsidRDefault="004250C0" w:rsidP="004250C0">
      <w:pPr>
        <w:spacing w:after="0"/>
        <w:ind w:firstLine="10206"/>
        <w:rPr>
          <w:rFonts w:ascii="Times New Roman" w:eastAsiaTheme="minorEastAsia" w:hAnsi="Times New Roman"/>
          <w:b/>
          <w:sz w:val="24"/>
          <w:szCs w:val="24"/>
        </w:rPr>
      </w:pPr>
      <w:bookmarkStart w:id="68" w:name="_Toc91253299"/>
      <w:r w:rsidRPr="00257DC8">
        <w:rPr>
          <w:rFonts w:ascii="Times New Roman" w:eastAsiaTheme="minorEastAsia" w:hAnsi="Times New Roman"/>
          <w:b/>
          <w:sz w:val="24"/>
          <w:szCs w:val="24"/>
        </w:rPr>
        <w:lastRenderedPageBreak/>
        <w:t>Приложение 9</w:t>
      </w:r>
      <w:bookmarkEnd w:id="68"/>
    </w:p>
    <w:p w:rsidR="004250C0" w:rsidRPr="004250C0" w:rsidRDefault="004250C0" w:rsidP="004250C0">
      <w:pPr>
        <w:spacing w:after="0"/>
        <w:ind w:firstLine="10206"/>
        <w:rPr>
          <w:rFonts w:ascii="Times New Roman" w:eastAsiaTheme="minorEastAsia" w:hAnsi="Times New Roman"/>
          <w:b/>
          <w:sz w:val="24"/>
          <w:szCs w:val="24"/>
        </w:rPr>
      </w:pPr>
      <w:bookmarkStart w:id="69" w:name="_Toc91253300"/>
      <w:r w:rsidRPr="004250C0">
        <w:rPr>
          <w:rFonts w:ascii="Times New Roman" w:eastAsiaTheme="minorEastAsia" w:hAnsi="Times New Roman"/>
          <w:b/>
          <w:sz w:val="24"/>
          <w:szCs w:val="24"/>
        </w:rPr>
        <w:t>к типовой форме</w:t>
      </w:r>
      <w:bookmarkEnd w:id="69"/>
      <w:r w:rsidRPr="004250C0">
        <w:rPr>
          <w:rFonts w:ascii="Times New Roman" w:eastAsiaTheme="minorEastAsia" w:hAnsi="Times New Roman"/>
          <w:b/>
          <w:sz w:val="24"/>
          <w:szCs w:val="24"/>
        </w:rPr>
        <w:t xml:space="preserve"> </w:t>
      </w:r>
    </w:p>
    <w:p w:rsidR="004250C0" w:rsidRPr="004250C0" w:rsidRDefault="004250C0" w:rsidP="004250C0">
      <w:pPr>
        <w:spacing w:after="0"/>
        <w:ind w:firstLine="10206"/>
        <w:rPr>
          <w:rFonts w:ascii="Times New Roman" w:eastAsiaTheme="minorEastAsia" w:hAnsi="Times New Roman"/>
          <w:b/>
          <w:sz w:val="24"/>
          <w:szCs w:val="24"/>
        </w:rPr>
      </w:pPr>
      <w:bookmarkStart w:id="70" w:name="_Toc91253301"/>
      <w:r w:rsidRPr="004250C0">
        <w:rPr>
          <w:rFonts w:ascii="Times New Roman" w:eastAsiaTheme="minorEastAsia" w:hAnsi="Times New Roman"/>
          <w:b/>
          <w:sz w:val="24"/>
          <w:szCs w:val="24"/>
        </w:rPr>
        <w:t>Административного регламента</w:t>
      </w:r>
      <w:bookmarkEnd w:id="70"/>
    </w:p>
    <w:p w:rsidR="004250C0" w:rsidRPr="00B06DE6" w:rsidRDefault="004250C0" w:rsidP="004250C0">
      <w:pPr>
        <w:keepNext/>
        <w:keepLines/>
        <w:spacing w:before="200" w:after="0"/>
        <w:jc w:val="center"/>
        <w:outlineLvl w:val="1"/>
        <w:rPr>
          <w:rFonts w:ascii="Times New Roman" w:eastAsiaTheme="majorEastAsia" w:hAnsi="Times New Roman"/>
          <w:bCs/>
          <w:sz w:val="24"/>
          <w:szCs w:val="24"/>
        </w:rPr>
      </w:pPr>
      <w:bookmarkStart w:id="71" w:name="_Toc91253302"/>
      <w:r w:rsidRPr="00B06DE6">
        <w:rPr>
          <w:rFonts w:ascii="Times New Roman" w:eastAsiaTheme="majorEastAsia" w:hAnsi="Times New Roman"/>
          <w:bCs/>
          <w:sz w:val="24"/>
          <w:szCs w:val="24"/>
        </w:rPr>
        <w:t xml:space="preserve">Описание административных действий (процедур) </w:t>
      </w:r>
      <w:r w:rsidRPr="00B06DE6">
        <w:rPr>
          <w:rFonts w:ascii="Times New Roman" w:eastAsiaTheme="majorEastAsia" w:hAnsi="Times New Roman"/>
          <w:bCs/>
          <w:sz w:val="24"/>
          <w:szCs w:val="24"/>
        </w:rPr>
        <w:br/>
        <w:t>в зависимости от варианта предоставления муниципальной услуги</w:t>
      </w:r>
      <w:bookmarkEnd w:id="71"/>
    </w:p>
    <w:p w:rsidR="004250C0" w:rsidRPr="00B06DE6" w:rsidRDefault="004250C0" w:rsidP="004250C0">
      <w:pPr>
        <w:spacing w:after="0"/>
        <w:jc w:val="center"/>
        <w:rPr>
          <w:rFonts w:ascii="Times New Roman" w:eastAsiaTheme="minorEastAsia" w:hAnsi="Times New Roman"/>
          <w:sz w:val="24"/>
          <w:szCs w:val="24"/>
        </w:rPr>
      </w:pPr>
    </w:p>
    <w:tbl>
      <w:tblPr>
        <w:tblStyle w:val="82"/>
        <w:tblW w:w="15055" w:type="dxa"/>
        <w:tblInd w:w="-601" w:type="dxa"/>
        <w:tblLook w:val="04A0" w:firstRow="1" w:lastRow="0" w:firstColumn="1" w:lastColumn="0" w:noHBand="0" w:noVBand="1"/>
      </w:tblPr>
      <w:tblGrid>
        <w:gridCol w:w="3285"/>
        <w:gridCol w:w="2390"/>
        <w:gridCol w:w="2245"/>
        <w:gridCol w:w="2507"/>
        <w:gridCol w:w="4628"/>
      </w:tblGrid>
      <w:tr w:rsidR="004250C0" w:rsidRPr="00B06DE6" w:rsidTr="00B06DE6">
        <w:tc>
          <w:tcPr>
            <w:tcW w:w="15055" w:type="dxa"/>
            <w:gridSpan w:val="5"/>
            <w:vAlign w:val="center"/>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t>1. Прием запроса и документов и (или) информации,</w:t>
            </w:r>
          </w:p>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необходимых для предоставления муниципальной услуги</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РПГУ/</w:t>
            </w:r>
          </w:p>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РГИС/Администрация</w:t>
            </w:r>
          </w:p>
        </w:tc>
        <w:tc>
          <w:tcPr>
            <w:tcW w:w="2390" w:type="dxa"/>
            <w:vAlign w:val="center"/>
          </w:tcPr>
          <w:p w:rsidR="004250C0" w:rsidRPr="00B06DE6" w:rsidRDefault="004250C0" w:rsidP="007169D0">
            <w:pPr>
              <w:jc w:val="both"/>
              <w:rPr>
                <w:rFonts w:ascii="Times New Roman" w:hAnsi="Times New Roman" w:cs="Times New Roman"/>
                <w:sz w:val="24"/>
                <w:szCs w:val="24"/>
              </w:rPr>
            </w:pPr>
            <w:r w:rsidRPr="00B06DE6">
              <w:rPr>
                <w:rFonts w:ascii="Times New Roman" w:hAnsi="Times New Roman" w:cs="Times New Roman"/>
                <w:sz w:val="24"/>
                <w:szCs w:val="24"/>
              </w:rPr>
              <w:t xml:space="preserve">Прием и предварительная проверка запроса и документов </w:t>
            </w:r>
            <w:r w:rsidRPr="00B06DE6">
              <w:rPr>
                <w:rFonts w:ascii="Times New Roman" w:hAnsi="Times New Roman" w:cs="Times New Roman"/>
                <w:sz w:val="24"/>
                <w:szCs w:val="24"/>
              </w:rPr>
              <w:br/>
              <w:t xml:space="preserve">и (или) информации, необходимых </w:t>
            </w:r>
            <w:r w:rsidRPr="00B06DE6">
              <w:rPr>
                <w:rFonts w:ascii="Times New Roman" w:hAnsi="Times New Roman" w:cs="Times New Roman"/>
                <w:sz w:val="24"/>
                <w:szCs w:val="24"/>
              </w:rPr>
              <w:br/>
              <w:t xml:space="preserve">для предоставления муниципальной услуги, в том числе на предмет наличия основания для отказа в приеме документов, </w:t>
            </w:r>
            <w:r w:rsidRPr="00B06DE6">
              <w:rPr>
                <w:rFonts w:ascii="Times New Roman" w:hAnsi="Times New Roman" w:cs="Times New Roman"/>
                <w:sz w:val="24"/>
                <w:szCs w:val="24"/>
              </w:rPr>
              <w:lastRenderedPageBreak/>
              <w:t xml:space="preserve">необходимых </w:t>
            </w:r>
            <w:r w:rsidRPr="00B06DE6">
              <w:rPr>
                <w:rFonts w:ascii="Times New Roman" w:hAnsi="Times New Roman" w:cs="Times New Roman"/>
                <w:sz w:val="24"/>
                <w:szCs w:val="24"/>
              </w:rPr>
              <w:br/>
              <w:t xml:space="preserve">для предоставления муниципальной услуги, регистрация запроса </w:t>
            </w:r>
            <w:r w:rsidRPr="00B06DE6">
              <w:rPr>
                <w:rFonts w:ascii="Times New Roman" w:hAnsi="Times New Roman" w:cs="Times New Roman"/>
                <w:sz w:val="24"/>
                <w:szCs w:val="24"/>
              </w:rPr>
              <w:br/>
              <w:t xml:space="preserve">или принятие решения об отказе в приеме документов, необходимых </w:t>
            </w:r>
            <w:r w:rsidRPr="00B06DE6">
              <w:rPr>
                <w:rFonts w:ascii="Times New Roman" w:hAnsi="Times New Roman" w:cs="Times New Roman"/>
                <w:sz w:val="24"/>
                <w:szCs w:val="24"/>
              </w:rPr>
              <w:br/>
              <w:t>для предоставления муниципальной услуги</w:t>
            </w:r>
          </w:p>
        </w:tc>
        <w:tc>
          <w:tcPr>
            <w:tcW w:w="224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1 рабочий день</w:t>
            </w:r>
          </w:p>
        </w:tc>
        <w:tc>
          <w:tcPr>
            <w:tcW w:w="2507" w:type="dxa"/>
            <w:vAlign w:val="center"/>
          </w:tcPr>
          <w:p w:rsidR="004250C0" w:rsidRPr="00B06DE6" w:rsidRDefault="004250C0" w:rsidP="007169D0">
            <w:pPr>
              <w:jc w:val="both"/>
              <w:rPr>
                <w:rFonts w:ascii="Times New Roman" w:hAnsi="Times New Roman" w:cs="Times New Roman"/>
                <w:sz w:val="24"/>
                <w:szCs w:val="24"/>
              </w:rPr>
            </w:pPr>
            <w:r w:rsidRPr="00B06DE6">
              <w:rPr>
                <w:rFonts w:ascii="Times New Roman" w:hAnsi="Times New Roman" w:cs="Times New Roman"/>
                <w:sz w:val="24"/>
                <w:szCs w:val="24"/>
              </w:rPr>
              <w:t xml:space="preserve">Соответствие представленных заявителем запроса и документов и (или) информации, необходимых </w:t>
            </w:r>
            <w:r w:rsidRPr="00B06DE6">
              <w:rPr>
                <w:rFonts w:ascii="Times New Roman" w:hAnsi="Times New Roman" w:cs="Times New Roman"/>
                <w:sz w:val="24"/>
                <w:szCs w:val="24"/>
              </w:rPr>
              <w:br/>
              <w:t xml:space="preserve">для предоставления муниципальной услуги, требованиям законодательства Российской Федерации, в том числе </w:t>
            </w:r>
            <w:r w:rsidRPr="00B06DE6">
              <w:rPr>
                <w:rFonts w:ascii="Times New Roman" w:hAnsi="Times New Roman" w:cs="Times New Roman"/>
                <w:sz w:val="24"/>
                <w:szCs w:val="24"/>
              </w:rPr>
              <w:lastRenderedPageBreak/>
              <w:t>Административного регламента</w:t>
            </w:r>
          </w:p>
        </w:tc>
        <w:tc>
          <w:tcPr>
            <w:tcW w:w="4628" w:type="dxa"/>
            <w:vAlign w:val="center"/>
          </w:tcPr>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Запрос оформляется в соответствии с Приложением 4 к Административному регламенту.</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К запросу прилагаются документы, указанные в подпунктах 8.1.1 - 8.1.7 пункта 8.1 Административного регламента.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Заявителем по собственной инициативе могут быть представлены документы, указанные в подпунктах 8.2.1 - 8.2.7 пункта 8.2 Административного регламента.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Запрос может быть подан заявителем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hAnsi="Times New Roman" w:cs="Times New Roman"/>
                <w:sz w:val="24"/>
                <w:szCs w:val="24"/>
              </w:rPr>
              <w:t>посредством РПГУ;</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lastRenderedPageBreak/>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В случае, если такие основания отсутствуют, должностное лицо, муниципальный служащий, работник Администрации принимает запрос к рассмотрению.</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(процедуры) является прием запроса к рассмотрению или направление (выдача) заявителю </w:t>
            </w:r>
            <w:r w:rsidRPr="00B06DE6">
              <w:rPr>
                <w:rFonts w:ascii="Times New Roman" w:eastAsia="Times New Roman" w:hAnsi="Times New Roman" w:cs="Times New Roman"/>
                <w:sz w:val="24"/>
                <w:szCs w:val="24"/>
              </w:rPr>
              <w:t>(представитель заявителя)</w:t>
            </w:r>
            <w:r w:rsidRPr="00B06DE6">
              <w:rPr>
                <w:rFonts w:ascii="Times New Roman" w:hAnsi="Times New Roman" w:cs="Times New Roman"/>
                <w:sz w:val="24"/>
                <w:szCs w:val="24"/>
              </w:rPr>
              <w:t xml:space="preserve"> решения об отказе в приеме </w:t>
            </w:r>
            <w:r w:rsidRPr="00B06DE6">
              <w:rPr>
                <w:rFonts w:ascii="Times New Roman" w:hAnsi="Times New Roman" w:cs="Times New Roman"/>
                <w:sz w:val="24"/>
                <w:szCs w:val="24"/>
              </w:rPr>
              <w:lastRenderedPageBreak/>
              <w:t>документов, необходимых для предоставления муниципальной услуги.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 административного действия фиксируется на РПГУ, РГИС </w:t>
            </w:r>
          </w:p>
        </w:tc>
      </w:tr>
      <w:tr w:rsidR="004250C0" w:rsidRPr="00B06DE6" w:rsidTr="00B06DE6">
        <w:tc>
          <w:tcPr>
            <w:tcW w:w="15055" w:type="dxa"/>
            <w:gridSpan w:val="5"/>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lastRenderedPageBreak/>
              <w:br/>
              <w:t xml:space="preserve">2. Межведомственное </w:t>
            </w:r>
            <w:r w:rsidRPr="00B06DE6">
              <w:rPr>
                <w:rFonts w:ascii="Times New Roman" w:hAnsi="Times New Roman" w:cs="Times New Roman"/>
                <w:sz w:val="24"/>
                <w:szCs w:val="24"/>
              </w:rPr>
              <w:br/>
              <w:t>информационное взаимодействие</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vMerge w:val="restart"/>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Администрация/РГИС/СМЭВ</w:t>
            </w:r>
          </w:p>
        </w:tc>
        <w:tc>
          <w:tcPr>
            <w:tcW w:w="2390" w:type="dxa"/>
          </w:tcPr>
          <w:p w:rsidR="004250C0" w:rsidRPr="00B06DE6" w:rsidRDefault="004250C0" w:rsidP="007169D0">
            <w:pPr>
              <w:numPr>
                <w:ilvl w:val="0"/>
                <w:numId w:val="9"/>
              </w:numPr>
              <w:suppressAutoHyphens/>
              <w:autoSpaceDE w:val="0"/>
              <w:autoSpaceDN w:val="0"/>
              <w:adjustRightInd w:val="0"/>
              <w:spacing w:after="0"/>
              <w:ind w:left="34" w:firstLine="0"/>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250C0" w:rsidRPr="00B06DE6" w:rsidRDefault="004250C0" w:rsidP="004250C0">
            <w:pPr>
              <w:jc w:val="both"/>
              <w:rPr>
                <w:rFonts w:ascii="Times New Roman" w:hAnsi="Times New Roman" w:cs="Times New Roman"/>
                <w:sz w:val="24"/>
                <w:szCs w:val="24"/>
              </w:rPr>
            </w:pP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Тот же рабочий день</w:t>
            </w:r>
          </w:p>
        </w:tc>
        <w:tc>
          <w:tcPr>
            <w:tcW w:w="2507" w:type="dxa"/>
            <w:vMerge w:val="restart"/>
          </w:tcPr>
          <w:p w:rsidR="004250C0" w:rsidRPr="00B06DE6" w:rsidRDefault="004250C0" w:rsidP="007169D0">
            <w:pPr>
              <w:numPr>
                <w:ilvl w:val="0"/>
                <w:numId w:val="9"/>
              </w:numPr>
              <w:suppressAutoHyphens/>
              <w:autoSpaceDE w:val="0"/>
              <w:autoSpaceDN w:val="0"/>
              <w:adjustRightInd w:val="0"/>
              <w:spacing w:after="0"/>
              <w:ind w:left="0" w:firstLine="4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Наличие в перечне документов, необходимых для предоставления </w:t>
            </w:r>
            <w:r w:rsidRPr="00B06DE6">
              <w:rPr>
                <w:rFonts w:ascii="Times New Roman" w:hAnsi="Times New Roman" w:cs="Times New Roman"/>
                <w:sz w:val="24"/>
                <w:szCs w:val="24"/>
              </w:rPr>
              <w:t>муниципальной</w:t>
            </w:r>
            <w:r w:rsidRPr="00B06DE6">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4250C0" w:rsidRPr="00B06DE6" w:rsidRDefault="004250C0" w:rsidP="004250C0">
            <w:pPr>
              <w:jc w:val="both"/>
              <w:rPr>
                <w:rFonts w:ascii="Times New Roman" w:hAnsi="Times New Roman" w:cs="Times New Roman"/>
                <w:sz w:val="24"/>
                <w:szCs w:val="24"/>
              </w:rPr>
            </w:pPr>
          </w:p>
        </w:tc>
        <w:tc>
          <w:tcPr>
            <w:tcW w:w="4628" w:type="dxa"/>
          </w:tcPr>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B06DE6">
              <w:rPr>
                <w:rFonts w:ascii="Times New Roman" w:hAnsi="Times New Roman" w:cs="Times New Roman"/>
                <w:sz w:val="24"/>
                <w:szCs w:val="24"/>
              </w:rPr>
              <w:br/>
              <w:t>в перечне документов, необходимых для предоставления муниципальной услуги, документов и (или) сведений, находящихся в распоряжении у органов, организаций.</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Межведомственные информационные запросы направляются в:</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jc w:val="both"/>
              <w:rPr>
                <w:rFonts w:ascii="Times New Roman" w:hAnsi="Times New Roman" w:cs="Times New Roman"/>
                <w:i/>
                <w:sz w:val="24"/>
                <w:szCs w:val="24"/>
              </w:rPr>
            </w:pPr>
            <w:r w:rsidRPr="00B06DE6">
              <w:rPr>
                <w:rFonts w:ascii="Times New Roman" w:hAnsi="Times New Roman" w:cs="Times New Roman"/>
                <w:sz w:val="24"/>
                <w:szCs w:val="24"/>
              </w:rPr>
              <w:lastRenderedPageBreak/>
              <w:t>При этом в данном запросе указываются: фамилия, имя и </w:t>
            </w:r>
            <w:r w:rsidRPr="00B06DE6">
              <w:rPr>
                <w:rFonts w:ascii="Times New Roman" w:hAnsi="Times New Roman" w:cs="Times New Roman"/>
                <w:bCs/>
                <w:sz w:val="24"/>
                <w:szCs w:val="24"/>
              </w:rPr>
              <w:t>при</w:t>
            </w:r>
            <w:r w:rsidRPr="00B06DE6">
              <w:rPr>
                <w:rFonts w:ascii="Times New Roman" w:hAnsi="Times New Roman" w:cs="Times New Roman"/>
                <w:sz w:val="24"/>
                <w:szCs w:val="24"/>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jc w:val="both"/>
              <w:rPr>
                <w:rFonts w:ascii="Times New Roman" w:hAnsi="Times New Roman" w:cs="Times New Roman"/>
                <w:i/>
                <w:sz w:val="24"/>
                <w:szCs w:val="24"/>
              </w:rPr>
            </w:pPr>
            <w:r w:rsidRPr="00B06DE6">
              <w:rPr>
                <w:rFonts w:ascii="Times New Roman" w:hAnsi="Times New Roman" w:cs="Times New Roman"/>
                <w:sz w:val="24"/>
                <w:szCs w:val="24"/>
              </w:rPr>
              <w:t xml:space="preserve">При этом в данном запросе указываются: полное или сокращенное наименование юридического лица, его ОГРН или ИНН и запрашивается выписка из Единого государственного реестра юридических лиц, </w:t>
            </w:r>
            <w:r w:rsidRPr="00B06DE6">
              <w:rPr>
                <w:rFonts w:ascii="Times New Roman" w:hAnsi="Times New Roman" w:cs="Times New Roman"/>
                <w:sz w:val="24"/>
                <w:szCs w:val="24"/>
              </w:rPr>
              <w:br/>
              <w:t>в случае обращения юридического лица, для подтверждения регистрации юридического лица на территории Российской Федерации</w:t>
            </w:r>
            <w:r w:rsidRPr="00B06DE6">
              <w:rPr>
                <w:rFonts w:ascii="Times New Roman" w:hAnsi="Times New Roman" w:cs="Times New Roman"/>
                <w:i/>
                <w:sz w:val="24"/>
                <w:szCs w:val="24"/>
              </w:rPr>
              <w:t>;</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lastRenderedPageBreak/>
              <w:t>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w:t>
            </w:r>
            <w:r w:rsidR="00B06DE6">
              <w:rPr>
                <w:rFonts w:ascii="Times New Roman" w:hAnsi="Times New Roman" w:cs="Times New Roman"/>
                <w:sz w:val="24"/>
                <w:szCs w:val="24"/>
              </w:rPr>
              <w:t>ственника (-</w:t>
            </w:r>
            <w:proofErr w:type="spellStart"/>
            <w:r w:rsidR="00B06DE6">
              <w:rPr>
                <w:rFonts w:ascii="Times New Roman" w:hAnsi="Times New Roman" w:cs="Times New Roman"/>
                <w:sz w:val="24"/>
                <w:szCs w:val="24"/>
              </w:rPr>
              <w:t>ов</w:t>
            </w:r>
            <w:proofErr w:type="spellEnd"/>
            <w:r w:rsidR="00B06DE6">
              <w:rPr>
                <w:rFonts w:ascii="Times New Roman" w:hAnsi="Times New Roman" w:cs="Times New Roman"/>
                <w:sz w:val="24"/>
                <w:szCs w:val="24"/>
              </w:rPr>
              <w:t xml:space="preserve">), сособственника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w:t>
            </w:r>
            <w:r w:rsidRPr="00B06DE6">
              <w:rPr>
                <w:rFonts w:ascii="Times New Roman" w:hAnsi="Times New Roman" w:cs="Times New Roman"/>
                <w:sz w:val="24"/>
                <w:szCs w:val="24"/>
              </w:rPr>
              <w:lastRenderedPageBreak/>
              <w:t>земельном участке, либо уведомление об отсутствии объектов), для определения правообладателя объекта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определения собственника</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сособственника (-</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для проверки сведений об объекте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наличии зарегистрированных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обременений, ограничений использования</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недвижимости (арест,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Министерство внутренних дел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 указываются: адрес объекта, кадастровый номер объекта (при наличии) и запрашивается информация о зарегистрированных гражданах Российской Федерации по указанному адресу в качестве места пребывания, а также места жительства. (в случае подачи запроса о признании жилого дома садовым домом).</w:t>
            </w:r>
          </w:p>
          <w:p w:rsidR="004250C0" w:rsidRPr="00B06DE6" w:rsidRDefault="004250C0" w:rsidP="007169D0">
            <w:pPr>
              <w:numPr>
                <w:ilvl w:val="0"/>
                <w:numId w:val="9"/>
              </w:numPr>
              <w:autoSpaceDE w:val="0"/>
              <w:autoSpaceDN w:val="0"/>
              <w:adjustRightInd w:val="0"/>
              <w:spacing w:after="0"/>
              <w:ind w:left="0" w:firstLine="456"/>
              <w:jc w:val="both"/>
              <w:rPr>
                <w:rFonts w:ascii="Times New Roman" w:hAnsi="Times New Roman" w:cs="Times New Roman"/>
                <w:sz w:val="24"/>
                <w:szCs w:val="24"/>
              </w:rPr>
            </w:pPr>
            <w:r w:rsidRPr="00B06DE6">
              <w:rPr>
                <w:rFonts w:ascii="Times New Roman" w:hAnsi="Times New Roman" w:cs="Times New Roman"/>
                <w:sz w:val="24"/>
                <w:szCs w:val="24"/>
              </w:rPr>
              <w:t>- Московско-Окское бассейновое водное управление Федерального агентства водных ресурсов</w:t>
            </w:r>
          </w:p>
          <w:p w:rsidR="004250C0" w:rsidRPr="00B06DE6" w:rsidRDefault="004250C0" w:rsidP="007169D0">
            <w:pPr>
              <w:numPr>
                <w:ilvl w:val="0"/>
                <w:numId w:val="9"/>
              </w:numPr>
              <w:autoSpaceDE w:val="0"/>
              <w:autoSpaceDN w:val="0"/>
              <w:adjustRightInd w:val="0"/>
              <w:spacing w:after="0"/>
              <w:ind w:left="31" w:firstLine="425"/>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указывается: адрес, кадастровый номер земельного участка, на котором </w:t>
            </w:r>
            <w:r w:rsidRPr="00B06DE6">
              <w:rPr>
                <w:rFonts w:ascii="Times New Roman" w:hAnsi="Times New Roman" w:cs="Times New Roman"/>
                <w:sz w:val="24"/>
                <w:szCs w:val="24"/>
              </w:rPr>
              <w:lastRenderedPageBreak/>
              <w:t>расположен садовый дом</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 xml:space="preserve">и запрашивается информация о расположении земельного участка в границах зоны затопления, подтопления. </w:t>
            </w:r>
          </w:p>
          <w:p w:rsidR="004250C0" w:rsidRPr="00B06DE6" w:rsidRDefault="004250C0" w:rsidP="007169D0">
            <w:pPr>
              <w:ind w:left="31" w:firstLine="425"/>
              <w:jc w:val="both"/>
              <w:rPr>
                <w:rFonts w:ascii="Times New Roman" w:hAnsi="Times New Roman" w:cs="Times New Roman"/>
                <w:sz w:val="24"/>
                <w:szCs w:val="24"/>
              </w:rPr>
            </w:pPr>
            <w:r w:rsidRPr="00B06DE6">
              <w:rPr>
                <w:rFonts w:ascii="Times New Roman" w:hAnsi="Times New Roman" w:cs="Times New Roman"/>
                <w:sz w:val="24"/>
                <w:szCs w:val="24"/>
              </w:rPr>
              <w:t>-Комитет по архитектуре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и градостроительству Московской области.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указываются: вид объекта, адрес объекта, площадь объекта, кадастровый номер</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и запрашивается информация об</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ограничениях из утвержденных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документов территориального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планирования, правил землепользования и застройки, документации по планировке территории применительно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к территории, планируемой к размещению объекта.</w:t>
            </w:r>
          </w:p>
          <w:p w:rsidR="004250C0" w:rsidRPr="00B06DE6" w:rsidRDefault="004250C0" w:rsidP="007169D0">
            <w:pPr>
              <w:numPr>
                <w:ilvl w:val="0"/>
                <w:numId w:val="9"/>
              </w:numPr>
              <w:autoSpaceDE w:val="0"/>
              <w:autoSpaceDN w:val="0"/>
              <w:adjustRightInd w:val="0"/>
              <w:spacing w:after="0"/>
              <w:ind w:left="31" w:firstLine="540"/>
              <w:jc w:val="both"/>
              <w:rPr>
                <w:rFonts w:ascii="Times New Roman" w:hAnsi="Times New Roman" w:cs="Times New Roman"/>
                <w:sz w:val="24"/>
                <w:szCs w:val="24"/>
              </w:rPr>
            </w:pPr>
            <w:r w:rsidRPr="00B06DE6">
              <w:rPr>
                <w:rFonts w:ascii="Times New Roman" w:hAnsi="Times New Roman" w:cs="Times New Roman"/>
                <w:sz w:val="24"/>
                <w:szCs w:val="24"/>
              </w:rPr>
              <w:t xml:space="preserve">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 </w:t>
            </w: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направление </w:t>
            </w:r>
            <w:r w:rsidRPr="00B06DE6">
              <w:rPr>
                <w:rFonts w:ascii="Times New Roman" w:hAnsi="Times New Roman" w:cs="Times New Roman"/>
                <w:sz w:val="24"/>
                <w:szCs w:val="24"/>
              </w:rPr>
              <w:lastRenderedPageBreak/>
              <w:t xml:space="preserve">межведомственного информационного запроса. </w:t>
            </w: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250C0" w:rsidRPr="00B06DE6" w:rsidTr="00B06DE6">
        <w:tc>
          <w:tcPr>
            <w:tcW w:w="3285" w:type="dxa"/>
            <w:vMerge/>
          </w:tcPr>
          <w:p w:rsidR="004250C0" w:rsidRPr="00B06DE6" w:rsidRDefault="004250C0" w:rsidP="004250C0">
            <w:pPr>
              <w:jc w:val="center"/>
              <w:rPr>
                <w:rFonts w:ascii="Times New Roman" w:hAnsi="Times New Roman" w:cs="Times New Roman"/>
                <w:sz w:val="24"/>
                <w:szCs w:val="24"/>
              </w:rPr>
            </w:pP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Не более </w:t>
            </w:r>
            <w:r w:rsidRPr="00B06DE6">
              <w:rPr>
                <w:rFonts w:ascii="Times New Roman" w:hAnsi="Times New Roman" w:cs="Times New Roman"/>
                <w:sz w:val="24"/>
                <w:szCs w:val="24"/>
              </w:rPr>
              <w:br/>
              <w:t>5 рабочих дней</w:t>
            </w:r>
          </w:p>
        </w:tc>
        <w:tc>
          <w:tcPr>
            <w:tcW w:w="2507" w:type="dxa"/>
            <w:vMerge/>
          </w:tcPr>
          <w:p w:rsidR="004250C0" w:rsidRPr="00B06DE6" w:rsidRDefault="004250C0" w:rsidP="004250C0">
            <w:pPr>
              <w:jc w:val="center"/>
              <w:rPr>
                <w:rFonts w:ascii="Times New Roman" w:hAnsi="Times New Roman" w:cs="Times New Roman"/>
                <w:sz w:val="24"/>
                <w:szCs w:val="24"/>
              </w:rPr>
            </w:pP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314"/>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Проверка поступления ответа </w:t>
            </w:r>
            <w:r w:rsidRPr="00B06DE6">
              <w:rPr>
                <w:rFonts w:ascii="Times New Roman" w:eastAsia="Times New Roman" w:hAnsi="Times New Roman" w:cs="Times New Roman"/>
                <w:sz w:val="24"/>
                <w:szCs w:val="24"/>
              </w:rPr>
              <w:br/>
              <w:t xml:space="preserve">на межведомственные </w:t>
            </w:r>
            <w:r w:rsidRPr="00B06DE6">
              <w:rPr>
                <w:rFonts w:ascii="Times New Roman" w:hAnsi="Times New Roman" w:cs="Times New Roman"/>
                <w:sz w:val="24"/>
                <w:szCs w:val="24"/>
              </w:rPr>
              <w:t>информационные</w:t>
            </w:r>
            <w:r w:rsidRPr="00B06DE6">
              <w:rPr>
                <w:rFonts w:ascii="Times New Roman" w:eastAsia="Times New Roman" w:hAnsi="Times New Roman" w:cs="Times New Roman"/>
                <w:sz w:val="24"/>
                <w:szCs w:val="24"/>
              </w:rPr>
              <w:t xml:space="preserve"> запросы.</w:t>
            </w:r>
          </w:p>
          <w:p w:rsidR="004250C0" w:rsidRPr="00B06DE6" w:rsidRDefault="004250C0" w:rsidP="007169D0">
            <w:pPr>
              <w:numPr>
                <w:ilvl w:val="0"/>
                <w:numId w:val="9"/>
              </w:numPr>
              <w:suppressAutoHyphens/>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получение ответа </w:t>
            </w:r>
            <w:r w:rsidRPr="00B06DE6">
              <w:rPr>
                <w:rFonts w:ascii="Times New Roman" w:hAnsi="Times New Roman" w:cs="Times New Roman"/>
                <w:sz w:val="24"/>
                <w:szCs w:val="24"/>
              </w:rPr>
              <w:br/>
              <w:t xml:space="preserve">на межведомственный информационный запрос. </w:t>
            </w:r>
          </w:p>
          <w:p w:rsidR="004250C0" w:rsidRPr="00B06DE6" w:rsidRDefault="004250C0" w:rsidP="007169D0">
            <w:pPr>
              <w:ind w:firstLine="567"/>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B06DE6">
              <w:rPr>
                <w:rFonts w:ascii="Times New Roman" w:eastAsia="Times New Roman" w:hAnsi="Times New Roman" w:cs="Times New Roman"/>
                <w:sz w:val="24"/>
                <w:szCs w:val="24"/>
              </w:rPr>
              <w:t xml:space="preserve">  </w:t>
            </w:r>
          </w:p>
        </w:tc>
      </w:tr>
      <w:tr w:rsidR="004250C0" w:rsidRPr="00B06DE6" w:rsidTr="00B06DE6">
        <w:tc>
          <w:tcPr>
            <w:tcW w:w="15055" w:type="dxa"/>
            <w:gridSpan w:val="5"/>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3. Принятие решения о предоставлении</w:t>
            </w:r>
          </w:p>
          <w:p w:rsidR="004250C0" w:rsidRPr="00B06DE6" w:rsidRDefault="004250C0" w:rsidP="007169D0">
            <w:pPr>
              <w:jc w:val="center"/>
              <w:rPr>
                <w:rFonts w:ascii="Times New Roman" w:hAnsi="Times New Roman" w:cs="Times New Roman"/>
                <w:sz w:val="24"/>
                <w:szCs w:val="24"/>
              </w:rPr>
            </w:pPr>
            <w:r w:rsidRPr="00B06DE6">
              <w:rPr>
                <w:rFonts w:ascii="Times New Roman" w:hAnsi="Times New Roman" w:cs="Times New Roman"/>
                <w:sz w:val="24"/>
                <w:szCs w:val="24"/>
              </w:rPr>
              <w:t>(об отказе в предо</w:t>
            </w:r>
            <w:r w:rsidR="007169D0" w:rsidRPr="00B06DE6">
              <w:rPr>
                <w:rFonts w:ascii="Times New Roman" w:hAnsi="Times New Roman" w:cs="Times New Roman"/>
                <w:sz w:val="24"/>
                <w:szCs w:val="24"/>
              </w:rPr>
              <w:t>ставлении) муниципальной услуги</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Проверка отсутствия </w:t>
            </w:r>
            <w:r w:rsidRPr="00B06DE6">
              <w:rPr>
                <w:rFonts w:ascii="Times New Roman" w:eastAsia="Times New Roman" w:hAnsi="Times New Roman" w:cs="Times New Roman"/>
                <w:sz w:val="24"/>
                <w:szCs w:val="24"/>
              </w:rPr>
              <w:br/>
              <w:t xml:space="preserve">или наличия </w:t>
            </w:r>
            <w:r w:rsidRPr="00B06DE6">
              <w:rPr>
                <w:rFonts w:ascii="Times New Roman" w:eastAsia="Times New Roman" w:hAnsi="Times New Roman" w:cs="Times New Roman"/>
                <w:sz w:val="24"/>
                <w:szCs w:val="24"/>
              </w:rPr>
              <w:lastRenderedPageBreak/>
              <w:t xml:space="preserve">оснований </w:t>
            </w:r>
            <w:r w:rsidRPr="00B06DE6">
              <w:rPr>
                <w:rFonts w:ascii="Times New Roman" w:eastAsia="Times New Roman" w:hAnsi="Times New Roman" w:cs="Times New Roman"/>
                <w:sz w:val="24"/>
                <w:szCs w:val="24"/>
              </w:rPr>
              <w:br/>
              <w:t xml:space="preserve">для отказа </w:t>
            </w:r>
            <w:r w:rsidRPr="00B06DE6">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6-ой рабочий день предоставления </w:t>
            </w:r>
            <w:r w:rsidRPr="00B06DE6">
              <w:rPr>
                <w:rFonts w:ascii="Times New Roman" w:hAnsi="Times New Roman" w:cs="Times New Roman"/>
                <w:sz w:val="24"/>
                <w:szCs w:val="24"/>
              </w:rPr>
              <w:lastRenderedPageBreak/>
              <w:t>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Отсутствие или наличие основания </w:t>
            </w:r>
            <w:r w:rsidRPr="00B06DE6">
              <w:rPr>
                <w:rFonts w:ascii="Times New Roman" w:eastAsia="Times New Roman" w:hAnsi="Times New Roman" w:cs="Times New Roman"/>
                <w:sz w:val="24"/>
                <w:szCs w:val="24"/>
              </w:rPr>
              <w:lastRenderedPageBreak/>
              <w:t>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w:t>
            </w:r>
            <w:r w:rsidRPr="00B06DE6">
              <w:rPr>
                <w:rFonts w:ascii="Times New Roman" w:eastAsia="Times New Roman" w:hAnsi="Times New Roman" w:cs="Times New Roman"/>
                <w:sz w:val="24"/>
                <w:szCs w:val="24"/>
              </w:rPr>
              <w:lastRenderedPageBreak/>
              <w:t>является 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B06DE6">
              <w:rPr>
                <w:rFonts w:ascii="Times New Roman" w:eastAsia="Times New Roman" w:hAnsi="Times New Roman" w:cs="Times New Roman"/>
                <w:sz w:val="24"/>
                <w:szCs w:val="24"/>
              </w:rPr>
              <w:br/>
              <w:t>на основании собранного комплекта документов, исходя из критериев предоставления муниципальной услуги, установленных Административным регламентом, а также законодательством Российской федерации, определяет возможность предоставления муниципальной услуги и формирует в РГИС:</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w:t>
            </w:r>
            <w:r w:rsidRPr="00B06DE6">
              <w:rPr>
                <w:rFonts w:ascii="Times New Roman" w:eastAsia="Times New Roman" w:hAnsi="Times New Roman" w:cs="Times New Roman"/>
                <w:sz w:val="24"/>
                <w:szCs w:val="24"/>
              </w:rPr>
              <w:br/>
              <w:t xml:space="preserve">по форме согласно Приложению 1 в случае отсутствия оснований для отказа </w:t>
            </w:r>
            <w:r w:rsidRPr="00B06DE6">
              <w:rPr>
                <w:rFonts w:ascii="Times New Roman" w:eastAsia="Times New Roman" w:hAnsi="Times New Roman" w:cs="Times New Roman"/>
                <w:sz w:val="24"/>
                <w:szCs w:val="24"/>
              </w:rPr>
              <w:br/>
              <w:t>в предоставлении муниципальной услуги, указанных в пункте 10.2 Административного регламента;</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 проект решения об отказе в ее предоставлении муниципальной услуги </w:t>
            </w:r>
            <w:r w:rsidRPr="00B06DE6">
              <w:rPr>
                <w:rFonts w:ascii="Times New Roman" w:eastAsia="Times New Roman" w:hAnsi="Times New Roman" w:cs="Times New Roman"/>
                <w:sz w:val="24"/>
                <w:szCs w:val="24"/>
              </w:rPr>
              <w:br/>
              <w:t xml:space="preserve">по форме согласно Приложению 2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к Административному регламенту при наличии оснований, предусмотренных подпунктами 10.2.1 – 10.2.14 пункта 10.2 Административного регламента.</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hAnsi="Times New Roman" w:cs="Times New Roman"/>
                <w:sz w:val="24"/>
                <w:szCs w:val="24"/>
              </w:rPr>
            </w:pP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Pr="00B06DE6">
              <w:rPr>
                <w:rFonts w:ascii="Times New Roman" w:eastAsia="Times New Roman" w:hAnsi="Times New Roman" w:cs="Times New Roman"/>
                <w:sz w:val="24"/>
                <w:szCs w:val="24"/>
              </w:rPr>
              <w:br/>
              <w:t xml:space="preserve">или отсутствия оснований для отказа в предоставлении муниципальной услуги, принятие решения о предоставлении муниципальной услуги или об отказе в ее предоставлении.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или об отказе в ее предоставлении </w:t>
            </w:r>
            <w:r w:rsidRPr="00B06DE6">
              <w:rPr>
                <w:rFonts w:ascii="Times New Roman" w:eastAsia="Times New Roman" w:hAnsi="Times New Roman" w:cs="Times New Roman"/>
                <w:sz w:val="24"/>
                <w:szCs w:val="24"/>
              </w:rPr>
              <w:br/>
              <w:t xml:space="preserve">в РГИС </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Администрация/РГИС </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Рассмотрение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highlight w:val="red"/>
              </w:rPr>
            </w:pPr>
            <w:r w:rsidRPr="00B06DE6">
              <w:rPr>
                <w:rFonts w:ascii="Times New Roman" w:hAnsi="Times New Roman" w:cs="Times New Roman"/>
                <w:sz w:val="24"/>
                <w:szCs w:val="24"/>
              </w:rPr>
              <w:t>6-ой рабочий день предоставления 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w:t>
            </w:r>
            <w:r w:rsidRPr="00B06DE6">
              <w:rPr>
                <w:rFonts w:ascii="Times New Roman" w:eastAsia="Times New Roman" w:hAnsi="Times New Roman" w:cs="Times New Roman"/>
                <w:sz w:val="24"/>
                <w:szCs w:val="24"/>
              </w:rPr>
              <w:br/>
              <w:t xml:space="preserve">а также осуществляет контроль сроков предоставления муниципальной услуги, </w:t>
            </w:r>
            <w:r w:rsidRPr="00B06DE6">
              <w:rPr>
                <w:rFonts w:ascii="Times New Roman" w:eastAsia="Times New Roman" w:hAnsi="Times New Roman" w:cs="Times New Roman"/>
                <w:sz w:val="24"/>
                <w:szCs w:val="24"/>
              </w:rPr>
              <w:lastRenderedPageBreak/>
              <w:t xml:space="preserve">подписывает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w:t>
            </w:r>
            <w:r w:rsidRPr="00B06DE6">
              <w:rPr>
                <w:rFonts w:ascii="Times New Roman" w:eastAsia="Times New Roman" w:hAnsi="Times New Roman" w:cs="Times New Roman"/>
                <w:sz w:val="24"/>
                <w:szCs w:val="24"/>
              </w:rPr>
              <w:br/>
              <w:t xml:space="preserve">или об отказе в ее предоставлении с использованием усиленной квалифицированной электронной подписи </w:t>
            </w:r>
            <w:r w:rsidRPr="00B06DE6">
              <w:rPr>
                <w:rFonts w:ascii="Times New Roman" w:eastAsia="Times New Roman" w:hAnsi="Times New Roman" w:cs="Times New Roman"/>
                <w:sz w:val="24"/>
                <w:szCs w:val="24"/>
              </w:rPr>
              <w:br/>
              <w:t>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4250C0" w:rsidRPr="00B06DE6" w:rsidRDefault="004250C0" w:rsidP="007169D0">
            <w:pPr>
              <w:numPr>
                <w:ilvl w:val="0"/>
                <w:numId w:val="9"/>
              </w:numPr>
              <w:autoSpaceDE w:val="0"/>
              <w:autoSpaceDN w:val="0"/>
              <w:adjustRightInd w:val="0"/>
              <w:spacing w:after="0"/>
              <w:ind w:left="0" w:firstLine="540"/>
              <w:jc w:val="both"/>
              <w:rPr>
                <w:rFonts w:ascii="Times New Roman" w:hAnsi="Times New Roman" w:cs="Times New Roman"/>
                <w:sz w:val="24"/>
                <w:szCs w:val="24"/>
              </w:rPr>
            </w:pPr>
            <w:r w:rsidRPr="00B06DE6">
              <w:rPr>
                <w:rFonts w:ascii="Times New Roman" w:hAnsi="Times New Roman" w:cs="Times New Roman"/>
                <w:sz w:val="24"/>
                <w:szCs w:val="24"/>
              </w:rPr>
              <w:t xml:space="preserve">Решение о предоставлении (об отказе </w:t>
            </w:r>
            <w:r w:rsidRPr="00B06DE6">
              <w:rPr>
                <w:rFonts w:ascii="Times New Roman" w:hAnsi="Times New Roman" w:cs="Times New Roman"/>
                <w:sz w:val="24"/>
                <w:szCs w:val="24"/>
              </w:rPr>
              <w:br/>
              <w:t xml:space="preserve">в предоставлении)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принимается 1 рабочий день.</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r w:rsidRPr="00B06DE6">
              <w:rPr>
                <w:rFonts w:ascii="Times New Roman" w:eastAsia="Times New Roman" w:hAnsi="Times New Roman" w:cs="Times New Roman"/>
                <w:sz w:val="24"/>
                <w:szCs w:val="24"/>
              </w:rPr>
              <w:br/>
              <w:t xml:space="preserve">или отказ в ее предоставлении.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РГИС </w:t>
            </w:r>
            <w:r w:rsidRPr="00B06DE6">
              <w:rPr>
                <w:rFonts w:ascii="Times New Roman" w:eastAsia="Times New Roman" w:hAnsi="Times New Roman" w:cs="Times New Roman"/>
                <w:sz w:val="24"/>
                <w:szCs w:val="24"/>
              </w:rPr>
              <w:br/>
              <w:t>в виде решения о предоставлении муниципальной услуги или решения об отказе в ее предоставлении</w:t>
            </w:r>
            <w:r w:rsidRPr="00B06DE6">
              <w:rPr>
                <w:rFonts w:ascii="Times New Roman" w:hAnsi="Times New Roman" w:cs="Times New Roman"/>
                <w:sz w:val="24"/>
                <w:szCs w:val="24"/>
              </w:rPr>
              <w:t xml:space="preserve"> в РГИС</w:t>
            </w:r>
          </w:p>
        </w:tc>
      </w:tr>
      <w:tr w:rsidR="004250C0" w:rsidRPr="00B06DE6" w:rsidTr="00B06DE6">
        <w:tc>
          <w:tcPr>
            <w:tcW w:w="15055" w:type="dxa"/>
            <w:gridSpan w:val="5"/>
            <w:vAlign w:val="center"/>
          </w:tcPr>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lastRenderedPageBreak/>
              <w:t>4.  Предоставление результата предоставления муниципальной услуги</w:t>
            </w:r>
          </w:p>
          <w:p w:rsidR="004250C0" w:rsidRPr="00B06DE6" w:rsidRDefault="004250C0" w:rsidP="004250C0">
            <w:pPr>
              <w:ind w:left="720"/>
              <w:jc w:val="center"/>
              <w:rPr>
                <w:rFonts w:ascii="Times New Roman" w:hAnsi="Times New Roman" w:cs="Times New Roman"/>
                <w:sz w:val="24"/>
                <w:szCs w:val="24"/>
              </w:rPr>
            </w:pP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lastRenderedPageBreak/>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/РПГУ/ Модуль МФЦ ЕИС ОУ</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Выдача (направление) результата предоставления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заявителю (представителю заявителя) посредством РПГУ</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1 рабочий день</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подписание уполномоченным лицом результата предоставления муниципальной услуги.</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муниципальной услуги </w:t>
            </w:r>
            <w:r w:rsidRPr="00B06DE6">
              <w:rPr>
                <w:rFonts w:ascii="Times New Roman" w:eastAsia="Times New Roman" w:hAnsi="Times New Roman" w:cs="Times New Roman"/>
                <w:sz w:val="24"/>
                <w:szCs w:val="24"/>
              </w:rPr>
              <w:br/>
              <w:t xml:space="preserve">в Личном кабинете на РПГУ.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lang w:eastAsia="zh-CN"/>
              </w:rPr>
            </w:pPr>
            <w:r w:rsidRPr="00B06DE6">
              <w:rPr>
                <w:rFonts w:ascii="Times New Roman" w:hAnsi="Times New Roman" w:cs="Times New Roman"/>
                <w:sz w:val="24"/>
                <w:szCs w:val="24"/>
              </w:rPr>
              <w:lastRenderedPageBreak/>
              <w:t>Результат муниципальной услуги предоставляется заявителю (представителю заявителя) в течение 1 (одного) рабочего дня.</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lang w:eastAsia="zh-CN"/>
              </w:rPr>
            </w:pPr>
            <w:r w:rsidRPr="00B06DE6">
              <w:rPr>
                <w:rFonts w:ascii="Times New Roman" w:eastAsia="Times New Roman" w:hAnsi="Times New Roman" w:cs="Times New Roman"/>
                <w:sz w:val="24"/>
                <w:szCs w:val="24"/>
                <w:lang w:eastAsia="zh-CN"/>
              </w:rPr>
              <w:t xml:space="preserve">Заявитель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eastAsia="Times New Roman" w:hAnsi="Times New Roman" w:cs="Times New Roman"/>
                <w:sz w:val="24"/>
                <w:szCs w:val="24"/>
                <w:lang w:eastAsia="zh-CN"/>
              </w:rPr>
              <w:t xml:space="preserve">может получить результат предоставления </w:t>
            </w:r>
            <w:r w:rsidRPr="00B06DE6">
              <w:rPr>
                <w:rFonts w:ascii="Times New Roman" w:eastAsia="Times New Roman" w:hAnsi="Times New Roman" w:cs="Times New Roman"/>
                <w:sz w:val="24"/>
                <w:szCs w:val="24"/>
              </w:rPr>
              <w:t>муниципальной</w:t>
            </w:r>
            <w:r w:rsidRPr="00B06DE6">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Pr="00B06DE6">
              <w:rPr>
                <w:rFonts w:ascii="Times New Roman" w:eastAsia="Times New Roman" w:hAnsi="Times New Roman" w:cs="Times New Roman"/>
                <w:sz w:val="24"/>
                <w:szCs w:val="24"/>
                <w:lang w:eastAsia="zh-CN"/>
              </w:rPr>
              <w:br/>
              <w:t xml:space="preserve">на бумажном носителе экземпляра электронного документа.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Pr="00B06DE6">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результата предоставления Модуль МФЦ ЕИС ОУ услуги, получение результата предоставления Модуль МФЦ ЕИС ОУ услуги заявителем (представитель заявителя).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Результат фиксируется в РГИС, Личном кабинете на РПГУ</w:t>
            </w:r>
          </w:p>
          <w:p w:rsidR="004250C0" w:rsidRPr="00B06DE6" w:rsidRDefault="004250C0" w:rsidP="007169D0">
            <w:pPr>
              <w:numPr>
                <w:ilvl w:val="0"/>
                <w:numId w:val="9"/>
              </w:numPr>
              <w:suppressAutoHyphens/>
              <w:autoSpaceDE w:val="0"/>
              <w:autoSpaceDN w:val="0"/>
              <w:adjustRightInd w:val="0"/>
              <w:spacing w:after="0"/>
              <w:ind w:left="314" w:firstLine="284"/>
              <w:jc w:val="both"/>
              <w:rPr>
                <w:rFonts w:ascii="Times New Roman" w:eastAsia="Times New Roman" w:hAnsi="Times New Roman" w:cs="Times New Roman"/>
                <w:sz w:val="24"/>
                <w:szCs w:val="24"/>
              </w:rPr>
            </w:pPr>
          </w:p>
        </w:tc>
      </w:tr>
      <w:tr w:rsidR="004250C0" w:rsidRPr="00B06DE6" w:rsidTr="00B06DE6">
        <w:tc>
          <w:tcPr>
            <w:tcW w:w="15055" w:type="dxa"/>
            <w:gridSpan w:val="5"/>
          </w:tcPr>
          <w:p w:rsidR="004250C0" w:rsidRPr="00B06DE6" w:rsidRDefault="004250C0" w:rsidP="004250C0">
            <w:pPr>
              <w:ind w:left="1080"/>
              <w:jc w:val="center"/>
              <w:rPr>
                <w:rFonts w:ascii="Times New Roman" w:hAnsi="Times New Roman" w:cs="Times New Roman"/>
                <w:sz w:val="16"/>
                <w:szCs w:val="16"/>
              </w:rPr>
            </w:pPr>
          </w:p>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4250C0" w:rsidRPr="00B06DE6" w:rsidTr="00B06DE6">
        <w:tc>
          <w:tcPr>
            <w:tcW w:w="328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tcPr>
          <w:p w:rsidR="004250C0" w:rsidRPr="00B06DE6" w:rsidRDefault="004250C0" w:rsidP="007169D0">
            <w:pPr>
              <w:numPr>
                <w:ilvl w:val="0"/>
                <w:numId w:val="9"/>
              </w:numPr>
              <w:suppressAutoHyphens/>
              <w:autoSpaceDE w:val="0"/>
              <w:autoSpaceDN w:val="0"/>
              <w:adjustRightInd w:val="0"/>
              <w:spacing w:after="0"/>
              <w:ind w:left="-111" w:firstLine="567"/>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/СМЭВ</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Направление решения </w:t>
            </w:r>
            <w:r w:rsidRPr="00B06DE6">
              <w:rPr>
                <w:rFonts w:ascii="Times New Roman" w:eastAsia="Times New Roman" w:hAnsi="Times New Roman" w:cs="Times New Roman"/>
                <w:sz w:val="24"/>
                <w:szCs w:val="24"/>
              </w:rPr>
              <w:br/>
              <w:t>о признании садового дома жилым домом 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по Московской области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5 рабочих дней</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4250C0" w:rsidRPr="00B06DE6" w:rsidRDefault="004250C0" w:rsidP="007169D0">
            <w:pPr>
              <w:ind w:left="31"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w:t>
            </w:r>
            <w:proofErr w:type="gramStart"/>
            <w:r w:rsidRPr="00B06DE6">
              <w:rPr>
                <w:rFonts w:ascii="Times New Roman" w:eastAsia="Times New Roman" w:hAnsi="Times New Roman" w:cs="Times New Roman"/>
                <w:sz w:val="24"/>
                <w:szCs w:val="24"/>
              </w:rPr>
              <w:t>направляет  решение</w:t>
            </w:r>
            <w:proofErr w:type="gramEnd"/>
            <w:r w:rsidRPr="00B06DE6">
              <w:rPr>
                <w:rFonts w:ascii="Times New Roman" w:eastAsia="Times New Roman" w:hAnsi="Times New Roman" w:cs="Times New Roman"/>
                <w:sz w:val="24"/>
                <w:szCs w:val="24"/>
              </w:rPr>
              <w:t xml:space="preserve">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w:t>
            </w:r>
            <w:r w:rsidRPr="00B06DE6">
              <w:rPr>
                <w:rFonts w:ascii="Times New Roman" w:eastAsia="Times New Roman" w:hAnsi="Times New Roman" w:cs="Times New Roman"/>
                <w:sz w:val="24"/>
                <w:szCs w:val="24"/>
              </w:rPr>
              <w:lastRenderedPageBreak/>
              <w:t>картографии по Московской области, в том числе с использованием СМЭВ для внесения соответствующих сведений в Единый государственный реестр недвижимости.</w:t>
            </w:r>
          </w:p>
          <w:p w:rsidR="004250C0" w:rsidRPr="00B06DE6" w:rsidRDefault="004250C0" w:rsidP="00D54ABF">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w:t>
            </w:r>
            <w:r w:rsidRPr="00B06DE6">
              <w:rPr>
                <w:rFonts w:ascii="Times New Roman" w:eastAsia="Times New Roman" w:hAnsi="Times New Roman" w:cs="Times New Roman"/>
                <w:sz w:val="24"/>
                <w:szCs w:val="24"/>
              </w:rPr>
              <w:br/>
              <w:t xml:space="preserve">о признании садового дома жилым домом </w:t>
            </w:r>
            <w:r w:rsidRPr="00B06DE6">
              <w:rPr>
                <w:rFonts w:ascii="Times New Roman" w:eastAsia="Times New Roman" w:hAnsi="Times New Roman" w:cs="Times New Roman"/>
                <w:sz w:val="24"/>
                <w:szCs w:val="24"/>
              </w:rPr>
              <w:br/>
              <w:t>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по Московской области. </w:t>
            </w:r>
          </w:p>
          <w:p w:rsidR="004250C0" w:rsidRPr="00B06DE6" w:rsidRDefault="004250C0" w:rsidP="00D54ABF">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 фиксируется в РГИС, СМЭВ.</w:t>
            </w:r>
          </w:p>
          <w:p w:rsidR="004250C0" w:rsidRPr="00B06DE6" w:rsidRDefault="004250C0" w:rsidP="007169D0">
            <w:pPr>
              <w:numPr>
                <w:ilvl w:val="0"/>
                <w:numId w:val="9"/>
              </w:numPr>
              <w:suppressAutoHyphens/>
              <w:autoSpaceDE w:val="0"/>
              <w:autoSpaceDN w:val="0"/>
              <w:adjustRightInd w:val="0"/>
              <w:spacing w:after="0"/>
              <w:ind w:left="318" w:firstLine="1364"/>
              <w:jc w:val="both"/>
              <w:rPr>
                <w:rFonts w:ascii="Times New Roman" w:hAnsi="Times New Roman" w:cs="Times New Roman"/>
                <w:sz w:val="24"/>
                <w:szCs w:val="24"/>
              </w:rPr>
            </w:pPr>
          </w:p>
        </w:tc>
      </w:tr>
      <w:tr w:rsidR="004250C0" w:rsidRPr="00B06DE6" w:rsidTr="00B06DE6">
        <w:tc>
          <w:tcPr>
            <w:tcW w:w="3285"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РГИС/ СМЭВ/ РПГУ/ </w:t>
            </w:r>
          </w:p>
        </w:tc>
        <w:tc>
          <w:tcPr>
            <w:tcW w:w="2390" w:type="dxa"/>
          </w:tcPr>
          <w:p w:rsidR="004250C0" w:rsidRPr="00B06DE6" w:rsidRDefault="004250C0" w:rsidP="004250C0">
            <w:pPr>
              <w:jc w:val="center"/>
              <w:rPr>
                <w:rFonts w:ascii="Times New Roman" w:eastAsia="Times New Roman" w:hAnsi="Times New Roman" w:cs="Times New Roman"/>
                <w:sz w:val="24"/>
                <w:szCs w:val="24"/>
              </w:rPr>
            </w:pPr>
            <w:r w:rsidRPr="00B06DE6">
              <w:rPr>
                <w:rFonts w:ascii="Times New Roman" w:hAnsi="Times New Roman" w:cs="Times New Roman"/>
                <w:sz w:val="24"/>
                <w:szCs w:val="24"/>
              </w:rPr>
              <w:t xml:space="preserve">Направление </w:t>
            </w:r>
            <w:r w:rsidRPr="00B06DE6">
              <w:rPr>
                <w:rFonts w:ascii="Times New Roman" w:eastAsia="Times New Roman" w:hAnsi="Times New Roman" w:cs="Times New Roman"/>
                <w:sz w:val="24"/>
                <w:szCs w:val="24"/>
              </w:rPr>
              <w:t xml:space="preserve">уведомления </w:t>
            </w:r>
            <w:r w:rsidRPr="00B06DE6">
              <w:rPr>
                <w:rFonts w:ascii="Times New Roman" w:eastAsia="Times New Roman" w:hAnsi="Times New Roman" w:cs="Times New Roman"/>
                <w:sz w:val="24"/>
                <w:szCs w:val="24"/>
              </w:rPr>
              <w:br/>
              <w:t>об измененных характеристиках объекта</w:t>
            </w:r>
            <w:r w:rsidRPr="00B06DE6">
              <w:rPr>
                <w:rFonts w:ascii="Times New Roman" w:hAnsi="Times New Roman" w:cs="Times New Roman"/>
                <w:sz w:val="24"/>
                <w:szCs w:val="24"/>
              </w:rPr>
              <w:t xml:space="preserve"> заявителю (представителю заявителя)</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5 рабочих дней</w:t>
            </w:r>
          </w:p>
        </w:tc>
        <w:tc>
          <w:tcPr>
            <w:tcW w:w="2507"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Соответствие поступившего уведомления </w:t>
            </w:r>
            <w:r w:rsidRPr="00B06DE6">
              <w:rPr>
                <w:rFonts w:ascii="Times New Roman" w:eastAsia="Times New Roman" w:hAnsi="Times New Roman" w:cs="Times New Roman"/>
                <w:sz w:val="24"/>
                <w:szCs w:val="24"/>
              </w:rPr>
              <w:br/>
              <w:t xml:space="preserve">об измененных характеристиках объекта требованиям законодательства Российской Федерации, в том числе </w:t>
            </w:r>
            <w:r w:rsidRPr="00B06DE6">
              <w:rPr>
                <w:rFonts w:ascii="Times New Roman" w:eastAsia="Times New Roman" w:hAnsi="Times New Roman" w:cs="Times New Roman"/>
                <w:sz w:val="24"/>
                <w:szCs w:val="24"/>
              </w:rPr>
              <w:lastRenderedPageBreak/>
              <w:t>Административному регламенту</w:t>
            </w:r>
          </w:p>
        </w:tc>
        <w:tc>
          <w:tcPr>
            <w:tcW w:w="4628" w:type="dxa"/>
          </w:tcPr>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w:t>
            </w:r>
            <w:r w:rsidRPr="00B06DE6">
              <w:rPr>
                <w:rFonts w:ascii="Times New Roman" w:eastAsia="Times New Roman" w:hAnsi="Times New Roman" w:cs="Times New Roman"/>
                <w:sz w:val="24"/>
                <w:szCs w:val="24"/>
              </w:rPr>
              <w:br/>
              <w:t xml:space="preserve">об измененных характеристиках объекта </w:t>
            </w:r>
            <w:r w:rsidRPr="00B06DE6">
              <w:rPr>
                <w:rFonts w:ascii="Times New Roman" w:eastAsia="Times New Roman" w:hAnsi="Times New Roman" w:cs="Times New Roman"/>
                <w:sz w:val="24"/>
                <w:szCs w:val="24"/>
              </w:rPr>
              <w:br/>
              <w:t xml:space="preserve">в срок не более чем 5 (Пять) рабочих дней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B06DE6" w:rsidRDefault="004250C0" w:rsidP="00B06DE6">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Результатом административного действия является направление уведомления об измененных характеристиках объекта заявителю (представителю заявителя).  Результат фиксируется в РГИС, на РПГУ.</w:t>
            </w:r>
          </w:p>
        </w:tc>
      </w:tr>
    </w:tbl>
    <w:p w:rsidR="004250C0" w:rsidRPr="00B06DE6" w:rsidRDefault="004250C0" w:rsidP="004250C0">
      <w:pPr>
        <w:tabs>
          <w:tab w:val="left" w:pos="1034"/>
        </w:tabs>
        <w:rPr>
          <w:rFonts w:ascii="Times New Roman" w:eastAsiaTheme="minorEastAsia" w:hAnsi="Times New Roman"/>
          <w:sz w:val="24"/>
          <w:szCs w:val="24"/>
        </w:rPr>
      </w:pP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580EB9" w:rsidRPr="00EC332A" w:rsidRDefault="00580EB9" w:rsidP="00580EB9">
      <w:pPr>
        <w:spacing w:after="0" w:line="240" w:lineRule="auto"/>
        <w:ind w:left="-426" w:right="-1134"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Московской области                                                                                     </w:t>
      </w:r>
      <w:r w:rsidR="007169D0">
        <w:rPr>
          <w:rFonts w:ascii="Times New Roman" w:eastAsiaTheme="minorEastAsia" w:hAnsi="Times New Roman"/>
          <w:color w:val="00000A"/>
          <w:sz w:val="24"/>
          <w:szCs w:val="24"/>
          <w:lang w:eastAsia="ru-RU"/>
        </w:rPr>
        <w:t xml:space="preserve">                                                                                   Д.В. Булатов</w:t>
      </w:r>
      <w:r w:rsidRPr="00EC332A">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p>
    <w:p w:rsidR="004250C0" w:rsidRPr="009D43D6" w:rsidRDefault="004250C0" w:rsidP="00527882">
      <w:pPr>
        <w:spacing w:after="0" w:line="240" w:lineRule="auto"/>
        <w:jc w:val="both"/>
        <w:rPr>
          <w:rFonts w:ascii="Times New Roman" w:eastAsia="Times New Roman" w:hAnsi="Times New Roman"/>
          <w:sz w:val="16"/>
          <w:szCs w:val="16"/>
          <w:lang w:eastAsia="ru-RU"/>
        </w:rPr>
      </w:pPr>
    </w:p>
    <w:sectPr w:rsidR="004250C0" w:rsidRPr="009D43D6" w:rsidSect="009D43D6">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567" w:left="1134"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DFF" w:rsidRDefault="00890DFF" w:rsidP="005F1EAE">
      <w:pPr>
        <w:spacing w:after="0" w:line="240" w:lineRule="auto"/>
      </w:pPr>
      <w:r>
        <w:separator/>
      </w:r>
    </w:p>
  </w:endnote>
  <w:endnote w:type="continuationSeparator" w:id="0">
    <w:p w:rsidR="00890DFF" w:rsidRDefault="00890DFF" w:rsidP="005F1EAE">
      <w:pPr>
        <w:spacing w:after="0" w:line="240" w:lineRule="auto"/>
      </w:pPr>
      <w:r>
        <w:continuationSeparator/>
      </w:r>
    </w:p>
  </w:endnote>
  <w:endnote w:type="continuationNotice" w:id="1">
    <w:p w:rsidR="00890DFF" w:rsidRDefault="00890D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 w:name="ヒラギノ角ゴ Pro W3">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34929"/>
      <w:docPartObj>
        <w:docPartGallery w:val="Page Numbers (Bottom of Page)"/>
        <w:docPartUnique/>
      </w:docPartObj>
    </w:sdtPr>
    <w:sdtEndPr/>
    <w:sdtContent>
      <w:p w:rsidR="00170B38" w:rsidRDefault="00170B38" w:rsidP="003B2B1B">
        <w:pPr>
          <w:pStyle w:val="aa"/>
          <w:jc w:val="center"/>
        </w:pPr>
        <w:r>
          <w:rPr>
            <w:noProof/>
          </w:rPr>
          <w:fldChar w:fldCharType="begin"/>
        </w:r>
        <w:r>
          <w:rPr>
            <w:noProof/>
          </w:rPr>
          <w:instrText>PAGE   \* MERGEFORMAT</w:instrText>
        </w:r>
        <w:r>
          <w:rPr>
            <w:noProof/>
          </w:rPr>
          <w:fldChar w:fldCharType="separate"/>
        </w:r>
        <w:r w:rsidR="004763D1">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88813"/>
      <w:docPartObj>
        <w:docPartGallery w:val="Page Numbers (Bottom of Page)"/>
        <w:docPartUnique/>
      </w:docPartObj>
    </w:sdtPr>
    <w:sdtEndPr/>
    <w:sdtContent>
      <w:p w:rsidR="00170B38" w:rsidRDefault="00170B38">
        <w:pPr>
          <w:pStyle w:val="aa"/>
          <w:jc w:val="center"/>
        </w:pPr>
        <w:r>
          <w:rPr>
            <w:noProof/>
          </w:rPr>
          <w:fldChar w:fldCharType="begin"/>
        </w:r>
        <w:r>
          <w:rPr>
            <w:noProof/>
          </w:rPr>
          <w:instrText>PAGE   \* MERGEFORMAT</w:instrText>
        </w:r>
        <w:r>
          <w:rPr>
            <w:noProof/>
          </w:rPr>
          <w:fldChar w:fldCharType="separate"/>
        </w:r>
        <w:r w:rsidR="007351FC">
          <w:rPr>
            <w:noProof/>
          </w:rPr>
          <w:t>40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Pr="00FF3AC8" w:rsidRDefault="00170B38"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DFF" w:rsidRDefault="00890DFF" w:rsidP="005F1EAE">
      <w:pPr>
        <w:spacing w:after="0" w:line="240" w:lineRule="auto"/>
      </w:pPr>
      <w:r>
        <w:separator/>
      </w:r>
    </w:p>
  </w:footnote>
  <w:footnote w:type="continuationSeparator" w:id="0">
    <w:p w:rsidR="00890DFF" w:rsidRDefault="00890DFF" w:rsidP="005F1EAE">
      <w:pPr>
        <w:spacing w:after="0" w:line="240" w:lineRule="auto"/>
      </w:pPr>
      <w:r>
        <w:continuationSeparator/>
      </w:r>
    </w:p>
  </w:footnote>
  <w:footnote w:type="continuationNotice" w:id="1">
    <w:p w:rsidR="00890DFF" w:rsidRDefault="00890DF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Pr="00624602" w:rsidRDefault="00170B38" w:rsidP="003B2B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EndPr/>
    <w:sdtContent>
      <w:p w:rsidR="00170B38" w:rsidRDefault="00170B38">
        <w:pPr>
          <w:pStyle w:val="a8"/>
          <w:jc w:val="center"/>
        </w:pPr>
        <w:r>
          <w:fldChar w:fldCharType="begin"/>
        </w:r>
        <w:r>
          <w:instrText>PAGE   \* MERGEFORMAT</w:instrText>
        </w:r>
        <w:r>
          <w:fldChar w:fldCharType="separate"/>
        </w:r>
        <w:r w:rsidR="007351FC">
          <w:rPr>
            <w:noProof/>
          </w:rPr>
          <w:t>57</w:t>
        </w:r>
        <w:r>
          <w:fldChar w:fldCharType="end"/>
        </w:r>
      </w:p>
    </w:sdtContent>
  </w:sdt>
  <w:p w:rsidR="00170B38" w:rsidRPr="0048275E" w:rsidRDefault="00170B38" w:rsidP="0048275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7"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6"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5D7402EA"/>
    <w:multiLevelType w:val="hybridMultilevel"/>
    <w:tmpl w:val="17707FA2"/>
    <w:lvl w:ilvl="0" w:tplc="9E1C11A4">
      <w:start w:val="1"/>
      <w:numFmt w:val="upperRoman"/>
      <w:lvlText w:val="%1."/>
      <w:lvlJc w:val="left"/>
      <w:pPr>
        <w:ind w:left="111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1"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3" w15:restartNumberingAfterBreak="0">
    <w:nsid w:val="7AD060E8"/>
    <w:multiLevelType w:val="multilevel"/>
    <w:tmpl w:val="087E3882"/>
    <w:lvl w:ilvl="0">
      <w:start w:val="1"/>
      <w:numFmt w:val="decimal"/>
      <w:lvlText w:val="%1."/>
      <w:lvlJc w:val="left"/>
      <w:pPr>
        <w:ind w:left="927" w:hanging="360"/>
      </w:pPr>
      <w:rPr>
        <w:rFonts w:cstheme="minorBidi" w:hint="default"/>
        <w:color w:val="00000A"/>
      </w:rPr>
    </w:lvl>
    <w:lvl w:ilvl="1">
      <w:start w:val="1"/>
      <w:numFmt w:val="decimal"/>
      <w:isLgl/>
      <w:lvlText w:val="%1.%2."/>
      <w:lvlJc w:val="left"/>
      <w:pPr>
        <w:ind w:left="703"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11"/>
  </w:num>
  <w:num w:numId="3">
    <w:abstractNumId w:val="7"/>
  </w:num>
  <w:num w:numId="4">
    <w:abstractNumId w:val="10"/>
  </w:num>
  <w:num w:numId="5">
    <w:abstractNumId w:val="14"/>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8"/>
  </w:num>
  <w:num w:numId="10">
    <w:abstractNumId w:val="19"/>
  </w:num>
  <w:num w:numId="11">
    <w:abstractNumId w:val="25"/>
  </w:num>
  <w:num w:numId="12">
    <w:abstractNumId w:val="22"/>
  </w:num>
  <w:num w:numId="13">
    <w:abstractNumId w:val="21"/>
  </w:num>
  <w:num w:numId="14">
    <w:abstractNumId w:val="4"/>
  </w:num>
  <w:num w:numId="15">
    <w:abstractNumId w:val="0"/>
  </w:num>
  <w:num w:numId="16">
    <w:abstractNumId w:val="2"/>
  </w:num>
  <w:num w:numId="17">
    <w:abstractNumId w:val="5"/>
  </w:num>
  <w:num w:numId="18">
    <w:abstractNumId w:val="24"/>
  </w:num>
  <w:num w:numId="19">
    <w:abstractNumId w:val="13"/>
  </w:num>
  <w:num w:numId="20">
    <w:abstractNumId w:val="9"/>
  </w:num>
  <w:num w:numId="21">
    <w:abstractNumId w:val="12"/>
  </w:num>
  <w:num w:numId="22">
    <w:abstractNumId w:val="1"/>
  </w:num>
  <w:num w:numId="23">
    <w:abstractNumId w:val="8"/>
  </w:num>
  <w:num w:numId="24">
    <w:abstractNumId w:val="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0A7"/>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126"/>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2D"/>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2F77"/>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17EBF"/>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681F"/>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B38"/>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5C62"/>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6E9D"/>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2F3"/>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5D9C"/>
    <w:rsid w:val="002360BA"/>
    <w:rsid w:val="00237A50"/>
    <w:rsid w:val="00237E10"/>
    <w:rsid w:val="00240987"/>
    <w:rsid w:val="0024101E"/>
    <w:rsid w:val="002411B6"/>
    <w:rsid w:val="002414D8"/>
    <w:rsid w:val="00241915"/>
    <w:rsid w:val="002423BB"/>
    <w:rsid w:val="002425EE"/>
    <w:rsid w:val="00242D01"/>
    <w:rsid w:val="0024319A"/>
    <w:rsid w:val="00243805"/>
    <w:rsid w:val="0024433E"/>
    <w:rsid w:val="00244620"/>
    <w:rsid w:val="00244BB4"/>
    <w:rsid w:val="00245D85"/>
    <w:rsid w:val="00246A05"/>
    <w:rsid w:val="00246FAC"/>
    <w:rsid w:val="00247818"/>
    <w:rsid w:val="00247B2B"/>
    <w:rsid w:val="00250182"/>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57DC8"/>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848"/>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972"/>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B1B"/>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B5F"/>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203"/>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0C0"/>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3D1"/>
    <w:rsid w:val="00476D21"/>
    <w:rsid w:val="00477345"/>
    <w:rsid w:val="00477978"/>
    <w:rsid w:val="00477A07"/>
    <w:rsid w:val="00477F6D"/>
    <w:rsid w:val="00480235"/>
    <w:rsid w:val="004806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4EA"/>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882"/>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EB9"/>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2E7"/>
    <w:rsid w:val="00591C8F"/>
    <w:rsid w:val="00592466"/>
    <w:rsid w:val="00592C14"/>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7BA"/>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332"/>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3D0F"/>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6CA5"/>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4DF4"/>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4DB7"/>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9D0"/>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1FC"/>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2EB"/>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9BB"/>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082F"/>
    <w:rsid w:val="00880F15"/>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6B88"/>
    <w:rsid w:val="0088739F"/>
    <w:rsid w:val="00887552"/>
    <w:rsid w:val="008876D8"/>
    <w:rsid w:val="008908C5"/>
    <w:rsid w:val="00890A5C"/>
    <w:rsid w:val="00890CFF"/>
    <w:rsid w:val="00890DCB"/>
    <w:rsid w:val="00890DFF"/>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3F2"/>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B7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D01"/>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1C7A"/>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757"/>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3D6"/>
    <w:rsid w:val="009D499D"/>
    <w:rsid w:val="009D49D1"/>
    <w:rsid w:val="009D4BD5"/>
    <w:rsid w:val="009D52C0"/>
    <w:rsid w:val="009D5383"/>
    <w:rsid w:val="009D5781"/>
    <w:rsid w:val="009D5910"/>
    <w:rsid w:val="009D5941"/>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3C3A"/>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2C89"/>
    <w:rsid w:val="00A13A27"/>
    <w:rsid w:val="00A13ADC"/>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910"/>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2874"/>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2FE2"/>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4F74"/>
    <w:rsid w:val="00A7564A"/>
    <w:rsid w:val="00A76343"/>
    <w:rsid w:val="00A766E3"/>
    <w:rsid w:val="00A77274"/>
    <w:rsid w:val="00A77701"/>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07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B70"/>
    <w:rsid w:val="00B01CD9"/>
    <w:rsid w:val="00B01D72"/>
    <w:rsid w:val="00B02882"/>
    <w:rsid w:val="00B030C0"/>
    <w:rsid w:val="00B03644"/>
    <w:rsid w:val="00B03714"/>
    <w:rsid w:val="00B03CE2"/>
    <w:rsid w:val="00B040ED"/>
    <w:rsid w:val="00B0504B"/>
    <w:rsid w:val="00B050B3"/>
    <w:rsid w:val="00B05424"/>
    <w:rsid w:val="00B05661"/>
    <w:rsid w:val="00B05665"/>
    <w:rsid w:val="00B05F54"/>
    <w:rsid w:val="00B06DE6"/>
    <w:rsid w:val="00B0705C"/>
    <w:rsid w:val="00B07108"/>
    <w:rsid w:val="00B0724F"/>
    <w:rsid w:val="00B1067C"/>
    <w:rsid w:val="00B10737"/>
    <w:rsid w:val="00B11120"/>
    <w:rsid w:val="00B11129"/>
    <w:rsid w:val="00B11202"/>
    <w:rsid w:val="00B1273A"/>
    <w:rsid w:val="00B13BC1"/>
    <w:rsid w:val="00B13EE9"/>
    <w:rsid w:val="00B142AC"/>
    <w:rsid w:val="00B1454E"/>
    <w:rsid w:val="00B152A4"/>
    <w:rsid w:val="00B15357"/>
    <w:rsid w:val="00B168A1"/>
    <w:rsid w:val="00B16959"/>
    <w:rsid w:val="00B170BD"/>
    <w:rsid w:val="00B20431"/>
    <w:rsid w:val="00B213AB"/>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452"/>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8EE"/>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AE7"/>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19DD"/>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016"/>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79C"/>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A85"/>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2E7E"/>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D47"/>
    <w:rsid w:val="00CB7F9E"/>
    <w:rsid w:val="00CC04DE"/>
    <w:rsid w:val="00CC0887"/>
    <w:rsid w:val="00CC0892"/>
    <w:rsid w:val="00CC0EDF"/>
    <w:rsid w:val="00CC177F"/>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7DA"/>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4ABF"/>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417"/>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31A3"/>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4C21"/>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B67"/>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16D"/>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4C7A"/>
    <w:rsid w:val="00EB533B"/>
    <w:rsid w:val="00EB53E2"/>
    <w:rsid w:val="00EB5487"/>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2A66"/>
    <w:rsid w:val="00EF3AD5"/>
    <w:rsid w:val="00EF3E28"/>
    <w:rsid w:val="00EF557A"/>
    <w:rsid w:val="00EF5937"/>
    <w:rsid w:val="00EF67A0"/>
    <w:rsid w:val="00EF79D8"/>
    <w:rsid w:val="00EF7ECB"/>
    <w:rsid w:val="00F009BB"/>
    <w:rsid w:val="00F01374"/>
    <w:rsid w:val="00F02A94"/>
    <w:rsid w:val="00F02F81"/>
    <w:rsid w:val="00F03D79"/>
    <w:rsid w:val="00F03E0B"/>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6E6"/>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023B"/>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A36B310-4A98-4719-B5C1-33F7875F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B4AE7"/>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uiPriority w:val="9"/>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uiPriority w:val="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uiPriority w:val="9"/>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uiPriority w:val="9"/>
    <w:rsid w:val="00FE2535"/>
    <w:rPr>
      <w:rFonts w:ascii="Arial" w:eastAsia="Times New Roman" w:hAnsi="Arial" w:cs="Arial"/>
      <w:b/>
      <w:bCs/>
      <w:sz w:val="26"/>
      <w:szCs w:val="26"/>
      <w:lang w:eastAsia="ru-RU"/>
    </w:rPr>
  </w:style>
  <w:style w:type="character" w:customStyle="1" w:styleId="40">
    <w:name w:val="Заголовок 4 Знак"/>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uiPriority w:val="9"/>
    <w:rsid w:val="00FE2535"/>
    <w:rPr>
      <w:rFonts w:ascii="Times New Roman" w:eastAsia="Calibri" w:hAnsi="Times New Roman" w:cs="Times New Roman"/>
      <w:i/>
      <w:iCs/>
      <w:lang w:eastAsia="ru-RU"/>
    </w:rPr>
  </w:style>
  <w:style w:type="character" w:customStyle="1" w:styleId="70">
    <w:name w:val="Заголовок 7 Знак"/>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
    <w:rsid w:val="00FE2535"/>
    <w:rPr>
      <w:rFonts w:ascii="Arial" w:eastAsia="Calibri" w:hAnsi="Arial" w:cs="Arial"/>
      <w:i/>
      <w:iCs/>
      <w:sz w:val="20"/>
      <w:szCs w:val="20"/>
      <w:lang w:eastAsia="ru-RU"/>
    </w:rPr>
  </w:style>
  <w:style w:type="character" w:customStyle="1" w:styleId="90">
    <w:name w:val="Заголовок 9 Знак"/>
    <w:link w:val="9"/>
    <w:uiPriority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qFormat/>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uiPriority w:val="35"/>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10"/>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10"/>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7"/>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1"/>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link w:val="affffd"/>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e">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f">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6"/>
    <w:uiPriority w:val="99"/>
    <w:semiHidden/>
    <w:unhideWhenUsed/>
    <w:rsid w:val="004250C0"/>
  </w:style>
  <w:style w:type="paragraph" w:customStyle="1" w:styleId="2f6">
    <w:name w:val="СТИЛЬ АР 2 подраздел"/>
    <w:basedOn w:val="a3"/>
    <w:qFormat/>
    <w:rsid w:val="004250C0"/>
    <w:pPr>
      <w:autoSpaceDE w:val="0"/>
      <w:autoSpaceDN w:val="0"/>
      <w:adjustRightInd w:val="0"/>
      <w:spacing w:after="0" w:line="240" w:lineRule="auto"/>
      <w:jc w:val="center"/>
      <w:outlineLvl w:val="1"/>
    </w:pPr>
    <w:rPr>
      <w:rFonts w:ascii="Times New Roman" w:hAnsi="Times New Roman"/>
      <w:b/>
      <w:bCs/>
      <w:sz w:val="24"/>
      <w:szCs w:val="24"/>
    </w:rPr>
  </w:style>
  <w:style w:type="paragraph" w:customStyle="1" w:styleId="1f7">
    <w:name w:val="АР Прил1"/>
    <w:basedOn w:val="affff9"/>
    <w:link w:val="1f8"/>
    <w:rsid w:val="004250C0"/>
    <w:pPr>
      <w:ind w:firstLine="4820"/>
    </w:pPr>
    <w:rPr>
      <w:rFonts w:asciiTheme="minorHAnsi" w:eastAsiaTheme="minorEastAsia" w:hAnsiTheme="minorHAnsi" w:cstheme="minorBidi"/>
      <w:b/>
    </w:rPr>
  </w:style>
  <w:style w:type="paragraph" w:customStyle="1" w:styleId="2f7">
    <w:name w:val="АР Прил 2"/>
    <w:basedOn w:val="affffc"/>
    <w:link w:val="2f8"/>
    <w:rsid w:val="004250C0"/>
  </w:style>
  <w:style w:type="character" w:customStyle="1" w:styleId="1f8">
    <w:name w:val="АР Прил1 Знак"/>
    <w:basedOn w:val="affffa"/>
    <w:link w:val="1f7"/>
    <w:rsid w:val="004250C0"/>
    <w:rPr>
      <w:rFonts w:asciiTheme="minorHAnsi" w:eastAsiaTheme="minorEastAsia" w:hAnsiTheme="minorHAnsi" w:cstheme="minorBidi"/>
      <w:b/>
      <w:sz w:val="22"/>
      <w:szCs w:val="22"/>
      <w:lang w:eastAsia="en-US"/>
    </w:rPr>
  </w:style>
  <w:style w:type="character" w:customStyle="1" w:styleId="affffd">
    <w:name w:val="обычный приложения Знак"/>
    <w:basedOn w:val="a4"/>
    <w:link w:val="affffc"/>
    <w:rsid w:val="004250C0"/>
    <w:rPr>
      <w:rFonts w:ascii="Times New Roman" w:hAnsi="Times New Roman"/>
      <w:b/>
      <w:sz w:val="24"/>
      <w:szCs w:val="22"/>
      <w:lang w:eastAsia="en-US"/>
    </w:rPr>
  </w:style>
  <w:style w:type="character" w:customStyle="1" w:styleId="2f8">
    <w:name w:val="АР Прил 2 Знак"/>
    <w:basedOn w:val="affffd"/>
    <w:link w:val="2f7"/>
    <w:rsid w:val="004250C0"/>
    <w:rPr>
      <w:rFonts w:ascii="Times New Roman" w:hAnsi="Times New Roman"/>
      <w:b/>
      <w:sz w:val="24"/>
      <w:szCs w:val="22"/>
      <w:lang w:eastAsia="en-US"/>
    </w:rPr>
  </w:style>
  <w:style w:type="table" w:customStyle="1" w:styleId="82">
    <w:name w:val="Сетка таблицы8"/>
    <w:basedOn w:val="a5"/>
    <w:next w:val="aff"/>
    <w:uiPriority w:val="59"/>
    <w:rsid w:val="004250C0"/>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Цитата1"/>
    <w:basedOn w:val="a3"/>
    <w:rsid w:val="004250C0"/>
    <w:pPr>
      <w:spacing w:after="240" w:line="480" w:lineRule="auto"/>
      <w:ind w:left="540" w:right="588" w:firstLine="360"/>
      <w:jc w:val="center"/>
    </w:pPr>
    <w:rPr>
      <w:rFonts w:eastAsia="Times New Roman" w:cs="Calibri"/>
      <w:color w:val="000000"/>
      <w:lang w:val="en-US" w:eastAsia="zh-CN" w:bidi="en-US"/>
    </w:rPr>
  </w:style>
  <w:style w:type="table" w:customStyle="1" w:styleId="117">
    <w:name w:val="Сетка таблицы11"/>
    <w:basedOn w:val="a5"/>
    <w:next w:val="aff"/>
    <w:uiPriority w:val="59"/>
    <w:rsid w:val="004250C0"/>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Рег. Основной текст уровнеь 1.1 (базовый) Знак"/>
    <w:link w:val="11"/>
    <w:rsid w:val="004250C0"/>
    <w:rPr>
      <w:rFonts w:ascii="Times New Roman" w:hAnsi="Times New Roman"/>
      <w:sz w:val="28"/>
      <w:szCs w:val="28"/>
      <w:lang w:eastAsia="en-US"/>
    </w:rPr>
  </w:style>
  <w:style w:type="paragraph" w:customStyle="1" w:styleId="Standard">
    <w:name w:val="Standard"/>
    <w:rsid w:val="004250C0"/>
    <w:pPr>
      <w:suppressAutoHyphens/>
      <w:autoSpaceDN w:val="0"/>
      <w:spacing w:after="160" w:line="259" w:lineRule="auto"/>
      <w:textAlignment w:val="baseline"/>
    </w:pPr>
    <w:rPr>
      <w:rFonts w:eastAsia="SimSun" w:cs="Calibri"/>
      <w:kern w:val="3"/>
      <w:sz w:val="22"/>
      <w:szCs w:val="22"/>
      <w:lang w:eastAsia="en-US"/>
    </w:rPr>
  </w:style>
  <w:style w:type="paragraph" w:styleId="afffff0">
    <w:name w:val="Subtitle"/>
    <w:basedOn w:val="a3"/>
    <w:next w:val="a3"/>
    <w:link w:val="afffff1"/>
    <w:uiPriority w:val="11"/>
    <w:qFormat/>
    <w:rsid w:val="00425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4"/>
    <w:link w:val="afffff0"/>
    <w:uiPriority w:val="11"/>
    <w:rsid w:val="004250C0"/>
    <w:rPr>
      <w:rFonts w:asciiTheme="majorHAnsi" w:eastAsiaTheme="majorEastAsia" w:hAnsiTheme="majorHAnsi" w:cstheme="majorBidi"/>
      <w:i/>
      <w:iCs/>
      <w:color w:val="4F81BD" w:themeColor="accent1"/>
      <w:spacing w:val="15"/>
      <w:sz w:val="24"/>
      <w:szCs w:val="24"/>
      <w:lang w:eastAsia="en-US"/>
    </w:rPr>
  </w:style>
  <w:style w:type="paragraph" w:styleId="2f9">
    <w:name w:val="Quote"/>
    <w:basedOn w:val="a3"/>
    <w:next w:val="a3"/>
    <w:link w:val="2fa"/>
    <w:uiPriority w:val="29"/>
    <w:qFormat/>
    <w:rsid w:val="004250C0"/>
    <w:rPr>
      <w:rFonts w:asciiTheme="minorHAnsi" w:eastAsiaTheme="minorEastAsia" w:hAnsiTheme="minorHAnsi" w:cstheme="minorBidi"/>
      <w:i/>
      <w:iCs/>
      <w:color w:val="000000" w:themeColor="text1"/>
    </w:rPr>
  </w:style>
  <w:style w:type="character" w:customStyle="1" w:styleId="2fa">
    <w:name w:val="Цитата 2 Знак"/>
    <w:basedOn w:val="a4"/>
    <w:link w:val="2f9"/>
    <w:uiPriority w:val="29"/>
    <w:rsid w:val="004250C0"/>
    <w:rPr>
      <w:rFonts w:asciiTheme="minorHAnsi" w:eastAsiaTheme="minorEastAsia" w:hAnsiTheme="minorHAnsi" w:cstheme="minorBidi"/>
      <w:i/>
      <w:iCs/>
      <w:color w:val="000000" w:themeColor="text1"/>
      <w:sz w:val="22"/>
      <w:szCs w:val="22"/>
      <w:lang w:eastAsia="en-US"/>
    </w:rPr>
  </w:style>
  <w:style w:type="paragraph" w:styleId="afffff2">
    <w:name w:val="Intense Quote"/>
    <w:basedOn w:val="a3"/>
    <w:next w:val="a3"/>
    <w:link w:val="afffff3"/>
    <w:uiPriority w:val="30"/>
    <w:qFormat/>
    <w:rsid w:val="004250C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afffff3">
    <w:name w:val="Выделенная цитата Знак"/>
    <w:basedOn w:val="a4"/>
    <w:link w:val="afffff2"/>
    <w:uiPriority w:val="30"/>
    <w:rsid w:val="004250C0"/>
    <w:rPr>
      <w:rFonts w:asciiTheme="minorHAnsi" w:eastAsiaTheme="minorEastAsia" w:hAnsiTheme="minorHAnsi" w:cstheme="minorBidi"/>
      <w:b/>
      <w:bCs/>
      <w:i/>
      <w:iCs/>
      <w:color w:val="4F81BD" w:themeColor="accent1"/>
      <w:sz w:val="22"/>
      <w:szCs w:val="22"/>
      <w:lang w:eastAsia="en-US"/>
    </w:rPr>
  </w:style>
  <w:style w:type="character" w:styleId="afffff4">
    <w:name w:val="Subtle Emphasis"/>
    <w:basedOn w:val="a4"/>
    <w:uiPriority w:val="19"/>
    <w:qFormat/>
    <w:rsid w:val="004250C0"/>
    <w:rPr>
      <w:i/>
      <w:iCs/>
      <w:color w:val="808080" w:themeColor="text1" w:themeTint="7F"/>
    </w:rPr>
  </w:style>
  <w:style w:type="character" w:styleId="afffff5">
    <w:name w:val="Intense Emphasis"/>
    <w:basedOn w:val="a4"/>
    <w:uiPriority w:val="21"/>
    <w:qFormat/>
    <w:rsid w:val="004250C0"/>
    <w:rPr>
      <w:b/>
      <w:bCs/>
      <w:i/>
      <w:iCs/>
      <w:color w:val="4F81BD" w:themeColor="accent1"/>
    </w:rPr>
  </w:style>
  <w:style w:type="character" w:styleId="afffff6">
    <w:name w:val="Subtle Reference"/>
    <w:basedOn w:val="a4"/>
    <w:uiPriority w:val="31"/>
    <w:qFormat/>
    <w:rsid w:val="004250C0"/>
    <w:rPr>
      <w:smallCaps/>
      <w:color w:val="C0504D" w:themeColor="accent2"/>
      <w:u w:val="single"/>
    </w:rPr>
  </w:style>
  <w:style w:type="character" w:styleId="afffff7">
    <w:name w:val="Intense Reference"/>
    <w:basedOn w:val="a4"/>
    <w:uiPriority w:val="32"/>
    <w:qFormat/>
    <w:rsid w:val="004250C0"/>
    <w:rPr>
      <w:b/>
      <w:bCs/>
      <w:smallCaps/>
      <w:color w:val="C0504D" w:themeColor="accent2"/>
      <w:spacing w:val="5"/>
      <w:u w:val="single"/>
    </w:rPr>
  </w:style>
  <w:style w:type="character" w:styleId="afffff8">
    <w:name w:val="Book Title"/>
    <w:basedOn w:val="a4"/>
    <w:uiPriority w:val="33"/>
    <w:qFormat/>
    <w:rsid w:val="004250C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4966438">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8225-263F-4A04-8CBE-A6E9C3D23176}">
  <ds:schemaRefs>
    <ds:schemaRef ds:uri="http://schemas.openxmlformats.org/officeDocument/2006/bibliography"/>
  </ds:schemaRefs>
</ds:datastoreItem>
</file>

<file path=customXml/itemProps2.xml><?xml version="1.0" encoding="utf-8"?>
<ds:datastoreItem xmlns:ds="http://schemas.openxmlformats.org/officeDocument/2006/customXml" ds:itemID="{06BE2C60-B57E-436A-BBE3-5FB217EC6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57</Pages>
  <Words>16876</Words>
  <Characters>96198</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112849</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Наталья Дергачева</cp:lastModifiedBy>
  <cp:revision>18</cp:revision>
  <cp:lastPrinted>2022-05-24T09:10:00Z</cp:lastPrinted>
  <dcterms:created xsi:type="dcterms:W3CDTF">2021-09-29T14:38:00Z</dcterms:created>
  <dcterms:modified xsi:type="dcterms:W3CDTF">2022-07-11T14:07:00Z</dcterms:modified>
</cp:coreProperties>
</file>