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75" w:rsidRPr="00E33947" w:rsidRDefault="00231F75" w:rsidP="00231F75">
      <w:pPr>
        <w:ind w:right="-1"/>
        <w:jc w:val="center"/>
        <w:rPr>
          <w:sz w:val="28"/>
          <w:szCs w:val="28"/>
        </w:rPr>
      </w:pPr>
      <w:r w:rsidRPr="00E33947">
        <w:rPr>
          <w:sz w:val="28"/>
          <w:szCs w:val="28"/>
        </w:rPr>
        <w:t>АДМИНИСТРАЦИЯ ГОРОДСКОГО ОКРУГА ЭЛЕКТРОСТАЛЬ</w:t>
      </w:r>
    </w:p>
    <w:p w:rsidR="00231F75" w:rsidRPr="00E33947" w:rsidRDefault="00231F75" w:rsidP="00231F75">
      <w:pPr>
        <w:ind w:right="-1"/>
        <w:jc w:val="center"/>
        <w:rPr>
          <w:sz w:val="28"/>
          <w:szCs w:val="28"/>
        </w:rPr>
      </w:pPr>
    </w:p>
    <w:p w:rsidR="00231F75" w:rsidRPr="00E33947" w:rsidRDefault="00E33947" w:rsidP="00231F75">
      <w:pPr>
        <w:ind w:right="-1"/>
        <w:jc w:val="center"/>
        <w:rPr>
          <w:sz w:val="28"/>
          <w:szCs w:val="28"/>
        </w:rPr>
      </w:pPr>
      <w:r w:rsidRPr="00E33947">
        <w:rPr>
          <w:sz w:val="28"/>
          <w:szCs w:val="28"/>
        </w:rPr>
        <w:t xml:space="preserve">МОСКОВСКОЙ </w:t>
      </w:r>
      <w:r w:rsidR="00231F75" w:rsidRPr="00E33947">
        <w:rPr>
          <w:sz w:val="28"/>
          <w:szCs w:val="28"/>
        </w:rPr>
        <w:t>ОБЛАСТИ</w:t>
      </w:r>
    </w:p>
    <w:p w:rsidR="00231F75" w:rsidRPr="00E33947" w:rsidRDefault="00231F75" w:rsidP="00231F75">
      <w:pPr>
        <w:ind w:right="-1"/>
        <w:jc w:val="center"/>
        <w:rPr>
          <w:sz w:val="28"/>
          <w:szCs w:val="28"/>
        </w:rPr>
      </w:pPr>
    </w:p>
    <w:p w:rsidR="00231F75" w:rsidRPr="00E33947" w:rsidRDefault="00231F75" w:rsidP="00231F75">
      <w:pPr>
        <w:ind w:right="-1"/>
        <w:jc w:val="center"/>
        <w:rPr>
          <w:sz w:val="44"/>
          <w:szCs w:val="44"/>
        </w:rPr>
      </w:pPr>
      <w:bookmarkStart w:id="0" w:name="_GoBack"/>
      <w:r w:rsidRPr="00E33947">
        <w:rPr>
          <w:sz w:val="44"/>
          <w:szCs w:val="44"/>
        </w:rPr>
        <w:t>РАСПОРЯЖЕНИЕ</w:t>
      </w:r>
    </w:p>
    <w:p w:rsidR="00231F75" w:rsidRPr="00E33947" w:rsidRDefault="00231F75" w:rsidP="00231F75">
      <w:pPr>
        <w:ind w:right="-1"/>
        <w:jc w:val="center"/>
        <w:rPr>
          <w:sz w:val="44"/>
          <w:szCs w:val="44"/>
        </w:rPr>
      </w:pPr>
    </w:p>
    <w:p w:rsidR="00231F75" w:rsidRDefault="00E33947" w:rsidP="00231F75">
      <w:pPr>
        <w:jc w:val="center"/>
        <w:outlineLvl w:val="0"/>
      </w:pPr>
      <w:r>
        <w:t xml:space="preserve">от </w:t>
      </w:r>
      <w:r w:rsidR="0018411D" w:rsidRPr="00E33947">
        <w:t>03.10.2018</w:t>
      </w:r>
      <w:r w:rsidR="00231F75" w:rsidRPr="00537687">
        <w:t xml:space="preserve"> № </w:t>
      </w:r>
      <w:r w:rsidR="0018411D" w:rsidRPr="00E33947">
        <w:t>459-р</w:t>
      </w:r>
    </w:p>
    <w:p w:rsidR="00231F75" w:rsidRPr="00E33947" w:rsidRDefault="00231F75" w:rsidP="00FC62B4">
      <w:pPr>
        <w:rPr>
          <w:rFonts w:cs="Times New Roman"/>
        </w:rPr>
      </w:pPr>
    </w:p>
    <w:p w:rsidR="0053731D" w:rsidRPr="0053731D" w:rsidRDefault="0053731D" w:rsidP="000E4FC8">
      <w:pPr>
        <w:jc w:val="center"/>
        <w:rPr>
          <w:rFonts w:cs="Times New Roman"/>
        </w:rPr>
      </w:pPr>
      <w:r w:rsidRPr="0053731D">
        <w:rPr>
          <w:rFonts w:cs="Times New Roman"/>
        </w:rPr>
        <w:t xml:space="preserve">О создании </w:t>
      </w:r>
      <w:r>
        <w:rPr>
          <w:rFonts w:cs="Times New Roman"/>
        </w:rPr>
        <w:t>Штаба по организации работы Регионального оператора по обращению с твердыми бытовыми отходами и крупногабаритным мусором на территории городского округа Электросталь Московской области</w:t>
      </w:r>
      <w:bookmarkEnd w:id="0"/>
    </w:p>
    <w:p w:rsidR="00F8673C" w:rsidRDefault="00F8673C" w:rsidP="0053731D">
      <w:pPr>
        <w:autoSpaceDE w:val="0"/>
        <w:autoSpaceDN w:val="0"/>
        <w:adjustRightInd w:val="0"/>
        <w:jc w:val="both"/>
        <w:rPr>
          <w:rFonts w:cs="Times New Roman"/>
        </w:rPr>
      </w:pPr>
    </w:p>
    <w:p w:rsidR="0053731D" w:rsidRPr="00D6768B" w:rsidRDefault="00FE7354" w:rsidP="00E33947">
      <w:pPr>
        <w:autoSpaceDE w:val="0"/>
        <w:autoSpaceDN w:val="0"/>
        <w:adjustRightInd w:val="0"/>
        <w:ind w:firstLine="540"/>
        <w:jc w:val="both"/>
      </w:pPr>
      <w:r>
        <w:t>В соответствии с Федеральным</w:t>
      </w:r>
      <w:r w:rsidR="000E4FC8">
        <w:t>и законами</w:t>
      </w:r>
      <w:r w:rsidR="00435F42">
        <w:t xml:space="preserve"> от 06.10.2003 № 131-ФЗ «Об общих принципах организации местного самоуправления в Российской Федерации», </w:t>
      </w:r>
      <w:r w:rsidR="00435F42" w:rsidRPr="00435F42">
        <w:t>от 26.06.1998 № 89 «Об отходах производства и потребления»</w:t>
      </w:r>
      <w:r w:rsidR="00435F42">
        <w:t>, с законом Московской области от 30.12.2014 № 191/2014-ОЗ «О благоустройстве в Московской области»</w:t>
      </w:r>
      <w:r>
        <w:t>,</w:t>
      </w:r>
      <w:r w:rsidR="00435F42">
        <w:t xml:space="preserve"> регламентом </w:t>
      </w:r>
      <w:r w:rsidR="00435F42" w:rsidRPr="00435F42">
        <w:t>организации деятельности по сбору, вывозу и утилизации твердых бытовых отходов и крупногабаритного мусора на территории Московской области</w:t>
      </w:r>
      <w:r w:rsidR="00435F42">
        <w:t>, утвержденным</w:t>
      </w:r>
      <w:r>
        <w:t xml:space="preserve"> распоряжением Министерства жилищного-коммунального хозяйства Московской области от 28.12.2017 № 479-РВ</w:t>
      </w:r>
      <w:r w:rsidR="000E4FC8">
        <w:t>, с учетом рекомендации Министерства жилищно-коммунального хозяйства Московской области</w:t>
      </w:r>
      <w:r w:rsidR="0037646F" w:rsidRPr="00D6768B">
        <w:t>:</w:t>
      </w:r>
    </w:p>
    <w:p w:rsidR="0037646F" w:rsidRPr="00D6768B" w:rsidRDefault="0037646F" w:rsidP="0077479C">
      <w:pPr>
        <w:widowControl w:val="0"/>
        <w:tabs>
          <w:tab w:val="left" w:pos="8788"/>
        </w:tabs>
        <w:autoSpaceDE w:val="0"/>
        <w:autoSpaceDN w:val="0"/>
        <w:adjustRightInd w:val="0"/>
        <w:ind w:right="-1" w:firstLine="709"/>
        <w:jc w:val="both"/>
      </w:pPr>
      <w:r w:rsidRPr="00D6768B">
        <w:t xml:space="preserve">1. </w:t>
      </w:r>
      <w:r w:rsidR="00FE7354">
        <w:t>Создать Штаб по организации работы Регионального оператора по обращению с твердыми бытовыми отходами и крупногабаритным мусором на территории городского округа Электросталь Московской области</w:t>
      </w:r>
      <w:r w:rsidR="00435F42">
        <w:t>, в составе согласно</w:t>
      </w:r>
      <w:r w:rsidR="008C076B">
        <w:t xml:space="preserve"> приложению №1 к настоящему распоряжению.</w:t>
      </w:r>
    </w:p>
    <w:p w:rsidR="00297527" w:rsidRDefault="0037646F" w:rsidP="0077479C">
      <w:pPr>
        <w:widowControl w:val="0"/>
        <w:autoSpaceDE w:val="0"/>
        <w:autoSpaceDN w:val="0"/>
        <w:adjustRightInd w:val="0"/>
        <w:ind w:right="-1" w:firstLine="709"/>
        <w:jc w:val="both"/>
      </w:pPr>
      <w:r w:rsidRPr="00672F25">
        <w:t xml:space="preserve">2. </w:t>
      </w:r>
      <w:r w:rsidR="00A7707E">
        <w:t>Утвердить Дорожную карту по организации системы обращения с отходами на территории городского округа Электросталь Московская области (приложение №2).</w:t>
      </w:r>
    </w:p>
    <w:p w:rsidR="00B54782" w:rsidRDefault="00A7707E" w:rsidP="0077479C">
      <w:pPr>
        <w:widowControl w:val="0"/>
        <w:autoSpaceDE w:val="0"/>
        <w:autoSpaceDN w:val="0"/>
        <w:adjustRightInd w:val="0"/>
        <w:ind w:right="-1" w:firstLine="709"/>
        <w:jc w:val="both"/>
      </w:pPr>
      <w:r>
        <w:t>4</w:t>
      </w:r>
      <w:r w:rsidR="00012D54">
        <w:t xml:space="preserve">. </w:t>
      </w:r>
      <w:r w:rsidR="0077479C" w:rsidRPr="0077479C">
        <w:t>Начальнику отдела по связям с общественностью Администрации городского округа Электросталь Мо</w:t>
      </w:r>
      <w:r w:rsidR="000E4FC8">
        <w:t>сковской области (С.А. Белоусовой</w:t>
      </w:r>
      <w:r w:rsidR="0077479C" w:rsidRPr="0077479C">
        <w:t>)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http://www.electrostal.ru.</w:t>
      </w:r>
    </w:p>
    <w:p w:rsidR="0037646F" w:rsidRPr="00D6768B" w:rsidRDefault="00A7707E" w:rsidP="0077479C">
      <w:pPr>
        <w:widowControl w:val="0"/>
        <w:autoSpaceDE w:val="0"/>
        <w:autoSpaceDN w:val="0"/>
        <w:adjustRightInd w:val="0"/>
        <w:ind w:firstLine="720"/>
        <w:jc w:val="both"/>
      </w:pPr>
      <w:r>
        <w:t>5</w:t>
      </w:r>
      <w:r w:rsidR="0037646F" w:rsidRPr="00D6768B">
        <w:t>. Конт</w:t>
      </w:r>
      <w:r w:rsidR="003B0DCA">
        <w:t>роль за выполнением настоящего п</w:t>
      </w:r>
      <w:r w:rsidR="0037646F" w:rsidRPr="00D6768B">
        <w:t xml:space="preserve">остановления возложить на заместителя Главы Администрации городского округа Электросталь Московской области              </w:t>
      </w:r>
      <w:r>
        <w:t>Борисова А.Ю.</w:t>
      </w:r>
    </w:p>
    <w:p w:rsidR="0037646F" w:rsidRDefault="0037646F" w:rsidP="00E33947">
      <w:pPr>
        <w:widowControl w:val="0"/>
        <w:autoSpaceDE w:val="0"/>
        <w:autoSpaceDN w:val="0"/>
        <w:adjustRightInd w:val="0"/>
        <w:jc w:val="both"/>
      </w:pPr>
    </w:p>
    <w:p w:rsidR="00E33947" w:rsidRDefault="00E33947" w:rsidP="00E33947">
      <w:pPr>
        <w:widowControl w:val="0"/>
        <w:autoSpaceDE w:val="0"/>
        <w:autoSpaceDN w:val="0"/>
        <w:adjustRightInd w:val="0"/>
        <w:jc w:val="both"/>
      </w:pPr>
    </w:p>
    <w:p w:rsidR="00E33947" w:rsidRDefault="00E33947" w:rsidP="00E33947">
      <w:pPr>
        <w:widowControl w:val="0"/>
        <w:autoSpaceDE w:val="0"/>
        <w:autoSpaceDN w:val="0"/>
        <w:adjustRightInd w:val="0"/>
        <w:jc w:val="both"/>
      </w:pPr>
    </w:p>
    <w:p w:rsidR="0037646F" w:rsidRDefault="0037646F" w:rsidP="0037646F">
      <w:pPr>
        <w:widowControl w:val="0"/>
        <w:autoSpaceDE w:val="0"/>
        <w:autoSpaceDN w:val="0"/>
        <w:adjustRightInd w:val="0"/>
        <w:jc w:val="both"/>
      </w:pPr>
    </w:p>
    <w:p w:rsidR="00231F75" w:rsidRPr="00D6768B" w:rsidRDefault="00231F75" w:rsidP="0037646F">
      <w:pPr>
        <w:widowControl w:val="0"/>
        <w:autoSpaceDE w:val="0"/>
        <w:autoSpaceDN w:val="0"/>
        <w:adjustRightInd w:val="0"/>
        <w:jc w:val="both"/>
      </w:pPr>
    </w:p>
    <w:p w:rsidR="00A7707E" w:rsidRDefault="00A7707E" w:rsidP="0037646F">
      <w:pPr>
        <w:widowControl w:val="0"/>
        <w:autoSpaceDE w:val="0"/>
        <w:autoSpaceDN w:val="0"/>
        <w:adjustRightInd w:val="0"/>
        <w:jc w:val="both"/>
      </w:pPr>
      <w:r>
        <w:t>Первый заместитель Главы</w:t>
      </w:r>
      <w:r w:rsidR="0029680C">
        <w:t xml:space="preserve"> </w:t>
      </w:r>
    </w:p>
    <w:p w:rsidR="0037646F" w:rsidRPr="00D6768B" w:rsidRDefault="00A7707E" w:rsidP="0037646F">
      <w:pPr>
        <w:widowControl w:val="0"/>
        <w:autoSpaceDE w:val="0"/>
        <w:autoSpaceDN w:val="0"/>
        <w:adjustRightInd w:val="0"/>
        <w:jc w:val="both"/>
      </w:pPr>
      <w:r>
        <w:t xml:space="preserve">Администрации </w:t>
      </w:r>
      <w:r w:rsidR="0037646F" w:rsidRPr="00D6768B">
        <w:t>городского округа</w:t>
      </w:r>
      <w:r w:rsidR="0037646F" w:rsidRPr="00D6768B">
        <w:tab/>
      </w:r>
      <w:r w:rsidR="0037646F" w:rsidRPr="00D6768B">
        <w:tab/>
      </w:r>
      <w:r w:rsidR="0037646F" w:rsidRPr="00D6768B">
        <w:tab/>
      </w:r>
      <w:r w:rsidR="0037646F" w:rsidRPr="00D6768B">
        <w:tab/>
      </w:r>
      <w:r w:rsidR="0037646F" w:rsidRPr="00D6768B">
        <w:tab/>
      </w:r>
      <w:r w:rsidR="0029680C">
        <w:tab/>
      </w:r>
      <w:r w:rsidR="0029680C">
        <w:tab/>
      </w:r>
      <w:r>
        <w:t xml:space="preserve">       А.В. Федоров</w:t>
      </w:r>
    </w:p>
    <w:p w:rsidR="0037646F" w:rsidRDefault="0037646F" w:rsidP="0037646F">
      <w:pPr>
        <w:widowControl w:val="0"/>
        <w:autoSpaceDE w:val="0"/>
        <w:autoSpaceDN w:val="0"/>
        <w:adjustRightInd w:val="0"/>
        <w:jc w:val="both"/>
      </w:pPr>
    </w:p>
    <w:p w:rsidR="00E33947" w:rsidRDefault="00D26DB4" w:rsidP="00E33947">
      <w:pPr>
        <w:widowControl w:val="0"/>
        <w:autoSpaceDE w:val="0"/>
        <w:autoSpaceDN w:val="0"/>
        <w:adjustRightInd w:val="0"/>
        <w:spacing w:line="220" w:lineRule="exact"/>
        <w:jc w:val="both"/>
      </w:pPr>
      <w:r w:rsidRPr="00D6768B">
        <w:rPr>
          <w:rFonts w:cs="Times New Roman"/>
        </w:rPr>
        <w:br w:type="page"/>
      </w:r>
    </w:p>
    <w:p w:rsidR="006B13AE" w:rsidRDefault="006B13AE" w:rsidP="00E33947">
      <w:pPr>
        <w:widowControl w:val="0"/>
        <w:autoSpaceDE w:val="0"/>
        <w:autoSpaceDN w:val="0"/>
        <w:adjustRightInd w:val="0"/>
        <w:ind w:left="5670"/>
      </w:pPr>
      <w:r>
        <w:lastRenderedPageBreak/>
        <w:t>Приложение №1</w:t>
      </w:r>
    </w:p>
    <w:p w:rsidR="00AF392C" w:rsidRPr="00D6768B" w:rsidRDefault="00D931E7" w:rsidP="00E33947">
      <w:pPr>
        <w:widowControl w:val="0"/>
        <w:autoSpaceDE w:val="0"/>
        <w:autoSpaceDN w:val="0"/>
        <w:adjustRightInd w:val="0"/>
        <w:ind w:left="5670"/>
      </w:pPr>
      <w:r w:rsidRPr="00D6768B">
        <w:t>УТВЕРЖДЕН</w:t>
      </w:r>
    </w:p>
    <w:p w:rsidR="00AF392C" w:rsidRPr="00D6768B" w:rsidRDefault="006B13AE" w:rsidP="00E33947">
      <w:pPr>
        <w:ind w:left="5670"/>
      </w:pPr>
      <w:r>
        <w:t>распоряжением</w:t>
      </w:r>
      <w:r w:rsidR="00AF392C" w:rsidRPr="00D6768B">
        <w:t xml:space="preserve"> Администрации</w:t>
      </w:r>
    </w:p>
    <w:p w:rsidR="00AF392C" w:rsidRPr="00D6768B" w:rsidRDefault="00E33947" w:rsidP="00E33947">
      <w:pPr>
        <w:ind w:left="5670"/>
      </w:pPr>
      <w:r>
        <w:t>городского округа Электросталь</w:t>
      </w:r>
    </w:p>
    <w:p w:rsidR="00AF392C" w:rsidRPr="00D6768B" w:rsidRDefault="00AF392C" w:rsidP="00E33947">
      <w:pPr>
        <w:ind w:left="5670"/>
      </w:pPr>
      <w:r w:rsidRPr="00D6768B">
        <w:t>Московской области</w:t>
      </w:r>
    </w:p>
    <w:p w:rsidR="00AF392C" w:rsidRPr="00D6768B" w:rsidRDefault="00AF392C" w:rsidP="00E33947">
      <w:pPr>
        <w:ind w:left="5670"/>
      </w:pPr>
      <w:r w:rsidRPr="00D6768B">
        <w:t xml:space="preserve">от </w:t>
      </w:r>
      <w:r w:rsidR="0018411D" w:rsidRPr="00E33947">
        <w:t>03.10.2018</w:t>
      </w:r>
      <w:r w:rsidRPr="00D6768B">
        <w:t xml:space="preserve"> №</w:t>
      </w:r>
      <w:r w:rsidR="00C04D34">
        <w:t xml:space="preserve"> </w:t>
      </w:r>
      <w:r w:rsidR="0018411D" w:rsidRPr="00E33947">
        <w:t>459-р</w:t>
      </w:r>
    </w:p>
    <w:p w:rsidR="00AF392C" w:rsidRDefault="00AF392C" w:rsidP="00AF392C">
      <w:pPr>
        <w:tabs>
          <w:tab w:val="left" w:pos="5086"/>
          <w:tab w:val="left" w:pos="5686"/>
        </w:tabs>
        <w:jc w:val="center"/>
      </w:pPr>
    </w:p>
    <w:p w:rsidR="00E33947" w:rsidRPr="00D6768B" w:rsidRDefault="00E33947" w:rsidP="00AF392C">
      <w:pPr>
        <w:tabs>
          <w:tab w:val="left" w:pos="5086"/>
          <w:tab w:val="left" w:pos="5686"/>
        </w:tabs>
        <w:jc w:val="center"/>
      </w:pPr>
    </w:p>
    <w:p w:rsidR="005D0A69" w:rsidRPr="00AB4594" w:rsidRDefault="006B13AE" w:rsidP="00AB4594">
      <w:pPr>
        <w:jc w:val="both"/>
        <w:rPr>
          <w:rFonts w:cs="Times New Roman"/>
        </w:rPr>
      </w:pPr>
      <w:r w:rsidRPr="00AB4594">
        <w:rPr>
          <w:rFonts w:cs="Times New Roman"/>
        </w:rPr>
        <w:t>Состав Штаба по организации работы Регионального оператора по обращению с твердыми бытовыми отходами и крупногабаритным мусором на территории городского округа Электросталь Московской области</w:t>
      </w:r>
    </w:p>
    <w:p w:rsidR="00C93CD4" w:rsidRPr="00E33947" w:rsidRDefault="00C93CD4" w:rsidP="005D0A69">
      <w:pPr>
        <w:jc w:val="center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6D1209" w:rsidTr="00D43C2B">
        <w:tc>
          <w:tcPr>
            <w:tcW w:w="2235" w:type="dxa"/>
            <w:shd w:val="clear" w:color="auto" w:fill="auto"/>
          </w:tcPr>
          <w:p w:rsidR="006D1209" w:rsidRDefault="006D1209" w:rsidP="005D0A69">
            <w:r>
              <w:t>В.Я. Пекарев</w:t>
            </w:r>
          </w:p>
        </w:tc>
        <w:tc>
          <w:tcPr>
            <w:tcW w:w="7335" w:type="dxa"/>
            <w:shd w:val="clear" w:color="auto" w:fill="auto"/>
          </w:tcPr>
          <w:p w:rsidR="006D1209" w:rsidRDefault="006D1209" w:rsidP="005D0A69">
            <w:r>
              <w:t>Глава городского округа Электросталь Московской области, председатель Штаба</w:t>
            </w:r>
          </w:p>
        </w:tc>
      </w:tr>
      <w:tr w:rsidR="006D1209" w:rsidTr="00D43C2B">
        <w:tc>
          <w:tcPr>
            <w:tcW w:w="2235" w:type="dxa"/>
            <w:shd w:val="clear" w:color="auto" w:fill="auto"/>
          </w:tcPr>
          <w:p w:rsidR="006D1209" w:rsidRDefault="006D1209" w:rsidP="005D0A69">
            <w:r>
              <w:t>А.Ю. Борисов</w:t>
            </w:r>
          </w:p>
        </w:tc>
        <w:tc>
          <w:tcPr>
            <w:tcW w:w="7335" w:type="dxa"/>
            <w:shd w:val="clear" w:color="auto" w:fill="auto"/>
          </w:tcPr>
          <w:p w:rsidR="006D1209" w:rsidRDefault="006D1209" w:rsidP="005D0A69">
            <w:r>
              <w:t>Заместитель Главы городского округа Электросталь Московской области, заместитель председателя Штаба</w:t>
            </w:r>
          </w:p>
        </w:tc>
      </w:tr>
      <w:tr w:rsidR="006D1209" w:rsidTr="00D43C2B">
        <w:tc>
          <w:tcPr>
            <w:tcW w:w="2235" w:type="dxa"/>
            <w:shd w:val="clear" w:color="auto" w:fill="auto"/>
          </w:tcPr>
          <w:p w:rsidR="006D1209" w:rsidRDefault="0055205E" w:rsidP="005D0A69">
            <w:r>
              <w:t>А.Н. Климов</w:t>
            </w:r>
          </w:p>
        </w:tc>
        <w:tc>
          <w:tcPr>
            <w:tcW w:w="7335" w:type="dxa"/>
            <w:shd w:val="clear" w:color="auto" w:fill="auto"/>
          </w:tcPr>
          <w:p w:rsidR="006D1209" w:rsidRDefault="0055205E" w:rsidP="005A5E7D">
            <w:r>
              <w:t>Заместитель</w:t>
            </w:r>
            <w:r w:rsidRPr="0055205E">
              <w:t xml:space="preserve"> начальника отдела по транспорту, связи и </w:t>
            </w:r>
            <w:r w:rsidR="00015BF2" w:rsidRPr="0055205E">
              <w:t>экологии</w:t>
            </w:r>
            <w:r w:rsidR="00015BF2">
              <w:t xml:space="preserve">, </w:t>
            </w:r>
            <w:r w:rsidR="00015BF2" w:rsidRPr="0055205E">
              <w:t>секретарь</w:t>
            </w:r>
            <w:r w:rsidR="00546F85">
              <w:t xml:space="preserve"> штаба</w:t>
            </w:r>
          </w:p>
        </w:tc>
      </w:tr>
      <w:tr w:rsidR="006D1209" w:rsidTr="00D43C2B">
        <w:tc>
          <w:tcPr>
            <w:tcW w:w="9570" w:type="dxa"/>
            <w:gridSpan w:val="2"/>
            <w:shd w:val="clear" w:color="auto" w:fill="auto"/>
          </w:tcPr>
          <w:p w:rsidR="006D1209" w:rsidRDefault="006D1209" w:rsidP="005D0A69">
            <w:r>
              <w:t>Члены штаба</w:t>
            </w:r>
          </w:p>
        </w:tc>
      </w:tr>
      <w:tr w:rsidR="006D1209" w:rsidTr="00D43C2B">
        <w:tc>
          <w:tcPr>
            <w:tcW w:w="2235" w:type="dxa"/>
            <w:shd w:val="clear" w:color="auto" w:fill="auto"/>
          </w:tcPr>
          <w:p w:rsidR="006D1209" w:rsidRDefault="006D1209" w:rsidP="005D0A69">
            <w:r>
              <w:t xml:space="preserve">А.Ю. </w:t>
            </w:r>
            <w:proofErr w:type="spellStart"/>
            <w:r>
              <w:t>Олизаренко</w:t>
            </w:r>
            <w:proofErr w:type="spellEnd"/>
          </w:p>
        </w:tc>
        <w:tc>
          <w:tcPr>
            <w:tcW w:w="7335" w:type="dxa"/>
            <w:shd w:val="clear" w:color="auto" w:fill="auto"/>
          </w:tcPr>
          <w:p w:rsidR="006D1209" w:rsidRDefault="006D1209" w:rsidP="005D0A69">
            <w:r>
              <w:t>Заместитель директора регионального оператора</w:t>
            </w:r>
          </w:p>
          <w:p w:rsidR="006D1209" w:rsidRDefault="006D1209" w:rsidP="005D0A69"/>
        </w:tc>
      </w:tr>
      <w:tr w:rsidR="006D1209" w:rsidTr="00D43C2B">
        <w:tc>
          <w:tcPr>
            <w:tcW w:w="2235" w:type="dxa"/>
            <w:shd w:val="clear" w:color="auto" w:fill="auto"/>
          </w:tcPr>
          <w:p w:rsidR="006D1209" w:rsidRDefault="006D1209" w:rsidP="005D0A69">
            <w:r>
              <w:t>Е.П. Алехин</w:t>
            </w:r>
          </w:p>
        </w:tc>
        <w:tc>
          <w:tcPr>
            <w:tcW w:w="7335" w:type="dxa"/>
            <w:shd w:val="clear" w:color="auto" w:fill="auto"/>
          </w:tcPr>
          <w:p w:rsidR="006D1209" w:rsidRDefault="006D1209" w:rsidP="005D0A69">
            <w:r>
              <w:t>Заместитель Главы городского округа Электросталь Московской области</w:t>
            </w:r>
          </w:p>
        </w:tc>
      </w:tr>
      <w:tr w:rsidR="006D1209" w:rsidTr="00D43C2B">
        <w:tc>
          <w:tcPr>
            <w:tcW w:w="2235" w:type="dxa"/>
            <w:shd w:val="clear" w:color="auto" w:fill="auto"/>
          </w:tcPr>
          <w:p w:rsidR="006D1209" w:rsidRDefault="006D1209" w:rsidP="005D0A69">
            <w:r>
              <w:t xml:space="preserve">А.А. </w:t>
            </w:r>
            <w:proofErr w:type="spellStart"/>
            <w:r>
              <w:t>Гогошидзе</w:t>
            </w:r>
            <w:proofErr w:type="spellEnd"/>
          </w:p>
        </w:tc>
        <w:tc>
          <w:tcPr>
            <w:tcW w:w="7335" w:type="dxa"/>
            <w:shd w:val="clear" w:color="auto" w:fill="auto"/>
          </w:tcPr>
          <w:p w:rsidR="006D1209" w:rsidRDefault="006D1209" w:rsidP="006D1209">
            <w:r>
              <w:t>Начальник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6D1209" w:rsidTr="00D43C2B">
        <w:tc>
          <w:tcPr>
            <w:tcW w:w="2235" w:type="dxa"/>
            <w:shd w:val="clear" w:color="auto" w:fill="auto"/>
          </w:tcPr>
          <w:p w:rsidR="006D1209" w:rsidRDefault="006D1209" w:rsidP="005D0A69">
            <w:r>
              <w:t>А.Д. Донской</w:t>
            </w:r>
          </w:p>
        </w:tc>
        <w:tc>
          <w:tcPr>
            <w:tcW w:w="7335" w:type="dxa"/>
            <w:shd w:val="clear" w:color="auto" w:fill="auto"/>
          </w:tcPr>
          <w:p w:rsidR="006D1209" w:rsidRDefault="006D1209" w:rsidP="006D1209">
            <w:r>
              <w:t>Директор МБУ «Благоустройство»</w:t>
            </w:r>
          </w:p>
        </w:tc>
      </w:tr>
      <w:tr w:rsidR="006D1209" w:rsidTr="00D43C2B">
        <w:tc>
          <w:tcPr>
            <w:tcW w:w="2235" w:type="dxa"/>
            <w:shd w:val="clear" w:color="auto" w:fill="auto"/>
          </w:tcPr>
          <w:p w:rsidR="006D1209" w:rsidRDefault="006D1209" w:rsidP="005D0A69">
            <w:r>
              <w:t>В.А. Александрова</w:t>
            </w:r>
          </w:p>
        </w:tc>
        <w:tc>
          <w:tcPr>
            <w:tcW w:w="7335" w:type="dxa"/>
            <w:shd w:val="clear" w:color="auto" w:fill="auto"/>
          </w:tcPr>
          <w:p w:rsidR="006D1209" w:rsidRDefault="00C93CD4" w:rsidP="006D1209">
            <w:r>
              <w:t xml:space="preserve">Начальник территориального отдела № 12 территориального управления </w:t>
            </w:r>
            <w:proofErr w:type="spellStart"/>
            <w:r>
              <w:t>Госадмтехнадзора</w:t>
            </w:r>
            <w:proofErr w:type="spellEnd"/>
            <w:r>
              <w:t xml:space="preserve"> Московской области</w:t>
            </w:r>
          </w:p>
        </w:tc>
      </w:tr>
      <w:tr w:rsidR="006D1209" w:rsidTr="00D43C2B">
        <w:tc>
          <w:tcPr>
            <w:tcW w:w="2235" w:type="dxa"/>
            <w:shd w:val="clear" w:color="auto" w:fill="auto"/>
          </w:tcPr>
          <w:p w:rsidR="006D1209" w:rsidRDefault="00C93CD4" w:rsidP="005D0A69">
            <w:r>
              <w:t>О.Е. Извекова</w:t>
            </w:r>
          </w:p>
        </w:tc>
        <w:tc>
          <w:tcPr>
            <w:tcW w:w="7335" w:type="dxa"/>
            <w:shd w:val="clear" w:color="auto" w:fill="auto"/>
          </w:tcPr>
          <w:p w:rsidR="006D1209" w:rsidRDefault="00C93CD4" w:rsidP="006D1209">
            <w:r>
              <w:t>Заведующая территориальным отделом №26 территориального управления «Восток» Главного управления Московской области «Государственная жилищная инспекция Московской области»</w:t>
            </w:r>
          </w:p>
        </w:tc>
      </w:tr>
      <w:tr w:rsidR="00C93CD4" w:rsidTr="00D43C2B">
        <w:tc>
          <w:tcPr>
            <w:tcW w:w="2235" w:type="dxa"/>
            <w:shd w:val="clear" w:color="auto" w:fill="auto"/>
          </w:tcPr>
          <w:p w:rsidR="00C93CD4" w:rsidRDefault="00C93CD4" w:rsidP="005D0A69">
            <w:r>
              <w:t>Л.И. Суркова</w:t>
            </w:r>
          </w:p>
        </w:tc>
        <w:tc>
          <w:tcPr>
            <w:tcW w:w="7335" w:type="dxa"/>
            <w:shd w:val="clear" w:color="auto" w:fill="auto"/>
          </w:tcPr>
          <w:p w:rsidR="00C93CD4" w:rsidRDefault="00003A4F" w:rsidP="006D1209">
            <w:r>
              <w:t>Начальник управления «Электросталь» ООО «</w:t>
            </w:r>
            <w:proofErr w:type="spellStart"/>
            <w:r>
              <w:t>МосОблЕИРЦ</w:t>
            </w:r>
            <w:proofErr w:type="spellEnd"/>
            <w:r>
              <w:t>»</w:t>
            </w:r>
          </w:p>
        </w:tc>
      </w:tr>
    </w:tbl>
    <w:p w:rsidR="005D0A69" w:rsidRDefault="005D0A69" w:rsidP="005D0A69"/>
    <w:p w:rsidR="000E3A77" w:rsidRDefault="000E3A77" w:rsidP="00E33947">
      <w:pPr>
        <w:rPr>
          <w:rFonts w:cs="Times New Roman"/>
        </w:rPr>
      </w:pPr>
    </w:p>
    <w:p w:rsidR="00E33947" w:rsidRPr="00D6768B" w:rsidRDefault="00E33947" w:rsidP="00E33947">
      <w:pPr>
        <w:rPr>
          <w:rFonts w:cs="Times New Roman"/>
        </w:rPr>
      </w:pPr>
    </w:p>
    <w:p w:rsidR="00C93CD4" w:rsidRPr="00E33947" w:rsidRDefault="00921D55" w:rsidP="00E33947">
      <w:pPr>
        <w:widowControl w:val="0"/>
        <w:autoSpaceDE w:val="0"/>
        <w:autoSpaceDN w:val="0"/>
        <w:adjustRightInd w:val="0"/>
        <w:ind w:left="5245"/>
      </w:pPr>
      <w:r w:rsidRPr="00D6768B">
        <w:rPr>
          <w:rFonts w:cs="Times New Roman"/>
        </w:rPr>
        <w:t xml:space="preserve"> </w:t>
      </w:r>
      <w:r w:rsidR="000E3A77" w:rsidRPr="00D6768B">
        <w:rPr>
          <w:rFonts w:cs="Times New Roman"/>
        </w:rPr>
        <w:br w:type="page"/>
      </w:r>
      <w:r w:rsidR="00C93CD4">
        <w:lastRenderedPageBreak/>
        <w:t>Приложение №2</w:t>
      </w:r>
    </w:p>
    <w:p w:rsidR="00DF5B0F" w:rsidRPr="00D6768B" w:rsidRDefault="00DF5B0F" w:rsidP="00E33947">
      <w:pPr>
        <w:widowControl w:val="0"/>
        <w:autoSpaceDE w:val="0"/>
        <w:autoSpaceDN w:val="0"/>
        <w:adjustRightInd w:val="0"/>
        <w:ind w:left="5245"/>
      </w:pPr>
      <w:r w:rsidRPr="00D6768B">
        <w:t>УТВЕРЖДЕН</w:t>
      </w:r>
    </w:p>
    <w:p w:rsidR="00DF5B0F" w:rsidRPr="00D6768B" w:rsidRDefault="008C076B" w:rsidP="00E33947">
      <w:pPr>
        <w:ind w:left="5245"/>
      </w:pPr>
      <w:r>
        <w:t>распоряжение</w:t>
      </w:r>
      <w:r w:rsidR="00DF5B0F" w:rsidRPr="00D6768B">
        <w:t xml:space="preserve"> Администрации</w:t>
      </w:r>
    </w:p>
    <w:p w:rsidR="00DF5B0F" w:rsidRPr="00D6768B" w:rsidRDefault="00DF5B0F" w:rsidP="00E33947">
      <w:pPr>
        <w:ind w:left="5245"/>
      </w:pPr>
      <w:r w:rsidRPr="00D6768B">
        <w:t xml:space="preserve">городского округа Электросталь </w:t>
      </w:r>
    </w:p>
    <w:p w:rsidR="00DF5B0F" w:rsidRPr="00D6768B" w:rsidRDefault="00DF5B0F" w:rsidP="00E33947">
      <w:pPr>
        <w:ind w:left="4320" w:firstLine="925"/>
      </w:pPr>
      <w:r w:rsidRPr="00D6768B">
        <w:t>Московской области</w:t>
      </w:r>
    </w:p>
    <w:p w:rsidR="00DF5B0F" w:rsidRDefault="00DF5B0F" w:rsidP="00E33947">
      <w:pPr>
        <w:widowControl w:val="0"/>
        <w:autoSpaceDE w:val="0"/>
        <w:autoSpaceDN w:val="0"/>
        <w:adjustRightInd w:val="0"/>
        <w:ind w:left="4621" w:firstLine="624"/>
      </w:pPr>
      <w:r w:rsidRPr="00D6768B">
        <w:t xml:space="preserve">от </w:t>
      </w:r>
      <w:r w:rsidR="0018411D" w:rsidRPr="00E33947">
        <w:t>03.10.2018</w:t>
      </w:r>
      <w:r w:rsidRPr="00D6768B">
        <w:t xml:space="preserve"> №</w:t>
      </w:r>
      <w:r>
        <w:t xml:space="preserve"> </w:t>
      </w:r>
      <w:r w:rsidR="0018411D" w:rsidRPr="00E33947">
        <w:t>459-р</w:t>
      </w:r>
    </w:p>
    <w:p w:rsidR="00DF5B0F" w:rsidRDefault="00DF5B0F" w:rsidP="00E33947">
      <w:pPr>
        <w:widowControl w:val="0"/>
        <w:autoSpaceDE w:val="0"/>
        <w:autoSpaceDN w:val="0"/>
        <w:adjustRightInd w:val="0"/>
        <w:ind w:left="4621" w:firstLine="624"/>
      </w:pPr>
    </w:p>
    <w:p w:rsidR="00745993" w:rsidRPr="00AB4594" w:rsidRDefault="00C93CD4" w:rsidP="00AB4594">
      <w:pPr>
        <w:jc w:val="both"/>
      </w:pPr>
      <w:r w:rsidRPr="00AB4594">
        <w:rPr>
          <w:rFonts w:cs="Times New Roman"/>
        </w:rPr>
        <w:t>Дорожная карта по организации системы обращения с отходами на территории городского округа Электросталь Московской области</w:t>
      </w:r>
    </w:p>
    <w:p w:rsidR="00DF5B0F" w:rsidRPr="00DF5B0F" w:rsidRDefault="00DF5B0F" w:rsidP="00DF5B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1540"/>
        <w:gridCol w:w="2393"/>
      </w:tblGrid>
      <w:tr w:rsidR="00C93CD4" w:rsidRPr="00D43C2B" w:rsidTr="00D43C2B">
        <w:tc>
          <w:tcPr>
            <w:tcW w:w="817" w:type="dxa"/>
            <w:shd w:val="clear" w:color="auto" w:fill="auto"/>
          </w:tcPr>
          <w:p w:rsidR="00C93CD4" w:rsidRPr="00D43C2B" w:rsidRDefault="00C93CD4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C93CD4" w:rsidRPr="00D43C2B" w:rsidRDefault="00C93CD4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540" w:type="dxa"/>
            <w:shd w:val="clear" w:color="auto" w:fill="auto"/>
          </w:tcPr>
          <w:p w:rsidR="00C93CD4" w:rsidRPr="00D43C2B" w:rsidRDefault="00C93CD4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Срок исполнения</w:t>
            </w:r>
          </w:p>
        </w:tc>
        <w:tc>
          <w:tcPr>
            <w:tcW w:w="2393" w:type="dxa"/>
            <w:shd w:val="clear" w:color="auto" w:fill="auto"/>
          </w:tcPr>
          <w:p w:rsidR="00C93CD4" w:rsidRPr="00D43C2B" w:rsidRDefault="00C93CD4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Ответственный исполнитель</w:t>
            </w:r>
          </w:p>
        </w:tc>
      </w:tr>
      <w:tr w:rsidR="00C93CD4" w:rsidRPr="00D43C2B" w:rsidTr="00D43C2B">
        <w:tc>
          <w:tcPr>
            <w:tcW w:w="9570" w:type="dxa"/>
            <w:gridSpan w:val="4"/>
            <w:shd w:val="clear" w:color="auto" w:fill="auto"/>
          </w:tcPr>
          <w:p w:rsidR="00C93CD4" w:rsidRPr="00D43C2B" w:rsidRDefault="00DB15D5" w:rsidP="00AB4594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Организация сбора, выв</w:t>
            </w:r>
            <w:r w:rsidR="008C076B">
              <w:rPr>
                <w:rFonts w:cs="Times New Roman"/>
              </w:rPr>
              <w:t xml:space="preserve">оза и утилизации ТБО и КГМ </w:t>
            </w:r>
            <w:r w:rsidR="00BD60FE">
              <w:rPr>
                <w:rFonts w:cs="Times New Roman"/>
              </w:rPr>
              <w:t xml:space="preserve">от ИЖС на переходный период-до начала деятельности РО ТКО (до 01.01.2019) </w:t>
            </w:r>
          </w:p>
        </w:tc>
      </w:tr>
      <w:tr w:rsidR="00922A83" w:rsidRPr="00D43C2B" w:rsidTr="00D43C2B">
        <w:tc>
          <w:tcPr>
            <w:tcW w:w="817" w:type="dxa"/>
            <w:vMerge w:val="restart"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1</w:t>
            </w:r>
          </w:p>
          <w:p w:rsidR="00922A83" w:rsidRPr="00D43C2B" w:rsidRDefault="00922A83" w:rsidP="00650E19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922A83" w:rsidRPr="00D43C2B" w:rsidRDefault="00922A83" w:rsidP="00DB15D5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Утверждение Порядка участия в организации сбора, вывоза и утилизации ТБО на территории городского округа Электросталь Московской области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10.10.2018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922A83" w:rsidRPr="00D43C2B" w:rsidRDefault="00922A83" w:rsidP="00DB15D5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  <w:p w:rsidR="00922A83" w:rsidRPr="00D43C2B" w:rsidRDefault="00922A83" w:rsidP="00DB15D5">
            <w:pPr>
              <w:rPr>
                <w:rFonts w:cs="Times New Roman"/>
              </w:rPr>
            </w:pPr>
          </w:p>
        </w:tc>
      </w:tr>
      <w:tr w:rsidR="00922A83" w:rsidRPr="00D43C2B" w:rsidTr="00D43C2B">
        <w:tc>
          <w:tcPr>
            <w:tcW w:w="817" w:type="dxa"/>
            <w:vMerge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Утверждение Порядка проведения мониторинга (отбора) по выбору лиц (уполномоченных организаций), ответственных за сбор, вывоз и утилизацию ТБО и КГМ на территории городского округа Электросталь Московской области</w:t>
            </w:r>
          </w:p>
        </w:tc>
        <w:tc>
          <w:tcPr>
            <w:tcW w:w="1540" w:type="dxa"/>
            <w:vMerge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</w:p>
        </w:tc>
      </w:tr>
      <w:tr w:rsidR="00922A83" w:rsidRPr="00D43C2B" w:rsidTr="00D43C2B">
        <w:tc>
          <w:tcPr>
            <w:tcW w:w="817" w:type="dxa"/>
            <w:vMerge w:val="restart"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Разработка договора на оказание услуг на вывоз ТБО и КГМ от ИЖС и договора публичной оферты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10.10.2018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922A83" w:rsidRPr="00D43C2B" w:rsidTr="00D43C2B">
        <w:tc>
          <w:tcPr>
            <w:tcW w:w="817" w:type="dxa"/>
            <w:vMerge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Направление в организации, оказывающие услуги по сбору, вывозу и утилизации ТБО и КГМ на территории городского округа Электросталь Московской области, запросов о предоставлении сведений для участия в мониторинге</w:t>
            </w:r>
          </w:p>
        </w:tc>
        <w:tc>
          <w:tcPr>
            <w:tcW w:w="1540" w:type="dxa"/>
            <w:vMerge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</w:p>
        </w:tc>
      </w:tr>
      <w:tr w:rsidR="00C93CD4" w:rsidRPr="00D43C2B" w:rsidTr="00D43C2B">
        <w:tc>
          <w:tcPr>
            <w:tcW w:w="817" w:type="dxa"/>
            <w:shd w:val="clear" w:color="auto" w:fill="auto"/>
          </w:tcPr>
          <w:p w:rsidR="00C93CD4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C93CD4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Подведение итогов мониторинга (отбора) уполномоченных организаций</w:t>
            </w:r>
          </w:p>
        </w:tc>
        <w:tc>
          <w:tcPr>
            <w:tcW w:w="1540" w:type="dxa"/>
            <w:shd w:val="clear" w:color="auto" w:fill="auto"/>
          </w:tcPr>
          <w:p w:rsidR="00C93CD4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06.11.2018</w:t>
            </w:r>
          </w:p>
        </w:tc>
        <w:tc>
          <w:tcPr>
            <w:tcW w:w="2393" w:type="dxa"/>
            <w:shd w:val="clear" w:color="auto" w:fill="auto"/>
          </w:tcPr>
          <w:p w:rsidR="00C93CD4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922A83" w:rsidRPr="00D43C2B" w:rsidTr="00D43C2B">
        <w:tc>
          <w:tcPr>
            <w:tcW w:w="817" w:type="dxa"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Публикация итогов мониторинга (отбора) в СМИ</w:t>
            </w:r>
          </w:p>
        </w:tc>
        <w:tc>
          <w:tcPr>
            <w:tcW w:w="1540" w:type="dxa"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12.11.2018</w:t>
            </w:r>
          </w:p>
        </w:tc>
        <w:tc>
          <w:tcPr>
            <w:tcW w:w="2393" w:type="dxa"/>
            <w:shd w:val="clear" w:color="auto" w:fill="auto"/>
          </w:tcPr>
          <w:p w:rsidR="00922A83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C93CD4" w:rsidRPr="00D43C2B" w:rsidTr="00D43C2B">
        <w:tc>
          <w:tcPr>
            <w:tcW w:w="817" w:type="dxa"/>
            <w:shd w:val="clear" w:color="auto" w:fill="auto"/>
          </w:tcPr>
          <w:p w:rsidR="00C93CD4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C93CD4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Заключения договора Уполномоченной организацией с АО "</w:t>
            </w:r>
            <w:proofErr w:type="spellStart"/>
            <w:r w:rsidRPr="00D43C2B">
              <w:rPr>
                <w:rFonts w:cs="Times New Roman"/>
              </w:rPr>
              <w:t>Мосэнергосбыт</w:t>
            </w:r>
            <w:proofErr w:type="spellEnd"/>
            <w:r w:rsidRPr="00D43C2B">
              <w:rPr>
                <w:rFonts w:cs="Times New Roman"/>
              </w:rPr>
              <w:t>"</w:t>
            </w:r>
          </w:p>
        </w:tc>
        <w:tc>
          <w:tcPr>
            <w:tcW w:w="1540" w:type="dxa"/>
            <w:shd w:val="clear" w:color="auto" w:fill="auto"/>
          </w:tcPr>
          <w:p w:rsidR="00C93CD4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19.11.2018</w:t>
            </w:r>
          </w:p>
        </w:tc>
        <w:tc>
          <w:tcPr>
            <w:tcW w:w="2393" w:type="dxa"/>
            <w:shd w:val="clear" w:color="auto" w:fill="auto"/>
          </w:tcPr>
          <w:p w:rsidR="00C93CD4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АО "</w:t>
            </w:r>
            <w:proofErr w:type="spellStart"/>
            <w:r w:rsidRPr="00D43C2B">
              <w:rPr>
                <w:rFonts w:cs="Times New Roman"/>
              </w:rPr>
              <w:t>Мосэнергосбыт</w:t>
            </w:r>
            <w:proofErr w:type="spellEnd"/>
            <w:r w:rsidRPr="00D43C2B">
              <w:rPr>
                <w:rFonts w:cs="Times New Roman"/>
              </w:rPr>
              <w:t>", Уполномоченная организация</w:t>
            </w:r>
          </w:p>
        </w:tc>
      </w:tr>
      <w:tr w:rsidR="00DB15D5" w:rsidRPr="00D43C2B" w:rsidTr="00D43C2B">
        <w:tc>
          <w:tcPr>
            <w:tcW w:w="817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Публикация договора оферты и договора на оказание услуг на вывоз ТБО и КГМ</w:t>
            </w:r>
          </w:p>
        </w:tc>
        <w:tc>
          <w:tcPr>
            <w:tcW w:w="154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03.12.2018</w:t>
            </w:r>
          </w:p>
        </w:tc>
        <w:tc>
          <w:tcPr>
            <w:tcW w:w="2393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Уполномоченная организация</w:t>
            </w:r>
          </w:p>
        </w:tc>
      </w:tr>
      <w:tr w:rsidR="00DB15D5" w:rsidRPr="00D43C2B" w:rsidTr="00D43C2B">
        <w:tc>
          <w:tcPr>
            <w:tcW w:w="817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Выпуск платежного документа за услугу по сбору, вывозу и утилизации ТБО и КГМ от ИЖС за ноябрь месяц</w:t>
            </w:r>
          </w:p>
        </w:tc>
        <w:tc>
          <w:tcPr>
            <w:tcW w:w="154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10.12.2018</w:t>
            </w:r>
          </w:p>
        </w:tc>
        <w:tc>
          <w:tcPr>
            <w:tcW w:w="2393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Уполномоченная организация</w:t>
            </w:r>
          </w:p>
        </w:tc>
      </w:tr>
      <w:tr w:rsidR="00DB15D5" w:rsidRPr="00D43C2B" w:rsidTr="00D43C2B">
        <w:tc>
          <w:tcPr>
            <w:tcW w:w="817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Обеспечить заключение жителями СНТ и ИЖС договоров на вывоз ТКО с РО ТКО</w:t>
            </w:r>
          </w:p>
        </w:tc>
        <w:tc>
          <w:tcPr>
            <w:tcW w:w="154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01.12.2018</w:t>
            </w:r>
          </w:p>
        </w:tc>
        <w:tc>
          <w:tcPr>
            <w:tcW w:w="2393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 xml:space="preserve">Администрация городского округа </w:t>
            </w:r>
            <w:r w:rsidRPr="00D43C2B">
              <w:rPr>
                <w:rFonts w:cs="Times New Roman"/>
              </w:rPr>
              <w:lastRenderedPageBreak/>
              <w:t>Электросталь Московской области</w:t>
            </w:r>
          </w:p>
        </w:tc>
      </w:tr>
      <w:tr w:rsidR="00DB15D5" w:rsidRPr="00D43C2B" w:rsidTr="00D43C2B">
        <w:tc>
          <w:tcPr>
            <w:tcW w:w="9570" w:type="dxa"/>
            <w:gridSpan w:val="4"/>
            <w:shd w:val="clear" w:color="auto" w:fill="auto"/>
          </w:tcPr>
          <w:p w:rsidR="00DB15D5" w:rsidRPr="00D43C2B" w:rsidRDefault="00DB15D5" w:rsidP="00AB4594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Организация заключения договоров УО с региональными операторами ТКО</w:t>
            </w:r>
          </w:p>
        </w:tc>
      </w:tr>
      <w:tr w:rsidR="00DB15D5" w:rsidRPr="00D43C2B" w:rsidTr="00D43C2B">
        <w:tc>
          <w:tcPr>
            <w:tcW w:w="817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Утвердить на первом заседании штаба типовой график по проведению инвентаризации, приведению в нормативное состояние и передаче контейнерных площадок для установки контейнеров РО ТКО</w:t>
            </w:r>
          </w:p>
        </w:tc>
        <w:tc>
          <w:tcPr>
            <w:tcW w:w="154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01.10.2018</w:t>
            </w:r>
          </w:p>
        </w:tc>
        <w:tc>
          <w:tcPr>
            <w:tcW w:w="2393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DB15D5" w:rsidRPr="00D43C2B" w:rsidTr="00D43C2B">
        <w:tc>
          <w:tcPr>
            <w:tcW w:w="817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DB15D5" w:rsidRPr="00D43C2B" w:rsidRDefault="00DB15D5" w:rsidP="00DB15D5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Совместно с РО ТКО (компанией-представителем РО ТКО на территории), ГАТН провести инвентаризацию всех контейнерных площадок ТКО на территории городского округа Электросталь Московской области</w:t>
            </w:r>
          </w:p>
        </w:tc>
        <w:tc>
          <w:tcPr>
            <w:tcW w:w="154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01.10 2018</w:t>
            </w:r>
          </w:p>
        </w:tc>
        <w:tc>
          <w:tcPr>
            <w:tcW w:w="2393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DB15D5" w:rsidRPr="00D43C2B" w:rsidTr="00D43C2B">
        <w:tc>
          <w:tcPr>
            <w:tcW w:w="817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Обеспечить заключение договоров УО с РО ТКО</w:t>
            </w:r>
          </w:p>
        </w:tc>
        <w:tc>
          <w:tcPr>
            <w:tcW w:w="154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15.10.2018</w:t>
            </w:r>
          </w:p>
        </w:tc>
        <w:tc>
          <w:tcPr>
            <w:tcW w:w="2393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Администрация городского округа Электросталь Московской области, ГЖИ</w:t>
            </w:r>
          </w:p>
        </w:tc>
      </w:tr>
      <w:tr w:rsidR="00DB15D5" w:rsidRPr="00D43C2B" w:rsidTr="00D43C2B">
        <w:tc>
          <w:tcPr>
            <w:tcW w:w="817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 xml:space="preserve">Обеспечить приведение контейнерных площадок в нормативное состояние в соответствии с Законом о благоустройстве МО от 30.12.2014 № 191/2014-03, </w:t>
            </w:r>
            <w:proofErr w:type="spellStart"/>
            <w:r w:rsidRPr="00D43C2B">
              <w:rPr>
                <w:rFonts w:cs="Times New Roman"/>
              </w:rPr>
              <w:t>вт.ч</w:t>
            </w:r>
            <w:proofErr w:type="spellEnd"/>
            <w:r w:rsidRPr="00D43C2B">
              <w:rPr>
                <w:rFonts w:cs="Times New Roman"/>
              </w:rPr>
              <w:t>. Восстановление демонтированных контейнерных площадок</w:t>
            </w:r>
          </w:p>
        </w:tc>
        <w:tc>
          <w:tcPr>
            <w:tcW w:w="154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01.11.2018</w:t>
            </w:r>
          </w:p>
        </w:tc>
        <w:tc>
          <w:tcPr>
            <w:tcW w:w="2393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DB15D5" w:rsidRPr="00D43C2B" w:rsidTr="00D43C2B">
        <w:tc>
          <w:tcPr>
            <w:tcW w:w="817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Утвердить Постановление Главы размер платы за содержание жилого помещения в зависимости от уровня благоустроенности МКД</w:t>
            </w:r>
          </w:p>
        </w:tc>
        <w:tc>
          <w:tcPr>
            <w:tcW w:w="154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01.12.2018</w:t>
            </w:r>
          </w:p>
        </w:tc>
        <w:tc>
          <w:tcPr>
            <w:tcW w:w="2393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DB15D5" w:rsidRPr="00D43C2B" w:rsidTr="00D43C2B">
        <w:tc>
          <w:tcPr>
            <w:tcW w:w="817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Обеспечить заключение договоров / дополнительных соглашений об организации расчетов между РО ТКО, УО и ЕИРЦ</w:t>
            </w:r>
          </w:p>
        </w:tc>
        <w:tc>
          <w:tcPr>
            <w:tcW w:w="154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15.11.2018</w:t>
            </w:r>
          </w:p>
        </w:tc>
        <w:tc>
          <w:tcPr>
            <w:tcW w:w="2393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Администрация городского округа Электросталь Московской области, ООО "</w:t>
            </w:r>
            <w:proofErr w:type="spellStart"/>
            <w:r w:rsidRPr="00D43C2B">
              <w:rPr>
                <w:rFonts w:cs="Times New Roman"/>
              </w:rPr>
              <w:t>МосОблЕИРЦ</w:t>
            </w:r>
            <w:proofErr w:type="spellEnd"/>
            <w:r w:rsidRPr="00D43C2B">
              <w:rPr>
                <w:rFonts w:cs="Times New Roman"/>
              </w:rPr>
              <w:t>"</w:t>
            </w:r>
          </w:p>
        </w:tc>
      </w:tr>
      <w:tr w:rsidR="00DB15D5" w:rsidRPr="00D43C2B" w:rsidTr="00D43C2B">
        <w:tc>
          <w:tcPr>
            <w:tcW w:w="817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Обеспечить передачу контейнерных площадок ТКО для установки контейнеров РО ТКО</w:t>
            </w:r>
          </w:p>
        </w:tc>
        <w:tc>
          <w:tcPr>
            <w:tcW w:w="1540" w:type="dxa"/>
            <w:shd w:val="clear" w:color="auto" w:fill="auto"/>
          </w:tcPr>
          <w:p w:rsidR="00DB15D5" w:rsidRPr="00D43C2B" w:rsidRDefault="00DB15D5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15.11.2018</w:t>
            </w:r>
          </w:p>
        </w:tc>
        <w:tc>
          <w:tcPr>
            <w:tcW w:w="2393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DB15D5" w:rsidRPr="00D43C2B" w:rsidTr="00D43C2B">
        <w:tc>
          <w:tcPr>
            <w:tcW w:w="817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DB15D5" w:rsidRPr="00D43C2B" w:rsidRDefault="00DB15D5" w:rsidP="00DB15D5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Обеспечить информационное сопровождение в местные СМИ вопросов изменения системы обращения с отходами на территории и внедрения системы раздельного сбора ТКО</w:t>
            </w:r>
          </w:p>
        </w:tc>
        <w:tc>
          <w:tcPr>
            <w:tcW w:w="1540" w:type="dxa"/>
            <w:shd w:val="clear" w:color="auto" w:fill="auto"/>
          </w:tcPr>
          <w:p w:rsidR="00DB15D5" w:rsidRPr="00D43C2B" w:rsidRDefault="00DB15D5" w:rsidP="00DB15D5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10.10.2018/</w:t>
            </w:r>
          </w:p>
          <w:p w:rsidR="00DB15D5" w:rsidRPr="00D43C2B" w:rsidRDefault="00DB15D5" w:rsidP="00DB15D5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Постоянно</w:t>
            </w:r>
          </w:p>
        </w:tc>
        <w:tc>
          <w:tcPr>
            <w:tcW w:w="2393" w:type="dxa"/>
            <w:shd w:val="clear" w:color="auto" w:fill="auto"/>
          </w:tcPr>
          <w:p w:rsidR="00DB15D5" w:rsidRPr="00D43C2B" w:rsidRDefault="00922A83" w:rsidP="00650E19">
            <w:pPr>
              <w:rPr>
                <w:rFonts w:cs="Times New Roman"/>
              </w:rPr>
            </w:pPr>
            <w:r w:rsidRPr="00D43C2B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</w:tbl>
    <w:p w:rsidR="000E3A77" w:rsidRDefault="000E3A77" w:rsidP="00650E19">
      <w:pPr>
        <w:rPr>
          <w:rFonts w:cs="Times New Roman"/>
        </w:rPr>
      </w:pPr>
    </w:p>
    <w:sectPr w:rsidR="000E3A77" w:rsidSect="00E3394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0C3D"/>
    <w:rsid w:val="00003A4F"/>
    <w:rsid w:val="0000420C"/>
    <w:rsid w:val="00004B26"/>
    <w:rsid w:val="000051D7"/>
    <w:rsid w:val="00012D54"/>
    <w:rsid w:val="0001517C"/>
    <w:rsid w:val="00015BF2"/>
    <w:rsid w:val="000167DE"/>
    <w:rsid w:val="00021E09"/>
    <w:rsid w:val="00022822"/>
    <w:rsid w:val="00023CEA"/>
    <w:rsid w:val="00024943"/>
    <w:rsid w:val="00025E49"/>
    <w:rsid w:val="0003050C"/>
    <w:rsid w:val="0003365D"/>
    <w:rsid w:val="00035533"/>
    <w:rsid w:val="0003765B"/>
    <w:rsid w:val="000408A6"/>
    <w:rsid w:val="00057A2E"/>
    <w:rsid w:val="000608EF"/>
    <w:rsid w:val="00060C04"/>
    <w:rsid w:val="00062BCB"/>
    <w:rsid w:val="00067B44"/>
    <w:rsid w:val="00081848"/>
    <w:rsid w:val="00085250"/>
    <w:rsid w:val="00086F7E"/>
    <w:rsid w:val="00091DB1"/>
    <w:rsid w:val="000A4A03"/>
    <w:rsid w:val="000A5CB0"/>
    <w:rsid w:val="000B0252"/>
    <w:rsid w:val="000B1401"/>
    <w:rsid w:val="000B70AC"/>
    <w:rsid w:val="000C3755"/>
    <w:rsid w:val="000C38FE"/>
    <w:rsid w:val="000C40E7"/>
    <w:rsid w:val="000C52D3"/>
    <w:rsid w:val="000D364C"/>
    <w:rsid w:val="000D54F3"/>
    <w:rsid w:val="000D797E"/>
    <w:rsid w:val="000E3A77"/>
    <w:rsid w:val="000E4FC8"/>
    <w:rsid w:val="000E7DA8"/>
    <w:rsid w:val="000F4FA3"/>
    <w:rsid w:val="00120A8F"/>
    <w:rsid w:val="001316C8"/>
    <w:rsid w:val="00135D18"/>
    <w:rsid w:val="00155515"/>
    <w:rsid w:val="001629BA"/>
    <w:rsid w:val="00164BFC"/>
    <w:rsid w:val="001677E9"/>
    <w:rsid w:val="00174289"/>
    <w:rsid w:val="00177BB6"/>
    <w:rsid w:val="0018288C"/>
    <w:rsid w:val="001829A2"/>
    <w:rsid w:val="0018411D"/>
    <w:rsid w:val="001925CB"/>
    <w:rsid w:val="00197E04"/>
    <w:rsid w:val="001A5F46"/>
    <w:rsid w:val="001B7047"/>
    <w:rsid w:val="001C7B89"/>
    <w:rsid w:val="001D3FB0"/>
    <w:rsid w:val="001D6FA8"/>
    <w:rsid w:val="0020545E"/>
    <w:rsid w:val="0022181A"/>
    <w:rsid w:val="00222750"/>
    <w:rsid w:val="00223E42"/>
    <w:rsid w:val="0022496A"/>
    <w:rsid w:val="00225F09"/>
    <w:rsid w:val="00227F51"/>
    <w:rsid w:val="00231F75"/>
    <w:rsid w:val="002362A7"/>
    <w:rsid w:val="00237EB3"/>
    <w:rsid w:val="002405A5"/>
    <w:rsid w:val="002432C9"/>
    <w:rsid w:val="00251CCB"/>
    <w:rsid w:val="002628F2"/>
    <w:rsid w:val="002708CF"/>
    <w:rsid w:val="00273625"/>
    <w:rsid w:val="002736BE"/>
    <w:rsid w:val="002835E7"/>
    <w:rsid w:val="00287AB0"/>
    <w:rsid w:val="00293E90"/>
    <w:rsid w:val="00295169"/>
    <w:rsid w:val="0029680C"/>
    <w:rsid w:val="00297527"/>
    <w:rsid w:val="002A12B3"/>
    <w:rsid w:val="002B18A3"/>
    <w:rsid w:val="002B2967"/>
    <w:rsid w:val="002B7417"/>
    <w:rsid w:val="002B7773"/>
    <w:rsid w:val="002B7AE6"/>
    <w:rsid w:val="002C11E2"/>
    <w:rsid w:val="002C2ABF"/>
    <w:rsid w:val="002C4B45"/>
    <w:rsid w:val="002C4F35"/>
    <w:rsid w:val="002E796F"/>
    <w:rsid w:val="002F6AF2"/>
    <w:rsid w:val="00304949"/>
    <w:rsid w:val="00305681"/>
    <w:rsid w:val="00317645"/>
    <w:rsid w:val="00321FBD"/>
    <w:rsid w:val="00324D61"/>
    <w:rsid w:val="003323D9"/>
    <w:rsid w:val="003428F4"/>
    <w:rsid w:val="00351124"/>
    <w:rsid w:val="0035512F"/>
    <w:rsid w:val="00356B16"/>
    <w:rsid w:val="00362B24"/>
    <w:rsid w:val="00371707"/>
    <w:rsid w:val="003745A7"/>
    <w:rsid w:val="0037646F"/>
    <w:rsid w:val="00383910"/>
    <w:rsid w:val="0038416F"/>
    <w:rsid w:val="00391842"/>
    <w:rsid w:val="003A088D"/>
    <w:rsid w:val="003A18CD"/>
    <w:rsid w:val="003A6E26"/>
    <w:rsid w:val="003B0763"/>
    <w:rsid w:val="003B0DCA"/>
    <w:rsid w:val="003B4B62"/>
    <w:rsid w:val="003C426B"/>
    <w:rsid w:val="003C4C42"/>
    <w:rsid w:val="003E156B"/>
    <w:rsid w:val="003E1BCE"/>
    <w:rsid w:val="003E27F1"/>
    <w:rsid w:val="003E2AF7"/>
    <w:rsid w:val="003E63E1"/>
    <w:rsid w:val="003F278E"/>
    <w:rsid w:val="003F31D4"/>
    <w:rsid w:val="003F7530"/>
    <w:rsid w:val="00400354"/>
    <w:rsid w:val="004010B1"/>
    <w:rsid w:val="00403261"/>
    <w:rsid w:val="00411008"/>
    <w:rsid w:val="00415745"/>
    <w:rsid w:val="00423E0F"/>
    <w:rsid w:val="0042670D"/>
    <w:rsid w:val="00426D07"/>
    <w:rsid w:val="00432949"/>
    <w:rsid w:val="00435C53"/>
    <w:rsid w:val="00435F42"/>
    <w:rsid w:val="0044328A"/>
    <w:rsid w:val="004468C6"/>
    <w:rsid w:val="004615EA"/>
    <w:rsid w:val="00463141"/>
    <w:rsid w:val="00476857"/>
    <w:rsid w:val="00490C8B"/>
    <w:rsid w:val="00491D93"/>
    <w:rsid w:val="004A2C02"/>
    <w:rsid w:val="004B4B27"/>
    <w:rsid w:val="004B4EC2"/>
    <w:rsid w:val="004B6BE5"/>
    <w:rsid w:val="004C46E4"/>
    <w:rsid w:val="004D528D"/>
    <w:rsid w:val="004E45AF"/>
    <w:rsid w:val="004E5F0A"/>
    <w:rsid w:val="004F1750"/>
    <w:rsid w:val="004F5EAE"/>
    <w:rsid w:val="00500084"/>
    <w:rsid w:val="00502F7B"/>
    <w:rsid w:val="00504369"/>
    <w:rsid w:val="00507836"/>
    <w:rsid w:val="00510358"/>
    <w:rsid w:val="00511596"/>
    <w:rsid w:val="00511F81"/>
    <w:rsid w:val="00515EC2"/>
    <w:rsid w:val="0052386F"/>
    <w:rsid w:val="00533CA1"/>
    <w:rsid w:val="005344EA"/>
    <w:rsid w:val="0053731D"/>
    <w:rsid w:val="00543722"/>
    <w:rsid w:val="00546570"/>
    <w:rsid w:val="00546F85"/>
    <w:rsid w:val="0055205E"/>
    <w:rsid w:val="00555ECB"/>
    <w:rsid w:val="00570552"/>
    <w:rsid w:val="00573F86"/>
    <w:rsid w:val="00575565"/>
    <w:rsid w:val="005770AC"/>
    <w:rsid w:val="005A1763"/>
    <w:rsid w:val="005A317C"/>
    <w:rsid w:val="005A5E7D"/>
    <w:rsid w:val="005B660E"/>
    <w:rsid w:val="005C0DA3"/>
    <w:rsid w:val="005C2824"/>
    <w:rsid w:val="005C773A"/>
    <w:rsid w:val="005D0A69"/>
    <w:rsid w:val="005D0F64"/>
    <w:rsid w:val="005D28A4"/>
    <w:rsid w:val="005D4C13"/>
    <w:rsid w:val="005D4F09"/>
    <w:rsid w:val="00603C33"/>
    <w:rsid w:val="00604D31"/>
    <w:rsid w:val="0060759F"/>
    <w:rsid w:val="00607FF3"/>
    <w:rsid w:val="0061158B"/>
    <w:rsid w:val="0061494B"/>
    <w:rsid w:val="006204F7"/>
    <w:rsid w:val="00620A65"/>
    <w:rsid w:val="00624CFD"/>
    <w:rsid w:val="00631ABD"/>
    <w:rsid w:val="00646C36"/>
    <w:rsid w:val="00647177"/>
    <w:rsid w:val="00650E19"/>
    <w:rsid w:val="006516C3"/>
    <w:rsid w:val="00653DA4"/>
    <w:rsid w:val="00654D06"/>
    <w:rsid w:val="00662E7F"/>
    <w:rsid w:val="00667CD4"/>
    <w:rsid w:val="00672F25"/>
    <w:rsid w:val="00675C09"/>
    <w:rsid w:val="006801E4"/>
    <w:rsid w:val="006842E4"/>
    <w:rsid w:val="006B13AE"/>
    <w:rsid w:val="006B1C9C"/>
    <w:rsid w:val="006B55D0"/>
    <w:rsid w:val="006C35E6"/>
    <w:rsid w:val="006D1209"/>
    <w:rsid w:val="006D7CE0"/>
    <w:rsid w:val="006E27C4"/>
    <w:rsid w:val="006E2A1F"/>
    <w:rsid w:val="006E2B8E"/>
    <w:rsid w:val="006E7804"/>
    <w:rsid w:val="006F2D37"/>
    <w:rsid w:val="007013C2"/>
    <w:rsid w:val="007117B6"/>
    <w:rsid w:val="0072220D"/>
    <w:rsid w:val="0073040A"/>
    <w:rsid w:val="00745993"/>
    <w:rsid w:val="0074682C"/>
    <w:rsid w:val="007556C3"/>
    <w:rsid w:val="00761766"/>
    <w:rsid w:val="00761ECF"/>
    <w:rsid w:val="007637CD"/>
    <w:rsid w:val="00770635"/>
    <w:rsid w:val="0077479C"/>
    <w:rsid w:val="00774FA7"/>
    <w:rsid w:val="00776306"/>
    <w:rsid w:val="00784926"/>
    <w:rsid w:val="00786E4A"/>
    <w:rsid w:val="007932DA"/>
    <w:rsid w:val="0079707E"/>
    <w:rsid w:val="007A0FA6"/>
    <w:rsid w:val="007A2545"/>
    <w:rsid w:val="007A5B4D"/>
    <w:rsid w:val="007B3D90"/>
    <w:rsid w:val="007B6E24"/>
    <w:rsid w:val="007C215A"/>
    <w:rsid w:val="007C5B80"/>
    <w:rsid w:val="007D19FA"/>
    <w:rsid w:val="007D59A0"/>
    <w:rsid w:val="007E527C"/>
    <w:rsid w:val="007E7614"/>
    <w:rsid w:val="007F0847"/>
    <w:rsid w:val="007F0F39"/>
    <w:rsid w:val="007F1316"/>
    <w:rsid w:val="007F698B"/>
    <w:rsid w:val="007F6EF6"/>
    <w:rsid w:val="00820D84"/>
    <w:rsid w:val="00822C89"/>
    <w:rsid w:val="00823967"/>
    <w:rsid w:val="008254B5"/>
    <w:rsid w:val="00827584"/>
    <w:rsid w:val="00845208"/>
    <w:rsid w:val="008658DD"/>
    <w:rsid w:val="00871CB8"/>
    <w:rsid w:val="00877B88"/>
    <w:rsid w:val="0088047F"/>
    <w:rsid w:val="008808E0"/>
    <w:rsid w:val="008829B5"/>
    <w:rsid w:val="00893C6D"/>
    <w:rsid w:val="008977DB"/>
    <w:rsid w:val="008A4F4D"/>
    <w:rsid w:val="008C076B"/>
    <w:rsid w:val="008C0A4D"/>
    <w:rsid w:val="008C3030"/>
    <w:rsid w:val="008C4CBD"/>
    <w:rsid w:val="008D11D1"/>
    <w:rsid w:val="008D4B86"/>
    <w:rsid w:val="008E178A"/>
    <w:rsid w:val="008E5A15"/>
    <w:rsid w:val="008F3B7E"/>
    <w:rsid w:val="008F4266"/>
    <w:rsid w:val="00901105"/>
    <w:rsid w:val="00915B34"/>
    <w:rsid w:val="00921C99"/>
    <w:rsid w:val="00921D55"/>
    <w:rsid w:val="00922A83"/>
    <w:rsid w:val="00936BAB"/>
    <w:rsid w:val="0094433A"/>
    <w:rsid w:val="00944639"/>
    <w:rsid w:val="00947C72"/>
    <w:rsid w:val="00962D38"/>
    <w:rsid w:val="00965670"/>
    <w:rsid w:val="00970502"/>
    <w:rsid w:val="0098117A"/>
    <w:rsid w:val="0098394F"/>
    <w:rsid w:val="00992746"/>
    <w:rsid w:val="009A19A1"/>
    <w:rsid w:val="009A764D"/>
    <w:rsid w:val="009B340F"/>
    <w:rsid w:val="009B537D"/>
    <w:rsid w:val="009B5621"/>
    <w:rsid w:val="009D259A"/>
    <w:rsid w:val="009D27B6"/>
    <w:rsid w:val="009E73C0"/>
    <w:rsid w:val="00A025AA"/>
    <w:rsid w:val="00A04BFF"/>
    <w:rsid w:val="00A0724C"/>
    <w:rsid w:val="00A12C17"/>
    <w:rsid w:val="00A216C8"/>
    <w:rsid w:val="00A26138"/>
    <w:rsid w:val="00A267CA"/>
    <w:rsid w:val="00A27D75"/>
    <w:rsid w:val="00A358C9"/>
    <w:rsid w:val="00A37D17"/>
    <w:rsid w:val="00A567E8"/>
    <w:rsid w:val="00A62362"/>
    <w:rsid w:val="00A658F2"/>
    <w:rsid w:val="00A7707E"/>
    <w:rsid w:val="00A9079F"/>
    <w:rsid w:val="00A934C2"/>
    <w:rsid w:val="00A969D5"/>
    <w:rsid w:val="00A975F2"/>
    <w:rsid w:val="00AA1F5C"/>
    <w:rsid w:val="00AA2FBB"/>
    <w:rsid w:val="00AB1C10"/>
    <w:rsid w:val="00AB4594"/>
    <w:rsid w:val="00AD0393"/>
    <w:rsid w:val="00AD0721"/>
    <w:rsid w:val="00AD7DD7"/>
    <w:rsid w:val="00AF392C"/>
    <w:rsid w:val="00AF3DF4"/>
    <w:rsid w:val="00B06A79"/>
    <w:rsid w:val="00B23EDA"/>
    <w:rsid w:val="00B30B30"/>
    <w:rsid w:val="00B33A22"/>
    <w:rsid w:val="00B44CFC"/>
    <w:rsid w:val="00B50BC1"/>
    <w:rsid w:val="00B5294B"/>
    <w:rsid w:val="00B54782"/>
    <w:rsid w:val="00B55C2D"/>
    <w:rsid w:val="00B627CE"/>
    <w:rsid w:val="00B634E4"/>
    <w:rsid w:val="00B64356"/>
    <w:rsid w:val="00B652F2"/>
    <w:rsid w:val="00B72DA6"/>
    <w:rsid w:val="00B73054"/>
    <w:rsid w:val="00B75C77"/>
    <w:rsid w:val="00B75C7A"/>
    <w:rsid w:val="00B8239E"/>
    <w:rsid w:val="00B83827"/>
    <w:rsid w:val="00B90F60"/>
    <w:rsid w:val="00BA12C7"/>
    <w:rsid w:val="00BA67B4"/>
    <w:rsid w:val="00BA7ABA"/>
    <w:rsid w:val="00BB1E65"/>
    <w:rsid w:val="00BB391F"/>
    <w:rsid w:val="00BC089E"/>
    <w:rsid w:val="00BC6804"/>
    <w:rsid w:val="00BC71F5"/>
    <w:rsid w:val="00BD60FE"/>
    <w:rsid w:val="00BE2CCF"/>
    <w:rsid w:val="00BE5E7E"/>
    <w:rsid w:val="00BF6853"/>
    <w:rsid w:val="00BF6B34"/>
    <w:rsid w:val="00BF701B"/>
    <w:rsid w:val="00C04D34"/>
    <w:rsid w:val="00C073BD"/>
    <w:rsid w:val="00C14A0A"/>
    <w:rsid w:val="00C15259"/>
    <w:rsid w:val="00C16C97"/>
    <w:rsid w:val="00C17359"/>
    <w:rsid w:val="00C2157C"/>
    <w:rsid w:val="00C22632"/>
    <w:rsid w:val="00C24B60"/>
    <w:rsid w:val="00C268FD"/>
    <w:rsid w:val="00C34DE5"/>
    <w:rsid w:val="00C36DEF"/>
    <w:rsid w:val="00C44D41"/>
    <w:rsid w:val="00C51C8A"/>
    <w:rsid w:val="00C53406"/>
    <w:rsid w:val="00C62B91"/>
    <w:rsid w:val="00C64FE0"/>
    <w:rsid w:val="00C822F6"/>
    <w:rsid w:val="00C93CD4"/>
    <w:rsid w:val="00C958DD"/>
    <w:rsid w:val="00CA100B"/>
    <w:rsid w:val="00CB1401"/>
    <w:rsid w:val="00CB264D"/>
    <w:rsid w:val="00CC0AC2"/>
    <w:rsid w:val="00CC2F57"/>
    <w:rsid w:val="00CC4618"/>
    <w:rsid w:val="00CC71B2"/>
    <w:rsid w:val="00CD2D46"/>
    <w:rsid w:val="00CE433B"/>
    <w:rsid w:val="00CE6CC1"/>
    <w:rsid w:val="00CF3056"/>
    <w:rsid w:val="00CF5A93"/>
    <w:rsid w:val="00D01F5E"/>
    <w:rsid w:val="00D02966"/>
    <w:rsid w:val="00D05A55"/>
    <w:rsid w:val="00D064BF"/>
    <w:rsid w:val="00D06F98"/>
    <w:rsid w:val="00D07225"/>
    <w:rsid w:val="00D16946"/>
    <w:rsid w:val="00D26DB4"/>
    <w:rsid w:val="00D279B5"/>
    <w:rsid w:val="00D30783"/>
    <w:rsid w:val="00D34600"/>
    <w:rsid w:val="00D418F2"/>
    <w:rsid w:val="00D4320B"/>
    <w:rsid w:val="00D43C2B"/>
    <w:rsid w:val="00D5022E"/>
    <w:rsid w:val="00D50CD6"/>
    <w:rsid w:val="00D54F53"/>
    <w:rsid w:val="00D57788"/>
    <w:rsid w:val="00D67269"/>
    <w:rsid w:val="00D6768B"/>
    <w:rsid w:val="00D75CF3"/>
    <w:rsid w:val="00D85C91"/>
    <w:rsid w:val="00D86C30"/>
    <w:rsid w:val="00D90CD7"/>
    <w:rsid w:val="00D931E7"/>
    <w:rsid w:val="00D93524"/>
    <w:rsid w:val="00DA0872"/>
    <w:rsid w:val="00DA09F7"/>
    <w:rsid w:val="00DA107B"/>
    <w:rsid w:val="00DA2CC7"/>
    <w:rsid w:val="00DA5D1C"/>
    <w:rsid w:val="00DA5EAA"/>
    <w:rsid w:val="00DB15D5"/>
    <w:rsid w:val="00DB2FFB"/>
    <w:rsid w:val="00DB5807"/>
    <w:rsid w:val="00DC3585"/>
    <w:rsid w:val="00DC57F3"/>
    <w:rsid w:val="00DE026B"/>
    <w:rsid w:val="00DE3A65"/>
    <w:rsid w:val="00DE3FBE"/>
    <w:rsid w:val="00DE7F0B"/>
    <w:rsid w:val="00DF5B0F"/>
    <w:rsid w:val="00E00215"/>
    <w:rsid w:val="00E17785"/>
    <w:rsid w:val="00E33947"/>
    <w:rsid w:val="00E343B7"/>
    <w:rsid w:val="00E370CE"/>
    <w:rsid w:val="00E4574A"/>
    <w:rsid w:val="00E65A85"/>
    <w:rsid w:val="00E76647"/>
    <w:rsid w:val="00E82EB2"/>
    <w:rsid w:val="00E862D2"/>
    <w:rsid w:val="00EB1221"/>
    <w:rsid w:val="00EB3872"/>
    <w:rsid w:val="00EC7643"/>
    <w:rsid w:val="00ED28EA"/>
    <w:rsid w:val="00ED32C7"/>
    <w:rsid w:val="00ED6CAF"/>
    <w:rsid w:val="00EE2E7A"/>
    <w:rsid w:val="00EF34C2"/>
    <w:rsid w:val="00EF35D4"/>
    <w:rsid w:val="00EF4FCC"/>
    <w:rsid w:val="00EF6E50"/>
    <w:rsid w:val="00F034A9"/>
    <w:rsid w:val="00F22A00"/>
    <w:rsid w:val="00F22A85"/>
    <w:rsid w:val="00F27AAE"/>
    <w:rsid w:val="00F33E38"/>
    <w:rsid w:val="00F458A0"/>
    <w:rsid w:val="00F552C4"/>
    <w:rsid w:val="00F66582"/>
    <w:rsid w:val="00F70E94"/>
    <w:rsid w:val="00F71D0B"/>
    <w:rsid w:val="00F80AD3"/>
    <w:rsid w:val="00F83D77"/>
    <w:rsid w:val="00F853FE"/>
    <w:rsid w:val="00F85FA6"/>
    <w:rsid w:val="00F8673C"/>
    <w:rsid w:val="00F900FC"/>
    <w:rsid w:val="00F911DE"/>
    <w:rsid w:val="00F93E3B"/>
    <w:rsid w:val="00F94C30"/>
    <w:rsid w:val="00F94F8E"/>
    <w:rsid w:val="00FA322E"/>
    <w:rsid w:val="00FA3416"/>
    <w:rsid w:val="00FB0BC5"/>
    <w:rsid w:val="00FB1C07"/>
    <w:rsid w:val="00FB34B3"/>
    <w:rsid w:val="00FC520F"/>
    <w:rsid w:val="00FC55A6"/>
    <w:rsid w:val="00FC62B4"/>
    <w:rsid w:val="00FD465F"/>
    <w:rsid w:val="00FD61F6"/>
    <w:rsid w:val="00FE2306"/>
    <w:rsid w:val="00FE2A7F"/>
    <w:rsid w:val="00FE3BF9"/>
    <w:rsid w:val="00FE7354"/>
    <w:rsid w:val="00FF0051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DD5FB7-2529-421B-8CBA-80821B83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CA"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6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7">
    <w:name w:val="Balloon Text"/>
    <w:basedOn w:val="a"/>
    <w:link w:val="a8"/>
    <w:rsid w:val="00511F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11F81"/>
    <w:rPr>
      <w:rFonts w:ascii="Tahoma" w:hAnsi="Tahoma" w:cs="Tahoma"/>
      <w:sz w:val="16"/>
      <w:szCs w:val="16"/>
    </w:rPr>
  </w:style>
  <w:style w:type="character" w:styleId="a9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ED668-753C-40BC-82A4-E57C8EA9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_________________ № _____________</vt:lpstr>
    </vt:vector>
  </TitlesOfParts>
  <Company>ТЕТРА к.с.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2018-10-03T06:38:00Z</cp:lastPrinted>
  <dcterms:created xsi:type="dcterms:W3CDTF">2018-10-03T09:52:00Z</dcterms:created>
  <dcterms:modified xsi:type="dcterms:W3CDTF">2018-10-12T13:25:00Z</dcterms:modified>
</cp:coreProperties>
</file>