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3A" w:rsidRPr="00161DC0" w:rsidRDefault="00161DC0" w:rsidP="00A3003A">
      <w:pPr>
        <w:ind w:right="-1"/>
        <w:jc w:val="center"/>
        <w:rPr>
          <w:sz w:val="28"/>
          <w:szCs w:val="28"/>
        </w:rPr>
      </w:pPr>
      <w:r w:rsidRPr="00161DC0">
        <w:rPr>
          <w:sz w:val="28"/>
          <w:szCs w:val="28"/>
        </w:rPr>
        <w:t>АДМИНИСТРАЦИЯ</w:t>
      </w:r>
      <w:r w:rsidR="00A3003A" w:rsidRPr="00161DC0">
        <w:rPr>
          <w:sz w:val="28"/>
          <w:szCs w:val="28"/>
        </w:rPr>
        <w:t xml:space="preserve"> ГОРОДСКОГО ОКРУГА ЭЛЕКТРОСТАЛЬ</w:t>
      </w:r>
    </w:p>
    <w:p w:rsidR="00A3003A" w:rsidRPr="00161DC0" w:rsidRDefault="00A3003A" w:rsidP="00A3003A">
      <w:pPr>
        <w:ind w:right="-1"/>
        <w:jc w:val="center"/>
        <w:rPr>
          <w:sz w:val="28"/>
          <w:szCs w:val="28"/>
        </w:rPr>
      </w:pPr>
    </w:p>
    <w:p w:rsidR="00A3003A" w:rsidRPr="00161DC0" w:rsidRDefault="00161DC0" w:rsidP="00A3003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3003A" w:rsidRPr="00161DC0">
        <w:rPr>
          <w:sz w:val="28"/>
          <w:szCs w:val="28"/>
        </w:rPr>
        <w:t>ОБЛАСТИ</w:t>
      </w:r>
    </w:p>
    <w:p w:rsidR="00A3003A" w:rsidRPr="00161DC0" w:rsidRDefault="00A3003A" w:rsidP="00A3003A">
      <w:pPr>
        <w:ind w:right="-1"/>
        <w:jc w:val="center"/>
        <w:rPr>
          <w:sz w:val="28"/>
          <w:szCs w:val="28"/>
        </w:rPr>
      </w:pPr>
    </w:p>
    <w:p w:rsidR="00A3003A" w:rsidRPr="00161DC0" w:rsidRDefault="00A3003A" w:rsidP="00A3003A">
      <w:pPr>
        <w:ind w:right="-1"/>
        <w:jc w:val="center"/>
        <w:rPr>
          <w:sz w:val="44"/>
          <w:szCs w:val="44"/>
        </w:rPr>
      </w:pPr>
      <w:r w:rsidRPr="00161DC0">
        <w:rPr>
          <w:sz w:val="44"/>
          <w:szCs w:val="44"/>
        </w:rPr>
        <w:t>ПОСТАНОВЛЕНИЕ</w:t>
      </w:r>
    </w:p>
    <w:p w:rsidR="00A3003A" w:rsidRPr="00161DC0" w:rsidRDefault="00A3003A" w:rsidP="00A3003A">
      <w:pPr>
        <w:ind w:right="-1"/>
        <w:jc w:val="center"/>
        <w:rPr>
          <w:sz w:val="44"/>
          <w:szCs w:val="44"/>
        </w:rPr>
      </w:pPr>
    </w:p>
    <w:p w:rsidR="00A3003A" w:rsidRDefault="00161DC0" w:rsidP="00A3003A">
      <w:pPr>
        <w:ind w:right="-1"/>
        <w:jc w:val="center"/>
        <w:outlineLvl w:val="0"/>
      </w:pPr>
      <w:r>
        <w:t>о</w:t>
      </w:r>
      <w:r w:rsidR="00A3003A" w:rsidRPr="00537687">
        <w:t xml:space="preserve">т </w:t>
      </w:r>
      <w:r w:rsidR="00761BCC" w:rsidRPr="00161DC0">
        <w:t>12.09.2017</w:t>
      </w:r>
      <w:r w:rsidR="00A3003A" w:rsidRPr="00537687">
        <w:t xml:space="preserve"> № </w:t>
      </w:r>
      <w:r w:rsidR="00761BCC" w:rsidRPr="00161DC0">
        <w:t>644/9</w:t>
      </w:r>
    </w:p>
    <w:p w:rsidR="00A3003A" w:rsidRDefault="00A3003A" w:rsidP="00A3003A">
      <w:pPr>
        <w:ind w:right="-1"/>
        <w:jc w:val="center"/>
        <w:outlineLvl w:val="0"/>
      </w:pPr>
      <w:r>
        <w:t>г. Электросталь</w:t>
      </w:r>
    </w:p>
    <w:p w:rsidR="00A3003A" w:rsidRDefault="00A3003A" w:rsidP="00A3003A">
      <w:pPr>
        <w:outlineLvl w:val="0"/>
      </w:pPr>
    </w:p>
    <w:p w:rsidR="00161DC0" w:rsidRDefault="00161DC0" w:rsidP="00A3003A">
      <w:pPr>
        <w:outlineLvl w:val="0"/>
      </w:pPr>
    </w:p>
    <w:p w:rsidR="00A3003A" w:rsidRDefault="00A3003A" w:rsidP="00161DC0">
      <w:pPr>
        <w:jc w:val="center"/>
      </w:pPr>
      <w:bookmarkStart w:id="0" w:name="_GoBack"/>
      <w:r w:rsidRPr="005705DC">
        <w:t>О</w:t>
      </w:r>
      <w:r>
        <w:t xml:space="preserve"> внесении изменений в постановление Главы городского округа Электросталь Московской области от 13.06.2017 № 388/6 «О порядке проведения аттестации </w:t>
      </w:r>
      <w:r w:rsidRPr="00A04167">
        <w:rPr>
          <w:bCs/>
        </w:rPr>
        <w:t>тренеров и инструкторов-методистов</w:t>
      </w:r>
      <w:r w:rsidR="00161DC0">
        <w:rPr>
          <w:bCs/>
        </w:rPr>
        <w:t xml:space="preserve"> </w:t>
      </w:r>
      <w:r w:rsidRPr="00A122D6">
        <w:rPr>
          <w:bCs/>
        </w:rPr>
        <w:t>учреждений физкультурно-спортивной направленности</w:t>
      </w:r>
      <w:r>
        <w:rPr>
          <w:bCs/>
        </w:rPr>
        <w:t xml:space="preserve"> </w:t>
      </w:r>
      <w:r w:rsidRPr="00A122D6">
        <w:rPr>
          <w:bCs/>
        </w:rPr>
        <w:t>и учреждений, осуществляющих спортивную подготовку на территории городского округа Электросталь Московской области</w:t>
      </w:r>
      <w:r>
        <w:t>»</w:t>
      </w:r>
      <w:bookmarkEnd w:id="0"/>
    </w:p>
    <w:p w:rsidR="00A3003A" w:rsidRDefault="00A3003A" w:rsidP="00A3003A"/>
    <w:p w:rsidR="00161DC0" w:rsidRDefault="00161DC0" w:rsidP="00A3003A">
      <w:pPr>
        <w:tabs>
          <w:tab w:val="left" w:pos="426"/>
        </w:tabs>
        <w:ind w:firstLine="709"/>
        <w:jc w:val="both"/>
      </w:pPr>
    </w:p>
    <w:p w:rsidR="00A3003A" w:rsidRPr="00EA7706" w:rsidRDefault="00A3003A" w:rsidP="00A3003A">
      <w:pPr>
        <w:tabs>
          <w:tab w:val="left" w:pos="426"/>
        </w:tabs>
        <w:ind w:firstLine="709"/>
        <w:jc w:val="both"/>
      </w:pPr>
      <w:r>
        <w:t xml:space="preserve">В </w:t>
      </w:r>
      <w:r w:rsidR="00161DC0">
        <w:t xml:space="preserve">соответствии с </w:t>
      </w:r>
      <w:r w:rsidRPr="007D6FE0">
        <w:t>Федеральным законом от 04.12.2007 № 329-ФЗ «О физической культуре и спорте в Российской Федерации», Федеральным законом от 06.10.2003</w:t>
      </w:r>
      <w:r w:rsidR="00161DC0">
        <w:t xml:space="preserve"> </w:t>
      </w:r>
      <w:r w:rsidRPr="007D6FE0">
        <w:t>№ 131-ФЗ «Об общих принципах организации местного самоуправления в Российской Федерации»</w:t>
      </w:r>
      <w:r>
        <w:t xml:space="preserve">, </w:t>
      </w:r>
      <w:r w:rsidRPr="00EA7706">
        <w:t xml:space="preserve">положением об отделе </w:t>
      </w:r>
      <w:r w:rsidRPr="00EA7706">
        <w:rPr>
          <w:bCs/>
        </w:rPr>
        <w:t>по физической культуре и спорту Администрации городского округа Электросталь Московской области</w:t>
      </w:r>
      <w:r>
        <w:rPr>
          <w:bCs/>
        </w:rPr>
        <w:t xml:space="preserve">, утвержденным распоряжением Администрации городского округа Электросталь от 12.04.2017 № 215-р, </w:t>
      </w:r>
      <w:r>
        <w:t>в</w:t>
      </w:r>
      <w:r w:rsidRPr="00EA7706">
        <w:t xml:space="preserve"> целях организации работы по аттестации </w:t>
      </w:r>
      <w:r w:rsidRPr="00EA7706">
        <w:rPr>
          <w:bCs/>
        </w:rPr>
        <w:t>тренеров и инструкторов-методистов</w:t>
      </w:r>
      <w:r>
        <w:rPr>
          <w:bCs/>
        </w:rPr>
        <w:t xml:space="preserve"> учреждений физкультурно-спортивной направленности и учреждений</w:t>
      </w:r>
      <w:r w:rsidRPr="00EA7706">
        <w:rPr>
          <w:bCs/>
        </w:rPr>
        <w:t>, осуществляющих спортивную подгот</w:t>
      </w:r>
      <w:r>
        <w:rPr>
          <w:bCs/>
        </w:rPr>
        <w:t xml:space="preserve">овку на </w:t>
      </w:r>
      <w:r w:rsidRPr="00EA7706">
        <w:rPr>
          <w:bCs/>
        </w:rPr>
        <w:t>территории городского округа Электросталь Московской области, Администрация</w:t>
      </w:r>
      <w:r w:rsidRPr="00EA7706">
        <w:t xml:space="preserve"> </w:t>
      </w:r>
      <w:r w:rsidRPr="00EA7706">
        <w:rPr>
          <w:bCs/>
        </w:rPr>
        <w:t>городского округа Электросталь Московской области</w:t>
      </w:r>
      <w:r w:rsidRPr="00EA7706">
        <w:t xml:space="preserve"> ПОСТАНОВЛЯЕТ:</w:t>
      </w:r>
    </w:p>
    <w:p w:rsidR="00A3003A" w:rsidRDefault="00A3003A" w:rsidP="00A3003A">
      <w:pPr>
        <w:ind w:firstLine="709"/>
        <w:jc w:val="both"/>
      </w:pPr>
      <w:r w:rsidRPr="00EA7706">
        <w:t xml:space="preserve">1. </w:t>
      </w:r>
      <w:r>
        <w:t xml:space="preserve">Внести изменение в постановление Главы городского округа Электросталь Московской области от 13.06.2017 № 388/6 «О порядке проведения аттестации </w:t>
      </w:r>
      <w:r w:rsidRPr="00A04167">
        <w:rPr>
          <w:bCs/>
        </w:rPr>
        <w:t>тренеров и инструкторов-методистов</w:t>
      </w:r>
      <w:r>
        <w:rPr>
          <w:bCs/>
        </w:rPr>
        <w:t xml:space="preserve">  </w:t>
      </w:r>
      <w:r w:rsidRPr="00A122D6">
        <w:rPr>
          <w:bCs/>
        </w:rPr>
        <w:t xml:space="preserve">учреждений </w:t>
      </w:r>
      <w:r>
        <w:rPr>
          <w:bCs/>
        </w:rPr>
        <w:t xml:space="preserve"> </w:t>
      </w:r>
      <w:r w:rsidRPr="00A122D6">
        <w:rPr>
          <w:bCs/>
        </w:rPr>
        <w:t>физкультурно-спортивной направленности</w:t>
      </w:r>
      <w:r>
        <w:rPr>
          <w:bCs/>
        </w:rPr>
        <w:t xml:space="preserve"> </w:t>
      </w:r>
      <w:r w:rsidRPr="00A122D6">
        <w:rPr>
          <w:bCs/>
        </w:rPr>
        <w:t xml:space="preserve">и учреждений, осуществляющих спортивную </w:t>
      </w:r>
      <w:r>
        <w:rPr>
          <w:bCs/>
        </w:rPr>
        <w:t xml:space="preserve"> </w:t>
      </w:r>
      <w:r w:rsidRPr="00A122D6">
        <w:rPr>
          <w:bCs/>
        </w:rPr>
        <w:t>подготовку на территории городского округа Электросталь Московской области</w:t>
      </w:r>
      <w:r>
        <w:t>», изложив приложение № 3 в новой редакции согласно приложению к настоящему постановлению.</w:t>
      </w:r>
    </w:p>
    <w:p w:rsidR="00A3003A" w:rsidRPr="005800AA" w:rsidRDefault="00A3003A" w:rsidP="00A3003A">
      <w:pPr>
        <w:ind w:firstLine="709"/>
        <w:jc w:val="both"/>
        <w:rPr>
          <w:bCs/>
        </w:rPr>
      </w:pPr>
      <w:r>
        <w:t xml:space="preserve">2. Изложить п.17 </w:t>
      </w:r>
      <w:r w:rsidRPr="005800AA">
        <w:rPr>
          <w:bCs/>
        </w:rPr>
        <w:t>Положени</w:t>
      </w:r>
      <w:r>
        <w:rPr>
          <w:bCs/>
        </w:rPr>
        <w:t>я</w:t>
      </w:r>
      <w:r w:rsidRPr="005800AA">
        <w:rPr>
          <w:bCs/>
        </w:rPr>
        <w:t xml:space="preserve">  о порядке проведения аттестации тренеров и инструкторов-методистов учреждений физкультурно-спортивной направленности и учреждений, осуществляющих спортивную подготовку  на территории городского округа Электросталь Московской области</w:t>
      </w:r>
      <w:r>
        <w:rPr>
          <w:bCs/>
        </w:rPr>
        <w:t xml:space="preserve"> утвержденного </w:t>
      </w:r>
      <w:r>
        <w:t xml:space="preserve">постановлением Главы городского округа Электросталь Московской области от 13.06.2017 № 388/6 </w:t>
      </w:r>
      <w:r>
        <w:rPr>
          <w:bCs/>
        </w:rPr>
        <w:t xml:space="preserve"> </w:t>
      </w:r>
      <w:r w:rsidRPr="005800AA">
        <w:rPr>
          <w:bCs/>
        </w:rPr>
        <w:t xml:space="preserve"> </w:t>
      </w:r>
      <w:r>
        <w:rPr>
          <w:bCs/>
        </w:rPr>
        <w:t xml:space="preserve">в следующей редакции: «17. </w:t>
      </w:r>
      <w:r w:rsidRPr="005800AA">
        <w:rPr>
          <w:bCs/>
        </w:rPr>
        <w:t>Тренеры, инструкторы-методисты, изъявившие желание пройти аттестацию для получения второй, первой и высшей квалификационных категорий, подают заявление в аттестационную комиссию Учредителя через работодателя. Работодатель проверяет достоверность сведений, указанных в заявлении и прилагаемых документах, делает на них отметку о проверке достоверности сведений и направляет заявление с приложениями в аттестационную комиссию Учредителя в течение 10 календарных дней со дня поступления заявления</w:t>
      </w:r>
      <w:r>
        <w:rPr>
          <w:bCs/>
        </w:rPr>
        <w:t>».</w:t>
      </w:r>
    </w:p>
    <w:p w:rsidR="00A3003A" w:rsidRPr="0069465F" w:rsidRDefault="00A3003A" w:rsidP="00A3003A">
      <w:pPr>
        <w:tabs>
          <w:tab w:val="left" w:pos="426"/>
        </w:tabs>
        <w:ind w:firstLine="709"/>
        <w:jc w:val="both"/>
      </w:pPr>
      <w:r>
        <w:lastRenderedPageBreak/>
        <w:t>3</w:t>
      </w:r>
      <w:r w:rsidRPr="0069465F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7" w:history="1">
        <w:r w:rsidRPr="0069465F">
          <w:rPr>
            <w:rStyle w:val="ae"/>
            <w:lang w:val="en-US"/>
          </w:rPr>
          <w:t>www</w:t>
        </w:r>
        <w:r w:rsidRPr="0069465F">
          <w:rPr>
            <w:rStyle w:val="ae"/>
          </w:rPr>
          <w:t>.</w:t>
        </w:r>
        <w:proofErr w:type="spellStart"/>
        <w:r w:rsidRPr="0069465F">
          <w:rPr>
            <w:rStyle w:val="ae"/>
            <w:lang w:val="en-US"/>
          </w:rPr>
          <w:t>electrostal</w:t>
        </w:r>
        <w:proofErr w:type="spellEnd"/>
        <w:r w:rsidRPr="0069465F">
          <w:rPr>
            <w:rStyle w:val="ae"/>
          </w:rPr>
          <w:t>.</w:t>
        </w:r>
        <w:proofErr w:type="spellStart"/>
        <w:r w:rsidRPr="0069465F">
          <w:rPr>
            <w:rStyle w:val="ae"/>
            <w:lang w:val="en-US"/>
          </w:rPr>
          <w:t>ru</w:t>
        </w:r>
        <w:proofErr w:type="spellEnd"/>
      </w:hyperlink>
      <w:r w:rsidRPr="0069465F">
        <w:t>.</w:t>
      </w:r>
    </w:p>
    <w:p w:rsidR="00A3003A" w:rsidRPr="0069465F" w:rsidRDefault="00A3003A" w:rsidP="00A3003A">
      <w:pPr>
        <w:tabs>
          <w:tab w:val="left" w:pos="426"/>
        </w:tabs>
        <w:ind w:firstLine="709"/>
        <w:jc w:val="both"/>
      </w:pPr>
      <w:r>
        <w:t>4</w:t>
      </w:r>
      <w:r w:rsidRPr="0069465F">
        <w:t>. Источником финансирования принять средства бюджета городского округа Электросталь Московской области на 2017 год по подразделу 1103 раздела 1100 «Другие общегосударственные вопросы».</w:t>
      </w:r>
    </w:p>
    <w:p w:rsidR="00A3003A" w:rsidRDefault="00A3003A" w:rsidP="00A3003A">
      <w:pPr>
        <w:jc w:val="both"/>
      </w:pPr>
    </w:p>
    <w:p w:rsidR="00A3003A" w:rsidRDefault="00A3003A" w:rsidP="00A3003A">
      <w:pPr>
        <w:jc w:val="both"/>
      </w:pPr>
    </w:p>
    <w:p w:rsidR="00161DC0" w:rsidRDefault="00161DC0" w:rsidP="00A3003A">
      <w:pPr>
        <w:jc w:val="both"/>
      </w:pPr>
    </w:p>
    <w:p w:rsidR="00161DC0" w:rsidRDefault="00161DC0" w:rsidP="00A3003A">
      <w:pPr>
        <w:jc w:val="both"/>
      </w:pPr>
    </w:p>
    <w:p w:rsidR="00161DC0" w:rsidRDefault="00161DC0" w:rsidP="00A3003A">
      <w:pPr>
        <w:jc w:val="both"/>
      </w:pPr>
    </w:p>
    <w:p w:rsidR="00A3003A" w:rsidRPr="004205CB" w:rsidRDefault="00A3003A" w:rsidP="00A3003A">
      <w:r w:rsidRPr="004205CB">
        <w:t>Глав</w:t>
      </w:r>
      <w:r>
        <w:t>а го</w:t>
      </w:r>
      <w:r w:rsidR="00161DC0">
        <w:t>родского округа</w:t>
      </w:r>
      <w:r w:rsidRPr="004205CB">
        <w:tab/>
      </w:r>
      <w:r w:rsidRPr="004205CB">
        <w:tab/>
      </w:r>
      <w:r w:rsidRPr="004205CB">
        <w:tab/>
      </w:r>
      <w:r w:rsidRPr="004205CB">
        <w:tab/>
      </w:r>
      <w:r w:rsidR="00161DC0">
        <w:t xml:space="preserve"> </w:t>
      </w:r>
      <w:r w:rsidR="00161DC0">
        <w:tab/>
      </w:r>
      <w:r w:rsidR="00161DC0">
        <w:tab/>
      </w:r>
      <w:r w:rsidR="00161DC0">
        <w:tab/>
      </w:r>
      <w:r w:rsidR="00161DC0">
        <w:tab/>
      </w:r>
      <w:r>
        <w:t>В.Я. Пекарев</w:t>
      </w:r>
    </w:p>
    <w:p w:rsidR="00A3003A" w:rsidRDefault="00A3003A" w:rsidP="00A3003A"/>
    <w:p w:rsidR="00A3003A" w:rsidRDefault="00A3003A" w:rsidP="00A3003A">
      <w:pPr>
        <w:sectPr w:rsidR="00A3003A" w:rsidSect="00161DC0">
          <w:headerReference w:type="default" r:id="rId8"/>
          <w:pgSz w:w="11906" w:h="16838" w:code="9"/>
          <w:pgMar w:top="1134" w:right="850" w:bottom="1134" w:left="1701" w:header="709" w:footer="79" w:gutter="0"/>
          <w:cols w:space="708"/>
          <w:titlePg/>
          <w:docGrid w:linePitch="360"/>
        </w:sectPr>
      </w:pPr>
    </w:p>
    <w:p w:rsidR="00A3003A" w:rsidRDefault="00161DC0" w:rsidP="00980ED5">
      <w:pPr>
        <w:ind w:left="5670"/>
      </w:pPr>
      <w:r>
        <w:lastRenderedPageBreak/>
        <w:t>Приложение к</w:t>
      </w:r>
    </w:p>
    <w:p w:rsidR="00A3003A" w:rsidRDefault="00A3003A" w:rsidP="00A3003A">
      <w:pPr>
        <w:ind w:left="4956" w:firstLine="708"/>
      </w:pPr>
      <w:r>
        <w:t>Постановлению Администрации</w:t>
      </w:r>
    </w:p>
    <w:p w:rsidR="00A3003A" w:rsidRDefault="00A3003A" w:rsidP="00A3003A">
      <w:pPr>
        <w:ind w:left="5670" w:hanging="6"/>
      </w:pPr>
      <w:r>
        <w:t>городского округа Э</w:t>
      </w:r>
      <w:r w:rsidR="00161DC0">
        <w:t>лектросталь Московской области</w:t>
      </w:r>
    </w:p>
    <w:p w:rsidR="00A3003A" w:rsidRDefault="00161DC0" w:rsidP="00A3003A">
      <w:pPr>
        <w:ind w:left="5670" w:hanging="6"/>
      </w:pPr>
      <w:r>
        <w:t>о</w:t>
      </w:r>
      <w:r w:rsidRPr="00537687">
        <w:t xml:space="preserve">т </w:t>
      </w:r>
      <w:r w:rsidRPr="00161DC0">
        <w:t>12.09.2017</w:t>
      </w:r>
      <w:r w:rsidRPr="00537687">
        <w:t xml:space="preserve"> № </w:t>
      </w:r>
      <w:r w:rsidRPr="00161DC0">
        <w:t>644/9</w:t>
      </w:r>
    </w:p>
    <w:p w:rsidR="00A3003A" w:rsidRDefault="00A3003A" w:rsidP="00A3003A">
      <w:pPr>
        <w:ind w:left="5670" w:hanging="6"/>
      </w:pPr>
    </w:p>
    <w:p w:rsidR="00A3003A" w:rsidRDefault="00A3003A" w:rsidP="00A3003A">
      <w:pPr>
        <w:ind w:left="5670" w:hanging="6"/>
      </w:pPr>
      <w:r>
        <w:t>«</w:t>
      </w:r>
      <w:r w:rsidRPr="00662E7A">
        <w:t>УТВЕРЖДЕНО</w:t>
      </w:r>
    </w:p>
    <w:p w:rsidR="00A3003A" w:rsidRPr="00662E7A" w:rsidRDefault="00A3003A" w:rsidP="00A3003A">
      <w:pPr>
        <w:ind w:left="5664"/>
      </w:pPr>
      <w:r w:rsidRPr="00662E7A">
        <w:t>постановл</w:t>
      </w:r>
      <w:r w:rsidR="00161DC0">
        <w:t>ением Администрации городского</w:t>
      </w:r>
      <w:r w:rsidRPr="00662E7A">
        <w:t xml:space="preserve"> округа Электросталь Московской области</w:t>
      </w:r>
    </w:p>
    <w:p w:rsidR="00A3003A" w:rsidRPr="00DE021C" w:rsidRDefault="00A3003A" w:rsidP="00161DC0">
      <w:pPr>
        <w:ind w:left="5670"/>
        <w:rPr>
          <w:u w:val="single"/>
        </w:rPr>
      </w:pPr>
      <w:r>
        <w:t>о</w:t>
      </w:r>
      <w:r w:rsidRPr="00DE021C">
        <w:t xml:space="preserve">т </w:t>
      </w:r>
      <w:r w:rsidR="00161DC0">
        <w:t>13.06.2017</w:t>
      </w:r>
      <w:r w:rsidRPr="00161DC0">
        <w:t xml:space="preserve"> </w:t>
      </w:r>
      <w:r>
        <w:t xml:space="preserve">№ </w:t>
      </w:r>
      <w:r w:rsidRPr="00161DC0">
        <w:t>388/6</w:t>
      </w:r>
    </w:p>
    <w:p w:rsidR="00A3003A" w:rsidRDefault="00A3003A" w:rsidP="00A3003A"/>
    <w:p w:rsidR="00A3003A" w:rsidRPr="006D7F20" w:rsidRDefault="00A3003A" w:rsidP="00A3003A">
      <w:pPr>
        <w:widowControl w:val="0"/>
        <w:autoSpaceDE w:val="0"/>
        <w:ind w:firstLine="4678"/>
        <w:rPr>
          <w:rFonts w:cs="Times New Roman"/>
        </w:rPr>
      </w:pPr>
      <w:r w:rsidRPr="006D7F20">
        <w:rPr>
          <w:rFonts w:cs="Times New Roman"/>
        </w:rPr>
        <w:t>Приложение № 3</w:t>
      </w:r>
    </w:p>
    <w:p w:rsidR="00A3003A" w:rsidRPr="006D7F20" w:rsidRDefault="00A3003A" w:rsidP="00A3003A">
      <w:pPr>
        <w:widowControl w:val="0"/>
        <w:autoSpaceDE w:val="0"/>
        <w:ind w:firstLine="4678"/>
        <w:rPr>
          <w:rFonts w:cs="Times New Roman"/>
        </w:rPr>
      </w:pPr>
    </w:p>
    <w:p w:rsidR="00A3003A" w:rsidRPr="006D7F20" w:rsidRDefault="00A3003A" w:rsidP="00A3003A">
      <w:pPr>
        <w:widowControl w:val="0"/>
        <w:autoSpaceDE w:val="0"/>
        <w:ind w:firstLine="4678"/>
      </w:pPr>
      <w:r w:rsidRPr="006D7F20">
        <w:t>(для инструкторов-методистов)</w:t>
      </w:r>
    </w:p>
    <w:p w:rsidR="00A3003A" w:rsidRPr="006D7F20" w:rsidRDefault="00A3003A" w:rsidP="00A3003A">
      <w:pPr>
        <w:pStyle w:val="ConsPlusNonformat"/>
        <w:ind w:left="4678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>В аттестационную комиссию___________________________________________________</w:t>
      </w:r>
    </w:p>
    <w:p w:rsidR="00A3003A" w:rsidRPr="006D7F20" w:rsidRDefault="00A3003A" w:rsidP="00A3003A">
      <w:pPr>
        <w:pStyle w:val="ConsPlusNonformat"/>
        <w:ind w:left="4678" w:right="283"/>
        <w:rPr>
          <w:sz w:val="24"/>
          <w:szCs w:val="24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>от___________________________,</w:t>
      </w:r>
    </w:p>
    <w:p w:rsidR="00A3003A" w:rsidRPr="006D7F20" w:rsidRDefault="00A3003A" w:rsidP="00A3003A">
      <w:pPr>
        <w:pStyle w:val="ConsPlusNonformat"/>
        <w:ind w:left="4678"/>
        <w:rPr>
          <w:sz w:val="24"/>
          <w:szCs w:val="24"/>
          <w:vertAlign w:val="superscript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D7F2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(при наличии))</w:t>
      </w:r>
    </w:p>
    <w:p w:rsidR="00A3003A" w:rsidRPr="006D7F20" w:rsidRDefault="00A3003A" w:rsidP="00A3003A">
      <w:pPr>
        <w:pStyle w:val="ConsPlusNonformat"/>
        <w:ind w:left="4678"/>
        <w:rPr>
          <w:sz w:val="24"/>
          <w:szCs w:val="24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 </w:t>
      </w:r>
    </w:p>
    <w:p w:rsidR="00A3003A" w:rsidRPr="00B45552" w:rsidRDefault="00A3003A" w:rsidP="00A3003A">
      <w:pPr>
        <w:pStyle w:val="ConsPlusNonformat"/>
        <w:ind w:left="4678"/>
        <w:rPr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4555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(должность, вид спорта, место работы)  </w:t>
      </w:r>
    </w:p>
    <w:p w:rsidR="00A3003A" w:rsidRDefault="00A3003A" w:rsidP="00A3003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A3003A" w:rsidRPr="006D7F20" w:rsidRDefault="00161DC0" w:rsidP="00A3003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A3003A" w:rsidRPr="006D7F20" w:rsidRDefault="00A3003A" w:rsidP="00A3003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>Прошу аттестовать меня в 20__году на _________квалификационную категорию по должности    __________________.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>В настоящее время имею/не имею ________</w:t>
      </w:r>
      <w:r w:rsidR="00161DC0">
        <w:rPr>
          <w:rFonts w:ascii="Times New Roman" w:hAnsi="Times New Roman" w:cs="Times New Roman"/>
          <w:color w:val="000000"/>
          <w:sz w:val="24"/>
          <w:szCs w:val="24"/>
        </w:rPr>
        <w:t xml:space="preserve">___ квалификационную категорию, </w:t>
      </w:r>
      <w:r w:rsidRPr="006D7F20">
        <w:rPr>
          <w:rFonts w:ascii="Times New Roman" w:hAnsi="Times New Roman" w:cs="Times New Roman"/>
          <w:color w:val="000000"/>
          <w:sz w:val="24"/>
          <w:szCs w:val="24"/>
        </w:rPr>
        <w:t xml:space="preserve">срок ее действия до «______» __________________20___ г.  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>Основанием для аттестации на указанную в заявлении квалификационную категорию считаю сведения о выполнении критериев к заявленной квалификационной категории, указанные в приложении.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20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________________________________________________________________________________________________________________________________________________</w:t>
      </w:r>
      <w:r w:rsidRPr="006D7F20">
        <w:rPr>
          <w:rFonts w:ascii="Times New Roman" w:hAnsi="Times New Roman" w:cs="Times New Roman"/>
          <w:b/>
          <w:sz w:val="24"/>
          <w:szCs w:val="24"/>
        </w:rPr>
        <w:t>;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20">
        <w:rPr>
          <w:rFonts w:ascii="Times New Roman" w:hAnsi="Times New Roman" w:cs="Times New Roman"/>
          <w:sz w:val="24"/>
          <w:szCs w:val="24"/>
        </w:rPr>
        <w:t>стаж работы по специальности ______ лет, ___________ месяцев;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20">
        <w:rPr>
          <w:rFonts w:ascii="Times New Roman" w:hAnsi="Times New Roman" w:cs="Times New Roman"/>
          <w:sz w:val="24"/>
          <w:szCs w:val="24"/>
        </w:rPr>
        <w:t>стаж работы у работодателя ______ лет, ___________ месяцев.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20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/без моего присутствия (нужное подчеркнуть).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20">
        <w:rPr>
          <w:rFonts w:ascii="Times New Roman" w:hAnsi="Times New Roman" w:cs="Times New Roman"/>
          <w:sz w:val="24"/>
          <w:szCs w:val="24"/>
        </w:rPr>
        <w:t>Адрес, по которому необходимо направ</w:t>
      </w:r>
      <w:r w:rsidRPr="006D7F20">
        <w:rPr>
          <w:rFonts w:ascii="Times New Roman" w:hAnsi="Times New Roman" w:cs="Times New Roman"/>
          <w:color w:val="000000"/>
          <w:sz w:val="24"/>
          <w:szCs w:val="24"/>
        </w:rPr>
        <w:t xml:space="preserve">ить </w:t>
      </w:r>
      <w:hyperlink r:id="rId9">
        <w:r w:rsidRPr="006D7F20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результаты</w:t>
        </w:r>
      </w:hyperlink>
      <w:r w:rsidRPr="006D7F20">
        <w:rPr>
          <w:rFonts w:ascii="Times New Roman" w:hAnsi="Times New Roman" w:cs="Times New Roman"/>
          <w:color w:val="000000"/>
          <w:sz w:val="24"/>
          <w:szCs w:val="24"/>
        </w:rPr>
        <w:t xml:space="preserve"> ат</w:t>
      </w:r>
      <w:r w:rsidRPr="006D7F20">
        <w:rPr>
          <w:rFonts w:ascii="Times New Roman" w:hAnsi="Times New Roman" w:cs="Times New Roman"/>
          <w:sz w:val="24"/>
          <w:szCs w:val="24"/>
        </w:rPr>
        <w:t>тестации (в случае, если заявитель не имеет возможности присутствовать на заседании аттестационной комиссии) ______________________________________________________________.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20">
        <w:rPr>
          <w:rFonts w:ascii="Times New Roman" w:hAnsi="Times New Roman" w:cs="Times New Roman"/>
          <w:sz w:val="24"/>
          <w:szCs w:val="24"/>
        </w:rPr>
        <w:t>Настоящим подтверждаю свое согласие на обработку персональных данных с целью оценки квалификации.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>«_____» _____________ 20____ г.             Подпись ______________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>Телефон: __________________________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адрес___________________________   </w:t>
      </w:r>
    </w:p>
    <w:p w:rsidR="00A3003A" w:rsidRPr="006D7F20" w:rsidRDefault="00A3003A" w:rsidP="00A3003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F2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A3003A" w:rsidRPr="006D7F20" w:rsidRDefault="00A3003A" w:rsidP="00A3003A">
      <w:pPr>
        <w:jc w:val="both"/>
        <w:rPr>
          <w:rFonts w:cs="Times New Roman"/>
        </w:rPr>
      </w:pPr>
      <w:r w:rsidRPr="006D7F20">
        <w:rPr>
          <w:rFonts w:cs="Times New Roman"/>
          <w:color w:val="000000"/>
        </w:rPr>
        <w:t>Приложение: сведения о выполнении критериев к заявленной квалификационной категории.</w:t>
      </w:r>
    </w:p>
    <w:p w:rsidR="00A3003A" w:rsidRDefault="00A3003A" w:rsidP="00A3003A">
      <w:pPr>
        <w:ind w:left="5954"/>
        <w:jc w:val="both"/>
        <w:sectPr w:rsidR="00A3003A" w:rsidSect="003C23D9">
          <w:pgSz w:w="11906" w:h="16838" w:code="9"/>
          <w:pgMar w:top="851" w:right="851" w:bottom="992" w:left="1701" w:header="709" w:footer="79" w:gutter="0"/>
          <w:pgNumType w:start="2"/>
          <w:cols w:space="708"/>
          <w:titlePg/>
          <w:docGrid w:linePitch="360"/>
        </w:sectPr>
      </w:pPr>
    </w:p>
    <w:p w:rsidR="00A3003A" w:rsidRPr="00BD667D" w:rsidRDefault="00A3003A" w:rsidP="00A3003A">
      <w:pPr>
        <w:jc w:val="right"/>
      </w:pPr>
      <w:r w:rsidRPr="00BD667D">
        <w:t>Приложение к заявлению</w:t>
      </w:r>
    </w:p>
    <w:p w:rsidR="00A3003A" w:rsidRPr="00BD667D" w:rsidRDefault="00A3003A" w:rsidP="00A3003A">
      <w:pPr>
        <w:jc w:val="center"/>
      </w:pPr>
    </w:p>
    <w:p w:rsidR="00A3003A" w:rsidRPr="00BD667D" w:rsidRDefault="00A3003A" w:rsidP="00A3003A">
      <w:pPr>
        <w:jc w:val="center"/>
        <w:rPr>
          <w:b/>
        </w:rPr>
      </w:pPr>
      <w:r w:rsidRPr="00BD667D">
        <w:rPr>
          <w:b/>
        </w:rPr>
        <w:t>Сведения о выполнении критериев к заявленной квалификационной категории</w:t>
      </w:r>
      <w:r>
        <w:rPr>
          <w:b/>
        </w:rPr>
        <w:t xml:space="preserve"> инструктора - методиста</w:t>
      </w:r>
    </w:p>
    <w:p w:rsidR="00A3003A" w:rsidRPr="00BD667D" w:rsidRDefault="00A3003A" w:rsidP="00A3003A">
      <w:pPr>
        <w:jc w:val="both"/>
        <w:rPr>
          <w:b/>
        </w:rPr>
      </w:pPr>
    </w:p>
    <w:p w:rsidR="00A3003A" w:rsidRPr="00BD667D" w:rsidRDefault="00A3003A" w:rsidP="00A3003A">
      <w:pPr>
        <w:jc w:val="both"/>
      </w:pPr>
      <w:r w:rsidRPr="00BD667D">
        <w:t>Инструктор-методист самостоятельно заполняет графы, указывая соответствующее количество баллов в затененных графах. Указанное количество баллов необходимо подтверждать соответствующими документами. При заполнении учитываются данные за четыре года, предшествовавшие аттестации (</w:t>
      </w:r>
      <w:proofErr w:type="spellStart"/>
      <w:r w:rsidRPr="00BD667D">
        <w:t>межаттестационный</w:t>
      </w:r>
      <w:proofErr w:type="spellEnd"/>
      <w:r w:rsidRPr="00BD667D">
        <w:t xml:space="preserve"> период).</w:t>
      </w:r>
    </w:p>
    <w:p w:rsidR="00A3003A" w:rsidRPr="00BD667D" w:rsidRDefault="00A3003A" w:rsidP="00A3003A">
      <w:pPr>
        <w:jc w:val="both"/>
      </w:pPr>
      <w:r w:rsidRPr="00BD667D">
        <w:t>При отсутствии сведений в соответствующей графе ставится прочерк</w:t>
      </w:r>
    </w:p>
    <w:p w:rsidR="00A3003A" w:rsidRPr="00BD667D" w:rsidRDefault="00A3003A" w:rsidP="00A3003A">
      <w:pPr>
        <w:jc w:val="both"/>
        <w:rPr>
          <w:b/>
        </w:rPr>
      </w:pPr>
    </w:p>
    <w:p w:rsidR="00A3003A" w:rsidRPr="00BD667D" w:rsidRDefault="00A3003A" w:rsidP="00A3003A">
      <w:pPr>
        <w:jc w:val="both"/>
      </w:pPr>
      <w:r w:rsidRPr="00BD667D">
        <w:rPr>
          <w:b/>
        </w:rPr>
        <w:t>Критерии ко второй, первой и высшей квалификационным категориям</w:t>
      </w:r>
      <w:r>
        <w:rPr>
          <w:b/>
        </w:rPr>
        <w:t xml:space="preserve"> </w:t>
      </w:r>
      <w:r w:rsidRPr="00BD667D">
        <w:rPr>
          <w:b/>
        </w:rPr>
        <w:t>инструктора- методиста</w:t>
      </w:r>
    </w:p>
    <w:p w:rsidR="00A3003A" w:rsidRPr="00BD667D" w:rsidRDefault="00A3003A" w:rsidP="00A3003A">
      <w:pPr>
        <w:numPr>
          <w:ilvl w:val="0"/>
          <w:numId w:val="45"/>
        </w:numPr>
        <w:jc w:val="both"/>
        <w:rPr>
          <w:b/>
        </w:rPr>
      </w:pPr>
      <w:r w:rsidRPr="00BD667D">
        <w:rPr>
          <w:b/>
        </w:rPr>
        <w:t xml:space="preserve">Критерии к результатам и эффективности профессиональной деятельности в </w:t>
      </w:r>
      <w:proofErr w:type="spellStart"/>
      <w:r w:rsidRPr="00BD667D">
        <w:rPr>
          <w:b/>
        </w:rPr>
        <w:t>межаттестационный</w:t>
      </w:r>
      <w:proofErr w:type="spellEnd"/>
      <w:r w:rsidRPr="00BD667D">
        <w:rPr>
          <w:b/>
        </w:rPr>
        <w:t xml:space="preserve"> период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8"/>
        <w:gridCol w:w="4991"/>
        <w:gridCol w:w="3572"/>
        <w:gridCol w:w="3058"/>
        <w:gridCol w:w="2621"/>
      </w:tblGrid>
      <w:tr w:rsidR="00A3003A" w:rsidRPr="00BD667D" w:rsidTr="00245AF6">
        <w:trPr>
          <w:cantSplit/>
          <w:trHeight w:val="58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№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rPr>
                <w:b/>
              </w:rPr>
              <w:t>Критерии</w:t>
            </w:r>
          </w:p>
        </w:tc>
        <w:tc>
          <w:tcPr>
            <w:tcW w:w="9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Количество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(баллы не суммируются по горизонтали)</w:t>
            </w:r>
          </w:p>
        </w:tc>
      </w:tr>
      <w:tr w:rsidR="00A3003A" w:rsidRPr="00BD667D" w:rsidTr="00245AF6">
        <w:trPr>
          <w:cantSplit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1.1.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 xml:space="preserve">Результаты тренировочной и соревновательной деятельности по итогам мониторингов, динамика результатов (при условии работы в одной организации не менее 2-х лет)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диаграммы, графики и другие документы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Отрицательная динамика результатов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Стабильные результаты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Положительная динамика результатов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0 б.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100 б.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200 б.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1.2.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Контроль тренировочного процесса: наличие планов проверок работы тренеров, актов проверок занятий, наличие рекомендаций по  внесению корректив в планирование и содержание занятий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аналитическая справка, копии планов и актов проверок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Не осуществляет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периодически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систематически</w:t>
            </w:r>
          </w:p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-100 б.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100 б.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200 б.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1.3.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Контроль соревновательной деятельности: наличие планов участия в соревнованиях группы  (спортсмена) на месяц (другой период), анализ итогов выступлений и внесение корректив в виде рекомендаций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аналитическая справка по итогам соревнований, рекомендации по улучшению показателей соревновательной деятельности (по каждому соревнованию)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Не осуществляет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периодически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систематически</w:t>
            </w:r>
          </w:p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-100 б.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100 б.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200 б.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1058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1.4.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Ведение отчетной и аналитической документации: достижения воспитанников, таблица званий и разрядов спортсменов, планы и отчеты ТМ и др.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краткий отчет инструктора-методиста о проделанной работе за месяц (квартал), описательный отчет за  год с приложением всех таблиц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Не осуществляет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периодически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систематически</w:t>
            </w:r>
          </w:p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17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-100 б.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100 б.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200 б.</w:t>
            </w:r>
          </w:p>
        </w:tc>
      </w:tr>
      <w:tr w:rsidR="00A3003A" w:rsidRPr="00BD667D" w:rsidTr="00245AF6">
        <w:trPr>
          <w:cantSplit/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736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1.5.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Оказание консультативной и практической помощи тренерам: сопровождение аттестации, работа по повышению квалификации и переподготовке тренеров,  подготовка тренеров к профессиональным конкурсам</w:t>
            </w:r>
          </w:p>
          <w:p w:rsidR="00A3003A" w:rsidRPr="00BD667D" w:rsidRDefault="00A3003A" w:rsidP="00245AF6">
            <w:pPr>
              <w:jc w:val="both"/>
            </w:pPr>
            <w:r w:rsidRPr="00BD667D">
              <w:t xml:space="preserve">Подтверждающие документы: журнал консультаций, план аттестаций и план повышения квалификации тренеров, приказ о присвоении категории тренерам в </w:t>
            </w:r>
            <w:proofErr w:type="spellStart"/>
            <w:r w:rsidRPr="00BD667D">
              <w:t>межаттестационный</w:t>
            </w:r>
            <w:proofErr w:type="spellEnd"/>
            <w:r w:rsidRPr="00BD667D">
              <w:t xml:space="preserve"> период,  свидетельство об участии в конкурсе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Не осуществляет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периодически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систематически</w:t>
            </w:r>
          </w:p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19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-100 б.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100 б.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200 б.</w:t>
            </w:r>
          </w:p>
        </w:tc>
      </w:tr>
      <w:tr w:rsidR="00A3003A" w:rsidRPr="00BD667D" w:rsidTr="00245AF6">
        <w:trPr>
          <w:cantSplit/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34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</w:tbl>
    <w:p w:rsidR="00A3003A" w:rsidRPr="009530A0" w:rsidRDefault="00A3003A" w:rsidP="00A3003A">
      <w:pPr>
        <w:ind w:left="1353"/>
        <w:jc w:val="both"/>
      </w:pPr>
    </w:p>
    <w:p w:rsidR="00A3003A" w:rsidRPr="00BD667D" w:rsidRDefault="00A3003A" w:rsidP="00A3003A">
      <w:pPr>
        <w:numPr>
          <w:ilvl w:val="0"/>
          <w:numId w:val="45"/>
        </w:numPr>
        <w:jc w:val="both"/>
      </w:pPr>
      <w:r w:rsidRPr="00BD667D">
        <w:rPr>
          <w:b/>
        </w:rPr>
        <w:t>Критерии к профессиональной подготовке, переподготовке и повышению квалификации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4814"/>
        <w:gridCol w:w="1993"/>
        <w:gridCol w:w="1131"/>
        <w:gridCol w:w="1128"/>
        <w:gridCol w:w="1706"/>
        <w:gridCol w:w="290"/>
        <w:gridCol w:w="413"/>
        <w:gridCol w:w="2715"/>
      </w:tblGrid>
      <w:tr w:rsidR="00A3003A" w:rsidRPr="00BD667D" w:rsidTr="00245AF6">
        <w:trPr>
          <w:cantSplit/>
          <w:trHeight w:val="2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№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Критерии</w:t>
            </w:r>
          </w:p>
        </w:tc>
        <w:tc>
          <w:tcPr>
            <w:tcW w:w="9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Количество баллов</w:t>
            </w:r>
            <w:r>
              <w:rPr>
                <w:b/>
              </w:rPr>
              <w:t xml:space="preserve">   </w:t>
            </w:r>
            <w:r w:rsidRPr="00BD667D">
              <w:rPr>
                <w:b/>
              </w:rPr>
              <w:t>(баллы не суммируются по</w:t>
            </w:r>
            <w:r>
              <w:rPr>
                <w:b/>
              </w:rPr>
              <w:t xml:space="preserve"> горизонтали</w:t>
            </w:r>
            <w:r w:rsidRPr="00BD667D">
              <w:rPr>
                <w:b/>
              </w:rPr>
              <w:t>)</w:t>
            </w:r>
          </w:p>
        </w:tc>
      </w:tr>
      <w:tr w:rsidR="00A3003A" w:rsidRPr="00BD667D" w:rsidTr="00245AF6">
        <w:trPr>
          <w:cantSplit/>
          <w:trHeight w:val="34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t>2.1.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Второе высшее профессиональное образование (ВПО) для лиц, имеющих непрофильное высшее профессиональное образование.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документ о получении профильного высшего образования.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0 баллов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150 баллов</w:t>
            </w:r>
          </w:p>
        </w:tc>
      </w:tr>
      <w:tr w:rsidR="00A3003A" w:rsidRPr="00BD667D" w:rsidTr="00245AF6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Не обучается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Обучается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Программа ВПО/профессиональной переподготовки освоена полностью</w:t>
            </w:r>
          </w:p>
        </w:tc>
      </w:tr>
      <w:tr w:rsidR="00A3003A" w:rsidRPr="00BD667D" w:rsidTr="00245AF6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41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2.2.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Профессиональная переподготовка (далее – ПП) для лиц, имеющих высшее профессиональное образование.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</w:t>
            </w:r>
          </w:p>
          <w:p w:rsidR="00A3003A" w:rsidRPr="00BD667D" w:rsidRDefault="00A3003A" w:rsidP="00245AF6">
            <w:pPr>
              <w:jc w:val="both"/>
            </w:pPr>
            <w:r w:rsidRPr="00BD667D">
              <w:t>документ о прохождении профессиональной переподготовки (в области физической культуры и спорта).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0 баллов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150 баллов</w:t>
            </w:r>
          </w:p>
        </w:tc>
      </w:tr>
      <w:tr w:rsidR="00A3003A" w:rsidRPr="00BD667D" w:rsidTr="00245AF6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Не обучается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003A" w:rsidRPr="00BD667D" w:rsidRDefault="00A3003A" w:rsidP="00245AF6">
            <w:pPr>
              <w:jc w:val="both"/>
            </w:pPr>
            <w:r w:rsidRPr="00BD667D">
              <w:t>Обучается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Программа ВПО/профессиональной переподготовки освоена полностью</w:t>
            </w:r>
          </w:p>
        </w:tc>
      </w:tr>
      <w:tr w:rsidR="00A3003A" w:rsidRPr="00BD667D" w:rsidTr="00245AF6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</w:tr>
      <w:tr w:rsidR="00A3003A" w:rsidRPr="00BD667D" w:rsidTr="00245AF6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t>2.</w:t>
            </w:r>
            <w:r w:rsidRPr="00BD667D">
              <w:rPr>
                <w:lang w:val="en-US"/>
              </w:rPr>
              <w:t>3</w:t>
            </w:r>
            <w:r w:rsidRPr="00BD667D">
              <w:t>.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Курсы повышения квалификации, стажировка.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t>документы организаций, осуществляющих образовательную деятельность.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50 баллов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200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Менее 16 часов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16-71 часов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72-144 часов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более 144 часов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786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2.</w:t>
            </w:r>
            <w:r w:rsidRPr="00BD667D">
              <w:rPr>
                <w:lang w:val="en-US"/>
              </w:rPr>
              <w:t>4</w:t>
            </w:r>
            <w:r w:rsidRPr="00BD667D">
              <w:t>.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Оценка знаний в области государственной, </w:t>
            </w:r>
            <w:proofErr w:type="spellStart"/>
            <w:r w:rsidRPr="00BD667D">
              <w:t>субъектовой</w:t>
            </w:r>
            <w:proofErr w:type="spellEnd"/>
            <w:r w:rsidRPr="00BD667D">
              <w:t xml:space="preserve"> политики в сфере ФК и спорта, педагогики, психологии, методики спортивной тренировки и содержания системы спортивной подготовки.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Оценка знаний специфики курируемого вида (видов) спорта, федерального стандарта по курируемому виду (видам) спорта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50 баллов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200 баллов</w:t>
            </w:r>
          </w:p>
        </w:tc>
      </w:tr>
      <w:tr w:rsidR="00A3003A" w:rsidRPr="00BD667D" w:rsidTr="00245AF6">
        <w:trPr>
          <w:cantSplit/>
          <w:trHeight w:val="16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Удовлетворительно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Хорошо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Отлично</w:t>
            </w:r>
          </w:p>
        </w:tc>
      </w:tr>
      <w:tr w:rsidR="00A3003A" w:rsidRPr="00BD667D" w:rsidTr="00245A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2.</w:t>
            </w:r>
            <w:r w:rsidRPr="00BD667D">
              <w:rPr>
                <w:lang w:val="en-US"/>
              </w:rPr>
              <w:t>5</w:t>
            </w:r>
            <w:r w:rsidRPr="00BD667D">
              <w:t>.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Профессиональное научное развитие.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</w:t>
            </w:r>
          </w:p>
          <w:p w:rsidR="00A3003A" w:rsidRPr="00BD667D" w:rsidRDefault="00A3003A" w:rsidP="00245AF6">
            <w:pPr>
              <w:jc w:val="both"/>
            </w:pPr>
            <w:r w:rsidRPr="00BD667D">
              <w:t>справка об обучении, диплом.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200 баллов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300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Не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обучается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Обучение в аспирантуре, соискательство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Наличие степени кандидата наук, звания доцента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Наличие степени доктора наук, звания профессора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</w:tbl>
    <w:p w:rsidR="00A3003A" w:rsidRPr="00BD667D" w:rsidRDefault="00A3003A" w:rsidP="00A3003A">
      <w:pPr>
        <w:numPr>
          <w:ilvl w:val="0"/>
          <w:numId w:val="47"/>
        </w:numPr>
        <w:jc w:val="both"/>
      </w:pPr>
      <w:r w:rsidRPr="00BD667D">
        <w:rPr>
          <w:b/>
        </w:rPr>
        <w:t>Критерии</w:t>
      </w:r>
      <w:r w:rsidRPr="00BD667D">
        <w:rPr>
          <w:b/>
          <w:bCs/>
        </w:rPr>
        <w:t xml:space="preserve"> к продуктивности и эффективности методической деятельности, распространению собственного профессионального опыта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4683"/>
        <w:gridCol w:w="2126"/>
        <w:gridCol w:w="2268"/>
        <w:gridCol w:w="2410"/>
        <w:gridCol w:w="2703"/>
      </w:tblGrid>
      <w:tr w:rsidR="00A3003A" w:rsidRPr="00BD667D" w:rsidTr="00245AF6">
        <w:trPr>
          <w:cantSplit/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№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Критерии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Количество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(баллы суммируются по горизонтали)</w:t>
            </w:r>
          </w:p>
        </w:tc>
      </w:tr>
      <w:tr w:rsidR="00A3003A" w:rsidRPr="00BD667D" w:rsidTr="00245AF6">
        <w:trPr>
          <w:cantSplit/>
          <w:trHeight w:val="32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lang w:val="en-US"/>
              </w:rPr>
              <w:t>3</w:t>
            </w:r>
            <w:r w:rsidRPr="00BD667D">
              <w:t>.1.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Выступления на семинарах, конференциях.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t>Подтверждающие документы: конспект, лист регистрации, отзыв (видеоматериал).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</w:t>
            </w:r>
            <w:r w:rsidRPr="00BD667D">
              <w:t>-</w:t>
            </w:r>
            <w:r w:rsidRPr="00BD667D">
              <w:rPr>
                <w:b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40</w:t>
            </w:r>
            <w:r w:rsidRPr="00BD667D">
              <w:t>-</w:t>
            </w:r>
            <w:r w:rsidRPr="00BD667D">
              <w:rPr>
                <w:b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60</w:t>
            </w:r>
            <w:r w:rsidRPr="00BD667D">
              <w:t>-</w:t>
            </w:r>
            <w:r w:rsidRPr="00BD667D">
              <w:rPr>
                <w:b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80</w:t>
            </w:r>
            <w:r w:rsidRPr="00BD667D">
              <w:t>-</w:t>
            </w:r>
            <w:r w:rsidRPr="00BD667D">
              <w:rPr>
                <w:b/>
              </w:rPr>
              <w:t>100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Уровень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и международный уровень</w:t>
            </w:r>
          </w:p>
        </w:tc>
      </w:tr>
      <w:tr w:rsidR="00A3003A" w:rsidRPr="00BD667D" w:rsidTr="00245AF6">
        <w:trPr>
          <w:cantSplit/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1-2 выступления - 20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выступления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1-2 выступления – 40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выступления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выступление – 60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выступления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выступление – 90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выступления и более – 100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3.2.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r w:rsidRPr="00BD667D">
              <w:t>Проведение мероприятий (открытых занятий, мастер-классов, иные мероприятия).</w:t>
            </w:r>
          </w:p>
          <w:p w:rsidR="00A3003A" w:rsidRPr="00BD667D" w:rsidRDefault="00A3003A" w:rsidP="00245AF6">
            <w:r w:rsidRPr="00BD667D">
              <w:t>Подтверждающие документы: документы, подтверждающие проведение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</w:t>
            </w:r>
            <w:r w:rsidRPr="00BD667D">
              <w:t>-</w:t>
            </w:r>
            <w:r w:rsidRPr="00BD667D">
              <w:rPr>
                <w:b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40</w:t>
            </w:r>
            <w:r w:rsidRPr="00BD667D">
              <w:t>-</w:t>
            </w:r>
            <w:r w:rsidRPr="00BD667D">
              <w:rPr>
                <w:b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60</w:t>
            </w:r>
            <w:r w:rsidRPr="00BD667D">
              <w:t>-</w:t>
            </w:r>
            <w:r w:rsidRPr="00BD667D">
              <w:rPr>
                <w:b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80</w:t>
            </w:r>
            <w:r w:rsidRPr="00BD667D">
              <w:t>-</w:t>
            </w:r>
            <w:r w:rsidRPr="00BD667D">
              <w:rPr>
                <w:b/>
              </w:rPr>
              <w:t>100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Уровень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и международный уровень</w:t>
            </w:r>
          </w:p>
        </w:tc>
      </w:tr>
      <w:tr w:rsidR="00A3003A" w:rsidRPr="00BD667D" w:rsidTr="00245AF6">
        <w:trPr>
          <w:cantSplit/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1-2 мероприятия – 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мероприятия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1-2 мероприятия – 40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мероприятия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мероприятие – 60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мероприятия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мероприятие – 90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мероприятия и более – 100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463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3.3.</w:t>
            </w: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Научно-методические и методические публикации, методические разработки, в том числе размещенные в информационно-телекоммуникационной сети «Интернет».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ксерокопии титульного листа печатного издания, интернет-публикации, ксерокопия страницы «содержание» сборника, в котором помещена публикация и другие.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</w:t>
            </w:r>
            <w:r w:rsidRPr="00BD667D">
              <w:t>-</w:t>
            </w:r>
            <w:r w:rsidRPr="00BD667D">
              <w:rPr>
                <w:b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40</w:t>
            </w:r>
            <w:r w:rsidRPr="00BD667D">
              <w:t>-</w:t>
            </w:r>
            <w:r w:rsidRPr="00BD667D">
              <w:rPr>
                <w:b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60</w:t>
            </w:r>
            <w:r w:rsidRPr="00BD667D">
              <w:t>-</w:t>
            </w:r>
            <w:r w:rsidRPr="00BD667D">
              <w:rPr>
                <w:b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80</w:t>
            </w:r>
            <w:r w:rsidRPr="00BD667D">
              <w:t>-</w:t>
            </w:r>
            <w:r w:rsidRPr="00BD667D">
              <w:rPr>
                <w:b/>
              </w:rPr>
              <w:t>100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</w:tr>
      <w:tr w:rsidR="00A3003A" w:rsidRPr="00BD667D" w:rsidTr="00245AF6">
        <w:trPr>
          <w:cantSplit/>
          <w:trHeight w:val="8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Уровень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и международный уровень</w:t>
            </w:r>
          </w:p>
        </w:tc>
      </w:tr>
      <w:tr w:rsidR="00A3003A" w:rsidRPr="00BD667D" w:rsidTr="00245AF6">
        <w:trPr>
          <w:cantSplit/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rPr>
                <w:iCs/>
              </w:rPr>
              <w:t>1</w:t>
            </w:r>
            <w:r w:rsidRPr="00BD667D">
              <w:t>-</w:t>
            </w:r>
            <w:r w:rsidRPr="00BD667D">
              <w:rPr>
                <w:iCs/>
              </w:rPr>
              <w:t xml:space="preserve">2 </w:t>
            </w:r>
            <w:r w:rsidRPr="00BD667D">
              <w:t>публикации, методические разработки –</w:t>
            </w:r>
            <w:r w:rsidRPr="00BD667D">
              <w:rPr>
                <w:iCs/>
              </w:rPr>
              <w:t xml:space="preserve"> 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rPr>
                <w:iCs/>
              </w:rPr>
              <w:t xml:space="preserve">3 </w:t>
            </w:r>
            <w:r w:rsidRPr="00BD667D">
              <w:t>публикации, методические разработки</w:t>
            </w:r>
            <w:r w:rsidRPr="00BD667D">
              <w:rPr>
                <w:iCs/>
              </w:rPr>
              <w:t xml:space="preserve">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1-2 публикации, методические разработки – 40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публикации, методические разработки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публикация, методическая разработка – 60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публикации, методические разработки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публикация, методическая разработка – 90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публикации, методические разработки и более – 100 баллов</w:t>
            </w:r>
          </w:p>
        </w:tc>
      </w:tr>
      <w:tr w:rsidR="00A3003A" w:rsidRPr="00BD667D" w:rsidTr="00245AF6">
        <w:trPr>
          <w:cantSplit/>
          <w:trHeight w:val="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3.4.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Участие в деятельности судейских бригад, экспертных групп, жюри профессиональных конкурсов (комиссий).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копии приказов, справки.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</w:t>
            </w:r>
            <w:r w:rsidRPr="00BD667D">
              <w:t>-</w:t>
            </w:r>
            <w:r w:rsidRPr="00BD667D">
              <w:rPr>
                <w:b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40</w:t>
            </w:r>
            <w:r w:rsidRPr="00BD667D">
              <w:t>-</w:t>
            </w:r>
            <w:r w:rsidRPr="00BD667D">
              <w:rPr>
                <w:b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60</w:t>
            </w:r>
            <w:r w:rsidRPr="00BD667D">
              <w:t>-</w:t>
            </w:r>
            <w:r w:rsidRPr="00BD667D">
              <w:rPr>
                <w:b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80</w:t>
            </w:r>
            <w:r w:rsidRPr="00BD667D">
              <w:t>-</w:t>
            </w:r>
            <w:r w:rsidRPr="00BD667D">
              <w:rPr>
                <w:b/>
              </w:rPr>
              <w:t>100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Уровень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и международный уровень</w:t>
            </w:r>
          </w:p>
        </w:tc>
      </w:tr>
      <w:tr w:rsidR="00A3003A" w:rsidRPr="00BD667D" w:rsidTr="00245AF6">
        <w:trPr>
          <w:cantSplit/>
          <w:trHeight w:val="16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комиссия – 10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комиссии – 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комиссии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комиссия – 30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комиссии – 40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комиссии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комиссия – 50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комиссии – 60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комиссии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комиссия – 80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комиссии – 90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комиссии и более – 100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603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rPr>
                <w:lang w:val="en-US"/>
              </w:rPr>
              <w:t>3</w:t>
            </w:r>
            <w:r w:rsidRPr="00BD667D">
              <w:t>.5.</w:t>
            </w: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Участие в профессиональных конкурсах.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грамоты, дипломы, выписки из приказов.</w:t>
            </w: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Количество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(баллы суммируются по горизонтали)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</w:t>
            </w:r>
            <w:r w:rsidRPr="00BD667D">
              <w:t>-</w:t>
            </w:r>
            <w:r w:rsidRPr="00BD667D"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20</w:t>
            </w:r>
            <w:r w:rsidRPr="00BD667D">
              <w:t>-</w:t>
            </w:r>
            <w:r w:rsidRPr="00BD667D">
              <w:rPr>
                <w:b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40</w:t>
            </w:r>
            <w:r w:rsidRPr="00BD667D">
              <w:t>-</w:t>
            </w:r>
            <w:r w:rsidRPr="00BD667D">
              <w:rPr>
                <w:b/>
              </w:rPr>
              <w:t>100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50</w:t>
            </w:r>
            <w:r w:rsidRPr="00BD667D">
              <w:t>-</w:t>
            </w:r>
            <w:r w:rsidRPr="00BD667D">
              <w:rPr>
                <w:b/>
              </w:rPr>
              <w:t>150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Уровень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и международный уровень</w:t>
            </w:r>
          </w:p>
        </w:tc>
      </w:tr>
      <w:tr w:rsidR="00A3003A" w:rsidRPr="00BD667D" w:rsidTr="00245AF6">
        <w:trPr>
          <w:cantSplit/>
          <w:trHeight w:val="22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конкурс – 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конкурса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конкурс – 30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конкурса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конкурс – 70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конкурса – 80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конкурса – 90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4 конкурса и более – 100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конкурс – 100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конкурса – 120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конкурса – 140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4 конкурса и более –150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участие – 10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участие – 20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участие – 40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участие – 50 баллов</w:t>
            </w:r>
          </w:p>
        </w:tc>
      </w:tr>
      <w:tr w:rsidR="00A3003A" w:rsidRPr="00BD667D" w:rsidTr="00245AF6">
        <w:trPr>
          <w:cantSplit/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</w:tbl>
    <w:p w:rsidR="00A3003A" w:rsidRPr="00BD667D" w:rsidRDefault="00A3003A" w:rsidP="00A3003A">
      <w:pPr>
        <w:jc w:val="both"/>
      </w:pPr>
      <w:r w:rsidRPr="00BD667D">
        <w:rPr>
          <w:b/>
        </w:rPr>
        <w:t xml:space="preserve"> 4. Почетные спортивные звания или награды, поощрения, национальная категория (при наличии)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4825"/>
        <w:gridCol w:w="1984"/>
        <w:gridCol w:w="2268"/>
        <w:gridCol w:w="2410"/>
        <w:gridCol w:w="2703"/>
      </w:tblGrid>
      <w:tr w:rsidR="00A3003A" w:rsidRPr="00BD667D" w:rsidTr="00245AF6">
        <w:trPr>
          <w:cantSplit/>
          <w:trHeight w:val="627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rPr>
                <w:lang w:val="en-US"/>
              </w:rPr>
              <w:t>4</w:t>
            </w:r>
            <w:r w:rsidRPr="00BD667D">
              <w:t>.1.</w:t>
            </w: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Наличие почетных спортивных званий, наград, поощрений.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t xml:space="preserve">Подтверждающие документы:  грамоты, дипломы, благодарности, копии приказов. </w:t>
            </w:r>
          </w:p>
        </w:tc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Количество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(баллы суммируются по горизонтали, при наличии нескольких званий/наград/поощрений одного уровня, баллы начисляются один раз)</w:t>
            </w:r>
          </w:p>
        </w:tc>
      </w:tr>
      <w:tr w:rsidR="00A3003A" w:rsidRPr="00BD667D" w:rsidTr="00245AF6">
        <w:trPr>
          <w:cantSplit/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50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200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300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Уровень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уровень</w:t>
            </w:r>
          </w:p>
        </w:tc>
      </w:tr>
      <w:tr w:rsidR="00A3003A" w:rsidRPr="00BD667D" w:rsidTr="00245AF6">
        <w:trPr>
          <w:cantSplit/>
          <w:trHeight w:val="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</w:tbl>
    <w:p w:rsidR="00A3003A" w:rsidRPr="00BD667D" w:rsidRDefault="00A3003A" w:rsidP="00A3003A">
      <w:pPr>
        <w:jc w:val="both"/>
        <w:rPr>
          <w:b/>
        </w:rPr>
      </w:pPr>
    </w:p>
    <w:p w:rsidR="00A3003A" w:rsidRPr="00BD667D" w:rsidRDefault="00A3003A" w:rsidP="00A3003A">
      <w:pPr>
        <w:jc w:val="both"/>
      </w:pPr>
      <w:r w:rsidRPr="00BD667D">
        <w:t>Всего набрано ______________ баллов.</w:t>
      </w:r>
      <w:r w:rsidRPr="00BD667D">
        <w:tab/>
      </w:r>
      <w:r w:rsidRPr="00BD667D">
        <w:tab/>
      </w:r>
      <w:r w:rsidRPr="00BD667D">
        <w:tab/>
      </w:r>
      <w:r w:rsidRPr="00BD667D">
        <w:tab/>
      </w:r>
      <w:r w:rsidRPr="00BD667D">
        <w:tab/>
      </w:r>
      <w:r w:rsidRPr="00BD667D">
        <w:tab/>
        <w:t>________________/___________________</w:t>
      </w:r>
    </w:p>
    <w:p w:rsidR="00A3003A" w:rsidRPr="00BD667D" w:rsidRDefault="00A3003A" w:rsidP="00A3003A">
      <w:pPr>
        <w:jc w:val="both"/>
      </w:pPr>
      <w:r w:rsidRPr="00BD667D">
        <w:tab/>
      </w:r>
      <w:r w:rsidRPr="00BD667D">
        <w:tab/>
      </w:r>
      <w:r w:rsidRPr="00BD667D">
        <w:tab/>
      </w:r>
      <w:r w:rsidRPr="00BD667D">
        <w:tab/>
      </w:r>
      <w:r w:rsidRPr="00BD667D">
        <w:tab/>
      </w:r>
      <w:r w:rsidRPr="00BD667D">
        <w:tab/>
      </w:r>
      <w:r w:rsidRPr="00BD667D">
        <w:tab/>
      </w:r>
      <w:r w:rsidRPr="00BD667D">
        <w:tab/>
      </w:r>
      <w:r w:rsidRPr="00BD667D">
        <w:tab/>
      </w:r>
      <w:r w:rsidRPr="00BD667D">
        <w:tab/>
      </w:r>
      <w:r w:rsidRPr="00BD667D">
        <w:tab/>
        <w:t xml:space="preserve">                        Подпись</w:t>
      </w:r>
      <w:r w:rsidRPr="00BD667D">
        <w:tab/>
        <w:t xml:space="preserve">        инициалы, фамилия </w:t>
      </w:r>
    </w:p>
    <w:p w:rsidR="00A3003A" w:rsidRPr="00BD667D" w:rsidRDefault="00A3003A" w:rsidP="00A3003A">
      <w:pPr>
        <w:jc w:val="both"/>
      </w:pPr>
    </w:p>
    <w:p w:rsidR="00A3003A" w:rsidRDefault="00A3003A" w:rsidP="00A3003A">
      <w:pPr>
        <w:jc w:val="both"/>
        <w:rPr>
          <w:b/>
          <w:bCs/>
        </w:rPr>
        <w:sectPr w:rsidR="00A3003A" w:rsidSect="009530A0">
          <w:pgSz w:w="16838" w:h="11906" w:orient="landscape"/>
          <w:pgMar w:top="1413" w:right="1134" w:bottom="851" w:left="992" w:header="709" w:footer="79" w:gutter="0"/>
          <w:cols w:space="708"/>
          <w:docGrid w:linePitch="360"/>
        </w:sectPr>
      </w:pPr>
    </w:p>
    <w:p w:rsidR="00A3003A" w:rsidRPr="00BD667D" w:rsidRDefault="00A3003A" w:rsidP="00A3003A">
      <w:pPr>
        <w:jc w:val="center"/>
        <w:rPr>
          <w:b/>
          <w:bCs/>
        </w:rPr>
      </w:pPr>
      <w:r w:rsidRPr="00BD667D">
        <w:rPr>
          <w:b/>
          <w:bCs/>
        </w:rPr>
        <w:t>Экспертное заключение аттестационной комиссии</w:t>
      </w:r>
    </w:p>
    <w:p w:rsidR="00A3003A" w:rsidRPr="00BD667D" w:rsidRDefault="00A3003A" w:rsidP="00A3003A">
      <w:pPr>
        <w:jc w:val="both"/>
        <w:rPr>
          <w:b/>
        </w:rPr>
      </w:pPr>
    </w:p>
    <w:p w:rsidR="00A3003A" w:rsidRPr="00BD667D" w:rsidRDefault="00A3003A" w:rsidP="00A3003A">
      <w:pPr>
        <w:jc w:val="both"/>
      </w:pPr>
      <w:r w:rsidRPr="00BD667D">
        <w:t>Общие сведения об аттестуемом: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7054"/>
        <w:gridCol w:w="7655"/>
      </w:tblGrid>
      <w:tr w:rsidR="00A3003A" w:rsidRPr="00BD667D" w:rsidTr="00245AF6">
        <w:tc>
          <w:tcPr>
            <w:tcW w:w="7054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Фамилия, имя, отчество (при наличии)</w:t>
            </w:r>
          </w:p>
        </w:tc>
        <w:tc>
          <w:tcPr>
            <w:tcW w:w="7655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_____________________________________________________</w:t>
            </w:r>
          </w:p>
        </w:tc>
      </w:tr>
      <w:tr w:rsidR="00A3003A" w:rsidRPr="00BD667D" w:rsidTr="00245AF6">
        <w:tc>
          <w:tcPr>
            <w:tcW w:w="7054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Место работы</w:t>
            </w:r>
          </w:p>
        </w:tc>
        <w:tc>
          <w:tcPr>
            <w:tcW w:w="7655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_____________________________________________________</w:t>
            </w:r>
          </w:p>
        </w:tc>
      </w:tr>
      <w:tr w:rsidR="00A3003A" w:rsidRPr="00BD667D" w:rsidTr="00245AF6">
        <w:tc>
          <w:tcPr>
            <w:tcW w:w="7054" w:type="dxa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7655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_____________________________________________________</w:t>
            </w:r>
          </w:p>
        </w:tc>
      </w:tr>
      <w:tr w:rsidR="00A3003A" w:rsidRPr="00BD667D" w:rsidTr="00245AF6">
        <w:tc>
          <w:tcPr>
            <w:tcW w:w="7054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Должность</w:t>
            </w:r>
          </w:p>
        </w:tc>
        <w:tc>
          <w:tcPr>
            <w:tcW w:w="7655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_____________________________________________________</w:t>
            </w:r>
          </w:p>
        </w:tc>
      </w:tr>
      <w:tr w:rsidR="00A3003A" w:rsidRPr="00BD667D" w:rsidTr="00245AF6">
        <w:tc>
          <w:tcPr>
            <w:tcW w:w="7054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Стаж работы по должности инструктор-методист</w:t>
            </w:r>
          </w:p>
        </w:tc>
        <w:tc>
          <w:tcPr>
            <w:tcW w:w="7655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_____________________________________________________</w:t>
            </w:r>
          </w:p>
        </w:tc>
      </w:tr>
      <w:tr w:rsidR="00A3003A" w:rsidRPr="00BD667D" w:rsidTr="00245AF6">
        <w:tc>
          <w:tcPr>
            <w:tcW w:w="7054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Муниципальное образование</w:t>
            </w:r>
          </w:p>
        </w:tc>
        <w:tc>
          <w:tcPr>
            <w:tcW w:w="7655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_____________________________________________________</w:t>
            </w:r>
          </w:p>
        </w:tc>
      </w:tr>
      <w:tr w:rsidR="00A3003A" w:rsidRPr="00BD667D" w:rsidTr="00245AF6">
        <w:tc>
          <w:tcPr>
            <w:tcW w:w="7054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Наличие квалификационной категории _________</w:t>
            </w:r>
          </w:p>
        </w:tc>
        <w:tc>
          <w:tcPr>
            <w:tcW w:w="7655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дата присвоения_______________________________________</w:t>
            </w:r>
          </w:p>
        </w:tc>
      </w:tr>
      <w:tr w:rsidR="00A3003A" w:rsidRPr="00BD667D" w:rsidTr="00245AF6">
        <w:tc>
          <w:tcPr>
            <w:tcW w:w="7054" w:type="dxa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Заявленная квалификационная категория________</w:t>
            </w:r>
          </w:p>
        </w:tc>
        <w:tc>
          <w:tcPr>
            <w:tcW w:w="7655" w:type="dxa"/>
          </w:tcPr>
          <w:p w:rsidR="00A3003A" w:rsidRPr="00BD667D" w:rsidRDefault="00A3003A" w:rsidP="00245AF6">
            <w:pPr>
              <w:jc w:val="both"/>
            </w:pPr>
          </w:p>
        </w:tc>
      </w:tr>
    </w:tbl>
    <w:p w:rsidR="00A3003A" w:rsidRPr="00BD667D" w:rsidRDefault="00A3003A" w:rsidP="00A3003A">
      <w:pPr>
        <w:jc w:val="both"/>
        <w:rPr>
          <w:b/>
        </w:rPr>
      </w:pPr>
    </w:p>
    <w:p w:rsidR="00A3003A" w:rsidRPr="00BD667D" w:rsidRDefault="00A3003A" w:rsidP="00A3003A">
      <w:pPr>
        <w:jc w:val="center"/>
      </w:pPr>
      <w:r w:rsidRPr="00BD667D">
        <w:rPr>
          <w:b/>
        </w:rPr>
        <w:t>Критерии ко второй, первой и высшей квалификационным категориям</w:t>
      </w:r>
      <w:r>
        <w:rPr>
          <w:b/>
        </w:rPr>
        <w:t xml:space="preserve"> </w:t>
      </w:r>
      <w:r w:rsidRPr="001C1EA8">
        <w:rPr>
          <w:b/>
        </w:rPr>
        <w:t>инструктора- методиста</w:t>
      </w:r>
    </w:p>
    <w:p w:rsidR="00A3003A" w:rsidRDefault="00A3003A" w:rsidP="00A3003A">
      <w:pPr>
        <w:ind w:left="1353"/>
        <w:jc w:val="both"/>
        <w:rPr>
          <w:b/>
        </w:rPr>
      </w:pPr>
      <w:r w:rsidRPr="00BD667D">
        <w:rPr>
          <w:b/>
        </w:rPr>
        <w:t xml:space="preserve">Критерии к результатам и эффективности профессиональной деятельности в </w:t>
      </w:r>
      <w:proofErr w:type="spellStart"/>
      <w:r w:rsidRPr="00BD667D">
        <w:rPr>
          <w:b/>
        </w:rPr>
        <w:t>межаттестационный</w:t>
      </w:r>
      <w:proofErr w:type="spellEnd"/>
      <w:r w:rsidRPr="00BD667D">
        <w:rPr>
          <w:b/>
        </w:rPr>
        <w:t xml:space="preserve"> период</w:t>
      </w:r>
    </w:p>
    <w:p w:rsidR="00A3003A" w:rsidRPr="00BD667D" w:rsidRDefault="00A3003A" w:rsidP="00A3003A">
      <w:pPr>
        <w:ind w:left="1353"/>
        <w:jc w:val="both"/>
        <w:rPr>
          <w:b/>
        </w:rPr>
      </w:pP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8"/>
        <w:gridCol w:w="4991"/>
        <w:gridCol w:w="3572"/>
        <w:gridCol w:w="3058"/>
        <w:gridCol w:w="2621"/>
      </w:tblGrid>
      <w:tr w:rsidR="00A3003A" w:rsidRPr="00BD667D" w:rsidTr="00245AF6">
        <w:trPr>
          <w:cantSplit/>
          <w:trHeight w:val="58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№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rPr>
                <w:b/>
              </w:rPr>
              <w:t>Критерии</w:t>
            </w:r>
          </w:p>
        </w:tc>
        <w:tc>
          <w:tcPr>
            <w:tcW w:w="9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Количество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(баллы не суммируются по горизонтали)</w:t>
            </w:r>
          </w:p>
        </w:tc>
      </w:tr>
      <w:tr w:rsidR="00A3003A" w:rsidRPr="00BD667D" w:rsidTr="00245AF6">
        <w:trPr>
          <w:cantSplit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1.1.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 xml:space="preserve">Результаты тренировочной и соревновательной деятельности по итогам мониторингов, динамика результатов (при условии работы в одной организации не менее 2-х лет)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диаграммы, графики и другие документы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Отрицательная динамика результатов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Стабильные результаты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Положительная динамика результатов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0 б.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100 б.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200 б.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1.2.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Контроль тренировочного процесса: наличие планов проверок работы тренеров, актов проверок занятий, наличие рекомендаций по  внесению корректив в планирование и содержание занятий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аналитическая справка, копии планов и актов проверок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Не осуществляет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периодически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систематически</w:t>
            </w:r>
          </w:p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-100 б.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100 б.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200 б.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1.3.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Контроль соревновательной деятельности: наличие планов участия в соревнованиях группы  (спортсмена) на месяц (другой период), анализ итогов выступлений и внесение корректив в виде рекомендаций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аналитическая справка по итогам соревнований, рекомендации по улучшению показателей соревновательной деятельности (по каждому соревнованию)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Не осуществляет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периодически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систематически</w:t>
            </w:r>
          </w:p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-100 б.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100 б.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200 б.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1058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1.4.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Ведение отчетной и аналитической документации: достижения воспитанников, таблица званий и разрядов спортсменов, планы и отчеты ТМ и др.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краткий отчет инструктора-методиста о проделанной работе за месяц (квартал), описательный отчет за  год с приложением всех таблиц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Не осуществляет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периодически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систематически</w:t>
            </w:r>
          </w:p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17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-100 б.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100 б.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200 б.</w:t>
            </w:r>
          </w:p>
        </w:tc>
      </w:tr>
      <w:tr w:rsidR="00A3003A" w:rsidRPr="00BD667D" w:rsidTr="00245AF6">
        <w:trPr>
          <w:cantSplit/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736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1.5.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Оказание консультативной и практической помощи тренерам: сопровождение аттестации, работа по повышению квалификации и переподготовке тренеров,  подготовка тренеров к профессиональным конкурсам</w:t>
            </w:r>
          </w:p>
          <w:p w:rsidR="00A3003A" w:rsidRPr="00BD667D" w:rsidRDefault="00A3003A" w:rsidP="00245AF6">
            <w:pPr>
              <w:jc w:val="both"/>
            </w:pPr>
            <w:r w:rsidRPr="00BD667D">
              <w:t xml:space="preserve">Подтверждающие документы: журнал консультаций, план аттестаций и план повышения квалификации тренеров, приказ о присвоении категории тренерам в </w:t>
            </w:r>
            <w:proofErr w:type="spellStart"/>
            <w:r w:rsidRPr="00BD667D">
              <w:t>межаттестационный</w:t>
            </w:r>
            <w:proofErr w:type="spellEnd"/>
            <w:r w:rsidRPr="00BD667D">
              <w:t xml:space="preserve"> период,  свидетельство об участии в конкурсе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Не осуществляет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периодически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Осуществляет систематически</w:t>
            </w:r>
          </w:p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19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-100 б.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100 б.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200 б.</w:t>
            </w:r>
          </w:p>
        </w:tc>
      </w:tr>
      <w:tr w:rsidR="00A3003A" w:rsidRPr="00BD667D" w:rsidTr="00245AF6">
        <w:trPr>
          <w:cantSplit/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</w:tbl>
    <w:p w:rsidR="00A3003A" w:rsidRPr="00BD667D" w:rsidRDefault="00A3003A" w:rsidP="00A3003A">
      <w:pPr>
        <w:numPr>
          <w:ilvl w:val="0"/>
          <w:numId w:val="45"/>
        </w:numPr>
        <w:jc w:val="both"/>
      </w:pPr>
      <w:r w:rsidRPr="00D179E6">
        <w:rPr>
          <w:b/>
        </w:rPr>
        <w:t>Критерии к профессиональной подготовке, переподготовке и повышению квалификации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4814"/>
        <w:gridCol w:w="1993"/>
        <w:gridCol w:w="1131"/>
        <w:gridCol w:w="1128"/>
        <w:gridCol w:w="1706"/>
        <w:gridCol w:w="290"/>
        <w:gridCol w:w="413"/>
        <w:gridCol w:w="2715"/>
      </w:tblGrid>
      <w:tr w:rsidR="00A3003A" w:rsidRPr="00BD667D" w:rsidTr="00245AF6">
        <w:trPr>
          <w:cantSplit/>
          <w:trHeight w:val="2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№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Критерии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9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Количество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(баллы не суммируются по)</w:t>
            </w:r>
          </w:p>
        </w:tc>
      </w:tr>
      <w:tr w:rsidR="00A3003A" w:rsidRPr="00BD667D" w:rsidTr="00245AF6">
        <w:trPr>
          <w:cantSplit/>
          <w:trHeight w:val="34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t>2.1.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Второе высшее профессиональное образование (ВПО) для лиц, имеющих непрофильное высшее профессиональное образование.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документ о получении профильного высшего образования.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0 баллов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150 баллов</w:t>
            </w:r>
          </w:p>
        </w:tc>
      </w:tr>
      <w:tr w:rsidR="00A3003A" w:rsidRPr="00BD667D" w:rsidTr="00245AF6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Не обучается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Обучается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Программа ВПО/профессиональной переподготовки освоена полностью</w:t>
            </w:r>
          </w:p>
        </w:tc>
      </w:tr>
      <w:tr w:rsidR="00A3003A" w:rsidRPr="00BD667D" w:rsidTr="00245AF6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41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2.2.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Профессиональная переподготовка (далее – ПП) для лиц, имеющих высшее профессиональное образование.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</w:t>
            </w:r>
          </w:p>
          <w:p w:rsidR="00A3003A" w:rsidRPr="00BD667D" w:rsidRDefault="00A3003A" w:rsidP="00245AF6">
            <w:pPr>
              <w:jc w:val="both"/>
            </w:pPr>
            <w:r w:rsidRPr="00BD667D">
              <w:t>документ о прохождении профессиональной переподготовки (в области физической культуры и спорта).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0 баллов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150 баллов</w:t>
            </w:r>
          </w:p>
        </w:tc>
      </w:tr>
      <w:tr w:rsidR="00A3003A" w:rsidRPr="00BD667D" w:rsidTr="00245AF6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Не обучается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003A" w:rsidRPr="00BD667D" w:rsidRDefault="00A3003A" w:rsidP="00245AF6">
            <w:pPr>
              <w:jc w:val="both"/>
            </w:pPr>
            <w:r w:rsidRPr="00BD667D">
              <w:t>Обучается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Программа ВПО/профессиональной переподготовки освоена полностью</w:t>
            </w:r>
          </w:p>
        </w:tc>
      </w:tr>
      <w:tr w:rsidR="00A3003A" w:rsidRPr="00BD667D" w:rsidTr="00245AF6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</w:tr>
      <w:tr w:rsidR="00A3003A" w:rsidRPr="00BD667D" w:rsidTr="00245AF6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t>2.</w:t>
            </w:r>
            <w:r w:rsidRPr="00BD667D">
              <w:rPr>
                <w:lang w:val="en-US"/>
              </w:rPr>
              <w:t>3</w:t>
            </w:r>
            <w:r w:rsidRPr="00BD667D">
              <w:t>.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Курсы повышения квалификации, стажировка.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t>документы организаций, осуществляющих образовательную деятельность.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50 баллов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200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Менее 16 часов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16-71 часов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72-144 часов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более 144 часов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786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2.</w:t>
            </w:r>
            <w:r w:rsidRPr="00BD667D">
              <w:rPr>
                <w:lang w:val="en-US"/>
              </w:rPr>
              <w:t>4</w:t>
            </w:r>
            <w:r w:rsidRPr="00BD667D">
              <w:t>.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Оценка знаний в области государственной, </w:t>
            </w:r>
            <w:proofErr w:type="spellStart"/>
            <w:r w:rsidRPr="00BD667D">
              <w:t>субъектовой</w:t>
            </w:r>
            <w:proofErr w:type="spellEnd"/>
            <w:r w:rsidRPr="00BD667D">
              <w:t xml:space="preserve"> политики в сфере ФК и спорта, педагогики, психологии, методики спортивной тренировки и содержания системы спортивной подготовки.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Оценка знаний специфики курируемого вида (видов) спорта, федерального стандарта по курируемому виду (видам) спорта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50 баллов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200 баллов</w:t>
            </w:r>
          </w:p>
        </w:tc>
      </w:tr>
      <w:tr w:rsidR="00A3003A" w:rsidRPr="00BD667D" w:rsidTr="00245AF6">
        <w:trPr>
          <w:cantSplit/>
          <w:trHeight w:val="16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Удовлетворительно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Хорошо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Отлично</w:t>
            </w:r>
          </w:p>
        </w:tc>
      </w:tr>
      <w:tr w:rsidR="00A3003A" w:rsidRPr="00BD667D" w:rsidTr="00245A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2.</w:t>
            </w:r>
            <w:r w:rsidRPr="00BD667D">
              <w:rPr>
                <w:lang w:val="en-US"/>
              </w:rPr>
              <w:t>5</w:t>
            </w:r>
            <w:r w:rsidRPr="00BD667D">
              <w:t>.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Профессиональное научное развитие.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</w:t>
            </w:r>
          </w:p>
          <w:p w:rsidR="00A3003A" w:rsidRPr="00BD667D" w:rsidRDefault="00A3003A" w:rsidP="00245AF6">
            <w:pPr>
              <w:jc w:val="both"/>
            </w:pPr>
            <w:r w:rsidRPr="00BD667D">
              <w:t>справка об обучении, диплом.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200 баллов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300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Не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обучается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Обучение в аспирантуре, соискательство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Наличие степени кандидата наук, звания доцента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Наличие степени доктора наук, звания профессора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</w:tbl>
    <w:p w:rsidR="00A3003A" w:rsidRPr="00BD667D" w:rsidRDefault="00A3003A" w:rsidP="00A3003A">
      <w:pPr>
        <w:numPr>
          <w:ilvl w:val="0"/>
          <w:numId w:val="47"/>
        </w:numPr>
        <w:jc w:val="both"/>
      </w:pPr>
      <w:r w:rsidRPr="00BD667D">
        <w:rPr>
          <w:b/>
        </w:rPr>
        <w:t>Критерии</w:t>
      </w:r>
      <w:r w:rsidRPr="00BD667D">
        <w:rPr>
          <w:b/>
          <w:bCs/>
        </w:rPr>
        <w:t xml:space="preserve"> к продуктивности и эффективности методической деятельности, распространению собственного профессионального опыта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4683"/>
        <w:gridCol w:w="2126"/>
        <w:gridCol w:w="2268"/>
        <w:gridCol w:w="2410"/>
        <w:gridCol w:w="2703"/>
      </w:tblGrid>
      <w:tr w:rsidR="00A3003A" w:rsidRPr="00BD667D" w:rsidTr="00245AF6">
        <w:trPr>
          <w:cantSplit/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№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Критерии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Количество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(баллы суммируются по горизонтали)</w:t>
            </w:r>
          </w:p>
        </w:tc>
      </w:tr>
      <w:tr w:rsidR="00A3003A" w:rsidRPr="00BD667D" w:rsidTr="00245AF6">
        <w:trPr>
          <w:cantSplit/>
          <w:trHeight w:val="32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lang w:val="en-US"/>
              </w:rPr>
              <w:t>3</w:t>
            </w:r>
            <w:r w:rsidRPr="00BD667D">
              <w:t>.1.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Выступления на семинарах, конференциях.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t>Подтверждающие документы: конспект, лист регистрации, отзыв (видеоматериал).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</w:t>
            </w:r>
            <w:r w:rsidRPr="00BD667D">
              <w:t>-</w:t>
            </w:r>
            <w:r w:rsidRPr="00BD667D">
              <w:rPr>
                <w:b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40</w:t>
            </w:r>
            <w:r w:rsidRPr="00BD667D">
              <w:t>-</w:t>
            </w:r>
            <w:r w:rsidRPr="00BD667D">
              <w:rPr>
                <w:b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60</w:t>
            </w:r>
            <w:r w:rsidRPr="00BD667D">
              <w:t>-</w:t>
            </w:r>
            <w:r w:rsidRPr="00BD667D">
              <w:rPr>
                <w:b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80</w:t>
            </w:r>
            <w:r w:rsidRPr="00BD667D">
              <w:t>-</w:t>
            </w:r>
            <w:r w:rsidRPr="00BD667D">
              <w:rPr>
                <w:b/>
              </w:rPr>
              <w:t>100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Уровень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и международный уровень</w:t>
            </w:r>
          </w:p>
        </w:tc>
      </w:tr>
      <w:tr w:rsidR="00A3003A" w:rsidRPr="00BD667D" w:rsidTr="00245AF6">
        <w:trPr>
          <w:cantSplit/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1-2 выступления - 20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выступления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1-2 выступления – 40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выступления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выступление – 60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выступления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выступление – 90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выступления и более – 100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3.2.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Проведение мероприятий (открытых занятий, мастер-классов, иные мероприятия).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документы, подтверждающие проведение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</w:t>
            </w:r>
            <w:r w:rsidRPr="00BD667D">
              <w:t>-</w:t>
            </w:r>
            <w:r w:rsidRPr="00BD667D">
              <w:rPr>
                <w:b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40</w:t>
            </w:r>
            <w:r w:rsidRPr="00BD667D">
              <w:t>-</w:t>
            </w:r>
            <w:r w:rsidRPr="00BD667D">
              <w:rPr>
                <w:b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60</w:t>
            </w:r>
            <w:r w:rsidRPr="00BD667D">
              <w:t>-</w:t>
            </w:r>
            <w:r w:rsidRPr="00BD667D">
              <w:rPr>
                <w:b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80</w:t>
            </w:r>
            <w:r w:rsidRPr="00BD667D">
              <w:t>-</w:t>
            </w:r>
            <w:r w:rsidRPr="00BD667D">
              <w:rPr>
                <w:b/>
              </w:rPr>
              <w:t>100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Уровень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и международный уровень</w:t>
            </w:r>
          </w:p>
        </w:tc>
      </w:tr>
      <w:tr w:rsidR="00A3003A" w:rsidRPr="00BD667D" w:rsidTr="00245AF6">
        <w:trPr>
          <w:cantSplit/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1-2 мероприятия – 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мероприятия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1-2 мероприятия – 40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мероприятия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мероприятие – 60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мероприятия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мероприятие – 90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мероприятия и более – 100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463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3.3.</w:t>
            </w: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Научно-методические и методические публикации, методические разработки, в том числе размещенные в информационно-телекоммуникационной сети «Интернет».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ксерокопии титульного листа печатного издания, интернет-публикации, ксерокопия страницы «содержание» сборника, в котором помещена публикация и другие.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</w:t>
            </w:r>
            <w:r w:rsidRPr="00BD667D">
              <w:t>-</w:t>
            </w:r>
            <w:r w:rsidRPr="00BD667D">
              <w:rPr>
                <w:b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40</w:t>
            </w:r>
            <w:r w:rsidRPr="00BD667D">
              <w:t>-</w:t>
            </w:r>
            <w:r w:rsidRPr="00BD667D">
              <w:rPr>
                <w:b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60</w:t>
            </w:r>
            <w:r w:rsidRPr="00BD667D">
              <w:t>-</w:t>
            </w:r>
            <w:r w:rsidRPr="00BD667D">
              <w:rPr>
                <w:b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80</w:t>
            </w:r>
            <w:r w:rsidRPr="00BD667D">
              <w:t>-</w:t>
            </w:r>
            <w:r w:rsidRPr="00BD667D">
              <w:rPr>
                <w:b/>
              </w:rPr>
              <w:t>100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</w:tr>
      <w:tr w:rsidR="00A3003A" w:rsidRPr="00BD667D" w:rsidTr="00245AF6">
        <w:trPr>
          <w:cantSplit/>
          <w:trHeight w:val="8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Уровень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и международный уровень</w:t>
            </w:r>
          </w:p>
        </w:tc>
      </w:tr>
      <w:tr w:rsidR="00A3003A" w:rsidRPr="00BD667D" w:rsidTr="00245AF6">
        <w:trPr>
          <w:cantSplit/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rPr>
                <w:iCs/>
              </w:rPr>
              <w:t>1</w:t>
            </w:r>
            <w:r w:rsidRPr="00BD667D">
              <w:t>-</w:t>
            </w:r>
            <w:r w:rsidRPr="00BD667D">
              <w:rPr>
                <w:iCs/>
              </w:rPr>
              <w:t xml:space="preserve">2 </w:t>
            </w:r>
            <w:r w:rsidRPr="00BD667D">
              <w:t>публикации, методические разработки –</w:t>
            </w:r>
            <w:r w:rsidRPr="00BD667D">
              <w:rPr>
                <w:iCs/>
              </w:rPr>
              <w:t xml:space="preserve"> 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rPr>
                <w:iCs/>
              </w:rPr>
              <w:t xml:space="preserve">3 </w:t>
            </w:r>
            <w:r w:rsidRPr="00BD667D">
              <w:t>публикации, методические разработки</w:t>
            </w:r>
            <w:r w:rsidRPr="00BD667D">
              <w:rPr>
                <w:iCs/>
              </w:rPr>
              <w:t xml:space="preserve">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1-2 публикации, методические разработки – 40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публикации, методические разработки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публикация, методическая разработка – 60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публикации, методические разработки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публикация, методическая разработка – 90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публикации, методические разработки и более – 100 баллов</w:t>
            </w:r>
          </w:p>
        </w:tc>
      </w:tr>
      <w:tr w:rsidR="00A3003A" w:rsidRPr="00BD667D" w:rsidTr="00245AF6">
        <w:trPr>
          <w:cantSplit/>
          <w:trHeight w:val="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3.4.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Участие в деятельности судейских бригад, экспертных групп, жюри профессиональных конкурсов (комиссий).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копии приказов, справки.</w:t>
            </w: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</w:t>
            </w:r>
            <w:r w:rsidRPr="00BD667D">
              <w:t>-</w:t>
            </w:r>
            <w:r w:rsidRPr="00BD667D">
              <w:rPr>
                <w:b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40</w:t>
            </w:r>
            <w:r w:rsidRPr="00BD667D">
              <w:t>-</w:t>
            </w:r>
            <w:r w:rsidRPr="00BD667D">
              <w:rPr>
                <w:b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60</w:t>
            </w:r>
            <w:r w:rsidRPr="00BD667D">
              <w:t>-</w:t>
            </w:r>
            <w:r w:rsidRPr="00BD667D">
              <w:rPr>
                <w:b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80</w:t>
            </w:r>
            <w:r w:rsidRPr="00BD667D">
              <w:t>-</w:t>
            </w:r>
            <w:r w:rsidRPr="00BD667D">
              <w:rPr>
                <w:b/>
              </w:rPr>
              <w:t>100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Уровень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и международный уровень</w:t>
            </w:r>
          </w:p>
        </w:tc>
      </w:tr>
      <w:tr w:rsidR="00A3003A" w:rsidRPr="00BD667D" w:rsidTr="00245AF6">
        <w:trPr>
          <w:cantSplit/>
          <w:trHeight w:val="16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комиссия – 10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комиссии – 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комиссии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комиссия – 30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комиссии – 40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комиссии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комиссия – 50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комиссии – 60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комиссии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комиссия – 80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комиссии – 90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комиссии и более – 100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  <w:trHeight w:val="603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rPr>
                <w:lang w:val="en-US"/>
              </w:rPr>
              <w:t>3</w:t>
            </w:r>
            <w:r w:rsidRPr="00BD667D">
              <w:t>.5.</w:t>
            </w: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Участие в профессиональных конкурсах.</w:t>
            </w:r>
          </w:p>
          <w:p w:rsidR="00A3003A" w:rsidRPr="00BD667D" w:rsidRDefault="00A3003A" w:rsidP="00245AF6">
            <w:pPr>
              <w:jc w:val="both"/>
            </w:pPr>
            <w:r w:rsidRPr="00BD667D">
              <w:t>Подтверждающие документы: грамоты, дипломы, выписки из приказов.</w:t>
            </w: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Количество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(баллы суммируются по горизонтали)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</w:t>
            </w:r>
            <w:r w:rsidRPr="00BD667D">
              <w:t>-</w:t>
            </w:r>
            <w:r w:rsidRPr="00BD667D"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20</w:t>
            </w:r>
            <w:r w:rsidRPr="00BD667D">
              <w:t>-</w:t>
            </w:r>
            <w:r w:rsidRPr="00BD667D">
              <w:rPr>
                <w:b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40</w:t>
            </w:r>
            <w:r w:rsidRPr="00BD667D">
              <w:t>-</w:t>
            </w:r>
            <w:r w:rsidRPr="00BD667D">
              <w:rPr>
                <w:b/>
              </w:rPr>
              <w:t>100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50</w:t>
            </w:r>
            <w:r w:rsidRPr="00BD667D">
              <w:t>-</w:t>
            </w:r>
            <w:r w:rsidRPr="00BD667D">
              <w:rPr>
                <w:b/>
              </w:rPr>
              <w:t>150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 xml:space="preserve">Уровень 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и международный уровень</w:t>
            </w:r>
          </w:p>
        </w:tc>
      </w:tr>
      <w:tr w:rsidR="00A3003A" w:rsidRPr="00BD667D" w:rsidTr="00245AF6">
        <w:trPr>
          <w:cantSplit/>
          <w:trHeight w:val="22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конкурс – 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конкурса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конкурс – 30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конкурса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конкурс – 70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конкурса – 80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конкурса – 90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4 конкурса и более – 100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 конкурс – 100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2 конкурса – 120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3 конкурса – 140 баллов;</w:t>
            </w:r>
          </w:p>
          <w:p w:rsidR="00A3003A" w:rsidRPr="00BD667D" w:rsidRDefault="00A3003A" w:rsidP="00245AF6">
            <w:pPr>
              <w:jc w:val="both"/>
            </w:pPr>
            <w:r w:rsidRPr="00BD667D">
              <w:t>4 конкурса и более –150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участие – 10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участие – 20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участие – 40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участие – 50 баллов</w:t>
            </w:r>
          </w:p>
        </w:tc>
      </w:tr>
      <w:tr w:rsidR="00A3003A" w:rsidRPr="00BD667D" w:rsidTr="00245AF6">
        <w:trPr>
          <w:cantSplit/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</w:tbl>
    <w:p w:rsidR="00A3003A" w:rsidRPr="00BD667D" w:rsidRDefault="00A3003A" w:rsidP="00A3003A">
      <w:pPr>
        <w:jc w:val="both"/>
      </w:pPr>
      <w:r w:rsidRPr="00BD667D">
        <w:rPr>
          <w:b/>
        </w:rPr>
        <w:t xml:space="preserve"> 4. Почетные спортивные звания или награды, поощрения, национальная категория (при наличии)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4825"/>
        <w:gridCol w:w="1984"/>
        <w:gridCol w:w="2268"/>
        <w:gridCol w:w="2410"/>
        <w:gridCol w:w="2703"/>
      </w:tblGrid>
      <w:tr w:rsidR="00A3003A" w:rsidRPr="00BD667D" w:rsidTr="00245AF6">
        <w:trPr>
          <w:cantSplit/>
          <w:trHeight w:val="627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rPr>
                <w:lang w:val="en-US"/>
              </w:rPr>
              <w:t>4</w:t>
            </w:r>
            <w:r w:rsidRPr="00BD667D">
              <w:t>.1.</w:t>
            </w: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</w:pPr>
          </w:p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Наличие почетных спортивных званий, наград, поощрений.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t xml:space="preserve">Подтверждающие документы:  грамоты, дипломы, благодарности, копии приказов. </w:t>
            </w:r>
          </w:p>
        </w:tc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Количество баллов</w:t>
            </w:r>
          </w:p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(баллы суммируются по горизонтали, при наличии нескольких званий/наград/поощрений одного уровня, баллы начисляются один раз)</w:t>
            </w:r>
          </w:p>
        </w:tc>
      </w:tr>
      <w:tr w:rsidR="00A3003A" w:rsidRPr="00BD667D" w:rsidTr="00245AF6">
        <w:trPr>
          <w:cantSplit/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50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100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200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  <w:r w:rsidRPr="00BD667D">
              <w:rPr>
                <w:b/>
              </w:rPr>
              <w:t>300 баллов</w:t>
            </w:r>
          </w:p>
        </w:tc>
      </w:tr>
      <w:tr w:rsidR="00A3003A" w:rsidRPr="00BD667D" w:rsidTr="00245AF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Уровень</w:t>
            </w:r>
          </w:p>
          <w:p w:rsidR="00A3003A" w:rsidRPr="00BD667D" w:rsidRDefault="00A3003A" w:rsidP="00245AF6">
            <w:pPr>
              <w:jc w:val="both"/>
            </w:pPr>
            <w:r w:rsidRPr="00BD667D"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Федеральный уровень</w:t>
            </w:r>
          </w:p>
        </w:tc>
      </w:tr>
      <w:tr w:rsidR="00A3003A" w:rsidRPr="00BD667D" w:rsidTr="00245AF6">
        <w:trPr>
          <w:cantSplit/>
          <w:trHeight w:val="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03A" w:rsidRPr="00BD667D" w:rsidRDefault="00A3003A" w:rsidP="00245AF6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03A" w:rsidRPr="00BD667D" w:rsidRDefault="00A3003A" w:rsidP="00245AF6">
            <w:pPr>
              <w:jc w:val="both"/>
            </w:pPr>
          </w:p>
        </w:tc>
      </w:tr>
    </w:tbl>
    <w:p w:rsidR="00A3003A" w:rsidRPr="00BD667D" w:rsidRDefault="00A3003A" w:rsidP="00A3003A">
      <w:pPr>
        <w:jc w:val="both"/>
        <w:rPr>
          <w:b/>
        </w:rPr>
      </w:pPr>
    </w:p>
    <w:p w:rsidR="00A3003A" w:rsidRPr="00BD667D" w:rsidRDefault="00A3003A" w:rsidP="00A3003A">
      <w:pPr>
        <w:jc w:val="both"/>
        <w:rPr>
          <w:b/>
        </w:rPr>
      </w:pPr>
    </w:p>
    <w:p w:rsidR="00A3003A" w:rsidRPr="00BD667D" w:rsidRDefault="00A3003A" w:rsidP="00A3003A">
      <w:pPr>
        <w:jc w:val="both"/>
      </w:pPr>
    </w:p>
    <w:tbl>
      <w:tblPr>
        <w:tblW w:w="7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6"/>
        <w:gridCol w:w="3837"/>
      </w:tblGrid>
      <w:tr w:rsidR="00A3003A" w:rsidRPr="00BD667D" w:rsidTr="00245AF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Квалификационная категория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3A" w:rsidRPr="00BD667D" w:rsidRDefault="00A3003A" w:rsidP="00245AF6">
            <w:pPr>
              <w:jc w:val="both"/>
            </w:pPr>
            <w:r w:rsidRPr="00BD667D">
              <w:t>Количество баллов</w:t>
            </w:r>
          </w:p>
          <w:p w:rsidR="00A3003A" w:rsidRPr="00BD667D" w:rsidRDefault="00A3003A" w:rsidP="00245AF6">
            <w:pPr>
              <w:jc w:val="both"/>
            </w:pPr>
          </w:p>
        </w:tc>
      </w:tr>
      <w:tr w:rsidR="00A3003A" w:rsidRPr="00BD667D" w:rsidTr="00245AF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Вторая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300 и выше</w:t>
            </w:r>
          </w:p>
        </w:tc>
      </w:tr>
      <w:tr w:rsidR="00A3003A" w:rsidRPr="00BD667D" w:rsidTr="00245AF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Первая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750 и выше</w:t>
            </w:r>
          </w:p>
        </w:tc>
      </w:tr>
      <w:tr w:rsidR="00A3003A" w:rsidRPr="00BD667D" w:rsidTr="00245AF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Высшая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3A" w:rsidRPr="00BD667D" w:rsidRDefault="00A3003A" w:rsidP="00245AF6">
            <w:pPr>
              <w:jc w:val="both"/>
            </w:pPr>
            <w:r w:rsidRPr="00BD667D">
              <w:t>1400 и выше</w:t>
            </w:r>
          </w:p>
        </w:tc>
      </w:tr>
    </w:tbl>
    <w:p w:rsidR="00A3003A" w:rsidRPr="00BD667D" w:rsidRDefault="00A3003A" w:rsidP="00A3003A">
      <w:pPr>
        <w:jc w:val="both"/>
      </w:pPr>
    </w:p>
    <w:p w:rsidR="00A3003A" w:rsidRDefault="00A3003A" w:rsidP="00A3003A">
      <w:pPr>
        <w:jc w:val="both"/>
        <w:sectPr w:rsidR="00A3003A" w:rsidSect="00245AF6">
          <w:pgSz w:w="16838" w:h="11906" w:orient="landscape"/>
          <w:pgMar w:top="1413" w:right="1134" w:bottom="851" w:left="992" w:header="709" w:footer="79" w:gutter="0"/>
          <w:cols w:space="708"/>
          <w:docGrid w:linePitch="360"/>
        </w:sectPr>
      </w:pPr>
    </w:p>
    <w:p w:rsidR="00A3003A" w:rsidRPr="00BD667D" w:rsidRDefault="00A3003A" w:rsidP="00A3003A">
      <w:pPr>
        <w:jc w:val="both"/>
      </w:pPr>
      <w:r w:rsidRPr="00BD667D">
        <w:t>Всего набрано аттестуемым инструктором-методистом  ______________ баллов.</w:t>
      </w:r>
      <w:r w:rsidRPr="00BD667D">
        <w:tab/>
      </w:r>
    </w:p>
    <w:p w:rsidR="00A3003A" w:rsidRPr="00BD667D" w:rsidRDefault="00A3003A" w:rsidP="00A3003A">
      <w:pPr>
        <w:jc w:val="both"/>
      </w:pPr>
    </w:p>
    <w:p w:rsidR="00A3003A" w:rsidRPr="00BD667D" w:rsidRDefault="00A3003A" w:rsidP="00A3003A">
      <w:pPr>
        <w:jc w:val="both"/>
      </w:pPr>
      <w:r w:rsidRPr="00BD667D">
        <w:t>Уровень квалификации соответствует критериям/не соответствует критериям, предъявляемым к заявленной __________ квалификационной категории</w:t>
      </w:r>
      <w:r w:rsidRPr="00BD667D">
        <w:tab/>
      </w:r>
    </w:p>
    <w:p w:rsidR="00A3003A" w:rsidRPr="00BD667D" w:rsidRDefault="00A3003A" w:rsidP="00A3003A">
      <w:pPr>
        <w:jc w:val="both"/>
      </w:pPr>
      <w:r w:rsidRPr="00BD667D">
        <w:t>Подпись председателя аттестационной комиссии    __________</w:t>
      </w:r>
      <w:r>
        <w:t>___</w:t>
      </w:r>
      <w:r w:rsidRPr="00D179E6">
        <w:t>(ФИО)</w:t>
      </w:r>
      <w:r>
        <w:t>_____________________________________________</w:t>
      </w:r>
      <w:r w:rsidRPr="00BD667D">
        <w:t xml:space="preserve"> </w:t>
      </w:r>
    </w:p>
    <w:p w:rsidR="00A3003A" w:rsidRPr="00BD667D" w:rsidRDefault="00A3003A" w:rsidP="00A3003A">
      <w:pPr>
        <w:jc w:val="both"/>
      </w:pPr>
      <w:r w:rsidRPr="00BD667D">
        <w:t>Подписи членов аттестационной комиссии              ______</w:t>
      </w:r>
      <w:r>
        <w:t>___</w:t>
      </w:r>
      <w:r w:rsidRPr="00BD667D">
        <w:t>____ (ФИО)</w:t>
      </w:r>
      <w:r>
        <w:t>_____________________________________________</w:t>
      </w:r>
    </w:p>
    <w:p w:rsidR="00A3003A" w:rsidRPr="00BD667D" w:rsidRDefault="00A3003A" w:rsidP="00A3003A">
      <w:pPr>
        <w:jc w:val="both"/>
      </w:pPr>
      <w:r w:rsidRPr="00BD667D">
        <w:t>__________ (ФИО)</w:t>
      </w:r>
      <w:r>
        <w:t>__________________________________________</w:t>
      </w:r>
    </w:p>
    <w:p w:rsidR="00A3003A" w:rsidRPr="00BD667D" w:rsidRDefault="00A3003A" w:rsidP="00A3003A">
      <w:pPr>
        <w:jc w:val="both"/>
      </w:pPr>
      <w:r w:rsidRPr="00BD667D">
        <w:t>__________ (ФИО)</w:t>
      </w:r>
      <w:r>
        <w:t>__________________________________________</w:t>
      </w:r>
    </w:p>
    <w:p w:rsidR="00A3003A" w:rsidRPr="00BD667D" w:rsidRDefault="00A3003A" w:rsidP="00A3003A">
      <w:pPr>
        <w:jc w:val="both"/>
      </w:pPr>
      <w:r w:rsidRPr="00BD667D">
        <w:t>__________ (ФИО)</w:t>
      </w:r>
      <w:r>
        <w:t>___________________________________________</w:t>
      </w:r>
    </w:p>
    <w:p w:rsidR="00A3003A" w:rsidRPr="00BD667D" w:rsidRDefault="00A3003A" w:rsidP="00A3003A">
      <w:pPr>
        <w:jc w:val="both"/>
      </w:pPr>
    </w:p>
    <w:p w:rsidR="00A3003A" w:rsidRPr="00BD667D" w:rsidRDefault="00A3003A" w:rsidP="00A3003A">
      <w:pPr>
        <w:jc w:val="both"/>
      </w:pPr>
      <w:r w:rsidRPr="00BD667D">
        <w:t>Дата заполнения экспертного заключения аттестационной комиссии  «___» __________ 20 ___ г.</w:t>
      </w:r>
    </w:p>
    <w:p w:rsidR="00A3003A" w:rsidRPr="00BD667D" w:rsidRDefault="00A3003A" w:rsidP="00A3003A">
      <w:pPr>
        <w:jc w:val="both"/>
      </w:pPr>
      <w:r w:rsidRPr="00BD667D">
        <w:t>__________________________________________________________</w:t>
      </w:r>
    </w:p>
    <w:p w:rsidR="00A3003A" w:rsidRPr="00BD667D" w:rsidRDefault="00A3003A" w:rsidP="00A3003A">
      <w:pPr>
        <w:jc w:val="both"/>
      </w:pPr>
      <w:r w:rsidRPr="00BD667D">
        <w:t>с заключение ознакомлен(а) и согласен(согласна)/не согласен (не согласна)</w:t>
      </w:r>
    </w:p>
    <w:p w:rsidR="00A3003A" w:rsidRPr="00BD667D" w:rsidRDefault="00A3003A" w:rsidP="00A3003A">
      <w:pPr>
        <w:jc w:val="both"/>
      </w:pPr>
    </w:p>
    <w:p w:rsidR="00A3003A" w:rsidRPr="00BD667D" w:rsidRDefault="00A3003A" w:rsidP="00A3003A">
      <w:pPr>
        <w:jc w:val="both"/>
      </w:pPr>
      <w:r w:rsidRPr="00BD667D">
        <w:t>«___» __________ 20 ___ г.   ________________________</w:t>
      </w:r>
    </w:p>
    <w:p w:rsidR="00A3003A" w:rsidRPr="00BD667D" w:rsidRDefault="00A3003A" w:rsidP="00A3003A">
      <w:pPr>
        <w:jc w:val="both"/>
      </w:pPr>
      <w:r w:rsidRPr="00BD667D">
        <w:t xml:space="preserve">подпись аттестуемого </w:t>
      </w:r>
    </w:p>
    <w:p w:rsidR="00A3003A" w:rsidRPr="00BD667D" w:rsidRDefault="00A3003A" w:rsidP="00A3003A">
      <w:pPr>
        <w:jc w:val="both"/>
      </w:pPr>
    </w:p>
    <w:p w:rsidR="00A3003A" w:rsidRPr="00BD667D" w:rsidRDefault="00A3003A" w:rsidP="00A3003A">
      <w:pPr>
        <w:jc w:val="both"/>
      </w:pPr>
      <w:r w:rsidRPr="00BD667D">
        <w:rPr>
          <w:b/>
        </w:rPr>
        <w:t>Рекомендации</w:t>
      </w:r>
      <w:r w:rsidRPr="00BD667D">
        <w:t>:___________________________________________________________________________________________</w:t>
      </w:r>
      <w:r>
        <w:t>.»</w:t>
      </w:r>
    </w:p>
    <w:sectPr w:rsidR="00A3003A" w:rsidRPr="00BD667D" w:rsidSect="00245AF6">
      <w:headerReference w:type="default" r:id="rId10"/>
      <w:pgSz w:w="11906" w:h="16838"/>
      <w:pgMar w:top="709" w:right="850" w:bottom="709" w:left="1701" w:header="680" w:footer="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2D" w:rsidRPr="002F43A8" w:rsidRDefault="0056622D" w:rsidP="009563FE">
      <w:r>
        <w:separator/>
      </w:r>
    </w:p>
  </w:endnote>
  <w:endnote w:type="continuationSeparator" w:id="0">
    <w:p w:rsidR="0056622D" w:rsidRPr="002F43A8" w:rsidRDefault="0056622D" w:rsidP="0095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2D" w:rsidRPr="002F43A8" w:rsidRDefault="0056622D" w:rsidP="009563FE">
      <w:r>
        <w:separator/>
      </w:r>
    </w:p>
  </w:footnote>
  <w:footnote w:type="continuationSeparator" w:id="0">
    <w:p w:rsidR="0056622D" w:rsidRPr="002F43A8" w:rsidRDefault="0056622D" w:rsidP="0095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1732"/>
      <w:docPartObj>
        <w:docPartGallery w:val="Page Numbers (Top of Page)"/>
        <w:docPartUnique/>
      </w:docPartObj>
    </w:sdtPr>
    <w:sdtEndPr/>
    <w:sdtContent>
      <w:p w:rsidR="00245AF6" w:rsidRDefault="00161DC0" w:rsidP="00245AF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F6" w:rsidRDefault="00161DC0" w:rsidP="00245AF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340"/>
    <w:multiLevelType w:val="hybridMultilevel"/>
    <w:tmpl w:val="4AEE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7880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A6AE8"/>
    <w:multiLevelType w:val="hybridMultilevel"/>
    <w:tmpl w:val="49C099D6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874671"/>
    <w:multiLevelType w:val="multilevel"/>
    <w:tmpl w:val="769248F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0E174BFB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B2A52"/>
    <w:multiLevelType w:val="hybridMultilevel"/>
    <w:tmpl w:val="0A385C0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2BF4D26"/>
    <w:multiLevelType w:val="multilevel"/>
    <w:tmpl w:val="DF765B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A05DC"/>
    <w:multiLevelType w:val="hybridMultilevel"/>
    <w:tmpl w:val="077A3960"/>
    <w:lvl w:ilvl="0" w:tplc="7B6AF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94467"/>
    <w:multiLevelType w:val="hybridMultilevel"/>
    <w:tmpl w:val="D8EC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5375D"/>
    <w:multiLevelType w:val="hybridMultilevel"/>
    <w:tmpl w:val="60506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F02"/>
    <w:multiLevelType w:val="multilevel"/>
    <w:tmpl w:val="F1A278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E06E9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0FE76B1"/>
    <w:multiLevelType w:val="hybridMultilevel"/>
    <w:tmpl w:val="6688CDF2"/>
    <w:lvl w:ilvl="0" w:tplc="7B6AF78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F81FB6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87843"/>
    <w:multiLevelType w:val="hybridMultilevel"/>
    <w:tmpl w:val="C9AEC04A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733F03"/>
    <w:multiLevelType w:val="hybridMultilevel"/>
    <w:tmpl w:val="108AEE08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3866DB"/>
    <w:multiLevelType w:val="hybridMultilevel"/>
    <w:tmpl w:val="F60C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830BB"/>
    <w:multiLevelType w:val="hybridMultilevel"/>
    <w:tmpl w:val="10FE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21D33"/>
    <w:multiLevelType w:val="hybridMultilevel"/>
    <w:tmpl w:val="E5941E66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C47D1B"/>
    <w:multiLevelType w:val="multilevel"/>
    <w:tmpl w:val="A96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613DC"/>
    <w:multiLevelType w:val="hybridMultilevel"/>
    <w:tmpl w:val="02D4C93E"/>
    <w:lvl w:ilvl="0" w:tplc="C7083642">
      <w:start w:val="3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63EF4"/>
    <w:multiLevelType w:val="hybridMultilevel"/>
    <w:tmpl w:val="D244F904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1D6BF4"/>
    <w:multiLevelType w:val="hybridMultilevel"/>
    <w:tmpl w:val="6124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60D4B"/>
    <w:multiLevelType w:val="hybridMultilevel"/>
    <w:tmpl w:val="3E1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A7AC2"/>
    <w:multiLevelType w:val="hybridMultilevel"/>
    <w:tmpl w:val="89DC1DAA"/>
    <w:lvl w:ilvl="0" w:tplc="B824D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48" w:hanging="360"/>
      </w:pPr>
    </w:lvl>
    <w:lvl w:ilvl="2" w:tplc="0419001B" w:tentative="1">
      <w:start w:val="1"/>
      <w:numFmt w:val="lowerRoman"/>
      <w:lvlText w:val="%3."/>
      <w:lvlJc w:val="right"/>
      <w:pPr>
        <w:ind w:left="9168" w:hanging="180"/>
      </w:pPr>
    </w:lvl>
    <w:lvl w:ilvl="3" w:tplc="0419000F" w:tentative="1">
      <w:start w:val="1"/>
      <w:numFmt w:val="decimal"/>
      <w:lvlText w:val="%4."/>
      <w:lvlJc w:val="left"/>
      <w:pPr>
        <w:ind w:left="9888" w:hanging="360"/>
      </w:pPr>
    </w:lvl>
    <w:lvl w:ilvl="4" w:tplc="04190019" w:tentative="1">
      <w:start w:val="1"/>
      <w:numFmt w:val="lowerLetter"/>
      <w:lvlText w:val="%5."/>
      <w:lvlJc w:val="left"/>
      <w:pPr>
        <w:ind w:left="10608" w:hanging="360"/>
      </w:pPr>
    </w:lvl>
    <w:lvl w:ilvl="5" w:tplc="0419001B" w:tentative="1">
      <w:start w:val="1"/>
      <w:numFmt w:val="lowerRoman"/>
      <w:lvlText w:val="%6."/>
      <w:lvlJc w:val="right"/>
      <w:pPr>
        <w:ind w:left="11328" w:hanging="180"/>
      </w:pPr>
    </w:lvl>
    <w:lvl w:ilvl="6" w:tplc="0419000F" w:tentative="1">
      <w:start w:val="1"/>
      <w:numFmt w:val="decimal"/>
      <w:lvlText w:val="%7."/>
      <w:lvlJc w:val="left"/>
      <w:pPr>
        <w:ind w:left="12048" w:hanging="360"/>
      </w:pPr>
    </w:lvl>
    <w:lvl w:ilvl="7" w:tplc="04190019" w:tentative="1">
      <w:start w:val="1"/>
      <w:numFmt w:val="lowerLetter"/>
      <w:lvlText w:val="%8."/>
      <w:lvlJc w:val="left"/>
      <w:pPr>
        <w:ind w:left="12768" w:hanging="360"/>
      </w:pPr>
    </w:lvl>
    <w:lvl w:ilvl="8" w:tplc="0419001B" w:tentative="1">
      <w:start w:val="1"/>
      <w:numFmt w:val="lowerRoman"/>
      <w:lvlText w:val="%9."/>
      <w:lvlJc w:val="right"/>
      <w:pPr>
        <w:ind w:left="13488" w:hanging="180"/>
      </w:pPr>
    </w:lvl>
  </w:abstractNum>
  <w:abstractNum w:abstractNumId="25" w15:restartNumberingAfterBreak="0">
    <w:nsid w:val="482C0978"/>
    <w:multiLevelType w:val="hybridMultilevel"/>
    <w:tmpl w:val="0942A13E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411CFC"/>
    <w:multiLevelType w:val="multilevel"/>
    <w:tmpl w:val="2DCE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1C5F36"/>
    <w:multiLevelType w:val="hybridMultilevel"/>
    <w:tmpl w:val="C694A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FE569B"/>
    <w:multiLevelType w:val="hybridMultilevel"/>
    <w:tmpl w:val="913ACA44"/>
    <w:lvl w:ilvl="0" w:tplc="7B6AF7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63509D"/>
    <w:multiLevelType w:val="multilevel"/>
    <w:tmpl w:val="F1A278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600436"/>
    <w:multiLevelType w:val="hybridMultilevel"/>
    <w:tmpl w:val="AAA0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87705"/>
    <w:multiLevelType w:val="hybridMultilevel"/>
    <w:tmpl w:val="2558E3F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5452096B"/>
    <w:multiLevelType w:val="hybridMultilevel"/>
    <w:tmpl w:val="09706ED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55FC745B"/>
    <w:multiLevelType w:val="hybridMultilevel"/>
    <w:tmpl w:val="24D2E1A8"/>
    <w:lvl w:ilvl="0" w:tplc="A51CD29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584F"/>
    <w:multiLevelType w:val="multilevel"/>
    <w:tmpl w:val="F1A278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7A6086"/>
    <w:multiLevelType w:val="multilevel"/>
    <w:tmpl w:val="D11CA33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1233F05"/>
    <w:multiLevelType w:val="multilevel"/>
    <w:tmpl w:val="DF7299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38" w:hanging="3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7" w15:restartNumberingAfterBreak="0">
    <w:nsid w:val="6E8F2D42"/>
    <w:multiLevelType w:val="hybridMultilevel"/>
    <w:tmpl w:val="1DB052D6"/>
    <w:lvl w:ilvl="0" w:tplc="821A8A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FC06AB3"/>
    <w:multiLevelType w:val="hybridMultilevel"/>
    <w:tmpl w:val="287EE0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75A3471D"/>
    <w:multiLevelType w:val="hybridMultilevel"/>
    <w:tmpl w:val="CA386FA4"/>
    <w:lvl w:ilvl="0" w:tplc="C52A7F6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AB8A371E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D5440FE4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DD06AA48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58C0A4E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CF941EFE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77546D40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A01282B8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128DF2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79C70E5F"/>
    <w:multiLevelType w:val="hybridMultilevel"/>
    <w:tmpl w:val="B47463EE"/>
    <w:lvl w:ilvl="0" w:tplc="04190001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4D3DCF"/>
    <w:multiLevelType w:val="hybridMultilevel"/>
    <w:tmpl w:val="D7D6A3F8"/>
    <w:lvl w:ilvl="0" w:tplc="0419001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2" w15:restartNumberingAfterBreak="0">
    <w:nsid w:val="7F301CF9"/>
    <w:multiLevelType w:val="hybridMultilevel"/>
    <w:tmpl w:val="B2B8CFB2"/>
    <w:lvl w:ilvl="0" w:tplc="55364EE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FE41646"/>
    <w:multiLevelType w:val="hybridMultilevel"/>
    <w:tmpl w:val="8318AC2A"/>
    <w:lvl w:ilvl="0" w:tplc="6BF65CC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43"/>
  </w:num>
  <w:num w:numId="3">
    <w:abstractNumId w:val="17"/>
  </w:num>
  <w:num w:numId="4">
    <w:abstractNumId w:val="16"/>
  </w:num>
  <w:num w:numId="5">
    <w:abstractNumId w:val="35"/>
  </w:num>
  <w:num w:numId="6">
    <w:abstractNumId w:val="36"/>
  </w:num>
  <w:num w:numId="7">
    <w:abstractNumId w:val="3"/>
  </w:num>
  <w:num w:numId="8">
    <w:abstractNumId w:val="30"/>
  </w:num>
  <w:num w:numId="9">
    <w:abstractNumId w:val="33"/>
  </w:num>
  <w:num w:numId="10">
    <w:abstractNumId w:val="37"/>
  </w:num>
  <w:num w:numId="11">
    <w:abstractNumId w:val="13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31"/>
  </w:num>
  <w:num w:numId="16">
    <w:abstractNumId w:val="41"/>
  </w:num>
  <w:num w:numId="17">
    <w:abstractNumId w:val="22"/>
  </w:num>
  <w:num w:numId="18">
    <w:abstractNumId w:val="5"/>
  </w:num>
  <w:num w:numId="19">
    <w:abstractNumId w:val="39"/>
  </w:num>
  <w:num w:numId="20">
    <w:abstractNumId w:val="38"/>
  </w:num>
  <w:num w:numId="21">
    <w:abstractNumId w:val="32"/>
  </w:num>
  <w:num w:numId="22">
    <w:abstractNumId w:val="23"/>
  </w:num>
  <w:num w:numId="23">
    <w:abstractNumId w:val="4"/>
  </w:num>
  <w:num w:numId="24">
    <w:abstractNumId w:val="1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8"/>
  </w:num>
  <w:num w:numId="30">
    <w:abstractNumId w:val="6"/>
  </w:num>
  <w:num w:numId="31">
    <w:abstractNumId w:val="10"/>
  </w:num>
  <w:num w:numId="32">
    <w:abstractNumId w:val="29"/>
  </w:num>
  <w:num w:numId="33">
    <w:abstractNumId w:val="34"/>
  </w:num>
  <w:num w:numId="34">
    <w:abstractNumId w:val="42"/>
  </w:num>
  <w:num w:numId="35">
    <w:abstractNumId w:val="28"/>
  </w:num>
  <w:num w:numId="36">
    <w:abstractNumId w:val="2"/>
  </w:num>
  <w:num w:numId="37">
    <w:abstractNumId w:val="15"/>
  </w:num>
  <w:num w:numId="38">
    <w:abstractNumId w:val="7"/>
  </w:num>
  <w:num w:numId="39">
    <w:abstractNumId w:val="25"/>
  </w:num>
  <w:num w:numId="40">
    <w:abstractNumId w:val="12"/>
  </w:num>
  <w:num w:numId="41">
    <w:abstractNumId w:val="14"/>
  </w:num>
  <w:num w:numId="42">
    <w:abstractNumId w:val="18"/>
  </w:num>
  <w:num w:numId="43">
    <w:abstractNumId w:val="21"/>
  </w:num>
  <w:num w:numId="44">
    <w:abstractNumId w:val="24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3A"/>
    <w:rsid w:val="000F2B4F"/>
    <w:rsid w:val="00161DC0"/>
    <w:rsid w:val="001C673C"/>
    <w:rsid w:val="00245AF6"/>
    <w:rsid w:val="003A6CA6"/>
    <w:rsid w:val="004D693C"/>
    <w:rsid w:val="004E0C42"/>
    <w:rsid w:val="0050243E"/>
    <w:rsid w:val="00564392"/>
    <w:rsid w:val="0056622D"/>
    <w:rsid w:val="00761BCC"/>
    <w:rsid w:val="007B042B"/>
    <w:rsid w:val="007D0181"/>
    <w:rsid w:val="009563FE"/>
    <w:rsid w:val="00980ED5"/>
    <w:rsid w:val="00A3003A"/>
    <w:rsid w:val="00AA56E0"/>
    <w:rsid w:val="00B33FCF"/>
    <w:rsid w:val="00BF3420"/>
    <w:rsid w:val="00C15926"/>
    <w:rsid w:val="00DB20A0"/>
    <w:rsid w:val="00E27F05"/>
    <w:rsid w:val="00E32A14"/>
    <w:rsid w:val="00F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FB8E7-79A1-4181-9159-16E97FB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3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03A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0"/>
    <w:next w:val="a1"/>
    <w:link w:val="20"/>
    <w:rsid w:val="00A3003A"/>
    <w:pPr>
      <w:tabs>
        <w:tab w:val="num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3">
    <w:name w:val="heading 3"/>
    <w:basedOn w:val="a0"/>
    <w:next w:val="a1"/>
    <w:link w:val="30"/>
    <w:rsid w:val="00A3003A"/>
    <w:pPr>
      <w:tabs>
        <w:tab w:val="num" w:pos="720"/>
      </w:tabs>
      <w:spacing w:before="140" w:after="120"/>
      <w:ind w:left="720" w:hanging="720"/>
      <w:outlineLvl w:val="2"/>
    </w:pPr>
    <w:rPr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A300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3003A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A3003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1">
    <w:name w:val="Body Text"/>
    <w:basedOn w:val="a"/>
    <w:link w:val="a5"/>
    <w:rsid w:val="00A3003A"/>
    <w:pPr>
      <w:jc w:val="both"/>
    </w:pPr>
    <w:rPr>
      <w:rFonts w:ascii="Arial" w:hAnsi="Arial" w:cs="Times New Roman"/>
      <w:szCs w:val="20"/>
    </w:rPr>
  </w:style>
  <w:style w:type="character" w:customStyle="1" w:styleId="a5">
    <w:name w:val="Основной текст Знак"/>
    <w:basedOn w:val="a2"/>
    <w:link w:val="a1"/>
    <w:rsid w:val="00A3003A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A3003A"/>
    <w:pPr>
      <w:ind w:firstLine="720"/>
      <w:jc w:val="both"/>
    </w:pPr>
  </w:style>
  <w:style w:type="character" w:customStyle="1" w:styleId="a7">
    <w:name w:val="Основной текст с отступом Знак"/>
    <w:basedOn w:val="a2"/>
    <w:link w:val="a6"/>
    <w:rsid w:val="00A3003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A3003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2"/>
    <w:link w:val="21"/>
    <w:rsid w:val="00A300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qFormat/>
    <w:rsid w:val="00A3003A"/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qFormat/>
    <w:rsid w:val="00A3003A"/>
    <w:rPr>
      <w:rFonts w:ascii="Segoe UI" w:eastAsia="Times New Roman" w:hAnsi="Segoe UI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A3003A"/>
    <w:pPr>
      <w:ind w:left="720"/>
      <w:contextualSpacing/>
    </w:pPr>
  </w:style>
  <w:style w:type="table" w:styleId="ab">
    <w:name w:val="Table Grid"/>
    <w:basedOn w:val="a3"/>
    <w:uiPriority w:val="59"/>
    <w:rsid w:val="00A30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A300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basedOn w:val="a2"/>
    <w:link w:val="ac"/>
    <w:uiPriority w:val="99"/>
    <w:qFormat/>
    <w:rsid w:val="00A3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30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rsid w:val="00A3003A"/>
    <w:rPr>
      <w:color w:val="000080"/>
      <w:u w:val="single"/>
    </w:rPr>
  </w:style>
  <w:style w:type="character" w:styleId="ae">
    <w:name w:val="Hyperlink"/>
    <w:basedOn w:val="a2"/>
    <w:uiPriority w:val="99"/>
    <w:unhideWhenUsed/>
    <w:rsid w:val="00A3003A"/>
    <w:rPr>
      <w:color w:val="0000FF"/>
      <w:u w:val="single"/>
    </w:rPr>
  </w:style>
  <w:style w:type="paragraph" w:styleId="af">
    <w:name w:val="footer"/>
    <w:basedOn w:val="a"/>
    <w:link w:val="af0"/>
    <w:uiPriority w:val="99"/>
    <w:rsid w:val="00A300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qFormat/>
    <w:rsid w:val="00A3003A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western">
    <w:name w:val="western"/>
    <w:basedOn w:val="a"/>
    <w:rsid w:val="00A3003A"/>
    <w:pPr>
      <w:spacing w:before="100" w:beforeAutospacing="1"/>
    </w:pPr>
    <w:rPr>
      <w:rFonts w:cs="Times New Roman"/>
      <w:b/>
      <w:bCs/>
      <w:color w:val="000000"/>
      <w:sz w:val="28"/>
      <w:szCs w:val="28"/>
    </w:rPr>
  </w:style>
  <w:style w:type="character" w:styleId="af1">
    <w:name w:val="page number"/>
    <w:rsid w:val="00A3003A"/>
  </w:style>
  <w:style w:type="paragraph" w:styleId="af2">
    <w:name w:val="Title"/>
    <w:basedOn w:val="a"/>
    <w:link w:val="af3"/>
    <w:qFormat/>
    <w:rsid w:val="00A3003A"/>
    <w:pPr>
      <w:spacing w:line="360" w:lineRule="auto"/>
      <w:ind w:left="426"/>
      <w:jc w:val="center"/>
    </w:pPr>
    <w:rPr>
      <w:rFonts w:cs="Times New Roman"/>
      <w:i/>
      <w:caps/>
      <w:color w:val="000000"/>
      <w:spacing w:val="20"/>
      <w:szCs w:val="20"/>
      <w:u w:val="single"/>
    </w:rPr>
  </w:style>
  <w:style w:type="character" w:customStyle="1" w:styleId="af3">
    <w:name w:val="Название Знак"/>
    <w:basedOn w:val="a2"/>
    <w:link w:val="af2"/>
    <w:qFormat/>
    <w:rsid w:val="00A3003A"/>
    <w:rPr>
      <w:rFonts w:ascii="Times New Roman" w:eastAsia="Times New Roman" w:hAnsi="Times New Roman" w:cs="Times New Roman"/>
      <w:i/>
      <w:caps/>
      <w:color w:val="000000"/>
      <w:spacing w:val="20"/>
      <w:sz w:val="24"/>
      <w:szCs w:val="20"/>
      <w:u w:val="single"/>
      <w:lang w:eastAsia="ru-RU"/>
    </w:rPr>
  </w:style>
  <w:style w:type="paragraph" w:styleId="af4">
    <w:name w:val="Normal (Web)"/>
    <w:basedOn w:val="a"/>
    <w:unhideWhenUsed/>
    <w:qFormat/>
    <w:rsid w:val="00A3003A"/>
    <w:rPr>
      <w:rFonts w:cs="Times New Roman"/>
    </w:rPr>
  </w:style>
  <w:style w:type="character" w:customStyle="1" w:styleId="WW8Num1z0">
    <w:name w:val="WW8Num1z0"/>
    <w:qFormat/>
    <w:rsid w:val="00A3003A"/>
    <w:rPr>
      <w:rFonts w:eastAsia="Calibri"/>
      <w:color w:val="000000"/>
    </w:rPr>
  </w:style>
  <w:style w:type="character" w:customStyle="1" w:styleId="WW8Num1z1">
    <w:name w:val="WW8Num1z1"/>
    <w:qFormat/>
    <w:rsid w:val="00A3003A"/>
  </w:style>
  <w:style w:type="character" w:customStyle="1" w:styleId="WW8Num1z2">
    <w:name w:val="WW8Num1z2"/>
    <w:qFormat/>
    <w:rsid w:val="00A3003A"/>
  </w:style>
  <w:style w:type="character" w:customStyle="1" w:styleId="WW8Num1z3">
    <w:name w:val="WW8Num1z3"/>
    <w:qFormat/>
    <w:rsid w:val="00A3003A"/>
  </w:style>
  <w:style w:type="character" w:customStyle="1" w:styleId="WW8Num1z4">
    <w:name w:val="WW8Num1z4"/>
    <w:qFormat/>
    <w:rsid w:val="00A3003A"/>
  </w:style>
  <w:style w:type="character" w:customStyle="1" w:styleId="WW8Num1z5">
    <w:name w:val="WW8Num1z5"/>
    <w:qFormat/>
    <w:rsid w:val="00A3003A"/>
  </w:style>
  <w:style w:type="character" w:customStyle="1" w:styleId="WW8Num1z6">
    <w:name w:val="WW8Num1z6"/>
    <w:qFormat/>
    <w:rsid w:val="00A3003A"/>
  </w:style>
  <w:style w:type="character" w:customStyle="1" w:styleId="WW8Num1z7">
    <w:name w:val="WW8Num1z7"/>
    <w:qFormat/>
    <w:rsid w:val="00A3003A"/>
  </w:style>
  <w:style w:type="character" w:customStyle="1" w:styleId="WW8Num1z8">
    <w:name w:val="WW8Num1z8"/>
    <w:qFormat/>
    <w:rsid w:val="00A3003A"/>
  </w:style>
  <w:style w:type="character" w:customStyle="1" w:styleId="WW8Num2z0">
    <w:name w:val="WW8Num2z0"/>
    <w:qFormat/>
    <w:rsid w:val="00A3003A"/>
    <w:rPr>
      <w:rFonts w:eastAsia="Calibri"/>
      <w:color w:val="000000"/>
    </w:rPr>
  </w:style>
  <w:style w:type="character" w:customStyle="1" w:styleId="WW8Num2z1">
    <w:name w:val="WW8Num2z1"/>
    <w:qFormat/>
    <w:rsid w:val="00A3003A"/>
  </w:style>
  <w:style w:type="character" w:customStyle="1" w:styleId="WW8Num2z2">
    <w:name w:val="WW8Num2z2"/>
    <w:qFormat/>
    <w:rsid w:val="00A3003A"/>
  </w:style>
  <w:style w:type="character" w:customStyle="1" w:styleId="WW8Num2z3">
    <w:name w:val="WW8Num2z3"/>
    <w:qFormat/>
    <w:rsid w:val="00A3003A"/>
  </w:style>
  <w:style w:type="character" w:customStyle="1" w:styleId="WW8Num2z4">
    <w:name w:val="WW8Num2z4"/>
    <w:qFormat/>
    <w:rsid w:val="00A3003A"/>
  </w:style>
  <w:style w:type="character" w:customStyle="1" w:styleId="WW8Num2z5">
    <w:name w:val="WW8Num2z5"/>
    <w:qFormat/>
    <w:rsid w:val="00A3003A"/>
  </w:style>
  <w:style w:type="character" w:customStyle="1" w:styleId="WW8Num2z6">
    <w:name w:val="WW8Num2z6"/>
    <w:qFormat/>
    <w:rsid w:val="00A3003A"/>
  </w:style>
  <w:style w:type="character" w:customStyle="1" w:styleId="WW8Num2z7">
    <w:name w:val="WW8Num2z7"/>
    <w:qFormat/>
    <w:rsid w:val="00A3003A"/>
  </w:style>
  <w:style w:type="character" w:customStyle="1" w:styleId="WW8Num2z8">
    <w:name w:val="WW8Num2z8"/>
    <w:qFormat/>
    <w:rsid w:val="00A3003A"/>
  </w:style>
  <w:style w:type="character" w:customStyle="1" w:styleId="WW8Num3z0">
    <w:name w:val="WW8Num3z0"/>
    <w:qFormat/>
    <w:rsid w:val="00A3003A"/>
    <w:rPr>
      <w:rFonts w:eastAsia="Times New Roman"/>
      <w:color w:val="181717"/>
      <w:sz w:val="24"/>
      <w:szCs w:val="24"/>
    </w:rPr>
  </w:style>
  <w:style w:type="character" w:customStyle="1" w:styleId="WW8Num3z1">
    <w:name w:val="WW8Num3z1"/>
    <w:qFormat/>
    <w:rsid w:val="00A3003A"/>
  </w:style>
  <w:style w:type="character" w:customStyle="1" w:styleId="WW8Num4z0">
    <w:name w:val="WW8Num4z0"/>
    <w:qFormat/>
    <w:rsid w:val="00A3003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4z1">
    <w:name w:val="WW8Num4z1"/>
    <w:qFormat/>
    <w:rsid w:val="00A3003A"/>
  </w:style>
  <w:style w:type="character" w:customStyle="1" w:styleId="WW8Num4z2">
    <w:name w:val="WW8Num4z2"/>
    <w:qFormat/>
    <w:rsid w:val="00A3003A"/>
  </w:style>
  <w:style w:type="character" w:customStyle="1" w:styleId="WW8Num4z3">
    <w:name w:val="WW8Num4z3"/>
    <w:qFormat/>
    <w:rsid w:val="00A3003A"/>
  </w:style>
  <w:style w:type="character" w:customStyle="1" w:styleId="WW8Num4z4">
    <w:name w:val="WW8Num4z4"/>
    <w:qFormat/>
    <w:rsid w:val="00A3003A"/>
  </w:style>
  <w:style w:type="character" w:customStyle="1" w:styleId="WW8Num4z5">
    <w:name w:val="WW8Num4z5"/>
    <w:qFormat/>
    <w:rsid w:val="00A3003A"/>
  </w:style>
  <w:style w:type="character" w:customStyle="1" w:styleId="WW8Num4z6">
    <w:name w:val="WW8Num4z6"/>
    <w:qFormat/>
    <w:rsid w:val="00A3003A"/>
  </w:style>
  <w:style w:type="character" w:customStyle="1" w:styleId="WW8Num4z7">
    <w:name w:val="WW8Num4z7"/>
    <w:qFormat/>
    <w:rsid w:val="00A3003A"/>
  </w:style>
  <w:style w:type="character" w:customStyle="1" w:styleId="WW8Num4z8">
    <w:name w:val="WW8Num4z8"/>
    <w:qFormat/>
    <w:rsid w:val="00A3003A"/>
  </w:style>
  <w:style w:type="character" w:customStyle="1" w:styleId="WW8Num5z0">
    <w:name w:val="WW8Num5z0"/>
    <w:qFormat/>
    <w:rsid w:val="00A3003A"/>
    <w:rPr>
      <w:rFonts w:ascii="Times New Roman" w:hAnsi="Times New Roman" w:cs="Times New Roman"/>
    </w:rPr>
  </w:style>
  <w:style w:type="character" w:customStyle="1" w:styleId="WW8Num6z0">
    <w:name w:val="WW8Num6z0"/>
    <w:qFormat/>
    <w:rsid w:val="00A3003A"/>
    <w:rPr>
      <w:rFonts w:eastAsia="Times New Roman"/>
      <w:color w:val="181717"/>
      <w:sz w:val="24"/>
      <w:szCs w:val="24"/>
    </w:rPr>
  </w:style>
  <w:style w:type="character" w:customStyle="1" w:styleId="WW8Num6z1">
    <w:name w:val="WW8Num6z1"/>
    <w:qFormat/>
    <w:rsid w:val="00A3003A"/>
  </w:style>
  <w:style w:type="character" w:customStyle="1" w:styleId="WW8Num7z0">
    <w:name w:val="WW8Num7z0"/>
    <w:qFormat/>
    <w:rsid w:val="00A3003A"/>
  </w:style>
  <w:style w:type="character" w:customStyle="1" w:styleId="WW8Num7z1">
    <w:name w:val="WW8Num7z1"/>
    <w:qFormat/>
    <w:rsid w:val="00A3003A"/>
  </w:style>
  <w:style w:type="character" w:customStyle="1" w:styleId="WW8Num7z2">
    <w:name w:val="WW8Num7z2"/>
    <w:qFormat/>
    <w:rsid w:val="00A3003A"/>
  </w:style>
  <w:style w:type="character" w:customStyle="1" w:styleId="WW8Num7z3">
    <w:name w:val="WW8Num7z3"/>
    <w:qFormat/>
    <w:rsid w:val="00A3003A"/>
  </w:style>
  <w:style w:type="character" w:customStyle="1" w:styleId="WW8Num7z4">
    <w:name w:val="WW8Num7z4"/>
    <w:qFormat/>
    <w:rsid w:val="00A3003A"/>
  </w:style>
  <w:style w:type="character" w:customStyle="1" w:styleId="WW8Num7z5">
    <w:name w:val="WW8Num7z5"/>
    <w:qFormat/>
    <w:rsid w:val="00A3003A"/>
  </w:style>
  <w:style w:type="character" w:customStyle="1" w:styleId="WW8Num7z6">
    <w:name w:val="WW8Num7z6"/>
    <w:qFormat/>
    <w:rsid w:val="00A3003A"/>
  </w:style>
  <w:style w:type="character" w:customStyle="1" w:styleId="WW8Num7z7">
    <w:name w:val="WW8Num7z7"/>
    <w:qFormat/>
    <w:rsid w:val="00A3003A"/>
  </w:style>
  <w:style w:type="character" w:customStyle="1" w:styleId="WW8Num7z8">
    <w:name w:val="WW8Num7z8"/>
    <w:qFormat/>
    <w:rsid w:val="00A3003A"/>
  </w:style>
  <w:style w:type="character" w:customStyle="1" w:styleId="WW8Num8z0">
    <w:name w:val="WW8Num8z0"/>
    <w:qFormat/>
    <w:rsid w:val="00A3003A"/>
  </w:style>
  <w:style w:type="character" w:customStyle="1" w:styleId="WW8Num8z1">
    <w:name w:val="WW8Num8z1"/>
    <w:qFormat/>
    <w:rsid w:val="00A3003A"/>
  </w:style>
  <w:style w:type="character" w:customStyle="1" w:styleId="WW8Num8z2">
    <w:name w:val="WW8Num8z2"/>
    <w:qFormat/>
    <w:rsid w:val="00A3003A"/>
  </w:style>
  <w:style w:type="character" w:customStyle="1" w:styleId="WW8Num8z3">
    <w:name w:val="WW8Num8z3"/>
    <w:qFormat/>
    <w:rsid w:val="00A3003A"/>
  </w:style>
  <w:style w:type="character" w:customStyle="1" w:styleId="WW8Num8z4">
    <w:name w:val="WW8Num8z4"/>
    <w:qFormat/>
    <w:rsid w:val="00A3003A"/>
  </w:style>
  <w:style w:type="character" w:customStyle="1" w:styleId="WW8Num8z5">
    <w:name w:val="WW8Num8z5"/>
    <w:qFormat/>
    <w:rsid w:val="00A3003A"/>
  </w:style>
  <w:style w:type="character" w:customStyle="1" w:styleId="WW8Num8z6">
    <w:name w:val="WW8Num8z6"/>
    <w:qFormat/>
    <w:rsid w:val="00A3003A"/>
  </w:style>
  <w:style w:type="character" w:customStyle="1" w:styleId="WW8Num8z7">
    <w:name w:val="WW8Num8z7"/>
    <w:qFormat/>
    <w:rsid w:val="00A3003A"/>
  </w:style>
  <w:style w:type="character" w:customStyle="1" w:styleId="WW8Num8z8">
    <w:name w:val="WW8Num8z8"/>
    <w:qFormat/>
    <w:rsid w:val="00A3003A"/>
  </w:style>
  <w:style w:type="character" w:customStyle="1" w:styleId="WW8Num9z0">
    <w:name w:val="WW8Num9z0"/>
    <w:qFormat/>
    <w:rsid w:val="00A3003A"/>
  </w:style>
  <w:style w:type="character" w:customStyle="1" w:styleId="WW8Num9z1">
    <w:name w:val="WW8Num9z1"/>
    <w:qFormat/>
    <w:rsid w:val="00A3003A"/>
  </w:style>
  <w:style w:type="character" w:customStyle="1" w:styleId="WW8Num9z2">
    <w:name w:val="WW8Num9z2"/>
    <w:qFormat/>
    <w:rsid w:val="00A3003A"/>
  </w:style>
  <w:style w:type="character" w:customStyle="1" w:styleId="WW8Num9z3">
    <w:name w:val="WW8Num9z3"/>
    <w:qFormat/>
    <w:rsid w:val="00A3003A"/>
  </w:style>
  <w:style w:type="character" w:customStyle="1" w:styleId="WW8Num9z4">
    <w:name w:val="WW8Num9z4"/>
    <w:qFormat/>
    <w:rsid w:val="00A3003A"/>
  </w:style>
  <w:style w:type="character" w:customStyle="1" w:styleId="WW8Num9z5">
    <w:name w:val="WW8Num9z5"/>
    <w:qFormat/>
    <w:rsid w:val="00A3003A"/>
  </w:style>
  <w:style w:type="character" w:customStyle="1" w:styleId="WW8Num9z6">
    <w:name w:val="WW8Num9z6"/>
    <w:qFormat/>
    <w:rsid w:val="00A3003A"/>
  </w:style>
  <w:style w:type="character" w:customStyle="1" w:styleId="WW8Num9z7">
    <w:name w:val="WW8Num9z7"/>
    <w:qFormat/>
    <w:rsid w:val="00A3003A"/>
  </w:style>
  <w:style w:type="character" w:customStyle="1" w:styleId="WW8Num9z8">
    <w:name w:val="WW8Num9z8"/>
    <w:qFormat/>
    <w:rsid w:val="00A3003A"/>
  </w:style>
  <w:style w:type="character" w:customStyle="1" w:styleId="WW8Num10z0">
    <w:name w:val="WW8Num10z0"/>
    <w:qFormat/>
    <w:rsid w:val="00A3003A"/>
  </w:style>
  <w:style w:type="character" w:customStyle="1" w:styleId="WW8Num10z1">
    <w:name w:val="WW8Num10z1"/>
    <w:qFormat/>
    <w:rsid w:val="00A3003A"/>
  </w:style>
  <w:style w:type="character" w:customStyle="1" w:styleId="WW8Num10z2">
    <w:name w:val="WW8Num10z2"/>
    <w:qFormat/>
    <w:rsid w:val="00A3003A"/>
  </w:style>
  <w:style w:type="character" w:customStyle="1" w:styleId="WW8Num10z3">
    <w:name w:val="WW8Num10z3"/>
    <w:qFormat/>
    <w:rsid w:val="00A3003A"/>
  </w:style>
  <w:style w:type="character" w:customStyle="1" w:styleId="WW8Num10z4">
    <w:name w:val="WW8Num10z4"/>
    <w:qFormat/>
    <w:rsid w:val="00A3003A"/>
  </w:style>
  <w:style w:type="character" w:customStyle="1" w:styleId="WW8Num10z5">
    <w:name w:val="WW8Num10z5"/>
    <w:qFormat/>
    <w:rsid w:val="00A3003A"/>
  </w:style>
  <w:style w:type="character" w:customStyle="1" w:styleId="WW8Num10z6">
    <w:name w:val="WW8Num10z6"/>
    <w:qFormat/>
    <w:rsid w:val="00A3003A"/>
  </w:style>
  <w:style w:type="character" w:customStyle="1" w:styleId="WW8Num10z7">
    <w:name w:val="WW8Num10z7"/>
    <w:qFormat/>
    <w:rsid w:val="00A3003A"/>
  </w:style>
  <w:style w:type="character" w:customStyle="1" w:styleId="WW8Num10z8">
    <w:name w:val="WW8Num10z8"/>
    <w:qFormat/>
    <w:rsid w:val="00A3003A"/>
  </w:style>
  <w:style w:type="character" w:customStyle="1" w:styleId="WW8Num11z0">
    <w:name w:val="WW8Num11z0"/>
    <w:qFormat/>
    <w:rsid w:val="00A3003A"/>
  </w:style>
  <w:style w:type="character" w:customStyle="1" w:styleId="WW8Num11z1">
    <w:name w:val="WW8Num11z1"/>
    <w:qFormat/>
    <w:rsid w:val="00A3003A"/>
    <w:rPr>
      <w:i w:val="0"/>
    </w:rPr>
  </w:style>
  <w:style w:type="character" w:customStyle="1" w:styleId="WW8Num12z0">
    <w:name w:val="WW8Num12z0"/>
    <w:qFormat/>
    <w:rsid w:val="00A3003A"/>
    <w:rPr>
      <w:rFonts w:eastAsia="Times New Roman"/>
      <w:color w:val="181717"/>
      <w:sz w:val="24"/>
      <w:szCs w:val="24"/>
    </w:rPr>
  </w:style>
  <w:style w:type="character" w:customStyle="1" w:styleId="WW8Num12z1">
    <w:name w:val="WW8Num12z1"/>
    <w:qFormat/>
    <w:rsid w:val="00A3003A"/>
  </w:style>
  <w:style w:type="character" w:customStyle="1" w:styleId="WW8Num13z0">
    <w:name w:val="WW8Num13z0"/>
    <w:qFormat/>
    <w:rsid w:val="00A3003A"/>
  </w:style>
  <w:style w:type="character" w:customStyle="1" w:styleId="WW8Num13z1">
    <w:name w:val="WW8Num13z1"/>
    <w:qFormat/>
    <w:rsid w:val="00A3003A"/>
  </w:style>
  <w:style w:type="character" w:customStyle="1" w:styleId="WW8Num13z2">
    <w:name w:val="WW8Num13z2"/>
    <w:qFormat/>
    <w:rsid w:val="00A3003A"/>
  </w:style>
  <w:style w:type="character" w:customStyle="1" w:styleId="WW8Num13z3">
    <w:name w:val="WW8Num13z3"/>
    <w:qFormat/>
    <w:rsid w:val="00A3003A"/>
  </w:style>
  <w:style w:type="character" w:customStyle="1" w:styleId="WW8Num13z4">
    <w:name w:val="WW8Num13z4"/>
    <w:qFormat/>
    <w:rsid w:val="00A3003A"/>
  </w:style>
  <w:style w:type="character" w:customStyle="1" w:styleId="WW8Num13z5">
    <w:name w:val="WW8Num13z5"/>
    <w:qFormat/>
    <w:rsid w:val="00A3003A"/>
  </w:style>
  <w:style w:type="character" w:customStyle="1" w:styleId="WW8Num13z6">
    <w:name w:val="WW8Num13z6"/>
    <w:qFormat/>
    <w:rsid w:val="00A3003A"/>
  </w:style>
  <w:style w:type="character" w:customStyle="1" w:styleId="WW8Num13z7">
    <w:name w:val="WW8Num13z7"/>
    <w:qFormat/>
    <w:rsid w:val="00A3003A"/>
  </w:style>
  <w:style w:type="character" w:customStyle="1" w:styleId="WW8Num13z8">
    <w:name w:val="WW8Num13z8"/>
    <w:qFormat/>
    <w:rsid w:val="00A3003A"/>
  </w:style>
  <w:style w:type="character" w:customStyle="1" w:styleId="WW8Num14z0">
    <w:name w:val="WW8Num14z0"/>
    <w:qFormat/>
    <w:rsid w:val="00A3003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4z1">
    <w:name w:val="WW8Num14z1"/>
    <w:qFormat/>
    <w:rsid w:val="00A3003A"/>
  </w:style>
  <w:style w:type="character" w:customStyle="1" w:styleId="WW8Num14z2">
    <w:name w:val="WW8Num14z2"/>
    <w:qFormat/>
    <w:rsid w:val="00A3003A"/>
  </w:style>
  <w:style w:type="character" w:customStyle="1" w:styleId="WW8Num14z3">
    <w:name w:val="WW8Num14z3"/>
    <w:qFormat/>
    <w:rsid w:val="00A3003A"/>
  </w:style>
  <w:style w:type="character" w:customStyle="1" w:styleId="WW8Num14z4">
    <w:name w:val="WW8Num14z4"/>
    <w:qFormat/>
    <w:rsid w:val="00A3003A"/>
  </w:style>
  <w:style w:type="character" w:customStyle="1" w:styleId="WW8Num14z5">
    <w:name w:val="WW8Num14z5"/>
    <w:qFormat/>
    <w:rsid w:val="00A3003A"/>
  </w:style>
  <w:style w:type="character" w:customStyle="1" w:styleId="WW8Num14z6">
    <w:name w:val="WW8Num14z6"/>
    <w:qFormat/>
    <w:rsid w:val="00A3003A"/>
  </w:style>
  <w:style w:type="character" w:customStyle="1" w:styleId="WW8Num14z7">
    <w:name w:val="WW8Num14z7"/>
    <w:qFormat/>
    <w:rsid w:val="00A3003A"/>
  </w:style>
  <w:style w:type="character" w:customStyle="1" w:styleId="WW8Num14z8">
    <w:name w:val="WW8Num14z8"/>
    <w:qFormat/>
    <w:rsid w:val="00A3003A"/>
  </w:style>
  <w:style w:type="character" w:customStyle="1" w:styleId="WW8Num15z0">
    <w:name w:val="WW8Num15z0"/>
    <w:qFormat/>
    <w:rsid w:val="00A3003A"/>
    <w:rPr>
      <w:rFonts w:ascii="Times New Roman" w:hAnsi="Times New Roman" w:cs="Times New Roman"/>
    </w:rPr>
  </w:style>
  <w:style w:type="character" w:customStyle="1" w:styleId="WW8Num16z0">
    <w:name w:val="WW8Num16z0"/>
    <w:qFormat/>
    <w:rsid w:val="00A3003A"/>
  </w:style>
  <w:style w:type="character" w:customStyle="1" w:styleId="WW8Num16z1">
    <w:name w:val="WW8Num16z1"/>
    <w:qFormat/>
    <w:rsid w:val="00A3003A"/>
  </w:style>
  <w:style w:type="character" w:customStyle="1" w:styleId="WW8Num16z2">
    <w:name w:val="WW8Num16z2"/>
    <w:qFormat/>
    <w:rsid w:val="00A3003A"/>
  </w:style>
  <w:style w:type="character" w:customStyle="1" w:styleId="WW8Num16z3">
    <w:name w:val="WW8Num16z3"/>
    <w:qFormat/>
    <w:rsid w:val="00A3003A"/>
  </w:style>
  <w:style w:type="character" w:customStyle="1" w:styleId="WW8Num16z4">
    <w:name w:val="WW8Num16z4"/>
    <w:qFormat/>
    <w:rsid w:val="00A3003A"/>
  </w:style>
  <w:style w:type="character" w:customStyle="1" w:styleId="WW8Num16z5">
    <w:name w:val="WW8Num16z5"/>
    <w:qFormat/>
    <w:rsid w:val="00A3003A"/>
  </w:style>
  <w:style w:type="character" w:customStyle="1" w:styleId="WW8Num16z6">
    <w:name w:val="WW8Num16z6"/>
    <w:qFormat/>
    <w:rsid w:val="00A3003A"/>
  </w:style>
  <w:style w:type="character" w:customStyle="1" w:styleId="WW8Num16z7">
    <w:name w:val="WW8Num16z7"/>
    <w:qFormat/>
    <w:rsid w:val="00A3003A"/>
  </w:style>
  <w:style w:type="character" w:customStyle="1" w:styleId="WW8Num16z8">
    <w:name w:val="WW8Num16z8"/>
    <w:qFormat/>
    <w:rsid w:val="00A3003A"/>
  </w:style>
  <w:style w:type="character" w:customStyle="1" w:styleId="WW8Num17z0">
    <w:name w:val="WW8Num17z0"/>
    <w:qFormat/>
    <w:rsid w:val="00A3003A"/>
    <w:rPr>
      <w:color w:val="000000"/>
    </w:rPr>
  </w:style>
  <w:style w:type="character" w:customStyle="1" w:styleId="WW8Num17z1">
    <w:name w:val="WW8Num17z1"/>
    <w:qFormat/>
    <w:rsid w:val="00A3003A"/>
  </w:style>
  <w:style w:type="character" w:customStyle="1" w:styleId="WW8Num17z2">
    <w:name w:val="WW8Num17z2"/>
    <w:qFormat/>
    <w:rsid w:val="00A3003A"/>
  </w:style>
  <w:style w:type="character" w:customStyle="1" w:styleId="WW8Num17z3">
    <w:name w:val="WW8Num17z3"/>
    <w:qFormat/>
    <w:rsid w:val="00A3003A"/>
  </w:style>
  <w:style w:type="character" w:customStyle="1" w:styleId="WW8Num17z4">
    <w:name w:val="WW8Num17z4"/>
    <w:qFormat/>
    <w:rsid w:val="00A3003A"/>
  </w:style>
  <w:style w:type="character" w:customStyle="1" w:styleId="WW8Num17z5">
    <w:name w:val="WW8Num17z5"/>
    <w:qFormat/>
    <w:rsid w:val="00A3003A"/>
  </w:style>
  <w:style w:type="character" w:customStyle="1" w:styleId="WW8Num17z6">
    <w:name w:val="WW8Num17z6"/>
    <w:qFormat/>
    <w:rsid w:val="00A3003A"/>
  </w:style>
  <w:style w:type="character" w:customStyle="1" w:styleId="WW8Num17z7">
    <w:name w:val="WW8Num17z7"/>
    <w:qFormat/>
    <w:rsid w:val="00A3003A"/>
  </w:style>
  <w:style w:type="character" w:customStyle="1" w:styleId="WW8Num17z8">
    <w:name w:val="WW8Num17z8"/>
    <w:qFormat/>
    <w:rsid w:val="00A3003A"/>
  </w:style>
  <w:style w:type="character" w:customStyle="1" w:styleId="WW8Num18z0">
    <w:name w:val="WW8Num18z0"/>
    <w:qFormat/>
    <w:rsid w:val="00A3003A"/>
  </w:style>
  <w:style w:type="character" w:customStyle="1" w:styleId="WW8Num18z1">
    <w:name w:val="WW8Num18z1"/>
    <w:qFormat/>
    <w:rsid w:val="00A3003A"/>
  </w:style>
  <w:style w:type="character" w:customStyle="1" w:styleId="WW8Num18z2">
    <w:name w:val="WW8Num18z2"/>
    <w:qFormat/>
    <w:rsid w:val="00A3003A"/>
  </w:style>
  <w:style w:type="character" w:customStyle="1" w:styleId="WW8Num18z3">
    <w:name w:val="WW8Num18z3"/>
    <w:qFormat/>
    <w:rsid w:val="00A3003A"/>
  </w:style>
  <w:style w:type="character" w:customStyle="1" w:styleId="WW8Num18z4">
    <w:name w:val="WW8Num18z4"/>
    <w:qFormat/>
    <w:rsid w:val="00A3003A"/>
  </w:style>
  <w:style w:type="character" w:customStyle="1" w:styleId="WW8Num18z5">
    <w:name w:val="WW8Num18z5"/>
    <w:qFormat/>
    <w:rsid w:val="00A3003A"/>
  </w:style>
  <w:style w:type="character" w:customStyle="1" w:styleId="WW8Num18z6">
    <w:name w:val="WW8Num18z6"/>
    <w:qFormat/>
    <w:rsid w:val="00A3003A"/>
  </w:style>
  <w:style w:type="character" w:customStyle="1" w:styleId="WW8Num18z7">
    <w:name w:val="WW8Num18z7"/>
    <w:qFormat/>
    <w:rsid w:val="00A3003A"/>
  </w:style>
  <w:style w:type="character" w:customStyle="1" w:styleId="WW8Num18z8">
    <w:name w:val="WW8Num18z8"/>
    <w:qFormat/>
    <w:rsid w:val="00A3003A"/>
  </w:style>
  <w:style w:type="character" w:customStyle="1" w:styleId="WW8Num19z0">
    <w:name w:val="WW8Num19z0"/>
    <w:qFormat/>
    <w:rsid w:val="00A3003A"/>
    <w:rPr>
      <w:rFonts w:eastAsia="Times New Roman"/>
      <w:color w:val="181717"/>
      <w:sz w:val="24"/>
      <w:szCs w:val="24"/>
    </w:rPr>
  </w:style>
  <w:style w:type="character" w:customStyle="1" w:styleId="WW8Num19z1">
    <w:name w:val="WW8Num19z1"/>
    <w:qFormat/>
    <w:rsid w:val="00A3003A"/>
  </w:style>
  <w:style w:type="character" w:customStyle="1" w:styleId="WW8Num20z0">
    <w:name w:val="WW8Num20z0"/>
    <w:qFormat/>
    <w:rsid w:val="00A3003A"/>
    <w:rPr>
      <w:rFonts w:eastAsia="Times New Roman"/>
      <w:color w:val="181717"/>
      <w:sz w:val="24"/>
      <w:szCs w:val="24"/>
    </w:rPr>
  </w:style>
  <w:style w:type="character" w:customStyle="1" w:styleId="WW8Num20z1">
    <w:name w:val="WW8Num20z1"/>
    <w:qFormat/>
    <w:rsid w:val="00A3003A"/>
  </w:style>
  <w:style w:type="character" w:styleId="af5">
    <w:name w:val="annotation reference"/>
    <w:qFormat/>
    <w:rsid w:val="00A3003A"/>
    <w:rPr>
      <w:sz w:val="16"/>
      <w:szCs w:val="16"/>
    </w:rPr>
  </w:style>
  <w:style w:type="character" w:customStyle="1" w:styleId="af6">
    <w:name w:val="Текст примечания Знак"/>
    <w:qFormat/>
    <w:rsid w:val="00A3003A"/>
    <w:rPr>
      <w:sz w:val="20"/>
      <w:szCs w:val="20"/>
    </w:rPr>
  </w:style>
  <w:style w:type="character" w:customStyle="1" w:styleId="af7">
    <w:name w:val="Тема примечания Знак"/>
    <w:qFormat/>
    <w:rsid w:val="00A3003A"/>
    <w:rPr>
      <w:b/>
      <w:bCs/>
      <w:sz w:val="20"/>
      <w:szCs w:val="20"/>
    </w:rPr>
  </w:style>
  <w:style w:type="character" w:customStyle="1" w:styleId="af8">
    <w:name w:val="Гипертекстовая ссылка"/>
    <w:qFormat/>
    <w:rsid w:val="00A3003A"/>
    <w:rPr>
      <w:color w:val="106BBE"/>
    </w:rPr>
  </w:style>
  <w:style w:type="character" w:customStyle="1" w:styleId="af9">
    <w:name w:val="Маркеры списка"/>
    <w:qFormat/>
    <w:rsid w:val="00A3003A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rsid w:val="00A3003A"/>
    <w:pPr>
      <w:spacing w:line="360" w:lineRule="exact"/>
      <w:ind w:firstLine="708"/>
      <w:jc w:val="center"/>
    </w:pPr>
    <w:rPr>
      <w:rFonts w:cs="Times New Roman"/>
      <w:b/>
      <w:bCs/>
      <w:sz w:val="28"/>
      <w:szCs w:val="20"/>
      <w:lang w:eastAsia="zh-CN"/>
    </w:rPr>
  </w:style>
  <w:style w:type="paragraph" w:styleId="afa">
    <w:name w:val="List"/>
    <w:basedOn w:val="a1"/>
    <w:rsid w:val="00A3003A"/>
    <w:pPr>
      <w:spacing w:after="140" w:line="288" w:lineRule="auto"/>
    </w:pPr>
    <w:rPr>
      <w:rFonts w:ascii="Calibri" w:eastAsia="Calibri" w:hAnsi="Calibri" w:cs="Mangal"/>
      <w:sz w:val="22"/>
      <w:szCs w:val="22"/>
      <w:lang w:eastAsia="zh-CN"/>
    </w:rPr>
  </w:style>
  <w:style w:type="character" w:customStyle="1" w:styleId="11">
    <w:name w:val="Название Знак1"/>
    <w:basedOn w:val="a2"/>
    <w:rsid w:val="00A3003A"/>
    <w:rPr>
      <w:rFonts w:ascii="Calibri" w:eastAsia="Calibri" w:hAnsi="Calibr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unhideWhenUsed/>
    <w:rsid w:val="00A3003A"/>
    <w:pPr>
      <w:ind w:left="220" w:hanging="220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afb">
    <w:name w:val="index heading"/>
    <w:basedOn w:val="a"/>
    <w:qFormat/>
    <w:rsid w:val="00A3003A"/>
    <w:pPr>
      <w:suppressLineNumbers/>
      <w:jc w:val="both"/>
    </w:pPr>
    <w:rPr>
      <w:rFonts w:ascii="Calibri" w:eastAsia="Calibri" w:hAnsi="Calibri" w:cs="Mangal"/>
      <w:sz w:val="22"/>
      <w:szCs w:val="22"/>
      <w:lang w:eastAsia="zh-CN"/>
    </w:rPr>
  </w:style>
  <w:style w:type="paragraph" w:styleId="afc">
    <w:name w:val="annotation text"/>
    <w:basedOn w:val="a"/>
    <w:link w:val="13"/>
    <w:qFormat/>
    <w:rsid w:val="00A3003A"/>
    <w:pPr>
      <w:jc w:val="both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3">
    <w:name w:val="Текст примечания Знак1"/>
    <w:basedOn w:val="a2"/>
    <w:link w:val="afc"/>
    <w:rsid w:val="00A3003A"/>
    <w:rPr>
      <w:rFonts w:ascii="Calibri" w:eastAsia="Calibri" w:hAnsi="Calibri" w:cs="Times New Roman"/>
      <w:sz w:val="20"/>
      <w:szCs w:val="20"/>
      <w:lang w:eastAsia="zh-CN"/>
    </w:rPr>
  </w:style>
  <w:style w:type="paragraph" w:styleId="afd">
    <w:name w:val="annotation subject"/>
    <w:basedOn w:val="afc"/>
    <w:next w:val="afc"/>
    <w:link w:val="14"/>
    <w:qFormat/>
    <w:rsid w:val="00A3003A"/>
    <w:rPr>
      <w:b/>
      <w:bCs/>
    </w:rPr>
  </w:style>
  <w:style w:type="character" w:customStyle="1" w:styleId="14">
    <w:name w:val="Тема примечания Знак1"/>
    <w:basedOn w:val="13"/>
    <w:link w:val="afd"/>
    <w:rsid w:val="00A3003A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15">
    <w:name w:val="Текст выноски Знак1"/>
    <w:basedOn w:val="a2"/>
    <w:rsid w:val="00A3003A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afe">
    <w:name w:val="Комментарий"/>
    <w:basedOn w:val="a"/>
    <w:next w:val="a"/>
    <w:qFormat/>
    <w:rsid w:val="00A3003A"/>
    <w:pPr>
      <w:autoSpaceDE w:val="0"/>
      <w:spacing w:before="75"/>
      <w:ind w:left="170"/>
      <w:jc w:val="both"/>
    </w:pPr>
    <w:rPr>
      <w:rFonts w:ascii="Arial" w:eastAsia="Calibri" w:hAnsi="Arial"/>
      <w:color w:val="353842"/>
      <w:shd w:val="clear" w:color="auto" w:fill="F0F0F0"/>
      <w:lang w:eastAsia="zh-CN"/>
    </w:rPr>
  </w:style>
  <w:style w:type="character" w:customStyle="1" w:styleId="16">
    <w:name w:val="Верхний колонтитул Знак1"/>
    <w:basedOn w:val="a2"/>
    <w:rsid w:val="00A3003A"/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17">
    <w:name w:val="Нижний колонтитул Знак1"/>
    <w:basedOn w:val="a2"/>
    <w:rsid w:val="00A3003A"/>
    <w:rPr>
      <w:rFonts w:ascii="Calibri" w:eastAsia="Calibri" w:hAnsi="Calibri" w:cs="Times New Roman"/>
      <w:sz w:val="22"/>
      <w:szCs w:val="22"/>
      <w:lang w:eastAsia="zh-CN"/>
    </w:rPr>
  </w:style>
  <w:style w:type="paragraph" w:styleId="18">
    <w:name w:val="toc 1"/>
    <w:basedOn w:val="a"/>
    <w:next w:val="a"/>
    <w:rsid w:val="00A3003A"/>
    <w:pPr>
      <w:widowControl w:val="0"/>
      <w:tabs>
        <w:tab w:val="left" w:pos="660"/>
        <w:tab w:val="right" w:leader="dot" w:pos="9923"/>
      </w:tabs>
      <w:ind w:left="142" w:right="284"/>
      <w:jc w:val="both"/>
    </w:pPr>
    <w:rPr>
      <w:rFonts w:cs="Times New Roman"/>
      <w:b/>
      <w:bCs/>
      <w:sz w:val="22"/>
      <w:szCs w:val="22"/>
    </w:rPr>
  </w:style>
  <w:style w:type="paragraph" w:styleId="23">
    <w:name w:val="toc 2"/>
    <w:basedOn w:val="a"/>
    <w:next w:val="a"/>
    <w:rsid w:val="00A3003A"/>
    <w:pPr>
      <w:ind w:left="220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31">
    <w:name w:val="toc 3"/>
    <w:basedOn w:val="a"/>
    <w:next w:val="a"/>
    <w:rsid w:val="00A3003A"/>
    <w:pPr>
      <w:ind w:left="440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aff">
    <w:name w:val="Заголовок статьи"/>
    <w:basedOn w:val="a"/>
    <w:next w:val="a"/>
    <w:uiPriority w:val="99"/>
    <w:qFormat/>
    <w:rsid w:val="00A3003A"/>
    <w:pPr>
      <w:autoSpaceDE w:val="0"/>
      <w:ind w:left="1612" w:hanging="892"/>
      <w:jc w:val="both"/>
    </w:pPr>
    <w:rPr>
      <w:rFonts w:ascii="Arial" w:eastAsia="Calibri" w:hAnsi="Arial"/>
      <w:lang w:eastAsia="zh-CN"/>
    </w:rPr>
  </w:style>
  <w:style w:type="paragraph" w:customStyle="1" w:styleId="aff0">
    <w:name w:val="Содержимое таблицы"/>
    <w:basedOn w:val="a"/>
    <w:qFormat/>
    <w:rsid w:val="00A3003A"/>
    <w:pPr>
      <w:suppressLineNumbers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aff1">
    <w:name w:val="Заголовок таблицы"/>
    <w:basedOn w:val="aff0"/>
    <w:qFormat/>
    <w:rsid w:val="00A3003A"/>
    <w:pPr>
      <w:jc w:val="center"/>
    </w:pPr>
    <w:rPr>
      <w:b/>
      <w:bCs/>
    </w:rPr>
  </w:style>
  <w:style w:type="paragraph" w:customStyle="1" w:styleId="aff2">
    <w:name w:val="Блочная цитата"/>
    <w:basedOn w:val="a"/>
    <w:qFormat/>
    <w:rsid w:val="00A3003A"/>
    <w:pPr>
      <w:spacing w:after="283"/>
      <w:ind w:left="567" w:right="567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aff3">
    <w:name w:val="Заглавие"/>
    <w:basedOn w:val="a0"/>
    <w:next w:val="a1"/>
    <w:rsid w:val="00A3003A"/>
    <w:rPr>
      <w:sz w:val="56"/>
      <w:szCs w:val="56"/>
    </w:rPr>
  </w:style>
  <w:style w:type="paragraph" w:styleId="aff4">
    <w:name w:val="Subtitle"/>
    <w:basedOn w:val="a0"/>
    <w:next w:val="a1"/>
    <w:link w:val="aff5"/>
    <w:rsid w:val="00A3003A"/>
    <w:pPr>
      <w:spacing w:before="60" w:after="120"/>
    </w:pPr>
    <w:rPr>
      <w:sz w:val="36"/>
      <w:szCs w:val="36"/>
    </w:rPr>
  </w:style>
  <w:style w:type="character" w:customStyle="1" w:styleId="aff5">
    <w:name w:val="Подзаголовок Знак"/>
    <w:basedOn w:val="a2"/>
    <w:link w:val="aff4"/>
    <w:rsid w:val="00A3003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numbering" w:customStyle="1" w:styleId="WW8Num1">
    <w:name w:val="WW8Num1"/>
    <w:rsid w:val="00A3003A"/>
  </w:style>
  <w:style w:type="numbering" w:customStyle="1" w:styleId="WW8Num2">
    <w:name w:val="WW8Num2"/>
    <w:rsid w:val="00A3003A"/>
  </w:style>
  <w:style w:type="numbering" w:customStyle="1" w:styleId="WW8Num3">
    <w:name w:val="WW8Num3"/>
    <w:rsid w:val="00A3003A"/>
  </w:style>
  <w:style w:type="numbering" w:customStyle="1" w:styleId="WW8Num4">
    <w:name w:val="WW8Num4"/>
    <w:rsid w:val="00A3003A"/>
  </w:style>
  <w:style w:type="numbering" w:customStyle="1" w:styleId="WW8Num5">
    <w:name w:val="WW8Num5"/>
    <w:rsid w:val="00A3003A"/>
  </w:style>
  <w:style w:type="numbering" w:customStyle="1" w:styleId="WW8Num6">
    <w:name w:val="WW8Num6"/>
    <w:rsid w:val="00A3003A"/>
  </w:style>
  <w:style w:type="numbering" w:customStyle="1" w:styleId="WW8Num7">
    <w:name w:val="WW8Num7"/>
    <w:rsid w:val="00A3003A"/>
  </w:style>
  <w:style w:type="numbering" w:customStyle="1" w:styleId="WW8Num8">
    <w:name w:val="WW8Num8"/>
    <w:rsid w:val="00A3003A"/>
  </w:style>
  <w:style w:type="numbering" w:customStyle="1" w:styleId="WW8Num9">
    <w:name w:val="WW8Num9"/>
    <w:rsid w:val="00A3003A"/>
  </w:style>
  <w:style w:type="numbering" w:customStyle="1" w:styleId="WW8Num10">
    <w:name w:val="WW8Num10"/>
    <w:rsid w:val="00A3003A"/>
  </w:style>
  <w:style w:type="numbering" w:customStyle="1" w:styleId="WW8Num11">
    <w:name w:val="WW8Num11"/>
    <w:rsid w:val="00A3003A"/>
  </w:style>
  <w:style w:type="numbering" w:customStyle="1" w:styleId="WW8Num12">
    <w:name w:val="WW8Num12"/>
    <w:rsid w:val="00A3003A"/>
  </w:style>
  <w:style w:type="numbering" w:customStyle="1" w:styleId="WW8Num13">
    <w:name w:val="WW8Num13"/>
    <w:rsid w:val="00A3003A"/>
  </w:style>
  <w:style w:type="numbering" w:customStyle="1" w:styleId="WW8Num14">
    <w:name w:val="WW8Num14"/>
    <w:rsid w:val="00A3003A"/>
  </w:style>
  <w:style w:type="numbering" w:customStyle="1" w:styleId="WW8Num15">
    <w:name w:val="WW8Num15"/>
    <w:rsid w:val="00A3003A"/>
  </w:style>
  <w:style w:type="numbering" w:customStyle="1" w:styleId="WW8Num16">
    <w:name w:val="WW8Num16"/>
    <w:rsid w:val="00A3003A"/>
  </w:style>
  <w:style w:type="numbering" w:customStyle="1" w:styleId="WW8Num17">
    <w:name w:val="WW8Num17"/>
    <w:rsid w:val="00A3003A"/>
  </w:style>
  <w:style w:type="numbering" w:customStyle="1" w:styleId="WW8Num18">
    <w:name w:val="WW8Num18"/>
    <w:rsid w:val="00A3003A"/>
  </w:style>
  <w:style w:type="numbering" w:customStyle="1" w:styleId="WW8Num19">
    <w:name w:val="WW8Num19"/>
    <w:rsid w:val="00A3003A"/>
  </w:style>
  <w:style w:type="numbering" w:customStyle="1" w:styleId="WW8Num20">
    <w:name w:val="WW8Num20"/>
    <w:rsid w:val="00A3003A"/>
  </w:style>
  <w:style w:type="paragraph" w:customStyle="1" w:styleId="ConsPlusNormal">
    <w:name w:val="ConsPlusNormal"/>
    <w:uiPriority w:val="99"/>
    <w:rsid w:val="00A3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7090D74B6E6F44A80D79A95AC0AD0BB98451F429FAA3A2828A2FB37B8CA92909429A3D7E4F4X4I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3602</Words>
  <Characters>20536</Characters>
  <Application>Microsoft Office Word</Application>
  <DocSecurity>4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A. Побежимова</cp:lastModifiedBy>
  <cp:revision>2</cp:revision>
  <cp:lastPrinted>2017-09-12T11:19:00Z</cp:lastPrinted>
  <dcterms:created xsi:type="dcterms:W3CDTF">2017-09-27T09:47:00Z</dcterms:created>
  <dcterms:modified xsi:type="dcterms:W3CDTF">2017-09-27T09:47:00Z</dcterms:modified>
</cp:coreProperties>
</file>