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6C0" w:rsidRPr="0064585B" w:rsidRDefault="0064585B" w:rsidP="00577A9B">
      <w:pPr>
        <w:jc w:val="center"/>
        <w:rPr>
          <w:rFonts w:ascii="Times New Roman" w:hAnsi="Times New Roman" w:cs="Times New Roman"/>
          <w:sz w:val="40"/>
          <w:szCs w:val="40"/>
        </w:rPr>
      </w:pPr>
      <w:r w:rsidRPr="0064585B">
        <w:rPr>
          <w:rFonts w:ascii="Times New Roman" w:hAnsi="Times New Roman" w:cs="Times New Roman"/>
          <w:sz w:val="40"/>
          <w:szCs w:val="40"/>
        </w:rPr>
        <w:t>Федеральным льготникам</w:t>
      </w:r>
    </w:p>
    <w:p w:rsidR="000F3C98" w:rsidRPr="000F3C98" w:rsidRDefault="00C008D3" w:rsidP="00577A9B">
      <w:pPr>
        <w:jc w:val="center"/>
        <w:rPr>
          <w:rFonts w:ascii="Times New Roman" w:hAnsi="Times New Roman" w:cs="Times New Roman"/>
          <w:sz w:val="36"/>
          <w:szCs w:val="36"/>
        </w:rPr>
      </w:pPr>
      <w:r w:rsidRPr="000F3C98">
        <w:rPr>
          <w:rFonts w:ascii="Times New Roman" w:hAnsi="Times New Roman" w:cs="Times New Roman"/>
          <w:sz w:val="36"/>
          <w:szCs w:val="36"/>
        </w:rPr>
        <w:t xml:space="preserve">ГУ-Управление ПФР </w:t>
      </w:r>
      <w:r w:rsidR="000F3C98" w:rsidRPr="000F3C98">
        <w:rPr>
          <w:rFonts w:ascii="Times New Roman" w:hAnsi="Times New Roman" w:cs="Times New Roman"/>
          <w:sz w:val="36"/>
          <w:szCs w:val="36"/>
        </w:rPr>
        <w:t>сообщает:</w:t>
      </w:r>
    </w:p>
    <w:p w:rsidR="000F3C98" w:rsidRPr="000F3C98" w:rsidRDefault="00EF66C0" w:rsidP="00577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F3C98">
        <w:rPr>
          <w:rFonts w:ascii="Times New Roman" w:hAnsi="Times New Roman" w:cs="Times New Roman"/>
          <w:sz w:val="32"/>
          <w:szCs w:val="32"/>
        </w:rPr>
        <w:t xml:space="preserve">С 1 февраля 2018 года размеры </w:t>
      </w:r>
      <w:r w:rsidR="000F3C98" w:rsidRPr="000F3C98">
        <w:rPr>
          <w:rFonts w:ascii="Times New Roman" w:hAnsi="Times New Roman" w:cs="Times New Roman"/>
          <w:sz w:val="32"/>
          <w:szCs w:val="32"/>
        </w:rPr>
        <w:t xml:space="preserve">ежемесячной денежной выплаты </w:t>
      </w:r>
      <w:r w:rsidRPr="000F3C98">
        <w:rPr>
          <w:rFonts w:ascii="Times New Roman" w:hAnsi="Times New Roman" w:cs="Times New Roman"/>
          <w:sz w:val="32"/>
          <w:szCs w:val="32"/>
        </w:rPr>
        <w:t xml:space="preserve">и стоимость набора социальных услуг </w:t>
      </w:r>
      <w:r w:rsidR="000F3C98" w:rsidRPr="000F3C98">
        <w:rPr>
          <w:rFonts w:ascii="Times New Roman" w:hAnsi="Times New Roman" w:cs="Times New Roman"/>
          <w:sz w:val="32"/>
          <w:szCs w:val="32"/>
        </w:rPr>
        <w:t xml:space="preserve">для федеральных льготников </w:t>
      </w:r>
      <w:r w:rsidRPr="000F3C98">
        <w:rPr>
          <w:rFonts w:ascii="Times New Roman" w:hAnsi="Times New Roman" w:cs="Times New Roman"/>
          <w:sz w:val="32"/>
          <w:szCs w:val="32"/>
        </w:rPr>
        <w:t xml:space="preserve">будут проиндексированы на </w:t>
      </w:r>
      <w:r w:rsidR="00D65662" w:rsidRPr="000F3C98">
        <w:rPr>
          <w:rFonts w:ascii="Times New Roman" w:hAnsi="Times New Roman" w:cs="Times New Roman"/>
          <w:sz w:val="32"/>
          <w:szCs w:val="32"/>
        </w:rPr>
        <w:t>коэффициент, равный</w:t>
      </w:r>
      <w:r w:rsidR="00B31DF6" w:rsidRPr="000F3C98">
        <w:rPr>
          <w:rFonts w:ascii="Times New Roman" w:hAnsi="Times New Roman" w:cs="Times New Roman"/>
          <w:sz w:val="32"/>
          <w:szCs w:val="32"/>
        </w:rPr>
        <w:t xml:space="preserve"> </w:t>
      </w:r>
      <w:r w:rsidR="00D65662" w:rsidRPr="000F3C98">
        <w:rPr>
          <w:rFonts w:ascii="Times New Roman" w:hAnsi="Times New Roman" w:cs="Times New Roman"/>
          <w:sz w:val="32"/>
          <w:szCs w:val="32"/>
        </w:rPr>
        <w:t>1,025</w:t>
      </w:r>
      <w:r w:rsidR="00577A9B">
        <w:rPr>
          <w:rFonts w:ascii="Times New Roman" w:hAnsi="Times New Roman" w:cs="Times New Roman"/>
          <w:sz w:val="32"/>
          <w:szCs w:val="32"/>
        </w:rPr>
        <w:t>.</w:t>
      </w:r>
    </w:p>
    <w:p w:rsidR="000F3C98" w:rsidRPr="00577A9B" w:rsidRDefault="00784AD7" w:rsidP="00577A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0F3C98" w:rsidRPr="000F3C98">
        <w:rPr>
          <w:rFonts w:ascii="Times New Roman" w:hAnsi="Times New Roman" w:cs="Times New Roman"/>
          <w:sz w:val="32"/>
          <w:szCs w:val="32"/>
        </w:rPr>
        <w:t>Также предельный размер социального пособия на погребение с 01.02.2</w:t>
      </w:r>
      <w:r w:rsidR="00393D05">
        <w:rPr>
          <w:rFonts w:ascii="Times New Roman" w:hAnsi="Times New Roman" w:cs="Times New Roman"/>
          <w:sz w:val="32"/>
          <w:szCs w:val="32"/>
        </w:rPr>
        <w:t>018 года будет составлять 5701,</w:t>
      </w:r>
      <w:bookmarkStart w:id="0" w:name="_GoBack"/>
      <w:bookmarkEnd w:id="0"/>
      <w:r w:rsidR="000F3C98" w:rsidRPr="000F3C98">
        <w:rPr>
          <w:rFonts w:ascii="Times New Roman" w:hAnsi="Times New Roman" w:cs="Times New Roman"/>
          <w:sz w:val="32"/>
          <w:szCs w:val="32"/>
        </w:rPr>
        <w:t>31.</w:t>
      </w:r>
    </w:p>
    <w:sectPr w:rsidR="000F3C98" w:rsidRPr="00577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8D3"/>
    <w:rsid w:val="000F3C98"/>
    <w:rsid w:val="00393D05"/>
    <w:rsid w:val="003A75D5"/>
    <w:rsid w:val="00577A9B"/>
    <w:rsid w:val="0064585B"/>
    <w:rsid w:val="00784AD7"/>
    <w:rsid w:val="00B31DF6"/>
    <w:rsid w:val="00B533C8"/>
    <w:rsid w:val="00C008D3"/>
    <w:rsid w:val="00D04703"/>
    <w:rsid w:val="00D65662"/>
    <w:rsid w:val="00E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39666-2CEB-4825-A276-33F798CC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Ерошина Нина Петровна</dc:creator>
  <cp:lastModifiedBy>Татьяна A. Побежимова</cp:lastModifiedBy>
  <cp:revision>7</cp:revision>
  <cp:lastPrinted>2018-01-22T11:21:00Z</cp:lastPrinted>
  <dcterms:created xsi:type="dcterms:W3CDTF">2018-01-22T07:49:00Z</dcterms:created>
  <dcterms:modified xsi:type="dcterms:W3CDTF">2018-01-22T14:34:00Z</dcterms:modified>
</cp:coreProperties>
</file>