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2C368D" w:rsidRPr="002C368D">
        <w:tc>
          <w:tcPr>
            <w:tcW w:w="5103" w:type="dxa"/>
          </w:tcPr>
          <w:p w:rsidR="002C368D" w:rsidRPr="002C368D" w:rsidRDefault="002C368D" w:rsidP="002C3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68D">
              <w:rPr>
                <w:rFonts w:ascii="Times New Roman" w:hAnsi="Times New Roman" w:cs="Times New Roman"/>
                <w:sz w:val="24"/>
                <w:szCs w:val="24"/>
              </w:rPr>
              <w:t>22 декабря 2017 года</w:t>
            </w:r>
          </w:p>
        </w:tc>
        <w:tc>
          <w:tcPr>
            <w:tcW w:w="5103" w:type="dxa"/>
          </w:tcPr>
          <w:p w:rsidR="002C368D" w:rsidRPr="002C368D" w:rsidRDefault="002C368D" w:rsidP="002C3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68D">
              <w:rPr>
                <w:rFonts w:ascii="Times New Roman" w:hAnsi="Times New Roman" w:cs="Times New Roman"/>
                <w:sz w:val="24"/>
                <w:szCs w:val="24"/>
              </w:rPr>
              <w:t>N 231/2017-ОЗ</w:t>
            </w:r>
          </w:p>
        </w:tc>
      </w:tr>
    </w:tbl>
    <w:p w:rsidR="002C368D" w:rsidRPr="002C368D" w:rsidRDefault="002C368D" w:rsidP="002C368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C368D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C368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Московской областной Думы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от 14 декабря 2017 г. N 27/39-П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368D">
        <w:rPr>
          <w:rFonts w:ascii="Times New Roman" w:hAnsi="Times New Roman" w:cs="Times New Roman"/>
          <w:b/>
          <w:bCs/>
          <w:sz w:val="24"/>
          <w:szCs w:val="24"/>
        </w:rPr>
        <w:t>ЗАКОН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368D">
        <w:rPr>
          <w:rFonts w:ascii="Times New Roman" w:hAnsi="Times New Roman" w:cs="Times New Roman"/>
          <w:b/>
          <w:bCs/>
          <w:sz w:val="24"/>
          <w:szCs w:val="24"/>
        </w:rPr>
        <w:t>МОСКОВСКОЙ ОБЛАСТИ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368D">
        <w:rPr>
          <w:rFonts w:ascii="Times New Roman" w:hAnsi="Times New Roman" w:cs="Times New Roman"/>
          <w:b/>
          <w:bCs/>
          <w:sz w:val="24"/>
          <w:szCs w:val="24"/>
        </w:rPr>
        <w:t>О ПОРЯДКЕ ОПРЕДЕЛЕНИЯ РАЗМЕРА ДОХОДА, ПРИХОДЯЩЕГОСЯ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368D">
        <w:rPr>
          <w:rFonts w:ascii="Times New Roman" w:hAnsi="Times New Roman" w:cs="Times New Roman"/>
          <w:b/>
          <w:bCs/>
          <w:sz w:val="24"/>
          <w:szCs w:val="24"/>
        </w:rPr>
        <w:t>НА КАЖДОГО ЧЛЕНА СЕМЬИ, И СТОИМОСТИ ИМУЩЕСТВА, НАХОДЯЩЕГОСЯ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368D">
        <w:rPr>
          <w:rFonts w:ascii="Times New Roman" w:hAnsi="Times New Roman" w:cs="Times New Roman"/>
          <w:b/>
          <w:bCs/>
          <w:sz w:val="24"/>
          <w:szCs w:val="24"/>
        </w:rPr>
        <w:t>В СОБСТВЕННОСТИ ЧЛЕНОВ СЕМЬИ И ПОДЛЕЖАЩЕГО НАЛОГООБЛОЖЕНИЮ,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368D">
        <w:rPr>
          <w:rFonts w:ascii="Times New Roman" w:hAnsi="Times New Roman" w:cs="Times New Roman"/>
          <w:b/>
          <w:bCs/>
          <w:sz w:val="24"/>
          <w:szCs w:val="24"/>
        </w:rPr>
        <w:t xml:space="preserve">В ЦЕЛЯХ ПРИЗНАНИЯ ГРАЖДАН </w:t>
      </w:r>
      <w:proofErr w:type="gramStart"/>
      <w:r w:rsidRPr="002C368D">
        <w:rPr>
          <w:rFonts w:ascii="Times New Roman" w:hAnsi="Times New Roman" w:cs="Times New Roman"/>
          <w:b/>
          <w:bCs/>
          <w:sz w:val="24"/>
          <w:szCs w:val="24"/>
        </w:rPr>
        <w:t>МАЛОИМУЩИМИ</w:t>
      </w:r>
      <w:proofErr w:type="gramEnd"/>
      <w:r w:rsidRPr="002C368D">
        <w:rPr>
          <w:rFonts w:ascii="Times New Roman" w:hAnsi="Times New Roman" w:cs="Times New Roman"/>
          <w:b/>
          <w:bCs/>
          <w:sz w:val="24"/>
          <w:szCs w:val="24"/>
        </w:rPr>
        <w:t xml:space="preserve"> И ПРЕДОСТАВЛЕНИЯ ИМ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368D">
        <w:rPr>
          <w:rFonts w:ascii="Times New Roman" w:hAnsi="Times New Roman" w:cs="Times New Roman"/>
          <w:b/>
          <w:bCs/>
          <w:sz w:val="24"/>
          <w:szCs w:val="24"/>
        </w:rPr>
        <w:t>ПО ДОГОВОРАМ СОЦИАЛЬНОГО НАЙМА ЖИЛЫХ ПОМЕЩЕНИЙ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368D">
        <w:rPr>
          <w:rFonts w:ascii="Times New Roman" w:hAnsi="Times New Roman" w:cs="Times New Roman"/>
          <w:b/>
          <w:bCs/>
          <w:sz w:val="24"/>
          <w:szCs w:val="24"/>
        </w:rPr>
        <w:t>МУНИЦИПАЛЬНОГО ЖИЛИЩНОГО ФОНДА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2C368D" w:rsidRPr="002C368D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C368D" w:rsidRPr="002C368D" w:rsidRDefault="002C368D" w:rsidP="002C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8D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2C368D" w:rsidRPr="002C368D" w:rsidRDefault="002C368D" w:rsidP="002C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368D">
              <w:rPr>
                <w:rFonts w:ascii="Times New Roman" w:hAnsi="Times New Roman" w:cs="Times New Roman"/>
                <w:sz w:val="24"/>
                <w:szCs w:val="24"/>
              </w:rPr>
              <w:t>(в ред. законов Московской области</w:t>
            </w:r>
            <w:proofErr w:type="gramEnd"/>
          </w:p>
          <w:p w:rsidR="002C368D" w:rsidRPr="002C368D" w:rsidRDefault="002C368D" w:rsidP="002C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8D">
              <w:rPr>
                <w:rFonts w:ascii="Times New Roman" w:hAnsi="Times New Roman" w:cs="Times New Roman"/>
                <w:sz w:val="24"/>
                <w:szCs w:val="24"/>
              </w:rPr>
              <w:t xml:space="preserve">от 18.05.2020 </w:t>
            </w:r>
            <w:hyperlink r:id="rId5" w:history="1">
              <w:r w:rsidRPr="002C368D">
                <w:rPr>
                  <w:rFonts w:ascii="Times New Roman" w:hAnsi="Times New Roman" w:cs="Times New Roman"/>
                  <w:sz w:val="24"/>
                  <w:szCs w:val="24"/>
                </w:rPr>
                <w:t>N 96/2020-ОЗ</w:t>
              </w:r>
            </w:hyperlink>
            <w:r w:rsidRPr="002C368D">
              <w:rPr>
                <w:rFonts w:ascii="Times New Roman" w:hAnsi="Times New Roman" w:cs="Times New Roman"/>
                <w:sz w:val="24"/>
                <w:szCs w:val="24"/>
              </w:rPr>
              <w:t xml:space="preserve">, от 03.11.2020 </w:t>
            </w:r>
            <w:hyperlink r:id="rId6" w:history="1">
              <w:r w:rsidRPr="002C368D">
                <w:rPr>
                  <w:rFonts w:ascii="Times New Roman" w:hAnsi="Times New Roman" w:cs="Times New Roman"/>
                  <w:sz w:val="24"/>
                  <w:szCs w:val="24"/>
                </w:rPr>
                <w:t>N 215/2020-ОЗ</w:t>
              </w:r>
            </w:hyperlink>
            <w:r w:rsidRPr="002C3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368D">
        <w:rPr>
          <w:rFonts w:ascii="Times New Roman" w:hAnsi="Times New Roman" w:cs="Times New Roman"/>
          <w:b/>
          <w:bCs/>
          <w:sz w:val="24"/>
          <w:szCs w:val="24"/>
        </w:rPr>
        <w:t>Статья 1. Общие положения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1. Настоящий Закон устанавливает порядок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2. В целях настоящего Закона размером дохода, приходящегося на каждого члена семьи, и стоимостью имущества, находящегося в собственности членов семьи и подлежащего налогообложению, признается: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1) для семьи, состоящей из двух и более человек, - размер дохода, приходящегося на гражданина и каждого члена его семьи, и стоимости имущества, находящегося в собственности гражданина и членов его семьи и подлежащего налогообложению (далее - размер среднедушевого дохода семьи и стоимости имущества семьи). При определении размера среднедушевого дохода семьи и стоимости имущества семьи учитываются доходы и имущество супругов и детей независимо от места их жительства, а также проживающих совместно с гражданином родителей, других родственников, нетрудоспособных иждивенцев и иных граждан, признанных членами семьи в соответствии с законодательством Российской Федерации;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2) для гражданина, не имеющего семьи, - размер дохода гражданина и стоимости имущества, находящегося в его собственности и подлежащего налогообложению (далее - размер дохода и стоимости имущества гражданина).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368D">
        <w:rPr>
          <w:rFonts w:ascii="Times New Roman" w:hAnsi="Times New Roman" w:cs="Times New Roman"/>
          <w:b/>
          <w:bCs/>
          <w:sz w:val="24"/>
          <w:szCs w:val="24"/>
        </w:rPr>
        <w:t>Статья 2. Основные понятия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Для целей настоящего Закона используются следующие понятия: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lastRenderedPageBreak/>
        <w:t>период накопления - период времени, необходимый для накопления средств, достаточных для приобретения жилого помещения, равный 240 месяцам;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 xml:space="preserve">расчетный период - период времени, равный 12 месяцам, предшествующий месяцу, в котором гражданином подано заявление о признании его малоимущим в целях </w:t>
      </w:r>
      <w:proofErr w:type="gramStart"/>
      <w:r w:rsidRPr="002C368D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2C368D">
        <w:rPr>
          <w:rFonts w:ascii="Times New Roman" w:hAnsi="Times New Roman" w:cs="Times New Roman"/>
          <w:sz w:val="24"/>
          <w:szCs w:val="24"/>
        </w:rPr>
        <w:t xml:space="preserve"> на учет нуждающихся в жилых помещениях, предоставляемых по договорам социального найма (далее - заявление).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368D">
        <w:rPr>
          <w:rFonts w:ascii="Times New Roman" w:hAnsi="Times New Roman" w:cs="Times New Roman"/>
          <w:b/>
          <w:bCs/>
          <w:sz w:val="24"/>
          <w:szCs w:val="24"/>
        </w:rPr>
        <w:t>Статья 3. Порядок определения величины порогового значения доходов и стоимости имущества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 xml:space="preserve">1. Величина порогового значения доходов и стоимости имущества в целях признания граждан </w:t>
      </w:r>
      <w:proofErr w:type="gramStart"/>
      <w:r w:rsidRPr="002C368D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2C368D">
        <w:rPr>
          <w:rFonts w:ascii="Times New Roman" w:hAnsi="Times New Roman" w:cs="Times New Roman"/>
          <w:sz w:val="24"/>
          <w:szCs w:val="24"/>
        </w:rPr>
        <w:t xml:space="preserve"> и предоставления им по договорам социального найма помещений муниципального жилищного фонда (ПЗ) определяется органом местного самоуправления по следующей формуле: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 xml:space="preserve">ПЗ = НП </w:t>
      </w:r>
      <w:proofErr w:type="spellStart"/>
      <w:r w:rsidRPr="002C368D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C368D">
        <w:rPr>
          <w:rFonts w:ascii="Times New Roman" w:hAnsi="Times New Roman" w:cs="Times New Roman"/>
          <w:sz w:val="24"/>
          <w:szCs w:val="24"/>
        </w:rPr>
        <w:t xml:space="preserve"> СС</w:t>
      </w:r>
      <w:proofErr w:type="gramStart"/>
      <w:r w:rsidRPr="002C36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368D">
        <w:rPr>
          <w:rFonts w:ascii="Times New Roman" w:hAnsi="Times New Roman" w:cs="Times New Roman"/>
          <w:sz w:val="24"/>
          <w:szCs w:val="24"/>
        </w:rPr>
        <w:t xml:space="preserve"> Т,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где: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НП - норма предоставления площади жилого помещения по договору социального найма на одного гражданина, установленная органом местного самоуправления в соответствующем муниципальном образовании Московской области;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СС - значение средней рыночной стоимости 1 квадратного метра общей площади жилья по муниципальному образованию Московской области, определяемое в соответствии с методикой определения средней рыночной стоимости 1 квадратного метра общей площади жилья в Московской области, утверждаемой Правительством Московской области, и действующее на дату установления величины порогового значения доходов и стоимости имущества;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Т - период накопления.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2. Величина порогового значения доходов и стоимости имущества устанавливается органами местного самоуправления ежегодно не позднее 30 января.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368D">
        <w:rPr>
          <w:rFonts w:ascii="Times New Roman" w:hAnsi="Times New Roman" w:cs="Times New Roman"/>
          <w:b/>
          <w:bCs/>
          <w:sz w:val="24"/>
          <w:szCs w:val="24"/>
        </w:rPr>
        <w:t xml:space="preserve">Статья 4. Условия признания граждан </w:t>
      </w:r>
      <w:proofErr w:type="gramStart"/>
      <w:r w:rsidRPr="002C368D">
        <w:rPr>
          <w:rFonts w:ascii="Times New Roman" w:hAnsi="Times New Roman" w:cs="Times New Roman"/>
          <w:b/>
          <w:bCs/>
          <w:sz w:val="24"/>
          <w:szCs w:val="24"/>
        </w:rPr>
        <w:t>малоимущими</w:t>
      </w:r>
      <w:proofErr w:type="gramEnd"/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 xml:space="preserve">1. Малоимущими признаются граждане Российской Федерации, имеющие место жительства на территории Московской области, если размер доходов и стоимости имущества </w:t>
      </w:r>
      <w:proofErr w:type="gramStart"/>
      <w:r w:rsidRPr="002C368D">
        <w:rPr>
          <w:rFonts w:ascii="Times New Roman" w:hAnsi="Times New Roman" w:cs="Times New Roman"/>
          <w:sz w:val="24"/>
          <w:szCs w:val="24"/>
        </w:rPr>
        <w:t>гражданина</w:t>
      </w:r>
      <w:proofErr w:type="gramEnd"/>
      <w:r w:rsidRPr="002C368D">
        <w:rPr>
          <w:rFonts w:ascii="Times New Roman" w:hAnsi="Times New Roman" w:cs="Times New Roman"/>
          <w:sz w:val="24"/>
          <w:szCs w:val="24"/>
        </w:rPr>
        <w:t xml:space="preserve"> либо размер среднедушевого дохода семьи и стоимости имущества семьи ниже или равен величине порогового значения доходов и стоимости имущества.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C36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C368D">
        <w:rPr>
          <w:rFonts w:ascii="Times New Roman" w:hAnsi="Times New Roman" w:cs="Times New Roman"/>
          <w:sz w:val="24"/>
          <w:szCs w:val="24"/>
        </w:rPr>
        <w:t xml:space="preserve"> если размер дохода и стоимости имущества гражданина либо размер среднедушевого дохода семьи и стоимости имущества семьи равен нулю, гражданин признается малоимущим без осуществления расчетов в соответствии со </w:t>
      </w:r>
      <w:hyperlink w:anchor="Par92" w:history="1">
        <w:r w:rsidRPr="002C368D">
          <w:rPr>
            <w:rFonts w:ascii="Times New Roman" w:hAnsi="Times New Roman" w:cs="Times New Roman"/>
            <w:sz w:val="24"/>
            <w:szCs w:val="24"/>
          </w:rPr>
          <w:t>статьями 7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7" w:history="1">
        <w:r w:rsidRPr="002C368D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 xml:space="preserve">2. Гражданин с целью признания его </w:t>
      </w:r>
      <w:proofErr w:type="gramStart"/>
      <w:r w:rsidRPr="002C368D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2C368D">
        <w:rPr>
          <w:rFonts w:ascii="Times New Roman" w:hAnsi="Times New Roman" w:cs="Times New Roman"/>
          <w:sz w:val="24"/>
          <w:szCs w:val="24"/>
        </w:rPr>
        <w:t xml:space="preserve"> подает заявление в орган местного самоуправления по месту своего жительства или через многофункциональный центр предоставления государственных и муниципальных услуг (далее - многофункциональный центр).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 xml:space="preserve">С заявлением должны быть представлены документы, указанные в </w:t>
      </w:r>
      <w:hyperlink w:anchor="Par56" w:history="1">
        <w:r w:rsidRPr="002C368D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настоящего Закона (за исключением документов, которые запрашиваются органом местного самоуправления в порядке межведомственного информационного взаимодействия).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lastRenderedPageBreak/>
        <w:t>Гражданину, подавшему заявление, выдается расписка в получении документов с указанием их перечня и даты их получения органом местного самоуправления, а также с указанием перечня документов, которые подлежат получению по запросам в порядке межведомственного информационного взаимодействия. В случае представления документов через многофункциональный центр указанная расписка выдается многофункциональным центром.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C36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C368D">
        <w:rPr>
          <w:rFonts w:ascii="Times New Roman" w:hAnsi="Times New Roman" w:cs="Times New Roman"/>
          <w:sz w:val="24"/>
          <w:szCs w:val="24"/>
        </w:rPr>
        <w:t xml:space="preserve"> если документы подаются представителем гражданина, то, кроме документов, указанных в </w:t>
      </w:r>
      <w:hyperlink w:anchor="Par56" w:history="1">
        <w:r w:rsidRPr="002C368D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настоящего Закона, представляется документ, удостоверяющий его личность в соответствии с законодательством Российской Федерации, доверенность или иной документ, удостоверяющий полномочия представителя гражданина.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56"/>
      <w:bookmarkEnd w:id="0"/>
      <w:r w:rsidRPr="002C368D">
        <w:rPr>
          <w:rFonts w:ascii="Times New Roman" w:hAnsi="Times New Roman" w:cs="Times New Roman"/>
          <w:b/>
          <w:bCs/>
          <w:sz w:val="24"/>
          <w:szCs w:val="24"/>
        </w:rPr>
        <w:t>Статья 5. Перечень документов, представляемых гражданином для признания его малоимущим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1. Гражданин представляет следующие документы (за исключением документов, которые запрашиваются органом местного самоуправления в порядке межведомственного информационного взаимодействия):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9"/>
      <w:bookmarkEnd w:id="1"/>
      <w:r w:rsidRPr="002C368D">
        <w:rPr>
          <w:rFonts w:ascii="Times New Roman" w:hAnsi="Times New Roman" w:cs="Times New Roman"/>
          <w:sz w:val="24"/>
          <w:szCs w:val="24"/>
        </w:rPr>
        <w:t>1) документы, удостоверяющие личность гражданина и личность членов его семьи (паспорт или иной документ, его заменяющий), а также для малолетних членов семьи - свидетельство о рождении и документы, подтверждающие наличие у них гражданства Российской Федерации;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0"/>
      <w:bookmarkEnd w:id="2"/>
      <w:r w:rsidRPr="002C368D">
        <w:rPr>
          <w:rFonts w:ascii="Times New Roman" w:hAnsi="Times New Roman" w:cs="Times New Roman"/>
          <w:sz w:val="24"/>
          <w:szCs w:val="24"/>
        </w:rPr>
        <w:t>2) документы, подтверждающие семейные отношения гражданина и членов его семьи (свидетельство о рождении, свидетельство о заключении брака, решение суда о признании членом семьи);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3) документы, содержащие сведения о месте жительства, а в случае отсутствия таких сведений в паспорте или ином документе, удостоверяющем личность, - 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проживания;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4) согласие на обработку персональных данных гражданина, членов его семьи;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3"/>
      <w:bookmarkEnd w:id="3"/>
      <w:proofErr w:type="gramStart"/>
      <w:r w:rsidRPr="002C368D">
        <w:rPr>
          <w:rFonts w:ascii="Times New Roman" w:hAnsi="Times New Roman" w:cs="Times New Roman"/>
          <w:sz w:val="24"/>
          <w:szCs w:val="24"/>
        </w:rPr>
        <w:t>5) документы, свидетельствующие об изменении фамилии, имени, отчества (в случае, если гражданин, члены его семьи изменили фамилию, имя, отчество);</w:t>
      </w:r>
      <w:proofErr w:type="gramEnd"/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4"/>
      <w:bookmarkEnd w:id="4"/>
      <w:r w:rsidRPr="002C368D">
        <w:rPr>
          <w:rFonts w:ascii="Times New Roman" w:hAnsi="Times New Roman" w:cs="Times New Roman"/>
          <w:sz w:val="24"/>
          <w:szCs w:val="24"/>
        </w:rPr>
        <w:t>6) документ, подтверждающий регистрацию в системе индивидуального (персонифицированного) учета гражданина и членов его семьи;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 xml:space="preserve">(п. 6 в ред. </w:t>
      </w:r>
      <w:hyperlink r:id="rId7" w:history="1">
        <w:r w:rsidRPr="002C368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Московской области от 03.11.2020 N 215/2020-ОЗ)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6"/>
      <w:bookmarkEnd w:id="5"/>
      <w:r w:rsidRPr="002C368D">
        <w:rPr>
          <w:rFonts w:ascii="Times New Roman" w:hAnsi="Times New Roman" w:cs="Times New Roman"/>
          <w:sz w:val="24"/>
          <w:szCs w:val="24"/>
        </w:rPr>
        <w:t xml:space="preserve">7) сведения о лицах, проживающих по месту жительства гражданина, членов его семьи, по форме, установленной в соответствии с </w:t>
      </w:r>
      <w:hyperlink r:id="rId8" w:history="1">
        <w:r w:rsidRPr="002C368D">
          <w:rPr>
            <w:rFonts w:ascii="Times New Roman" w:hAnsi="Times New Roman" w:cs="Times New Roman"/>
            <w:sz w:val="24"/>
            <w:szCs w:val="24"/>
          </w:rPr>
          <w:t>пунктом 7 части 3 статьи 2.1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Закона Московской области N 260/2005-ОЗ "О порядке ведения учета граждан в качестве нуждающихся в жилых помещениях, предоставляемых по договорам социального найма";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 xml:space="preserve">(п. 7 в ред. </w:t>
      </w:r>
      <w:hyperlink r:id="rId9" w:history="1">
        <w:r w:rsidRPr="002C368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Московской области от 18.05.2020 N 96/2020-ОЗ)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8) копию финансового лицевого счета;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9) документы, содержащие сведения о расходах гражданина, членов его семьи по оплате жилого помещения и коммунальных услуг в расчетном периоде;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10) документы, подтверждающие доходы гражданина, членов его семьи;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1"/>
      <w:bookmarkEnd w:id="6"/>
      <w:r w:rsidRPr="002C368D">
        <w:rPr>
          <w:rFonts w:ascii="Times New Roman" w:hAnsi="Times New Roman" w:cs="Times New Roman"/>
          <w:sz w:val="24"/>
          <w:szCs w:val="24"/>
        </w:rPr>
        <w:lastRenderedPageBreak/>
        <w:t>11) документы, подтверждающие наличие зарегистрированных в соответствии с законодательством Российской Федерации транспортных средств, за исключением автомототранспортных средств и прицепов к ним;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68D">
        <w:rPr>
          <w:rFonts w:ascii="Times New Roman" w:hAnsi="Times New Roman" w:cs="Times New Roman"/>
          <w:sz w:val="24"/>
          <w:szCs w:val="24"/>
        </w:rPr>
        <w:t xml:space="preserve">12) справку об отсутствии права собственности на жилые помещения, выданную органом, осуществляющим технический учет и техническую инвентаризацию жилищного фонда субъекта Российской Федерации, в котором проживал гражданин и члены семьи гражданина до вступления в силу Федерального </w:t>
      </w:r>
      <w:hyperlink r:id="rId10" w:history="1">
        <w:r w:rsidRPr="002C368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от 21 июля 1997 года N 122-ФЗ "О государственной регистрации прав на недвижимое имущество и сделок с ним;</w:t>
      </w:r>
      <w:proofErr w:type="gramEnd"/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13) сведения из территориальных органов Федеральной налоговой службы о размере оплаченных налогов и сборов в расчетном периоде.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2. Перечень видов доходов,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найма, устанавливается Правительством Московской области.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 xml:space="preserve">3. Документы, указанные в </w:t>
      </w:r>
      <w:hyperlink w:anchor="Par59" w:history="1">
        <w:r w:rsidRPr="002C368D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0" w:history="1">
        <w:r w:rsidRPr="002C368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3" w:history="1">
        <w:r w:rsidRPr="002C368D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4" w:history="1">
        <w:r w:rsidRPr="002C368D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1" w:history="1">
        <w:r w:rsidRPr="002C368D">
          <w:rPr>
            <w:rFonts w:ascii="Times New Roman" w:hAnsi="Times New Roman" w:cs="Times New Roman"/>
            <w:sz w:val="24"/>
            <w:szCs w:val="24"/>
          </w:rPr>
          <w:t>11 части 1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настоящей статьи, представляются в копиях с предъявлением подлинника для сверки.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В случае отсутствия у гражданина или представителя гражданина копий их изготовление обеспечивается специалистом органа местного самоуправления или работником многофункционального центра.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4. Формы заявления, согласия на обработку персональных данных утверждаются центральным исполнительным органом государственной власти Московской области, осуществляющим полномочия в сфере жилищной политики.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ar79"/>
      <w:bookmarkEnd w:id="7"/>
      <w:r w:rsidRPr="002C368D">
        <w:rPr>
          <w:rFonts w:ascii="Times New Roman" w:hAnsi="Times New Roman" w:cs="Times New Roman"/>
          <w:b/>
          <w:bCs/>
          <w:sz w:val="24"/>
          <w:szCs w:val="24"/>
        </w:rPr>
        <w:t>Статья 6. Перечень документов, получаемых по запросам в порядке межведомственного информационного взаимодействия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C368D">
        <w:rPr>
          <w:rFonts w:ascii="Times New Roman" w:hAnsi="Times New Roman" w:cs="Times New Roman"/>
          <w:sz w:val="24"/>
          <w:szCs w:val="24"/>
        </w:rPr>
        <w:t>Органом местного самоуправления самостоятельно запрашиваются документы (их копии или содержащиеся в них сведения), необходимые для определения размера дохода и стоимости имущества гражданина, размера среднедушевого дохода семьи и стоимости имущества семьи, в органах государственной власти, органах местного самоуправления и подведомственных им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</w:t>
      </w:r>
      <w:proofErr w:type="gramEnd"/>
      <w:r w:rsidRPr="002C368D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нормативными правовыми актами субъектов Российской Федерации, муниципальными правовыми актами, если такие документы не были представлены гражданином по собственной инициативе.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2. К числу документов, самостоятельно запрашиваемых органом местного самоуправления, относятся: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83"/>
      <w:bookmarkEnd w:id="8"/>
      <w:r w:rsidRPr="002C368D">
        <w:rPr>
          <w:rFonts w:ascii="Times New Roman" w:hAnsi="Times New Roman" w:cs="Times New Roman"/>
          <w:sz w:val="24"/>
          <w:szCs w:val="24"/>
        </w:rPr>
        <w:t>1) сведения из Единого государственного реестра недвижимости: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а) о зарегистрированных правах гражданина, членов его семьи на объекты недвижимости, расположенные на территории Российской Федерации;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б) о кадастровой стоимости объектов недвижимого имущества, находящихся в собственности гражданина, членов его семьи, расположенных на территории Российской Федерации;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6"/>
      <w:bookmarkEnd w:id="9"/>
      <w:r w:rsidRPr="002C368D">
        <w:rPr>
          <w:rFonts w:ascii="Times New Roman" w:hAnsi="Times New Roman" w:cs="Times New Roman"/>
          <w:sz w:val="24"/>
          <w:szCs w:val="24"/>
        </w:rPr>
        <w:t xml:space="preserve">2) сведения из территориальных органов Государственной </w:t>
      </w:r>
      <w:proofErr w:type="gramStart"/>
      <w:r w:rsidRPr="002C368D">
        <w:rPr>
          <w:rFonts w:ascii="Times New Roman" w:hAnsi="Times New Roman" w:cs="Times New Roman"/>
          <w:sz w:val="24"/>
          <w:szCs w:val="24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2C368D">
        <w:rPr>
          <w:rFonts w:ascii="Times New Roman" w:hAnsi="Times New Roman" w:cs="Times New Roman"/>
          <w:sz w:val="24"/>
          <w:szCs w:val="24"/>
        </w:rPr>
        <w:t xml:space="preserve"> о наличии либо </w:t>
      </w:r>
      <w:r w:rsidRPr="002C368D">
        <w:rPr>
          <w:rFonts w:ascii="Times New Roman" w:hAnsi="Times New Roman" w:cs="Times New Roman"/>
          <w:sz w:val="24"/>
          <w:szCs w:val="24"/>
        </w:rPr>
        <w:lastRenderedPageBreak/>
        <w:t>отсутствии у гражданина, членов его семьи зарегистрированных в соответствии с законодательством Российской Федерации автомототранспортных средств и прицепов к ним;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3) сведения из Пенсионного фонда Российской Федерации о размере социальных выплат (включая пенсию) за расчетный период;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 xml:space="preserve">4)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гражданах, членах семьи, зарегистрированных по месту жительства, информация о которых представлена в соответствии с </w:t>
      </w:r>
      <w:hyperlink w:anchor="Par66" w:history="1">
        <w:r w:rsidRPr="002C368D">
          <w:rPr>
            <w:rFonts w:ascii="Times New Roman" w:hAnsi="Times New Roman" w:cs="Times New Roman"/>
            <w:sz w:val="24"/>
            <w:szCs w:val="24"/>
          </w:rPr>
          <w:t>пунктом 7 части 1 статьи 5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 xml:space="preserve">(п. 4 </w:t>
      </w:r>
      <w:proofErr w:type="gramStart"/>
      <w:r w:rsidRPr="002C368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2C368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2C368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Московской области от 18.05.2020 N 96/2020-ОЗ)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C368D">
        <w:rPr>
          <w:rFonts w:ascii="Times New Roman" w:hAnsi="Times New Roman" w:cs="Times New Roman"/>
          <w:sz w:val="24"/>
          <w:szCs w:val="24"/>
        </w:rPr>
        <w:t xml:space="preserve">В случае изменения гражданином, членами его семьи фамилии, имени, отчества документы и сведения, указанные в </w:t>
      </w:r>
      <w:hyperlink w:anchor="Par83" w:history="1">
        <w:r w:rsidRPr="002C368D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6" w:history="1">
        <w:r w:rsidRPr="002C368D">
          <w:rPr>
            <w:rFonts w:ascii="Times New Roman" w:hAnsi="Times New Roman" w:cs="Times New Roman"/>
            <w:sz w:val="24"/>
            <w:szCs w:val="24"/>
          </w:rPr>
          <w:t>2 части 2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настоящей статьи, запрашиваются органом местного самоуправления на фамилию, имя, отчество, под которыми гражданин, члены его семьи приобретали и осуществляли свои права на объекты недвижимости и на которые регистрировали транспортные средства до даты подачи заявления.</w:t>
      </w:r>
      <w:proofErr w:type="gramEnd"/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Par92"/>
      <w:bookmarkEnd w:id="10"/>
      <w:r w:rsidRPr="002C368D">
        <w:rPr>
          <w:rFonts w:ascii="Times New Roman" w:hAnsi="Times New Roman" w:cs="Times New Roman"/>
          <w:b/>
          <w:bCs/>
          <w:sz w:val="24"/>
          <w:szCs w:val="24"/>
        </w:rPr>
        <w:t>Статья 7. Определение размера дохода гражданина, среднедушевого дохода семьи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 xml:space="preserve">1. Определение размера дохода гражданина, среднедушевого дохода семьи производится органом местного самоуправления на основании документов, указанных в </w:t>
      </w:r>
      <w:hyperlink w:anchor="Par56" w:history="1">
        <w:r w:rsidRPr="002C368D">
          <w:rPr>
            <w:rFonts w:ascii="Times New Roman" w:hAnsi="Times New Roman" w:cs="Times New Roman"/>
            <w:sz w:val="24"/>
            <w:szCs w:val="24"/>
          </w:rPr>
          <w:t>статьях 5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9" w:history="1">
        <w:r w:rsidRPr="002C368D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2. Доходы определяются за расчетный период и учитываются в размере, оставшемся после уплаты всех налогов и сборов в соответствии с законодательством Российской Федерации, а также за вычетом суммы уплаченных алиментов.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Доходы от продажи в расчетном периоде имущества учитываются как доходы, полученные в течение всего расчетного периода.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3. Размер дохода гражданина исчисляется как среднемесячный доход гражданина за вычетом величины прожиточного минимума в расчете на душу населения, установленного Правительством Московской области и действующего на дату подачи заявления, и среднемесячного расхода гражданина по оплате жилого помещения и коммунальных услуг в расчетном периоде.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Размер среднемесячного дохода гражданина исчисляется путем деления суммы его доходов, полученных в течение расчетного периода, на число месяцев, в течение которых он получал эти доходы.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4. Размер среднедушевого дохода семьи исчисляется путем деления фактического среднемесячного совокупного дохода семьи на количество членов семьи за исключением: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00"/>
      <w:bookmarkEnd w:id="11"/>
      <w:proofErr w:type="gramStart"/>
      <w:r w:rsidRPr="002C368D">
        <w:rPr>
          <w:rFonts w:ascii="Times New Roman" w:hAnsi="Times New Roman" w:cs="Times New Roman"/>
          <w:sz w:val="24"/>
          <w:szCs w:val="24"/>
        </w:rPr>
        <w:t>1) совершеннолетних трудоспособных граждан (кроме учащихся по очной форме обучения в образовательных учреждениях всех типов до окончания обучения, но не более чем до достижения ими возраста 23 лет, а также граждан, осуществляющих уход за детьми до трех лет, тремя и более детьми до 14 лет, детьми-инвалидами до 18 лет или родственниками-инвалидами I группы), не имеющих доходов в течение расчетного периода;</w:t>
      </w:r>
      <w:proofErr w:type="gramEnd"/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01"/>
      <w:bookmarkEnd w:id="12"/>
      <w:r w:rsidRPr="002C368D">
        <w:rPr>
          <w:rFonts w:ascii="Times New Roman" w:hAnsi="Times New Roman" w:cs="Times New Roman"/>
          <w:sz w:val="24"/>
          <w:szCs w:val="24"/>
        </w:rPr>
        <w:t>2) лиц, находящихся в розыске, в том числе пропавших без вести;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02"/>
      <w:bookmarkEnd w:id="13"/>
      <w:r w:rsidRPr="002C368D">
        <w:rPr>
          <w:rFonts w:ascii="Times New Roman" w:hAnsi="Times New Roman" w:cs="Times New Roman"/>
          <w:sz w:val="24"/>
          <w:szCs w:val="24"/>
        </w:rPr>
        <w:t>3) лиц, выбывших на дату подачи заявления из состава семьи, но проживавших в семье в течение расчетного периода.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68D"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Фактический среднемесячный совокупный доход семьи составляет среднемесячный совокупный доход семьи за вычетом величины прожиточного минимума в расчете на душу населения на каждого члена семьи (за исключением граждан, указанных в </w:t>
      </w:r>
      <w:hyperlink w:anchor="Par100" w:history="1">
        <w:r w:rsidRPr="002C368D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1" w:history="1">
        <w:r w:rsidRPr="002C368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2" w:history="1">
        <w:r w:rsidRPr="002C368D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настоящей части), установленного Правительством Московской области и действующего на дату подачи заявления, и среднемесячного расхода семьи по оплате жилого помещения и коммунальных услуг в расчетном периоде.</w:t>
      </w:r>
      <w:proofErr w:type="gramEnd"/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Среднемесячный совокупный доход семьи в расчетном периоде составляет сумма среднемесячных доходов каждого члена семьи.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Размер среднемесячного дохода каждого члена семьи исчисляется путем деления суммы его доходов, полученных в течение расчетного периода, на число месяцев, в течение которых он получал эти доходы.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Par107"/>
      <w:bookmarkEnd w:id="14"/>
      <w:r w:rsidRPr="002C368D">
        <w:rPr>
          <w:rFonts w:ascii="Times New Roman" w:hAnsi="Times New Roman" w:cs="Times New Roman"/>
          <w:b/>
          <w:bCs/>
          <w:sz w:val="24"/>
          <w:szCs w:val="24"/>
        </w:rPr>
        <w:t>Статья 8. Определение стоимости имущества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1. Перечень видов имущества, учитываемого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найма, устанавливается Правительством Московской области.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 xml:space="preserve">2. Определение стоимости имущества производится органом местного самоуправления на основании документов, указанных в </w:t>
      </w:r>
      <w:hyperlink w:anchor="Par56" w:history="1">
        <w:r w:rsidRPr="002C368D">
          <w:rPr>
            <w:rFonts w:ascii="Times New Roman" w:hAnsi="Times New Roman" w:cs="Times New Roman"/>
            <w:sz w:val="24"/>
            <w:szCs w:val="24"/>
          </w:rPr>
          <w:t>статьях 5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9" w:history="1">
        <w:r w:rsidRPr="002C368D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3. Стоимость имущества гражданина (СИГ) определяется по следующей формуле: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СИГ = (СНИ + СТС)</w:t>
      </w:r>
      <w:proofErr w:type="gramStart"/>
      <w:r w:rsidRPr="002C36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368D">
        <w:rPr>
          <w:rFonts w:ascii="Times New Roman" w:hAnsi="Times New Roman" w:cs="Times New Roman"/>
          <w:sz w:val="24"/>
          <w:szCs w:val="24"/>
        </w:rPr>
        <w:t xml:space="preserve"> Т,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где: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СНИ - стоимость недвижимого имущества (определяется на основании данных об их кадастровой стоимости);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68D">
        <w:rPr>
          <w:rFonts w:ascii="Times New Roman" w:hAnsi="Times New Roman" w:cs="Times New Roman"/>
          <w:sz w:val="24"/>
          <w:szCs w:val="24"/>
        </w:rPr>
        <w:t xml:space="preserve">СТС - стоимость транспортных средств, включая автомототранспортные средства и прицепы к ним (определяется на основе самостоятельно декларируемых гражданином сведений об их рыночной стоимости или на основании представленного гражданином отчета об оценке их рыночной стоимости, составленного в соответствии с Федеральным </w:t>
      </w:r>
      <w:hyperlink r:id="rId12" w:history="1">
        <w:r w:rsidRPr="002C368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от 29 июля 1998 года N 135-ФЗ "Об оценочной деятельности в Российской Федерации");</w:t>
      </w:r>
      <w:proofErr w:type="gramEnd"/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Т - период накопления.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4. Стоимость имущества семьи (СИС) определяется по следующей формуле: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СИС = (</w:t>
      </w:r>
      <w:proofErr w:type="spellStart"/>
      <w:r w:rsidRPr="002C368D">
        <w:rPr>
          <w:rFonts w:ascii="Times New Roman" w:hAnsi="Times New Roman" w:cs="Times New Roman"/>
          <w:sz w:val="24"/>
          <w:szCs w:val="24"/>
        </w:rPr>
        <w:t>СНИс</w:t>
      </w:r>
      <w:proofErr w:type="spellEnd"/>
      <w:r w:rsidRPr="002C368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C368D">
        <w:rPr>
          <w:rFonts w:ascii="Times New Roman" w:hAnsi="Times New Roman" w:cs="Times New Roman"/>
          <w:sz w:val="24"/>
          <w:szCs w:val="24"/>
        </w:rPr>
        <w:t>СТСс</w:t>
      </w:r>
      <w:proofErr w:type="spellEnd"/>
      <w:r w:rsidRPr="002C368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2C36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68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C368D">
        <w:rPr>
          <w:rFonts w:ascii="Times New Roman" w:hAnsi="Times New Roman" w:cs="Times New Roman"/>
          <w:sz w:val="24"/>
          <w:szCs w:val="24"/>
        </w:rPr>
        <w:t xml:space="preserve"> : Т,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где: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68D">
        <w:rPr>
          <w:rFonts w:ascii="Times New Roman" w:hAnsi="Times New Roman" w:cs="Times New Roman"/>
          <w:sz w:val="24"/>
          <w:szCs w:val="24"/>
        </w:rPr>
        <w:t>СНИс</w:t>
      </w:r>
      <w:proofErr w:type="spellEnd"/>
      <w:r w:rsidRPr="002C368D">
        <w:rPr>
          <w:rFonts w:ascii="Times New Roman" w:hAnsi="Times New Roman" w:cs="Times New Roman"/>
          <w:sz w:val="24"/>
          <w:szCs w:val="24"/>
        </w:rPr>
        <w:t xml:space="preserve"> - стоимость недвижимого имущества всех членов семьи (определяется на основании данных об их кадастровой стоимости);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368D">
        <w:rPr>
          <w:rFonts w:ascii="Times New Roman" w:hAnsi="Times New Roman" w:cs="Times New Roman"/>
          <w:sz w:val="24"/>
          <w:szCs w:val="24"/>
        </w:rPr>
        <w:t>СТСс</w:t>
      </w:r>
      <w:proofErr w:type="spellEnd"/>
      <w:r w:rsidRPr="002C368D">
        <w:rPr>
          <w:rFonts w:ascii="Times New Roman" w:hAnsi="Times New Roman" w:cs="Times New Roman"/>
          <w:sz w:val="24"/>
          <w:szCs w:val="24"/>
        </w:rPr>
        <w:t xml:space="preserve"> - стоимость транспортных средств, включая автомототранспортные средства и прицепы к ним, всех членов семьи (определяется на основе самостоятельно декларируемых гражданином сведений об их рыночной стоимости или на основании представленного гражданином отчета об оценке их рыночной стоимости, составленного в соответствии с </w:t>
      </w:r>
      <w:r w:rsidRPr="002C368D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</w:t>
      </w:r>
      <w:hyperlink r:id="rId13" w:history="1">
        <w:r w:rsidRPr="002C368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от 29 июля 1998 года N 135-ФЗ "Об оценочной деятельности в Российской Федерации");</w:t>
      </w:r>
      <w:proofErr w:type="gramEnd"/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68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C368D">
        <w:rPr>
          <w:rFonts w:ascii="Times New Roman" w:hAnsi="Times New Roman" w:cs="Times New Roman"/>
          <w:sz w:val="24"/>
          <w:szCs w:val="24"/>
        </w:rPr>
        <w:t xml:space="preserve"> - количество членов семьи;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Т - период накопления.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5. При определении стоимости имущества не подлежат учету транспортные средства, автомототранспортные средства и прицепы к ним, находящиеся в розыске, при условии подтверждения данного факта документом, выдаваемым уполномоченным подразделением федерального органа исполнительной власти в сфере внутренних дел.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При определении стоимости имущества не учитываются автомобили легковые, специально оборудованные для использования инвалидами, а также автомобили легковые с мощностью двигателя до 100 лошадиных сил (до 73,55 кВт), полученные (приобретенные) через органы социальной защиты населения, весельные лодки, а также моторные лодки с двигателем мощностью не свыше пяти лошадиных сил.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368D">
        <w:rPr>
          <w:rFonts w:ascii="Times New Roman" w:hAnsi="Times New Roman" w:cs="Times New Roman"/>
          <w:b/>
          <w:bCs/>
          <w:sz w:val="24"/>
          <w:szCs w:val="24"/>
        </w:rPr>
        <w:t xml:space="preserve">Статья 9. Признание гражданина </w:t>
      </w:r>
      <w:proofErr w:type="gramStart"/>
      <w:r w:rsidRPr="002C368D">
        <w:rPr>
          <w:rFonts w:ascii="Times New Roman" w:hAnsi="Times New Roman" w:cs="Times New Roman"/>
          <w:b/>
          <w:bCs/>
          <w:sz w:val="24"/>
          <w:szCs w:val="24"/>
        </w:rPr>
        <w:t>малоимущим</w:t>
      </w:r>
      <w:proofErr w:type="gramEnd"/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 xml:space="preserve">1. Решение о признании гражданина малоимущим или об отказе в признании гражданина малоимущим принимается органом местного самоуправления на основании заявления и документов, указанных в </w:t>
      </w:r>
      <w:hyperlink w:anchor="Par56" w:history="1">
        <w:r w:rsidRPr="002C368D">
          <w:rPr>
            <w:rFonts w:ascii="Times New Roman" w:hAnsi="Times New Roman" w:cs="Times New Roman"/>
            <w:sz w:val="24"/>
            <w:szCs w:val="24"/>
          </w:rPr>
          <w:t>статьях 5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9" w:history="1">
        <w:r w:rsidRPr="002C368D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Решение о признании гражданина малоимущим или отказе в признании гражданина малоимущим должно быть принято не позднее чем через тридцать рабочих дней со дня регистрации заявления.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 xml:space="preserve">В решении органа местного самоуправления о признании гражданина </w:t>
      </w:r>
      <w:proofErr w:type="gramStart"/>
      <w:r w:rsidRPr="002C368D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2C368D">
        <w:rPr>
          <w:rFonts w:ascii="Times New Roman" w:hAnsi="Times New Roman" w:cs="Times New Roman"/>
          <w:sz w:val="24"/>
          <w:szCs w:val="24"/>
        </w:rPr>
        <w:t xml:space="preserve"> указывается: фамилия, имя, отчество гражданина, членов его семьи, место жительства и размер дохода и стоимости имущества гражданина или размер среднедушевого дохода семьи и стоимости имущества семьи.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68D">
        <w:rPr>
          <w:rFonts w:ascii="Times New Roman" w:hAnsi="Times New Roman" w:cs="Times New Roman"/>
          <w:sz w:val="24"/>
          <w:szCs w:val="24"/>
        </w:rPr>
        <w:t xml:space="preserve">Решение органа местного самоуправления об отказе в признании гражданина малоимущим должно содержать фамилию, имя, отчество гражданина, членов его семьи, место жительства и размер дохода и стоимости имущества гражданина или размер среднедушевого дохода семьи и стоимости имущества семьи, основания такого отказа с обязательной ссылкой на обстоятельства, предусмотренные </w:t>
      </w:r>
      <w:hyperlink w:anchor="Par147" w:history="1">
        <w:r w:rsidRPr="002C368D">
          <w:rPr>
            <w:rFonts w:ascii="Times New Roman" w:hAnsi="Times New Roman" w:cs="Times New Roman"/>
            <w:sz w:val="24"/>
            <w:szCs w:val="24"/>
          </w:rPr>
          <w:t>частью 1 статьи 10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  <w:proofErr w:type="gramEnd"/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2. Орган местного самоуправления не позднее чем через три рабочих дня со дня принятия решения о признании гражданина малоимущим или об отказе в признании гражданина малоимущим направляет гражданину, подавшему заявление, уведомление о принятом решении. В случае представления гражданином заявления через многофункциональный центр уведомление о принятом решении направляется в многофункциональный центр, если иной способ получения не был указан гражданином.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C368D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в целях реализации процедуры в соответствии со </w:t>
      </w:r>
      <w:hyperlink r:id="rId14" w:history="1">
        <w:r w:rsidRPr="002C368D">
          <w:rPr>
            <w:rFonts w:ascii="Times New Roman" w:hAnsi="Times New Roman" w:cs="Times New Roman"/>
            <w:sz w:val="24"/>
            <w:szCs w:val="24"/>
          </w:rPr>
          <w:t>статьей 4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Закона Московской области N 260/2005-ОЗ "О порядке ведения учета граждан в качестве нуждающихся в жилых помещениях, предоставляемых по договорам социального найма" не позднее чем через три рабочих дня со дня получения запроса, предусмотренного </w:t>
      </w:r>
      <w:hyperlink r:id="rId15" w:history="1">
        <w:r w:rsidRPr="002C368D">
          <w:rPr>
            <w:rFonts w:ascii="Times New Roman" w:hAnsi="Times New Roman" w:cs="Times New Roman"/>
            <w:sz w:val="24"/>
            <w:szCs w:val="24"/>
          </w:rPr>
          <w:t>пунктом 4 части 3 указанной статьи</w:t>
        </w:r>
      </w:hyperlink>
      <w:r w:rsidRPr="002C368D">
        <w:rPr>
          <w:rFonts w:ascii="Times New Roman" w:hAnsi="Times New Roman" w:cs="Times New Roman"/>
          <w:sz w:val="24"/>
          <w:szCs w:val="24"/>
        </w:rPr>
        <w:t>, направляет гражданину, признанному малоимущим, уведомление о представлении документов</w:t>
      </w:r>
      <w:proofErr w:type="gramEnd"/>
      <w:r w:rsidRPr="002C368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C368D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2C368D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56" w:history="1">
        <w:r w:rsidRPr="002C368D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lastRenderedPageBreak/>
        <w:t>Указанные документы должны быть представлены гражданином не позднее чем через 30 рабочих дней со дня получения уведомления.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 в порядке межведомственного информационного взаимодействия запрашиваются документы, указанные в </w:t>
      </w:r>
      <w:hyperlink w:anchor="Par79" w:history="1">
        <w:r w:rsidRPr="002C368D">
          <w:rPr>
            <w:rFonts w:ascii="Times New Roman" w:hAnsi="Times New Roman" w:cs="Times New Roman"/>
            <w:sz w:val="24"/>
            <w:szCs w:val="24"/>
          </w:rPr>
          <w:t>статье 6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 xml:space="preserve">На основании документов, представленных гражданином, а также полученных по запросам в порядке межведомственного информационного взаимодействия, орган местного самоуправления производит расчет дохода гражданина и стоимости его имущества или среднедушевого дохода семьи и стоимости имущества семьи в соответствии со </w:t>
      </w:r>
      <w:hyperlink w:anchor="Par92" w:history="1">
        <w:r w:rsidRPr="002C368D">
          <w:rPr>
            <w:rFonts w:ascii="Times New Roman" w:hAnsi="Times New Roman" w:cs="Times New Roman"/>
            <w:sz w:val="24"/>
            <w:szCs w:val="24"/>
          </w:rPr>
          <w:t>статьями 7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7" w:history="1">
        <w:r w:rsidRPr="002C368D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368D">
        <w:rPr>
          <w:rFonts w:ascii="Times New Roman" w:hAnsi="Times New Roman" w:cs="Times New Roman"/>
          <w:b/>
          <w:bCs/>
          <w:sz w:val="24"/>
          <w:szCs w:val="24"/>
        </w:rPr>
        <w:t xml:space="preserve">Статья 10. Отказ в признании гражданина </w:t>
      </w:r>
      <w:proofErr w:type="gramStart"/>
      <w:r w:rsidRPr="002C368D">
        <w:rPr>
          <w:rFonts w:ascii="Times New Roman" w:hAnsi="Times New Roman" w:cs="Times New Roman"/>
          <w:b/>
          <w:bCs/>
          <w:sz w:val="24"/>
          <w:szCs w:val="24"/>
        </w:rPr>
        <w:t>малоимущим</w:t>
      </w:r>
      <w:proofErr w:type="gramEnd"/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47"/>
      <w:bookmarkEnd w:id="15"/>
      <w:r w:rsidRPr="002C368D">
        <w:rPr>
          <w:rFonts w:ascii="Times New Roman" w:hAnsi="Times New Roman" w:cs="Times New Roman"/>
          <w:sz w:val="24"/>
          <w:szCs w:val="24"/>
        </w:rPr>
        <w:t>1. Основаниями для отказа в признании гражданина малоимущим являются случаи, если: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 xml:space="preserve">1) не представлены документы в соответствии со </w:t>
      </w:r>
      <w:hyperlink w:anchor="Par56" w:history="1">
        <w:r w:rsidRPr="002C368D">
          <w:rPr>
            <w:rFonts w:ascii="Times New Roman" w:hAnsi="Times New Roman" w:cs="Times New Roman"/>
            <w:sz w:val="24"/>
            <w:szCs w:val="24"/>
          </w:rPr>
          <w:t>статьей 5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 xml:space="preserve">2) ответ органа государственной власти, органа местного самоуправления либо подведомственной им организации на межведомственный запрос свидетельствует об отсутствии документа и (или) информации, </w:t>
      </w:r>
      <w:proofErr w:type="gramStart"/>
      <w:r w:rsidRPr="002C368D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2C368D">
        <w:rPr>
          <w:rFonts w:ascii="Times New Roman" w:hAnsi="Times New Roman" w:cs="Times New Roman"/>
          <w:sz w:val="24"/>
          <w:szCs w:val="24"/>
        </w:rPr>
        <w:t xml:space="preserve"> для признания гражданина малоимущим, если соответствующий документ не был представлен гражданином по собственной инициативе;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3) размер дохода и стоимости имущества гражданина либо размер среднедушевого дохода семьи и стоимости имущества семьи выше величины порогового значения доходов и стоимости имущества.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2. Отказ в признании гражданина малоимущим может быть обжалован в судебном порядке.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368D">
        <w:rPr>
          <w:rFonts w:ascii="Times New Roman" w:hAnsi="Times New Roman" w:cs="Times New Roman"/>
          <w:b/>
          <w:bCs/>
          <w:sz w:val="24"/>
          <w:szCs w:val="24"/>
        </w:rPr>
        <w:t>Статья 11. Вступление в силу настоящего Закона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1. Настоящий Закон вступает в силу через десять дней после его официального опубликования.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2. Со дня вступления в силу настоящего Закона признать утратившими силу: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 xml:space="preserve">1) </w:t>
      </w:r>
      <w:hyperlink r:id="rId16" w:history="1">
        <w:r w:rsidRPr="002C368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Московской области N 277/2005-ОЗ "О признании граждан, проживающих в Московской области, малоимущими в целях принятия </w:t>
      </w:r>
      <w:proofErr w:type="gramStart"/>
      <w:r w:rsidRPr="002C368D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2C368D">
        <w:rPr>
          <w:rFonts w:ascii="Times New Roman" w:hAnsi="Times New Roman" w:cs="Times New Roman"/>
          <w:sz w:val="24"/>
          <w:szCs w:val="24"/>
        </w:rPr>
        <w:t xml:space="preserve"> на учет нуждающихся в жилых помещениях, предоставляемых по договорам социального найма";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 xml:space="preserve">2) </w:t>
      </w:r>
      <w:hyperlink r:id="rId17" w:history="1">
        <w:r w:rsidRPr="002C368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2C368D">
        <w:rPr>
          <w:rFonts w:ascii="Times New Roman" w:hAnsi="Times New Roman" w:cs="Times New Roman"/>
          <w:sz w:val="24"/>
          <w:szCs w:val="24"/>
        </w:rPr>
        <w:t xml:space="preserve"> Московской области N 95/2007-ОЗ "О внесении изменений в Закон Московской области "О признании граждан, проживающих в Московской области, малоимущими в целях принятия </w:t>
      </w:r>
      <w:proofErr w:type="gramStart"/>
      <w:r w:rsidRPr="002C368D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2C368D">
        <w:rPr>
          <w:rFonts w:ascii="Times New Roman" w:hAnsi="Times New Roman" w:cs="Times New Roman"/>
          <w:sz w:val="24"/>
          <w:szCs w:val="24"/>
        </w:rPr>
        <w:t xml:space="preserve"> на учет нуждающихся в жилых помещениях, предоставляемых по договорам социального найма".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Губернатор Московской области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А.Ю. Воробьев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22 декабря 2017 года</w:t>
      </w:r>
    </w:p>
    <w:p w:rsidR="002C368D" w:rsidRPr="002C368D" w:rsidRDefault="002C368D" w:rsidP="002C368D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2C368D">
        <w:rPr>
          <w:rFonts w:ascii="Times New Roman" w:hAnsi="Times New Roman" w:cs="Times New Roman"/>
          <w:sz w:val="24"/>
          <w:szCs w:val="24"/>
        </w:rPr>
        <w:t>N 231/2017-ОЗ</w:t>
      </w: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8D" w:rsidRPr="002C368D" w:rsidRDefault="002C368D" w:rsidP="002C368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C16" w:rsidRPr="002C368D" w:rsidRDefault="002C368D" w:rsidP="002C3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66C16" w:rsidRPr="002C368D" w:rsidSect="002C368D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BF0"/>
    <w:rsid w:val="000D7370"/>
    <w:rsid w:val="00221D53"/>
    <w:rsid w:val="002C368D"/>
    <w:rsid w:val="003D0CB4"/>
    <w:rsid w:val="004E56FE"/>
    <w:rsid w:val="00693B14"/>
    <w:rsid w:val="006C1BF0"/>
    <w:rsid w:val="008C707E"/>
    <w:rsid w:val="00A9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1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F4DF7E5A78D6B112A9FFE975F0DC5DC71E4A6CC0947D837E1F8AC0EE573EC2FEF999E040FFC92BAA0861FD3907106330083A99828648945Ap2L" TargetMode="External"/><Relationship Id="rId13" Type="http://schemas.openxmlformats.org/officeDocument/2006/relationships/hyperlink" Target="consultantplus://offline/ref=91F4DF7E5A78D6B112A9FEE760F0DC5DC7194562C39E7D837E1F8AC0EE573EC2ECF9C1EC41F8D623AC1D37AC7F55p3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F4DF7E5A78D6B112A9FFE975F0DC5DC71E496FC59E7D837E1F8AC0EE573EC2FEF999E040FFC822AD0861FD3907106330083A99828648945Ap2L" TargetMode="External"/><Relationship Id="rId12" Type="http://schemas.openxmlformats.org/officeDocument/2006/relationships/hyperlink" Target="consultantplus://offline/ref=91F4DF7E5A78D6B112A9FEE760F0DC5DC7194562C39E7D837E1F8AC0EE573EC2ECF9C1EC41F8D623AC1D37AC7F55p3L" TargetMode="External"/><Relationship Id="rId17" Type="http://schemas.openxmlformats.org/officeDocument/2006/relationships/hyperlink" Target="consultantplus://offline/ref=91F4DF7E5A78D6B112A9FFE975F0DC5DC11E4C6FC19C2089764686C2E95861C7F9E899E047E1C820B10135AE57p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F4DF7E5A78D6B112A9FFE975F0DC5DC11E4C6CCD9C2089764686C2E95861C7F9E899E047E1C820B10135AE57p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F4DF7E5A78D6B112A9FFE975F0DC5DC71E496FC59E7D837E1F8AC0EE573EC2FEF999E040FFC822AE0861FD3907106330083A99828648945Ap2L" TargetMode="External"/><Relationship Id="rId11" Type="http://schemas.openxmlformats.org/officeDocument/2006/relationships/hyperlink" Target="consultantplus://offline/ref=91F4DF7E5A78D6B112A9FFE975F0DC5DC71D4E63C79F7D837E1F8AC0EE573EC2FEF999E040FFC825AC0861FD3907106330083A99828648945Ap2L" TargetMode="External"/><Relationship Id="rId5" Type="http://schemas.openxmlformats.org/officeDocument/2006/relationships/hyperlink" Target="consultantplus://offline/ref=91F4DF7E5A78D6B112A9FFE975F0DC5DC71D4E63C79F7D837E1F8AC0EE573EC2FEF999E040FFC825AF0861FD3907106330083A99828648945Ap2L" TargetMode="External"/><Relationship Id="rId15" Type="http://schemas.openxmlformats.org/officeDocument/2006/relationships/hyperlink" Target="consultantplus://offline/ref=91F4DF7E5A78D6B112A9FFE975F0DC5DC71E4A6CC0947D837E1F8AC0EE573EC2FEF999E040FFC925AA0861FD3907106330083A99828648945Ap2L" TargetMode="External"/><Relationship Id="rId10" Type="http://schemas.openxmlformats.org/officeDocument/2006/relationships/hyperlink" Target="consultantplus://offline/ref=91F4DF7E5A78D6B112A9FEE760F0DC5DC61C4C62C6977D837E1F8AC0EE573EC2ECF9C1EC41F8D623AC1D37AC7F55p3L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91F4DF7E5A78D6B112A9FFE975F0DC5DC61A4D6DCC947D837E1F8AC0EE573EC2ECF9C1EC41F8D623AC1D37AC7F55p3L" TargetMode="External"/><Relationship Id="rId9" Type="http://schemas.openxmlformats.org/officeDocument/2006/relationships/hyperlink" Target="consultantplus://offline/ref=91F4DF7E5A78D6B112A9FFE975F0DC5DC71D4E63C79F7D837E1F8AC0EE573EC2FEF999E040FFC825AE0861FD3907106330083A99828648945Ap2L" TargetMode="External"/><Relationship Id="rId14" Type="http://schemas.openxmlformats.org/officeDocument/2006/relationships/hyperlink" Target="consultantplus://offline/ref=91F4DF7E5A78D6B112A9FFE975F0DC5DC71E4A6CC0947D837E1F8AC0EE573EC2FEF999E040FFC926A90861FD3907106330083A99828648945Ap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3569</Words>
  <Characters>20346</Characters>
  <Application>Microsoft Office Word</Application>
  <DocSecurity>0</DocSecurity>
  <Lines>169</Lines>
  <Paragraphs>47</Paragraphs>
  <ScaleCrop>false</ScaleCrop>
  <Company/>
  <LinksUpToDate>false</LinksUpToDate>
  <CharactersWithSpaces>23868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lemehova</dc:creator>
  <cp:lastModifiedBy>levchenko</cp:lastModifiedBy>
  <cp:revision>2</cp:revision>
  <dcterms:created xsi:type="dcterms:W3CDTF">2018-02-08T12:04:00Z</dcterms:created>
  <dcterms:modified xsi:type="dcterms:W3CDTF">2021-03-17T11:43:00Z</dcterms:modified>
</cp:coreProperties>
</file>