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668" w:rsidRPr="00CE4E68" w:rsidRDefault="004F1668" w:rsidP="00CE4E68">
      <w:pPr>
        <w:ind w:right="-1"/>
        <w:jc w:val="center"/>
        <w:rPr>
          <w:sz w:val="28"/>
          <w:szCs w:val="28"/>
        </w:rPr>
      </w:pPr>
      <w:r w:rsidRPr="00CE4E68">
        <w:rPr>
          <w:noProof/>
          <w:sz w:val="28"/>
          <w:szCs w:val="28"/>
        </w:rPr>
        <w:drawing>
          <wp:inline distT="0" distB="0" distL="0" distR="0" wp14:anchorId="1D72E9EF" wp14:editId="5C854985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668" w:rsidRPr="00CE4E68" w:rsidRDefault="004F1668" w:rsidP="00CE4E68">
      <w:pPr>
        <w:ind w:right="-1"/>
        <w:jc w:val="center"/>
        <w:rPr>
          <w:sz w:val="28"/>
          <w:szCs w:val="28"/>
        </w:rPr>
      </w:pPr>
    </w:p>
    <w:p w:rsidR="004F1668" w:rsidRPr="00CE4E68" w:rsidRDefault="00CE4E68" w:rsidP="00CE4E6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4F1668" w:rsidRPr="00CE4E68">
        <w:rPr>
          <w:sz w:val="28"/>
          <w:szCs w:val="28"/>
        </w:rPr>
        <w:t>ГОРОДСКОГО ОКРУГА ЭЛЕКТРОСТАЛЬ</w:t>
      </w:r>
    </w:p>
    <w:p w:rsidR="004F1668" w:rsidRPr="00CE4E68" w:rsidRDefault="004F1668" w:rsidP="00CE4E68">
      <w:pPr>
        <w:ind w:right="-1"/>
        <w:jc w:val="center"/>
        <w:rPr>
          <w:sz w:val="28"/>
          <w:szCs w:val="28"/>
        </w:rPr>
      </w:pPr>
    </w:p>
    <w:p w:rsidR="004F1668" w:rsidRPr="00CE4E68" w:rsidRDefault="00CE4E68" w:rsidP="00CE4E6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4F1668" w:rsidRPr="00CE4E68">
        <w:rPr>
          <w:sz w:val="28"/>
          <w:szCs w:val="28"/>
        </w:rPr>
        <w:t>ОБЛАСТИ</w:t>
      </w:r>
    </w:p>
    <w:p w:rsidR="004F1668" w:rsidRPr="00CE4E68" w:rsidRDefault="004F1668" w:rsidP="00CE4E68">
      <w:pPr>
        <w:ind w:right="-1"/>
        <w:jc w:val="center"/>
        <w:rPr>
          <w:sz w:val="28"/>
          <w:szCs w:val="28"/>
        </w:rPr>
      </w:pPr>
    </w:p>
    <w:p w:rsidR="004F1668" w:rsidRPr="00CE4E68" w:rsidRDefault="004F1668" w:rsidP="004F1668">
      <w:pPr>
        <w:ind w:right="-1"/>
        <w:jc w:val="center"/>
        <w:rPr>
          <w:sz w:val="44"/>
          <w:szCs w:val="44"/>
        </w:rPr>
      </w:pPr>
      <w:bookmarkStart w:id="0" w:name="_GoBack"/>
      <w:r w:rsidRPr="00CE4E68">
        <w:rPr>
          <w:sz w:val="44"/>
          <w:szCs w:val="44"/>
        </w:rPr>
        <w:t>РАСПОРЯЖЕНИЕ</w:t>
      </w:r>
    </w:p>
    <w:p w:rsidR="004F1668" w:rsidRPr="00CE4E68" w:rsidRDefault="004F1668" w:rsidP="004F1668">
      <w:pPr>
        <w:ind w:right="-1"/>
        <w:jc w:val="center"/>
        <w:rPr>
          <w:sz w:val="44"/>
          <w:szCs w:val="44"/>
        </w:rPr>
      </w:pPr>
    </w:p>
    <w:p w:rsidR="004F1668" w:rsidRDefault="004F1668" w:rsidP="00CE4E68">
      <w:pPr>
        <w:ind w:right="-1"/>
        <w:jc w:val="center"/>
        <w:outlineLvl w:val="0"/>
      </w:pPr>
      <w:r w:rsidRPr="00CE4E68">
        <w:t>14.01.2020</w:t>
      </w:r>
      <w:r w:rsidRPr="00537687">
        <w:t xml:space="preserve"> № </w:t>
      </w:r>
      <w:r w:rsidR="00625598" w:rsidRPr="00CE4E68">
        <w:t>4-р</w:t>
      </w:r>
    </w:p>
    <w:p w:rsidR="004F1668" w:rsidRDefault="004F1668" w:rsidP="004F1668"/>
    <w:p w:rsidR="00C06E23" w:rsidRDefault="00C06E23" w:rsidP="00CE4E68">
      <w:pPr>
        <w:ind w:right="-567"/>
        <w:contextualSpacing/>
      </w:pPr>
    </w:p>
    <w:p w:rsidR="00C06E23" w:rsidRDefault="00C06E23" w:rsidP="00C9171C">
      <w:pPr>
        <w:shd w:val="clear" w:color="auto" w:fill="FFFFFF"/>
        <w:spacing w:line="240" w:lineRule="exact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 признании утратившим силу </w:t>
      </w:r>
      <w:r w:rsidR="00196E2A">
        <w:rPr>
          <w:rFonts w:cs="Times New Roman"/>
          <w:color w:val="000000"/>
        </w:rPr>
        <w:t>муниципального правового акта</w:t>
      </w:r>
      <w:bookmarkEnd w:id="0"/>
    </w:p>
    <w:p w:rsidR="00C06E23" w:rsidRDefault="00C06E23" w:rsidP="00CE4E68">
      <w:pPr>
        <w:ind w:right="-2"/>
        <w:outlineLvl w:val="0"/>
      </w:pPr>
    </w:p>
    <w:p w:rsidR="00C06E23" w:rsidRDefault="00C06E23" w:rsidP="00CE4E68"/>
    <w:p w:rsidR="00C06E23" w:rsidRDefault="00C06E23" w:rsidP="00CE4E68">
      <w:pPr>
        <w:ind w:firstLine="709"/>
        <w:jc w:val="both"/>
        <w:rPr>
          <w:noProof/>
        </w:rPr>
      </w:pPr>
      <w:r>
        <w:rPr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</w:t>
      </w:r>
      <w:r w:rsidR="00417865">
        <w:rPr>
          <w:color w:val="000000"/>
        </w:rPr>
        <w:t xml:space="preserve"> </w:t>
      </w:r>
      <w:r>
        <w:rPr>
          <w:color w:val="000000"/>
        </w:rPr>
        <w:t>27.07.2010 № 210-ФЗ «Об организации предоставления государственных и муниципальных услуг», в целях приведения муниципальных правовых актов в соответствие с законодательством Российской Федерации</w:t>
      </w:r>
      <w:r>
        <w:rPr>
          <w:noProof/>
        </w:rPr>
        <w:t>:</w:t>
      </w:r>
    </w:p>
    <w:p w:rsidR="00C06E23" w:rsidRPr="004A692E" w:rsidRDefault="004A692E" w:rsidP="001B09F0">
      <w:pPr>
        <w:shd w:val="clear" w:color="auto" w:fill="FFFFFF"/>
        <w:jc w:val="both"/>
        <w:rPr>
          <w:rFonts w:cs="Times New Roman"/>
        </w:rPr>
      </w:pPr>
      <w:r>
        <w:rPr>
          <w:color w:val="000000"/>
        </w:rPr>
        <w:t xml:space="preserve">           </w:t>
      </w:r>
      <w:r w:rsidR="00C06E23">
        <w:rPr>
          <w:color w:val="000000"/>
        </w:rPr>
        <w:t xml:space="preserve">1. Признать утратившим силу распоряжение </w:t>
      </w:r>
      <w:r w:rsidR="00C06E23">
        <w:rPr>
          <w:rFonts w:cs="Times New Roman"/>
          <w:color w:val="000000"/>
        </w:rPr>
        <w:t xml:space="preserve">Администрации городского округа Электросталь Московской области </w:t>
      </w:r>
      <w:r>
        <w:rPr>
          <w:rFonts w:cs="Times New Roman"/>
          <w:color w:val="000000"/>
        </w:rPr>
        <w:t xml:space="preserve">от 11.12.2015 № 626-р «Об утверждении административного регламента </w:t>
      </w:r>
      <w:r w:rsidR="00BF54EF">
        <w:rPr>
          <w:rFonts w:cs="Times New Roman"/>
        </w:rPr>
        <w:t xml:space="preserve">предоставления </w:t>
      </w:r>
      <w:r w:rsidRPr="005441E4">
        <w:rPr>
          <w:rFonts w:cs="Times New Roman"/>
        </w:rPr>
        <w:t xml:space="preserve">муниципальной </w:t>
      </w:r>
      <w:r>
        <w:rPr>
          <w:rFonts w:cs="Times New Roman"/>
        </w:rPr>
        <w:t>услуги</w:t>
      </w:r>
      <w:r w:rsidR="00BF54EF">
        <w:rPr>
          <w:rFonts w:cs="Times New Roman"/>
        </w:rPr>
        <w:t xml:space="preserve"> «</w:t>
      </w:r>
      <w:r>
        <w:rPr>
          <w:rFonts w:cs="Times New Roman"/>
        </w:rPr>
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права».</w:t>
      </w:r>
    </w:p>
    <w:p w:rsidR="00C06E23" w:rsidRDefault="00C06E23" w:rsidP="001B09F0">
      <w:pPr>
        <w:ind w:firstLine="709"/>
        <w:jc w:val="both"/>
      </w:pPr>
      <w:r>
        <w:t>2. Опубликовать настоящее распоряжение в газете «Официальный вестник» и разместить в информационно-телекоммуникационной сети «Интернет» по адресу: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electrostal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C06E23" w:rsidRDefault="00C06E23" w:rsidP="001B09F0">
      <w:pPr>
        <w:ind w:firstLine="709"/>
        <w:jc w:val="both"/>
      </w:pPr>
      <w:r>
        <w:t>3. Источником финансирования публикации настоящего распоряжения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C06E23" w:rsidRDefault="00C06E23" w:rsidP="001B09F0">
      <w:pPr>
        <w:ind w:firstLine="709"/>
        <w:jc w:val="both"/>
      </w:pPr>
      <w:r>
        <w:t>4. Настоящее распоряжение вступает в силу после его официального опубликования.</w:t>
      </w:r>
    </w:p>
    <w:p w:rsidR="00CA1E9C" w:rsidRDefault="00CA1E9C" w:rsidP="00CE4E68">
      <w:pPr>
        <w:jc w:val="both"/>
      </w:pPr>
    </w:p>
    <w:p w:rsidR="00CA1E9C" w:rsidRDefault="00CA1E9C" w:rsidP="00CE4E68">
      <w:pPr>
        <w:jc w:val="both"/>
      </w:pPr>
    </w:p>
    <w:p w:rsidR="00CA1E9C" w:rsidRDefault="00CA1E9C" w:rsidP="00CE4E68">
      <w:pPr>
        <w:jc w:val="both"/>
      </w:pPr>
    </w:p>
    <w:p w:rsidR="00CE4E68" w:rsidRDefault="00CE4E68" w:rsidP="00CE4E68">
      <w:pPr>
        <w:jc w:val="both"/>
      </w:pPr>
    </w:p>
    <w:p w:rsidR="00CE4E68" w:rsidRDefault="00CE4E68" w:rsidP="00CE4E68">
      <w:pPr>
        <w:jc w:val="both"/>
      </w:pPr>
    </w:p>
    <w:p w:rsidR="00C06E23" w:rsidRDefault="00C06E23" w:rsidP="00C06E23">
      <w:r>
        <w:t xml:space="preserve">Глава городского округа </w:t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="00CE4E68">
        <w:t xml:space="preserve">                   В.Я. Пекарев</w:t>
      </w:r>
    </w:p>
    <w:p w:rsidR="001B09F0" w:rsidRDefault="001B09F0" w:rsidP="00C06E23">
      <w:pPr>
        <w:jc w:val="both"/>
      </w:pPr>
    </w:p>
    <w:sectPr w:rsidR="001B09F0" w:rsidSect="00CE4E6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51F7D"/>
    <w:multiLevelType w:val="hybridMultilevel"/>
    <w:tmpl w:val="D6B8CDEA"/>
    <w:lvl w:ilvl="0" w:tplc="A52C2C0A">
      <w:start w:val="1"/>
      <w:numFmt w:val="decimal"/>
      <w:lvlText w:val="%1."/>
      <w:lvlJc w:val="left"/>
      <w:pPr>
        <w:ind w:left="165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6E23"/>
    <w:rsid w:val="00013F6F"/>
    <w:rsid w:val="00196E2A"/>
    <w:rsid w:val="001B09F0"/>
    <w:rsid w:val="00417865"/>
    <w:rsid w:val="00423B7A"/>
    <w:rsid w:val="004A692E"/>
    <w:rsid w:val="004C1410"/>
    <w:rsid w:val="004E33E4"/>
    <w:rsid w:val="004F1668"/>
    <w:rsid w:val="00526ADD"/>
    <w:rsid w:val="00625598"/>
    <w:rsid w:val="006939F2"/>
    <w:rsid w:val="008F4519"/>
    <w:rsid w:val="009A3D78"/>
    <w:rsid w:val="00A26234"/>
    <w:rsid w:val="00A866B3"/>
    <w:rsid w:val="00BF54EF"/>
    <w:rsid w:val="00C06E23"/>
    <w:rsid w:val="00C9171C"/>
    <w:rsid w:val="00CA1E9C"/>
    <w:rsid w:val="00CE4E68"/>
    <w:rsid w:val="00D6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BE09C-6872-489D-A5E6-56AE208A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E2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CA1E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6E23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C06E2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C06E23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C06E23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06E23"/>
    <w:pPr>
      <w:ind w:left="720"/>
      <w:contextualSpacing/>
    </w:pPr>
  </w:style>
  <w:style w:type="paragraph" w:customStyle="1" w:styleId="ConsPlusNormal">
    <w:name w:val="ConsPlusNormal"/>
    <w:rsid w:val="00C06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6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6E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E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semiHidden/>
    <w:rsid w:val="00CA1E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Татьяна Побежимова</cp:lastModifiedBy>
  <cp:revision>16</cp:revision>
  <cp:lastPrinted>2019-11-28T12:26:00Z</cp:lastPrinted>
  <dcterms:created xsi:type="dcterms:W3CDTF">2019-10-04T05:58:00Z</dcterms:created>
  <dcterms:modified xsi:type="dcterms:W3CDTF">2020-01-16T14:49:00Z</dcterms:modified>
</cp:coreProperties>
</file>