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38E" w:rsidRPr="00D61587" w:rsidRDefault="006B738E" w:rsidP="006B738E">
      <w:pPr>
        <w:jc w:val="center"/>
        <w:rPr>
          <w:sz w:val="28"/>
          <w:szCs w:val="28"/>
        </w:rPr>
      </w:pPr>
      <w:r w:rsidRPr="00D61587">
        <w:rPr>
          <w:sz w:val="28"/>
          <w:szCs w:val="28"/>
        </w:rPr>
        <w:t>СОВЕТ ДЕПУТАТОВ ГОРОДСКОГО ОКРУГА ЭЛЕКТРОСТАЛЬ</w:t>
      </w:r>
    </w:p>
    <w:p w:rsidR="006B738E" w:rsidRPr="00D61587" w:rsidRDefault="006B738E" w:rsidP="006B738E">
      <w:pPr>
        <w:jc w:val="center"/>
        <w:rPr>
          <w:sz w:val="28"/>
          <w:szCs w:val="28"/>
        </w:rPr>
      </w:pPr>
    </w:p>
    <w:p w:rsidR="006B738E" w:rsidRPr="00D61587" w:rsidRDefault="00D61587" w:rsidP="006B738E">
      <w:pPr>
        <w:jc w:val="center"/>
        <w:rPr>
          <w:sz w:val="28"/>
          <w:szCs w:val="28"/>
        </w:rPr>
      </w:pPr>
      <w:r w:rsidRPr="00D61587">
        <w:rPr>
          <w:sz w:val="28"/>
          <w:szCs w:val="28"/>
        </w:rPr>
        <w:t xml:space="preserve">МОСКОВСКОЙ </w:t>
      </w:r>
      <w:r w:rsidR="006B738E" w:rsidRPr="00D61587">
        <w:rPr>
          <w:sz w:val="28"/>
          <w:szCs w:val="28"/>
        </w:rPr>
        <w:t>ОБЛАСТИ</w:t>
      </w:r>
    </w:p>
    <w:p w:rsidR="006B738E" w:rsidRPr="00D61587" w:rsidRDefault="006B738E" w:rsidP="006B738E">
      <w:pPr>
        <w:jc w:val="center"/>
        <w:rPr>
          <w:sz w:val="28"/>
          <w:szCs w:val="28"/>
        </w:rPr>
      </w:pPr>
    </w:p>
    <w:p w:rsidR="006B738E" w:rsidRPr="00D61587" w:rsidRDefault="00D61587" w:rsidP="00D61587">
      <w:pPr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6B738E" w:rsidRPr="00D61587">
        <w:rPr>
          <w:sz w:val="44"/>
          <w:szCs w:val="44"/>
        </w:rPr>
        <w:t>Е</w:t>
      </w:r>
    </w:p>
    <w:p w:rsidR="006B738E" w:rsidRPr="00D61587" w:rsidRDefault="006B738E" w:rsidP="00D61587">
      <w:pPr>
        <w:jc w:val="center"/>
        <w:rPr>
          <w:rFonts w:ascii="CyrillicTimes" w:hAnsi="CyrillicTimes"/>
          <w:sz w:val="44"/>
          <w:szCs w:val="44"/>
        </w:rPr>
      </w:pPr>
    </w:p>
    <w:p w:rsidR="006B738E" w:rsidRPr="00D61587" w:rsidRDefault="00D61587" w:rsidP="006B738E">
      <w:r>
        <w:t>о</w:t>
      </w:r>
      <w:r w:rsidR="006B738E" w:rsidRPr="00D61587">
        <w:t xml:space="preserve">т </w:t>
      </w:r>
      <w:r>
        <w:t>28.03.2017 № 155/29</w:t>
      </w:r>
    </w:p>
    <w:p w:rsidR="00DB6266" w:rsidRPr="00D61587" w:rsidRDefault="00DB6266" w:rsidP="006B738E"/>
    <w:p w:rsidR="000D2CF2" w:rsidRPr="00DB6266" w:rsidRDefault="006B738E" w:rsidP="00D61587">
      <w:pPr>
        <w:ind w:right="4677"/>
      </w:pPr>
      <w:r w:rsidRPr="0063371E">
        <w:t xml:space="preserve">Об </w:t>
      </w:r>
      <w:r>
        <w:t xml:space="preserve">утверждении </w:t>
      </w:r>
      <w:r w:rsidR="000D2CF2">
        <w:t>положения об организации</w:t>
      </w:r>
      <w:r w:rsidR="00FD39BA">
        <w:t xml:space="preserve"> </w:t>
      </w:r>
      <w:r w:rsidR="000D2CF2">
        <w:t xml:space="preserve">продажи муниципального имущества городского округа Электросталь Московской </w:t>
      </w:r>
      <w:r w:rsidR="000D2CF2" w:rsidRPr="00DB6266">
        <w:t>области посредством публичного предложения</w:t>
      </w:r>
    </w:p>
    <w:p w:rsidR="006B738E" w:rsidRDefault="006B738E" w:rsidP="006B7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1587" w:rsidRPr="00FD39BA" w:rsidRDefault="00D61587" w:rsidP="006B7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6266" w:rsidRPr="00D61587" w:rsidRDefault="006B738E" w:rsidP="00D615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66">
        <w:rPr>
          <w:rFonts w:ascii="Times New Roman" w:hAnsi="Times New Roman" w:cs="Times New Roman"/>
          <w:sz w:val="24"/>
          <w:szCs w:val="24"/>
        </w:rPr>
        <w:t xml:space="preserve">Рассмотрев проект Положения об организации продажи муниципального имущества городского округа Электросталь Московской области посредством публичного предложения, в соответствии с Гражданским </w:t>
      </w:r>
      <w:hyperlink r:id="rId4" w:history="1">
        <w:r w:rsidRPr="00DB626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B6266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5" w:history="1">
        <w:r w:rsidRPr="00DB626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B6266">
        <w:rPr>
          <w:rFonts w:ascii="Times New Roman" w:hAnsi="Times New Roman" w:cs="Times New Roman"/>
          <w:sz w:val="24"/>
          <w:szCs w:val="24"/>
        </w:rPr>
        <w:t xml:space="preserve"> от 21</w:t>
      </w:r>
      <w:r w:rsidR="00DA3ACE" w:rsidRPr="00DB6266">
        <w:rPr>
          <w:rFonts w:ascii="Times New Roman" w:hAnsi="Times New Roman" w:cs="Times New Roman"/>
          <w:sz w:val="24"/>
          <w:szCs w:val="24"/>
        </w:rPr>
        <w:t>.12.</w:t>
      </w:r>
      <w:r w:rsidRPr="00DB6266">
        <w:rPr>
          <w:rFonts w:ascii="Times New Roman" w:hAnsi="Times New Roman" w:cs="Times New Roman"/>
          <w:sz w:val="24"/>
          <w:szCs w:val="24"/>
        </w:rPr>
        <w:t xml:space="preserve">2001 </w:t>
      </w:r>
      <w:r w:rsidR="00DA3ACE" w:rsidRPr="00DB6266">
        <w:rPr>
          <w:rFonts w:ascii="Times New Roman" w:hAnsi="Times New Roman" w:cs="Times New Roman"/>
          <w:sz w:val="24"/>
          <w:szCs w:val="24"/>
        </w:rPr>
        <w:t>№ 178-ФЗ «</w:t>
      </w:r>
      <w:r w:rsidRPr="00DB6266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DA3ACE" w:rsidRPr="00DB6266">
        <w:rPr>
          <w:rFonts w:ascii="Times New Roman" w:hAnsi="Times New Roman" w:cs="Times New Roman"/>
          <w:sz w:val="24"/>
          <w:szCs w:val="24"/>
        </w:rPr>
        <w:t>»</w:t>
      </w:r>
      <w:r w:rsidRPr="00DB6266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6" w:history="1">
        <w:r w:rsidRPr="00DB626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B6266">
        <w:rPr>
          <w:rFonts w:ascii="Times New Roman" w:hAnsi="Times New Roman" w:cs="Times New Roman"/>
          <w:sz w:val="24"/>
          <w:szCs w:val="24"/>
        </w:rPr>
        <w:t xml:space="preserve"> от </w:t>
      </w:r>
      <w:r w:rsidR="00DA3ACE" w:rsidRPr="00DB6266">
        <w:rPr>
          <w:rFonts w:ascii="Times New Roman" w:hAnsi="Times New Roman" w:cs="Times New Roman"/>
          <w:sz w:val="24"/>
          <w:szCs w:val="24"/>
        </w:rPr>
        <w:t>0</w:t>
      </w:r>
      <w:r w:rsidRPr="00DB6266">
        <w:rPr>
          <w:rFonts w:ascii="Times New Roman" w:hAnsi="Times New Roman" w:cs="Times New Roman"/>
          <w:sz w:val="24"/>
          <w:szCs w:val="24"/>
        </w:rPr>
        <w:t>6</w:t>
      </w:r>
      <w:r w:rsidR="00DA3ACE" w:rsidRPr="00DB6266">
        <w:rPr>
          <w:rFonts w:ascii="Times New Roman" w:hAnsi="Times New Roman" w:cs="Times New Roman"/>
          <w:sz w:val="24"/>
          <w:szCs w:val="24"/>
        </w:rPr>
        <w:t>.10.</w:t>
      </w:r>
      <w:r w:rsidRPr="00DB6266">
        <w:rPr>
          <w:rFonts w:ascii="Times New Roman" w:hAnsi="Times New Roman" w:cs="Times New Roman"/>
          <w:sz w:val="24"/>
          <w:szCs w:val="24"/>
        </w:rPr>
        <w:t xml:space="preserve">2003 </w:t>
      </w:r>
      <w:r w:rsidR="00DA3ACE" w:rsidRPr="00DB6266">
        <w:rPr>
          <w:rFonts w:ascii="Times New Roman" w:hAnsi="Times New Roman" w:cs="Times New Roman"/>
          <w:sz w:val="24"/>
          <w:szCs w:val="24"/>
        </w:rPr>
        <w:t>№</w:t>
      </w:r>
      <w:r w:rsidRPr="00DB6266">
        <w:rPr>
          <w:rFonts w:ascii="Times New Roman" w:hAnsi="Times New Roman" w:cs="Times New Roman"/>
          <w:sz w:val="24"/>
          <w:szCs w:val="24"/>
        </w:rPr>
        <w:t xml:space="preserve"> 131-ФЗ </w:t>
      </w:r>
      <w:r w:rsidR="00DA3ACE" w:rsidRPr="00DB6266">
        <w:rPr>
          <w:rFonts w:ascii="Times New Roman" w:hAnsi="Times New Roman" w:cs="Times New Roman"/>
          <w:sz w:val="24"/>
          <w:szCs w:val="24"/>
        </w:rPr>
        <w:t>«</w:t>
      </w:r>
      <w:r w:rsidRPr="00DB6266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A3ACE" w:rsidRPr="00DB6266">
        <w:rPr>
          <w:rFonts w:ascii="Times New Roman" w:hAnsi="Times New Roman" w:cs="Times New Roman"/>
          <w:sz w:val="24"/>
          <w:szCs w:val="24"/>
        </w:rPr>
        <w:t>»</w:t>
      </w:r>
      <w:r w:rsidRPr="00DB6266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0D2CF2" w:rsidRPr="00DB6266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="000D2CF2" w:rsidRPr="00DB6266">
        <w:rPr>
          <w:rFonts w:ascii="Times New Roman" w:hAnsi="Times New Roman" w:cs="Times New Roman"/>
          <w:sz w:val="24"/>
          <w:szCs w:val="24"/>
        </w:rPr>
        <w:t xml:space="preserve"> об организации продажи государственного или муниципального имущества посредством публичного предложения, утвержденным постановлением Правительства Российской Федерации от 22.07.2002 № 549</w:t>
      </w:r>
      <w:r w:rsidRPr="00DB6266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DB6266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B626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DA3ACE" w:rsidRPr="00DB6266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="00FD39BA">
        <w:rPr>
          <w:rFonts w:ascii="Times New Roman" w:hAnsi="Times New Roman" w:cs="Times New Roman"/>
          <w:sz w:val="24"/>
          <w:szCs w:val="24"/>
        </w:rPr>
        <w:t>,</w:t>
      </w:r>
      <w:r w:rsidR="00DA3ACE" w:rsidRPr="00DB6266">
        <w:rPr>
          <w:rFonts w:ascii="Times New Roman" w:hAnsi="Times New Roman" w:cs="Times New Roman"/>
          <w:sz w:val="24"/>
          <w:szCs w:val="24"/>
        </w:rPr>
        <w:t xml:space="preserve"> Положением о Комитете имущественных отношений Администрации городского округа Электросталь Московской области, утвержденным решением Совета депутатов от 24.11.2010 № 11/4, </w:t>
      </w:r>
      <w:r w:rsidRPr="00DB6266">
        <w:rPr>
          <w:rFonts w:ascii="Times New Roman" w:hAnsi="Times New Roman" w:cs="Times New Roman"/>
          <w:sz w:val="24"/>
          <w:szCs w:val="24"/>
        </w:rPr>
        <w:t xml:space="preserve">Совет депутатов городского округа Электросталь Московской области </w:t>
      </w:r>
      <w:r w:rsidR="00DB6266">
        <w:rPr>
          <w:rFonts w:ascii="Times New Roman" w:hAnsi="Times New Roman" w:cs="Times New Roman"/>
          <w:sz w:val="24"/>
          <w:szCs w:val="24"/>
        </w:rPr>
        <w:t>РЕШИЛ</w:t>
      </w:r>
      <w:r w:rsidRPr="00DB6266">
        <w:rPr>
          <w:rFonts w:ascii="Times New Roman" w:hAnsi="Times New Roman" w:cs="Times New Roman"/>
          <w:sz w:val="24"/>
          <w:szCs w:val="24"/>
        </w:rPr>
        <w:t>:</w:t>
      </w:r>
    </w:p>
    <w:p w:rsidR="006B738E" w:rsidRPr="00DB6266" w:rsidRDefault="006B738E" w:rsidP="00D615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66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0" w:history="1">
        <w:r w:rsidRPr="00DB6266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DB6266">
        <w:rPr>
          <w:rFonts w:ascii="Times New Roman" w:hAnsi="Times New Roman" w:cs="Times New Roman"/>
          <w:sz w:val="24"/>
          <w:szCs w:val="24"/>
        </w:rPr>
        <w:t xml:space="preserve"> об организации продажи муниципального имущества городского округа Электросталь Московской области посредством публи</w:t>
      </w:r>
      <w:r w:rsidR="00DA3ACE" w:rsidRPr="00DB6266">
        <w:rPr>
          <w:rFonts w:ascii="Times New Roman" w:hAnsi="Times New Roman" w:cs="Times New Roman"/>
          <w:sz w:val="24"/>
          <w:szCs w:val="24"/>
        </w:rPr>
        <w:t>чного предложения (прилагается</w:t>
      </w:r>
      <w:r w:rsidRPr="00DB6266">
        <w:rPr>
          <w:rFonts w:ascii="Times New Roman" w:hAnsi="Times New Roman" w:cs="Times New Roman"/>
          <w:sz w:val="24"/>
          <w:szCs w:val="24"/>
        </w:rPr>
        <w:t>).</w:t>
      </w:r>
    </w:p>
    <w:p w:rsidR="000D2CF2" w:rsidRPr="00DB6266" w:rsidRDefault="00DA3ACE" w:rsidP="00D615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66">
        <w:rPr>
          <w:rFonts w:ascii="Times New Roman" w:hAnsi="Times New Roman" w:cs="Times New Roman"/>
          <w:sz w:val="24"/>
          <w:szCs w:val="24"/>
        </w:rPr>
        <w:t>2. Признать утратившим силу решение Совета депутатов городского округа Электросталь Московской области от 05.03.2013 № 235/46 «Об утверждении положения об организации продажи муниципального имущества городского округа Электросталь Московской области посредством публичного предложения».</w:t>
      </w:r>
    </w:p>
    <w:p w:rsidR="00DB6266" w:rsidRDefault="00DA3ACE" w:rsidP="00D61587">
      <w:pPr>
        <w:ind w:firstLine="709"/>
        <w:jc w:val="both"/>
      </w:pPr>
      <w:r w:rsidRPr="00DB6266">
        <w:t>3</w:t>
      </w:r>
      <w:r w:rsidR="006B738E" w:rsidRPr="00DB6266">
        <w:t>. Опубликов</w:t>
      </w:r>
      <w:r w:rsidRPr="00DB6266">
        <w:t>ать настоящее решение в газете «</w:t>
      </w:r>
      <w:r w:rsidR="006B738E" w:rsidRPr="00DB6266">
        <w:t>Официальный вестник</w:t>
      </w:r>
      <w:r w:rsidRPr="00DB6266">
        <w:t>»</w:t>
      </w:r>
      <w:r w:rsidR="006B738E" w:rsidRPr="00DB6266">
        <w:t xml:space="preserve"> и разместить на </w:t>
      </w:r>
      <w:r w:rsidRPr="00DB6266">
        <w:t xml:space="preserve">официальном </w:t>
      </w:r>
      <w:r w:rsidR="006B738E" w:rsidRPr="00DB6266">
        <w:t>сайте городского</w:t>
      </w:r>
      <w:r w:rsidR="006B738E" w:rsidRPr="006B738E">
        <w:t xml:space="preserve"> округа Электросталь Московской области в сети Интернет: </w:t>
      </w:r>
      <w:hyperlink r:id="rId9" w:history="1">
        <w:proofErr w:type="gramStart"/>
        <w:r w:rsidR="00D61587" w:rsidRPr="00B26182">
          <w:rPr>
            <w:rStyle w:val="a3"/>
          </w:rPr>
          <w:t>www.electrostal.ru</w:t>
        </w:r>
      </w:hyperlink>
      <w:r w:rsidR="00D61587">
        <w:t xml:space="preserve"> </w:t>
      </w:r>
      <w:r w:rsidR="006B738E" w:rsidRPr="006B738E">
        <w:t>.</w:t>
      </w:r>
      <w:proofErr w:type="gramEnd"/>
    </w:p>
    <w:p w:rsidR="006B738E" w:rsidRPr="006B738E" w:rsidRDefault="00DB6266" w:rsidP="00D61587">
      <w:pPr>
        <w:ind w:firstLine="709"/>
        <w:jc w:val="both"/>
      </w:pPr>
      <w:r>
        <w:t>4. Настоящее решение вступает в силу с момента его опубликования в средствах массовой информации.</w:t>
      </w:r>
    </w:p>
    <w:p w:rsidR="00DB6266" w:rsidRDefault="00DB6266" w:rsidP="00D61587">
      <w:pPr>
        <w:ind w:firstLine="709"/>
        <w:jc w:val="both"/>
      </w:pPr>
      <w:r>
        <w:t xml:space="preserve">5. </w:t>
      </w:r>
      <w:r w:rsidRPr="00891210">
        <w:t xml:space="preserve">Источником финансирования расходов размещения в средствах массовой информации настоящего </w:t>
      </w:r>
      <w:r>
        <w:t>решения</w:t>
      </w:r>
      <w:r w:rsidRPr="00891210">
        <w:t xml:space="preserve">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FD39BA" w:rsidRDefault="00FD39BA" w:rsidP="00DB6266">
      <w:pPr>
        <w:jc w:val="both"/>
      </w:pPr>
    </w:p>
    <w:p w:rsidR="00D61587" w:rsidRDefault="00D61587" w:rsidP="00DB6266">
      <w:pPr>
        <w:jc w:val="both"/>
      </w:pPr>
    </w:p>
    <w:p w:rsidR="00DB6266" w:rsidRDefault="00DB6266" w:rsidP="00DB6266">
      <w:pPr>
        <w:jc w:val="both"/>
      </w:pPr>
      <w:r>
        <w:t>Гл</w:t>
      </w:r>
      <w:r w:rsidR="00D61587">
        <w:t>ава городского округа</w:t>
      </w:r>
      <w:r w:rsidR="00D61587">
        <w:tab/>
      </w:r>
      <w:r w:rsidR="00D61587">
        <w:tab/>
      </w:r>
      <w:r w:rsidR="00D61587">
        <w:tab/>
      </w:r>
      <w:r w:rsidR="00D61587">
        <w:tab/>
      </w:r>
      <w:r w:rsidR="00D61587">
        <w:tab/>
      </w:r>
      <w:r w:rsidR="00D61587">
        <w:tab/>
      </w:r>
      <w:r w:rsidR="00D61587">
        <w:tab/>
      </w:r>
      <w:r w:rsidR="00D61587">
        <w:tab/>
      </w:r>
      <w:r>
        <w:t>В.Я. Пекарев</w:t>
      </w:r>
    </w:p>
    <w:p w:rsidR="00DB6266" w:rsidRDefault="00DB6266" w:rsidP="00D61587">
      <w:pPr>
        <w:jc w:val="both"/>
      </w:pPr>
    </w:p>
    <w:p w:rsidR="00DB6266" w:rsidRPr="00891210" w:rsidRDefault="00DB6266" w:rsidP="00DB6266">
      <w:pPr>
        <w:ind w:right="-2"/>
        <w:jc w:val="both"/>
      </w:pPr>
      <w:r>
        <w:t>Председатель Совета депутатов</w:t>
      </w:r>
      <w:r>
        <w:tab/>
      </w:r>
      <w:r w:rsidR="00D61587">
        <w:tab/>
      </w:r>
      <w:r w:rsidR="00D61587">
        <w:tab/>
      </w:r>
      <w:r w:rsidR="00D61587">
        <w:tab/>
      </w:r>
      <w:r w:rsidR="00D61587">
        <w:tab/>
      </w:r>
      <w:r w:rsidR="00D61587">
        <w:tab/>
      </w:r>
      <w:r w:rsidR="00D61587">
        <w:tab/>
      </w:r>
      <w:r>
        <w:t>В.А. Кузьмин</w:t>
      </w:r>
    </w:p>
    <w:p w:rsidR="00FD39BA" w:rsidRDefault="00FD39B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738E" w:rsidRPr="006B738E" w:rsidRDefault="00F2377E" w:rsidP="00F2377E">
      <w:pPr>
        <w:pStyle w:val="ConsPlusNormal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6B738E" w:rsidRPr="006B738E" w:rsidRDefault="006B738E" w:rsidP="00F2377E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6B738E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6B738E" w:rsidRPr="006B738E" w:rsidRDefault="006B738E" w:rsidP="00F2377E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6B738E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6B738E" w:rsidRPr="006B738E" w:rsidRDefault="006B738E" w:rsidP="00F2377E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6B738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B738E" w:rsidRPr="006B738E" w:rsidRDefault="003D2351" w:rsidP="00F2377E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3D2351">
        <w:rPr>
          <w:rFonts w:ascii="Times New Roman" w:hAnsi="Times New Roman" w:cs="Times New Roman"/>
          <w:sz w:val="24"/>
          <w:szCs w:val="24"/>
        </w:rPr>
        <w:t>от 28.03.2017 № 155/29</w:t>
      </w:r>
    </w:p>
    <w:p w:rsidR="006B738E" w:rsidRDefault="006B7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77E" w:rsidRPr="006B738E" w:rsidRDefault="00F237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738E" w:rsidRPr="006B738E" w:rsidRDefault="006B73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6B738E">
        <w:rPr>
          <w:rFonts w:ascii="Times New Roman" w:hAnsi="Times New Roman" w:cs="Times New Roman"/>
          <w:sz w:val="24"/>
          <w:szCs w:val="24"/>
        </w:rPr>
        <w:t>ПОЛОЖЕНИЕ</w:t>
      </w:r>
    </w:p>
    <w:p w:rsidR="006B738E" w:rsidRPr="006B738E" w:rsidRDefault="006B73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738E">
        <w:rPr>
          <w:rFonts w:ascii="Times New Roman" w:hAnsi="Times New Roman" w:cs="Times New Roman"/>
          <w:sz w:val="24"/>
          <w:szCs w:val="24"/>
        </w:rPr>
        <w:t>ОБ ОРГАНИЗАЦИИ ПРОДАЖИ МУНИЦИПАЛЬНОГО ИМУЩЕСТВА</w:t>
      </w:r>
    </w:p>
    <w:p w:rsidR="006B738E" w:rsidRPr="006B738E" w:rsidRDefault="006B73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738E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6B738E" w:rsidRPr="006B738E" w:rsidRDefault="006B73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738E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</w:p>
    <w:p w:rsidR="006B738E" w:rsidRPr="006B738E" w:rsidRDefault="006B7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738E" w:rsidRPr="006B738E" w:rsidRDefault="006B738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738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B738E" w:rsidRDefault="006B7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77E" w:rsidRPr="00F2377E" w:rsidRDefault="00F2377E" w:rsidP="00F237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 Настоящее Положение определяет порядок организации продажи имущества, находящегося в муниципальной собственности городского округа Электросталь Московской области</w:t>
      </w:r>
      <w:r w:rsidR="0089257F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="0089257F">
        <w:rPr>
          <w:rFonts w:eastAsiaTheme="minorHAnsi"/>
          <w:lang w:eastAsia="en-US"/>
        </w:rPr>
        <w:t xml:space="preserve">посредством публичного предложения </w:t>
      </w:r>
      <w:r>
        <w:rPr>
          <w:rFonts w:eastAsiaTheme="minorHAnsi"/>
          <w:lang w:eastAsia="en-US"/>
        </w:rPr>
        <w:t>(далее - имущество)</w:t>
      </w:r>
      <w:r w:rsidRPr="00F2377E">
        <w:rPr>
          <w:rFonts w:eastAsiaTheme="minorHAnsi"/>
          <w:lang w:eastAsia="en-US"/>
        </w:rPr>
        <w:t>.</w:t>
      </w:r>
    </w:p>
    <w:p w:rsidR="00F2377E" w:rsidRDefault="00F2377E" w:rsidP="00F237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2377E">
        <w:rPr>
          <w:rFonts w:eastAsiaTheme="minorHAnsi"/>
          <w:lang w:eastAsia="en-US"/>
        </w:rPr>
        <w:t xml:space="preserve">1.2. Настоящее Положение разработано в соответствии с Гражданским </w:t>
      </w:r>
      <w:hyperlink r:id="rId10" w:history="1">
        <w:r w:rsidRPr="00F2377E">
          <w:rPr>
            <w:rFonts w:eastAsiaTheme="minorHAnsi"/>
            <w:lang w:eastAsia="en-US"/>
          </w:rPr>
          <w:t>кодексом</w:t>
        </w:r>
      </w:hyperlink>
      <w:r w:rsidRPr="00F2377E">
        <w:rPr>
          <w:rFonts w:eastAsiaTheme="minorHAnsi"/>
          <w:lang w:eastAsia="en-US"/>
        </w:rPr>
        <w:t xml:space="preserve"> Российской Федерации, Федеральным </w:t>
      </w:r>
      <w:hyperlink r:id="rId11" w:history="1">
        <w:r w:rsidRPr="00F2377E">
          <w:rPr>
            <w:rFonts w:eastAsiaTheme="minorHAnsi"/>
            <w:lang w:eastAsia="en-US"/>
          </w:rPr>
          <w:t>законом</w:t>
        </w:r>
      </w:hyperlink>
      <w:r w:rsidRPr="00F2377E">
        <w:rPr>
          <w:rFonts w:eastAsiaTheme="minorHAnsi"/>
          <w:lang w:eastAsia="en-US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F2377E">
          <w:rPr>
            <w:rFonts w:eastAsiaTheme="minorHAnsi"/>
            <w:lang w:eastAsia="en-US"/>
          </w:rPr>
          <w:t>законом</w:t>
        </w:r>
      </w:hyperlink>
      <w:r w:rsidRPr="00F2377E">
        <w:rPr>
          <w:rFonts w:eastAsiaTheme="minorHAnsi"/>
          <w:lang w:eastAsia="en-US"/>
        </w:rPr>
        <w:t xml:space="preserve"> от 21.12.2001 № 178-ФЗ «О приватизации государственного и муниципального имущества», </w:t>
      </w:r>
      <w:hyperlink r:id="rId13" w:history="1">
        <w:r w:rsidRPr="00F2377E">
          <w:t>Положением</w:t>
        </w:r>
      </w:hyperlink>
      <w:r w:rsidRPr="00F2377E">
        <w:t xml:space="preserve"> об организации продажи государственного или муниципального имущества посредством публичного предложения, утвержденным постановлением Правительства Российской Федерации от 22.07.2002 № 549</w:t>
      </w:r>
      <w:r w:rsidRPr="00F2377E">
        <w:rPr>
          <w:rFonts w:eastAsiaTheme="minorHAnsi"/>
          <w:lang w:eastAsia="en-US"/>
        </w:rPr>
        <w:t xml:space="preserve">, </w:t>
      </w:r>
      <w:hyperlink r:id="rId14" w:history="1">
        <w:r w:rsidRPr="00F2377E">
          <w:rPr>
            <w:rFonts w:eastAsiaTheme="minorHAnsi"/>
            <w:lang w:eastAsia="en-US"/>
          </w:rPr>
          <w:t>Уставом</w:t>
        </w:r>
      </w:hyperlink>
      <w:r w:rsidRPr="00F2377E">
        <w:rPr>
          <w:rFonts w:eastAsiaTheme="minorHAnsi"/>
          <w:lang w:eastAsia="en-US"/>
        </w:rPr>
        <w:t xml:space="preserve"> городского округа Электросталь Московской области</w:t>
      </w:r>
      <w:r>
        <w:rPr>
          <w:rFonts w:eastAsiaTheme="minorHAnsi"/>
          <w:lang w:eastAsia="en-US"/>
        </w:rPr>
        <w:t xml:space="preserve"> и Положением о Комитете имущественных отношений </w:t>
      </w:r>
      <w:r w:rsidR="00B6594E">
        <w:rPr>
          <w:rFonts w:eastAsiaTheme="minorHAnsi"/>
          <w:lang w:eastAsia="en-US"/>
        </w:rPr>
        <w:t>Администрации городского округа Электросталь Московской области</w:t>
      </w:r>
      <w:r w:rsidRPr="00F2377E">
        <w:rPr>
          <w:rFonts w:eastAsiaTheme="minorHAnsi"/>
          <w:lang w:eastAsia="en-US"/>
        </w:rPr>
        <w:t>.</w:t>
      </w:r>
    </w:p>
    <w:p w:rsidR="00F2377E" w:rsidRPr="006B738E" w:rsidRDefault="00F2377E" w:rsidP="00F23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7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1.3. </w:t>
      </w:r>
      <w:r w:rsidRPr="00F2377E">
        <w:rPr>
          <w:rFonts w:ascii="Times New Roman" w:hAnsi="Times New Roman" w:cs="Times New Roman"/>
          <w:sz w:val="24"/>
          <w:szCs w:val="24"/>
        </w:rPr>
        <w:t>Продажа</w:t>
      </w:r>
      <w:r w:rsidRPr="006B738E">
        <w:rPr>
          <w:rFonts w:ascii="Times New Roman" w:hAnsi="Times New Roman" w:cs="Times New Roman"/>
          <w:sz w:val="24"/>
          <w:szCs w:val="24"/>
        </w:rPr>
        <w:t xml:space="preserve"> имущества посредством публичного предложения осуществляется в случае, если аукцион по продаже имущества признан несостоявшимся.</w:t>
      </w:r>
    </w:p>
    <w:p w:rsidR="00FE1BD3" w:rsidRPr="006B738E" w:rsidRDefault="00F2377E" w:rsidP="00FE1BD3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 xml:space="preserve">1.4. </w:t>
      </w:r>
      <w:r w:rsidR="00FE1BD3" w:rsidRPr="00FE1BD3">
        <w:rPr>
          <w:rFonts w:eastAsiaTheme="minorHAnsi"/>
          <w:lang w:eastAsia="en-US"/>
        </w:rPr>
        <w:t xml:space="preserve">Продавцом муниципального имущества </w:t>
      </w:r>
      <w:r w:rsidR="00FE1BD3">
        <w:t>является</w:t>
      </w:r>
      <w:r w:rsidR="00FE1BD3" w:rsidRPr="006B738E">
        <w:t xml:space="preserve"> </w:t>
      </w:r>
      <w:r w:rsidR="00FE1BD3">
        <w:t>А</w:t>
      </w:r>
      <w:r w:rsidR="00FE1BD3" w:rsidRPr="006B738E">
        <w:t xml:space="preserve">дминистрация городского округа Электросталь Московской области в лице Комитета имущественных отношений </w:t>
      </w:r>
      <w:r w:rsidR="00FE1BD3">
        <w:t>А</w:t>
      </w:r>
      <w:r w:rsidR="00FE1BD3" w:rsidRPr="006B738E">
        <w:t>дминистрации городского округа Электросталь Московской области (дале</w:t>
      </w:r>
      <w:r w:rsidR="00FE1BD3">
        <w:t>е – Продавец</w:t>
      </w:r>
      <w:r w:rsidR="00FE1BD3" w:rsidRPr="006B738E">
        <w:t>).</w:t>
      </w:r>
    </w:p>
    <w:p w:rsidR="00F2377E" w:rsidRDefault="00F2377E" w:rsidP="00F237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Организатором </w:t>
      </w:r>
      <w:r w:rsidR="00B6594E">
        <w:rPr>
          <w:rFonts w:eastAsiaTheme="minorHAnsi"/>
          <w:lang w:eastAsia="en-US"/>
        </w:rPr>
        <w:t>продажи</w:t>
      </w:r>
      <w:r>
        <w:rPr>
          <w:rFonts w:eastAsiaTheme="minorHAnsi"/>
          <w:lang w:eastAsia="en-US"/>
        </w:rPr>
        <w:t xml:space="preserve"> является К</w:t>
      </w:r>
      <w:r w:rsidR="00B6594E">
        <w:rPr>
          <w:rFonts w:eastAsiaTheme="minorHAnsi"/>
          <w:lang w:eastAsia="en-US"/>
        </w:rPr>
        <w:t>омитет имущественных отношений А</w:t>
      </w:r>
      <w:r>
        <w:rPr>
          <w:rFonts w:eastAsiaTheme="minorHAnsi"/>
          <w:lang w:eastAsia="en-US"/>
        </w:rPr>
        <w:t>дминистрации городского округа Электросталь. При наличии действующего трехстороннего соглашения о взаимодействии при подготовке, организации и проведении торгов и иных конкурентных процедур с Комитетом по конкурентной политике Московской о</w:t>
      </w:r>
      <w:r w:rsidR="00B6594E">
        <w:rPr>
          <w:rFonts w:eastAsiaTheme="minorHAnsi"/>
          <w:lang w:eastAsia="en-US"/>
        </w:rPr>
        <w:t>бласти, ГКУ Московской области «Региональный центр торгов»</w:t>
      </w:r>
      <w:r>
        <w:rPr>
          <w:rFonts w:eastAsiaTheme="minorHAnsi"/>
          <w:lang w:eastAsia="en-US"/>
        </w:rPr>
        <w:t xml:space="preserve"> организатором </w:t>
      </w:r>
      <w:r w:rsidR="00B6594E">
        <w:rPr>
          <w:rFonts w:eastAsiaTheme="minorHAnsi"/>
          <w:lang w:eastAsia="en-US"/>
        </w:rPr>
        <w:t>продажи</w:t>
      </w:r>
      <w:r>
        <w:rPr>
          <w:rFonts w:eastAsiaTheme="minorHAnsi"/>
          <w:lang w:eastAsia="en-US"/>
        </w:rPr>
        <w:t xml:space="preserve"> выступает Комитет по конкурентной политике Московской области (далее </w:t>
      </w:r>
      <w:r w:rsidR="00B6594E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 xml:space="preserve"> Организатор </w:t>
      </w:r>
      <w:r w:rsidR="00B6594E">
        <w:rPr>
          <w:rFonts w:eastAsiaTheme="minorHAnsi"/>
          <w:lang w:eastAsia="en-US"/>
        </w:rPr>
        <w:t>продажи</w:t>
      </w:r>
      <w:r>
        <w:rPr>
          <w:rFonts w:eastAsiaTheme="minorHAnsi"/>
          <w:lang w:eastAsia="en-US"/>
        </w:rPr>
        <w:t>).</w:t>
      </w:r>
    </w:p>
    <w:p w:rsidR="008C779E" w:rsidRPr="00F91C7B" w:rsidRDefault="008C779E" w:rsidP="00F237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0"/>
          <w:szCs w:val="10"/>
          <w:lang w:eastAsia="en-US"/>
        </w:rPr>
      </w:pPr>
    </w:p>
    <w:p w:rsidR="00F2377E" w:rsidRDefault="00F2377E" w:rsidP="00F237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1.5. Продавец при подготовке и проведении </w:t>
      </w:r>
      <w:r w:rsidR="003D4D8B">
        <w:rPr>
          <w:rFonts w:eastAsiaTheme="minorHAnsi"/>
          <w:lang w:eastAsia="en-US"/>
        </w:rPr>
        <w:t>продажи имущества</w:t>
      </w:r>
      <w:r>
        <w:rPr>
          <w:rFonts w:eastAsiaTheme="minorHAnsi"/>
          <w:lang w:eastAsia="en-US"/>
        </w:rPr>
        <w:t xml:space="preserve"> осуществляет следующие функции:</w:t>
      </w:r>
    </w:p>
    <w:p w:rsidR="00F91C7B" w:rsidRPr="00F91C7B" w:rsidRDefault="00F91C7B" w:rsidP="00F237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0"/>
          <w:szCs w:val="10"/>
          <w:lang w:eastAsia="en-US"/>
        </w:rPr>
      </w:pPr>
    </w:p>
    <w:p w:rsidR="00F2377E" w:rsidRPr="008C779E" w:rsidRDefault="00F2377E" w:rsidP="00F237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C779E">
        <w:rPr>
          <w:rFonts w:eastAsiaTheme="minorHAnsi"/>
          <w:lang w:eastAsia="en-US"/>
        </w:rPr>
        <w:t xml:space="preserve">1.5.1. Информирует Организатора </w:t>
      </w:r>
      <w:r w:rsidR="008C779E">
        <w:rPr>
          <w:rFonts w:eastAsiaTheme="minorHAnsi"/>
          <w:lang w:eastAsia="en-US"/>
        </w:rPr>
        <w:t>продажи</w:t>
      </w:r>
      <w:r w:rsidRPr="008C779E">
        <w:rPr>
          <w:rFonts w:eastAsiaTheme="minorHAnsi"/>
          <w:lang w:eastAsia="en-US"/>
        </w:rPr>
        <w:t xml:space="preserve"> о предполагаем</w:t>
      </w:r>
      <w:r w:rsidR="008C779E">
        <w:rPr>
          <w:rFonts w:eastAsiaTheme="minorHAnsi"/>
          <w:lang w:eastAsia="en-US"/>
        </w:rPr>
        <w:t>ой продаже имущества посредством публичного предложения</w:t>
      </w:r>
      <w:r w:rsidRPr="008C779E">
        <w:rPr>
          <w:rFonts w:eastAsiaTheme="minorHAnsi"/>
          <w:lang w:eastAsia="en-US"/>
        </w:rPr>
        <w:t xml:space="preserve">, в установленном законодательством порядке привлекает Организатора </w:t>
      </w:r>
      <w:r w:rsidR="008C779E">
        <w:rPr>
          <w:rFonts w:eastAsiaTheme="minorHAnsi"/>
          <w:lang w:eastAsia="en-US"/>
        </w:rPr>
        <w:t>продажи</w:t>
      </w:r>
      <w:r w:rsidRPr="008C779E">
        <w:rPr>
          <w:rFonts w:eastAsiaTheme="minorHAnsi"/>
          <w:lang w:eastAsia="en-US"/>
        </w:rPr>
        <w:t xml:space="preserve"> для </w:t>
      </w:r>
      <w:r w:rsidR="008C779E">
        <w:rPr>
          <w:rFonts w:eastAsiaTheme="minorHAnsi"/>
          <w:lang w:eastAsia="en-US"/>
        </w:rPr>
        <w:t>о</w:t>
      </w:r>
      <w:r w:rsidRPr="008C779E">
        <w:rPr>
          <w:rFonts w:eastAsiaTheme="minorHAnsi"/>
          <w:lang w:eastAsia="en-US"/>
        </w:rPr>
        <w:t>рганизации и проведения</w:t>
      </w:r>
      <w:r w:rsidR="008C779E">
        <w:rPr>
          <w:rFonts w:eastAsiaTheme="minorHAnsi"/>
          <w:lang w:eastAsia="en-US"/>
        </w:rPr>
        <w:t xml:space="preserve"> продажи имущества посредством публичного предложения</w:t>
      </w:r>
      <w:r w:rsidR="0055626B">
        <w:rPr>
          <w:rFonts w:eastAsiaTheme="minorHAnsi"/>
          <w:lang w:eastAsia="en-US"/>
        </w:rPr>
        <w:t>;</w:t>
      </w:r>
    </w:p>
    <w:p w:rsidR="00F2377E" w:rsidRPr="008C779E" w:rsidRDefault="00F2377E" w:rsidP="00F237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C779E">
        <w:rPr>
          <w:rFonts w:eastAsiaTheme="minorHAnsi"/>
          <w:lang w:eastAsia="en-US"/>
        </w:rPr>
        <w:t xml:space="preserve">1.5.2. Предоставляет информацию и документы, необходимые для организации и проведения </w:t>
      </w:r>
      <w:r w:rsidR="0055626B">
        <w:rPr>
          <w:rFonts w:eastAsiaTheme="minorHAnsi"/>
          <w:lang w:eastAsia="en-US"/>
        </w:rPr>
        <w:t>продажи имущества</w:t>
      </w:r>
      <w:r w:rsidRPr="008C779E">
        <w:rPr>
          <w:rFonts w:eastAsiaTheme="minorHAnsi"/>
          <w:lang w:eastAsia="en-US"/>
        </w:rPr>
        <w:t xml:space="preserve">, обеспечивает принятие правовых актов, направленных на централизацию и унификацию проведения </w:t>
      </w:r>
      <w:r w:rsidR="0055626B">
        <w:rPr>
          <w:rFonts w:eastAsiaTheme="minorHAnsi"/>
          <w:lang w:eastAsia="en-US"/>
        </w:rPr>
        <w:t>продажи;</w:t>
      </w:r>
    </w:p>
    <w:p w:rsidR="00F40684" w:rsidRPr="008C779E" w:rsidRDefault="00F2377E" w:rsidP="00F406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2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1.5.3. </w:t>
      </w:r>
      <w:r w:rsidR="0055626B">
        <w:rPr>
          <w:rFonts w:ascii="Times New Roman" w:hAnsi="Times New Roman" w:cs="Times New Roman"/>
          <w:sz w:val="24"/>
          <w:szCs w:val="24"/>
        </w:rPr>
        <w:t>У</w:t>
      </w:r>
      <w:r w:rsidR="00F40684" w:rsidRPr="0055626B">
        <w:rPr>
          <w:rFonts w:ascii="Times New Roman" w:hAnsi="Times New Roman" w:cs="Times New Roman"/>
          <w:sz w:val="24"/>
          <w:szCs w:val="24"/>
        </w:rPr>
        <w:t>станавливает цену первоначального предложения в размере начальной цены, указанной в информационном</w:t>
      </w:r>
      <w:r w:rsidR="00F40684" w:rsidRPr="008C779E">
        <w:rPr>
          <w:rFonts w:ascii="Times New Roman" w:hAnsi="Times New Roman" w:cs="Times New Roman"/>
          <w:sz w:val="24"/>
          <w:szCs w:val="24"/>
        </w:rPr>
        <w:t xml:space="preserve"> сообщении о продаже имущества на аукционе, который был признан несостоявшимся, величину снижения цены первоначального предложения </w:t>
      </w:r>
      <w:r w:rsidR="00F40684" w:rsidRPr="008C779E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55626B">
        <w:rPr>
          <w:rFonts w:ascii="Times New Roman" w:hAnsi="Times New Roman" w:cs="Times New Roman"/>
          <w:sz w:val="24"/>
          <w:szCs w:val="24"/>
        </w:rPr>
        <w:t>«шаг понижения»</w:t>
      </w:r>
      <w:r w:rsidR="00F40684" w:rsidRPr="008C779E">
        <w:rPr>
          <w:rFonts w:ascii="Times New Roman" w:hAnsi="Times New Roman" w:cs="Times New Roman"/>
          <w:sz w:val="24"/>
          <w:szCs w:val="24"/>
        </w:rPr>
        <w:t>), минимальную цену предложения, по которой может быть продано имущество (цена отсечения), величину повышения цены (</w:t>
      </w:r>
      <w:r w:rsidR="0055626B">
        <w:rPr>
          <w:rFonts w:ascii="Times New Roman" w:hAnsi="Times New Roman" w:cs="Times New Roman"/>
          <w:sz w:val="24"/>
          <w:szCs w:val="24"/>
        </w:rPr>
        <w:t>«</w:t>
      </w:r>
      <w:r w:rsidR="00F40684" w:rsidRPr="008C779E">
        <w:rPr>
          <w:rFonts w:ascii="Times New Roman" w:hAnsi="Times New Roman" w:cs="Times New Roman"/>
          <w:sz w:val="24"/>
          <w:szCs w:val="24"/>
        </w:rPr>
        <w:t>шаг аукциона</w:t>
      </w:r>
      <w:r w:rsidR="0055626B">
        <w:rPr>
          <w:rFonts w:ascii="Times New Roman" w:hAnsi="Times New Roman" w:cs="Times New Roman"/>
          <w:sz w:val="24"/>
          <w:szCs w:val="24"/>
        </w:rPr>
        <w:t>»</w:t>
      </w:r>
      <w:r w:rsidR="00F40684" w:rsidRPr="008C779E">
        <w:rPr>
          <w:rFonts w:ascii="Times New Roman" w:hAnsi="Times New Roman" w:cs="Times New Roman"/>
          <w:sz w:val="24"/>
          <w:szCs w:val="24"/>
        </w:rPr>
        <w:t>)</w:t>
      </w:r>
      <w:r w:rsidR="0055626B">
        <w:rPr>
          <w:rFonts w:ascii="Times New Roman" w:hAnsi="Times New Roman" w:cs="Times New Roman"/>
          <w:sz w:val="24"/>
          <w:szCs w:val="24"/>
        </w:rPr>
        <w:t>;</w:t>
      </w:r>
      <w:r w:rsidR="00F40684" w:rsidRPr="008C7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684" w:rsidRPr="008C779E" w:rsidRDefault="00F2377E" w:rsidP="00F237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C779E">
        <w:rPr>
          <w:rFonts w:eastAsiaTheme="minorHAnsi"/>
          <w:lang w:eastAsia="en-US"/>
        </w:rPr>
        <w:t xml:space="preserve">1.5.4. Определяет </w:t>
      </w:r>
      <w:r w:rsidR="0055626B">
        <w:rPr>
          <w:rFonts w:eastAsiaTheme="minorHAnsi"/>
          <w:lang w:eastAsia="en-US"/>
        </w:rPr>
        <w:t>размер задатка;</w:t>
      </w:r>
    </w:p>
    <w:p w:rsidR="008C779E" w:rsidRPr="008C779E" w:rsidRDefault="00F2377E" w:rsidP="008C77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C779E">
        <w:rPr>
          <w:rFonts w:eastAsiaTheme="minorHAnsi"/>
          <w:lang w:eastAsia="en-US"/>
        </w:rPr>
        <w:t xml:space="preserve">1.5.5. Обеспечивает </w:t>
      </w:r>
      <w:r w:rsidR="00171C52" w:rsidRPr="008C779E">
        <w:rPr>
          <w:rFonts w:eastAsiaTheme="minorHAnsi"/>
          <w:lang w:eastAsia="en-US"/>
        </w:rPr>
        <w:t>размещение</w:t>
      </w:r>
      <w:r w:rsidRPr="008C779E">
        <w:rPr>
          <w:rFonts w:eastAsiaTheme="minorHAnsi"/>
          <w:lang w:eastAsia="en-US"/>
        </w:rPr>
        <w:t xml:space="preserve"> </w:t>
      </w:r>
      <w:r w:rsidR="00171C52" w:rsidRPr="008C779E">
        <w:rPr>
          <w:rFonts w:eastAsiaTheme="minorHAnsi"/>
          <w:lang w:eastAsia="en-US"/>
        </w:rPr>
        <w:t>информационного сообщения</w:t>
      </w:r>
      <w:r w:rsidRPr="008C779E">
        <w:rPr>
          <w:rFonts w:eastAsiaTheme="minorHAnsi"/>
          <w:lang w:eastAsia="en-US"/>
        </w:rPr>
        <w:t xml:space="preserve"> </w:t>
      </w:r>
      <w:r w:rsidR="00171C52" w:rsidRPr="008C779E">
        <w:rPr>
          <w:rFonts w:eastAsiaTheme="minorHAnsi"/>
          <w:lang w:eastAsia="en-US"/>
        </w:rPr>
        <w:t xml:space="preserve">о проведении продажи имущества </w:t>
      </w:r>
      <w:r w:rsidRPr="008C779E">
        <w:rPr>
          <w:rFonts w:eastAsiaTheme="minorHAnsi"/>
          <w:lang w:eastAsia="en-US"/>
        </w:rPr>
        <w:t xml:space="preserve">на официальном сайте городского округа </w:t>
      </w:r>
      <w:r w:rsidR="008C779E" w:rsidRPr="008C779E">
        <w:rPr>
          <w:rFonts w:eastAsiaTheme="minorHAnsi"/>
          <w:lang w:eastAsia="en-US"/>
        </w:rPr>
        <w:t>Электросталь</w:t>
      </w:r>
      <w:r w:rsidR="0055626B">
        <w:rPr>
          <w:rFonts w:eastAsiaTheme="minorHAnsi"/>
          <w:lang w:eastAsia="en-US"/>
        </w:rPr>
        <w:t xml:space="preserve"> Московской области</w:t>
      </w:r>
      <w:r w:rsidR="008C779E" w:rsidRPr="008C779E">
        <w:rPr>
          <w:rFonts w:eastAsiaTheme="minorHAnsi"/>
          <w:lang w:eastAsia="en-US"/>
        </w:rPr>
        <w:t xml:space="preserve"> www.electrostal.ru в соответствии с требованиями, установленными Федеральным законом «О приватизации государственного и муниципального имущества»;</w:t>
      </w:r>
    </w:p>
    <w:p w:rsidR="008C779E" w:rsidRPr="008C779E" w:rsidRDefault="008C779E" w:rsidP="008C77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C779E">
        <w:rPr>
          <w:rFonts w:eastAsiaTheme="minorHAnsi"/>
          <w:lang w:eastAsia="en-US"/>
        </w:rPr>
        <w:t>1.5.6. Заключает с победителем продажи имущества договор купли-продажи имущества;</w:t>
      </w:r>
    </w:p>
    <w:p w:rsidR="00F2377E" w:rsidRPr="008C779E" w:rsidRDefault="00F2377E" w:rsidP="00F237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C779E">
        <w:rPr>
          <w:rFonts w:eastAsiaTheme="minorHAnsi"/>
          <w:lang w:eastAsia="en-US"/>
        </w:rPr>
        <w:t>1.5.</w:t>
      </w:r>
      <w:r w:rsidR="0055626B">
        <w:rPr>
          <w:rFonts w:eastAsiaTheme="minorHAnsi"/>
          <w:lang w:eastAsia="en-US"/>
        </w:rPr>
        <w:t>7</w:t>
      </w:r>
      <w:r w:rsidRPr="008C779E">
        <w:rPr>
          <w:rFonts w:eastAsiaTheme="minorHAnsi"/>
          <w:lang w:eastAsia="en-US"/>
        </w:rPr>
        <w:t xml:space="preserve">. Производит расчеты с претендентами, участниками и победителем </w:t>
      </w:r>
      <w:r w:rsidR="008C779E" w:rsidRPr="008C779E">
        <w:rPr>
          <w:rFonts w:eastAsiaTheme="minorHAnsi"/>
          <w:lang w:eastAsia="en-US"/>
        </w:rPr>
        <w:t>продажи имущества</w:t>
      </w:r>
      <w:r w:rsidRPr="008C779E">
        <w:rPr>
          <w:rFonts w:eastAsiaTheme="minorHAnsi"/>
          <w:lang w:eastAsia="en-US"/>
        </w:rPr>
        <w:t>.</w:t>
      </w:r>
    </w:p>
    <w:p w:rsidR="008C779E" w:rsidRPr="008C779E" w:rsidRDefault="008C779E" w:rsidP="008C77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C779E">
        <w:rPr>
          <w:rFonts w:eastAsiaTheme="minorHAnsi"/>
          <w:lang w:eastAsia="en-US"/>
        </w:rPr>
        <w:t>1.5.</w:t>
      </w:r>
      <w:r w:rsidR="0055626B">
        <w:rPr>
          <w:rFonts w:eastAsiaTheme="minorHAnsi"/>
          <w:lang w:eastAsia="en-US"/>
        </w:rPr>
        <w:t>8</w:t>
      </w:r>
      <w:r w:rsidRPr="008C779E">
        <w:rPr>
          <w:rFonts w:eastAsiaTheme="minorHAnsi"/>
          <w:lang w:eastAsia="en-US"/>
        </w:rPr>
        <w:t xml:space="preserve">. Обеспечивает размещение информационного сообщения об итогах продажи имущества на официальном сайте городского округа Электросталь </w:t>
      </w:r>
      <w:r w:rsidR="0055626B">
        <w:rPr>
          <w:rFonts w:eastAsiaTheme="minorHAnsi"/>
          <w:lang w:eastAsia="en-US"/>
        </w:rPr>
        <w:t xml:space="preserve">Московской области </w:t>
      </w:r>
      <w:r w:rsidRPr="008C779E">
        <w:rPr>
          <w:rFonts w:eastAsiaTheme="minorHAnsi"/>
          <w:lang w:eastAsia="en-US"/>
        </w:rPr>
        <w:t>www.electrostal.ru в соответствии с требованиями, установленными Федеральным законом «О приватизации государственного и муниципального имущества»;</w:t>
      </w:r>
    </w:p>
    <w:p w:rsidR="00F2377E" w:rsidRPr="008C779E" w:rsidRDefault="00F2377E" w:rsidP="00F237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C779E">
        <w:rPr>
          <w:rFonts w:eastAsiaTheme="minorHAnsi"/>
          <w:lang w:eastAsia="en-US"/>
        </w:rPr>
        <w:t>1.5.</w:t>
      </w:r>
      <w:r w:rsidR="0055626B">
        <w:rPr>
          <w:rFonts w:eastAsiaTheme="minorHAnsi"/>
          <w:lang w:eastAsia="en-US"/>
        </w:rPr>
        <w:t>9</w:t>
      </w:r>
      <w:r w:rsidRPr="008C779E">
        <w:rPr>
          <w:rFonts w:eastAsiaTheme="minorHAnsi"/>
          <w:lang w:eastAsia="en-US"/>
        </w:rPr>
        <w:t>. Обеспечивает передачу имущества покупателю (победителю) и совершает необходимые действия, связанные с перехо</w:t>
      </w:r>
      <w:r w:rsidR="0055626B">
        <w:rPr>
          <w:rFonts w:eastAsiaTheme="minorHAnsi"/>
          <w:lang w:eastAsia="en-US"/>
        </w:rPr>
        <w:t>дом права собственности на него;</w:t>
      </w:r>
    </w:p>
    <w:p w:rsidR="00F40684" w:rsidRDefault="0055626B" w:rsidP="00F237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1.5.10</w:t>
      </w:r>
      <w:r w:rsidR="00F2377E" w:rsidRPr="008C779E">
        <w:rPr>
          <w:rFonts w:eastAsiaTheme="minorHAnsi"/>
          <w:lang w:eastAsia="en-US"/>
        </w:rPr>
        <w:t xml:space="preserve">. </w:t>
      </w:r>
      <w:r w:rsidR="008C779E" w:rsidRPr="008C779E">
        <w:rPr>
          <w:rFonts w:eastAsiaTheme="minorHAnsi"/>
          <w:lang w:eastAsia="en-US"/>
        </w:rPr>
        <w:t>Осуществляет иные функции, предусмотренные Федеральным законом «О приватизации государственного и муниципального имущества» и настоящим Положением.</w:t>
      </w:r>
    </w:p>
    <w:p w:rsidR="008C779E" w:rsidRDefault="0055626B" w:rsidP="008C7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1C7B" w:rsidRPr="0089257F">
        <w:rPr>
          <w:rFonts w:ascii="Times New Roman" w:hAnsi="Times New Roman" w:cs="Times New Roman"/>
          <w:sz w:val="24"/>
          <w:szCs w:val="24"/>
        </w:rPr>
        <w:t>Условия продажи, указанные</w:t>
      </w:r>
      <w:r w:rsidRPr="0089257F">
        <w:rPr>
          <w:rFonts w:ascii="Times New Roman" w:hAnsi="Times New Roman" w:cs="Times New Roman"/>
          <w:sz w:val="24"/>
          <w:szCs w:val="24"/>
        </w:rPr>
        <w:t xml:space="preserve"> в</w:t>
      </w:r>
      <w:r w:rsidR="00F91C7B" w:rsidRPr="0089257F">
        <w:rPr>
          <w:rFonts w:ascii="Times New Roman" w:hAnsi="Times New Roman" w:cs="Times New Roman"/>
          <w:sz w:val="24"/>
          <w:szCs w:val="24"/>
        </w:rPr>
        <w:t xml:space="preserve"> п.п. 1.5.3, 1.5.4, устанавливаю</w:t>
      </w:r>
      <w:r w:rsidRPr="0089257F">
        <w:rPr>
          <w:rFonts w:ascii="Times New Roman" w:hAnsi="Times New Roman" w:cs="Times New Roman"/>
          <w:sz w:val="24"/>
          <w:szCs w:val="24"/>
        </w:rPr>
        <w:t>тся постановлением Администрации городского округа Электросталь Московской области.</w:t>
      </w:r>
    </w:p>
    <w:p w:rsidR="008C779E" w:rsidRPr="00F91C7B" w:rsidRDefault="008C779E" w:rsidP="00F237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0"/>
          <w:szCs w:val="10"/>
          <w:lang w:eastAsia="en-US"/>
        </w:rPr>
      </w:pPr>
    </w:p>
    <w:p w:rsidR="00F2377E" w:rsidRDefault="00F2377E" w:rsidP="00F237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1.6. Организатор </w:t>
      </w:r>
      <w:r w:rsidR="008C779E">
        <w:rPr>
          <w:rFonts w:eastAsiaTheme="minorHAnsi"/>
          <w:lang w:eastAsia="en-US"/>
        </w:rPr>
        <w:t>продажи при подготовке и проведении продажи имущества осуществляет следующие функции</w:t>
      </w:r>
      <w:r>
        <w:rPr>
          <w:rFonts w:eastAsiaTheme="minorHAnsi"/>
          <w:lang w:eastAsia="en-US"/>
        </w:rPr>
        <w:t>:</w:t>
      </w:r>
    </w:p>
    <w:p w:rsidR="00F91C7B" w:rsidRPr="00F91C7B" w:rsidRDefault="00F91C7B" w:rsidP="00F237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0"/>
          <w:szCs w:val="10"/>
          <w:lang w:eastAsia="en-US"/>
        </w:rPr>
      </w:pPr>
    </w:p>
    <w:p w:rsidR="00F2377E" w:rsidRPr="0055626B" w:rsidRDefault="00F2377E" w:rsidP="00F237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5626B">
        <w:rPr>
          <w:rFonts w:eastAsiaTheme="minorHAnsi"/>
          <w:lang w:eastAsia="en-US"/>
        </w:rPr>
        <w:t xml:space="preserve">1.6.1. Обеспечивает организацию и проведение </w:t>
      </w:r>
      <w:r w:rsidR="00F91C7B">
        <w:rPr>
          <w:rFonts w:eastAsiaTheme="minorHAnsi"/>
          <w:lang w:eastAsia="en-US"/>
        </w:rPr>
        <w:t>продажи имущества</w:t>
      </w:r>
      <w:r w:rsidRPr="0055626B">
        <w:rPr>
          <w:rFonts w:eastAsiaTheme="minorHAnsi"/>
          <w:lang w:eastAsia="en-US"/>
        </w:rPr>
        <w:t xml:space="preserve"> в соответствии </w:t>
      </w:r>
      <w:r w:rsidR="00F91C7B">
        <w:rPr>
          <w:rFonts w:eastAsiaTheme="minorHAnsi"/>
          <w:lang w:eastAsia="en-US"/>
        </w:rPr>
        <w:t>с требованиями законодательства;</w:t>
      </w:r>
    </w:p>
    <w:p w:rsidR="00F2377E" w:rsidRPr="0055626B" w:rsidRDefault="00F2377E" w:rsidP="00F237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5626B">
        <w:rPr>
          <w:rFonts w:eastAsiaTheme="minorHAnsi"/>
          <w:lang w:eastAsia="en-US"/>
        </w:rPr>
        <w:t xml:space="preserve">1.6.2. Принимает участие в комиссиях в рамках проведения </w:t>
      </w:r>
      <w:r w:rsidR="00F91C7B">
        <w:rPr>
          <w:rFonts w:eastAsiaTheme="minorHAnsi"/>
          <w:lang w:eastAsia="en-US"/>
        </w:rPr>
        <w:t>продажи имущества;</w:t>
      </w:r>
    </w:p>
    <w:p w:rsidR="00F2377E" w:rsidRPr="0055626B" w:rsidRDefault="00F2377E" w:rsidP="00F237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5626B">
        <w:rPr>
          <w:rFonts w:eastAsiaTheme="minorHAnsi"/>
          <w:lang w:eastAsia="en-US"/>
        </w:rPr>
        <w:t xml:space="preserve">1.6.3. Запрашивает у Продавца документы и сведения, необходимые для обеспечения организации и проведения </w:t>
      </w:r>
      <w:r w:rsidR="00F91C7B">
        <w:rPr>
          <w:rFonts w:eastAsiaTheme="minorHAnsi"/>
          <w:lang w:eastAsia="en-US"/>
        </w:rPr>
        <w:t>продажи имущества</w:t>
      </w:r>
      <w:r w:rsidRPr="0055626B">
        <w:rPr>
          <w:rFonts w:eastAsiaTheme="minorHAnsi"/>
          <w:lang w:eastAsia="en-US"/>
        </w:rPr>
        <w:t>;</w:t>
      </w:r>
    </w:p>
    <w:p w:rsidR="00F2377E" w:rsidRPr="0055626B" w:rsidRDefault="00F2377E" w:rsidP="00F237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5626B">
        <w:rPr>
          <w:rFonts w:eastAsiaTheme="minorHAnsi"/>
          <w:lang w:eastAsia="en-US"/>
        </w:rPr>
        <w:t xml:space="preserve">1.6.4. </w:t>
      </w:r>
      <w:r w:rsidRPr="0089257F">
        <w:rPr>
          <w:rFonts w:eastAsiaTheme="minorHAnsi"/>
          <w:lang w:eastAsia="en-US"/>
        </w:rPr>
        <w:t xml:space="preserve">Определяет срок и </w:t>
      </w:r>
      <w:r w:rsidR="00171C52" w:rsidRPr="0089257F">
        <w:rPr>
          <w:rFonts w:eastAsiaTheme="minorHAnsi"/>
          <w:lang w:eastAsia="en-US"/>
        </w:rPr>
        <w:t>порядок</w:t>
      </w:r>
      <w:r w:rsidR="00171C52" w:rsidRPr="0055626B">
        <w:rPr>
          <w:rFonts w:eastAsiaTheme="minorHAnsi"/>
          <w:lang w:eastAsia="en-US"/>
        </w:rPr>
        <w:t xml:space="preserve"> внесения </w:t>
      </w:r>
      <w:r w:rsidRPr="0055626B">
        <w:rPr>
          <w:rFonts w:eastAsiaTheme="minorHAnsi"/>
          <w:lang w:eastAsia="en-US"/>
        </w:rPr>
        <w:t>задатка физическим</w:t>
      </w:r>
      <w:r w:rsidR="00171C52" w:rsidRPr="0055626B">
        <w:rPr>
          <w:rFonts w:eastAsiaTheme="minorHAnsi"/>
          <w:lang w:eastAsia="en-US"/>
        </w:rPr>
        <w:t>и</w:t>
      </w:r>
      <w:r w:rsidRPr="0055626B">
        <w:rPr>
          <w:rFonts w:eastAsiaTheme="minorHAnsi"/>
          <w:lang w:eastAsia="en-US"/>
        </w:rPr>
        <w:t xml:space="preserve"> и юридическим</w:t>
      </w:r>
      <w:r w:rsidR="00171C52" w:rsidRPr="0055626B">
        <w:rPr>
          <w:rFonts w:eastAsiaTheme="minorHAnsi"/>
          <w:lang w:eastAsia="en-US"/>
        </w:rPr>
        <w:t xml:space="preserve">и лицами, намеревающимися принять участие в продаже имущества посредством публичного предложения (далее – претенденты); </w:t>
      </w:r>
    </w:p>
    <w:p w:rsidR="00171C52" w:rsidRPr="0055626B" w:rsidRDefault="00F2377E" w:rsidP="00171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C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1.6.5. </w:t>
      </w:r>
      <w:r w:rsidR="00F91C7B">
        <w:rPr>
          <w:rFonts w:ascii="Times New Roman" w:hAnsi="Times New Roman" w:cs="Times New Roman"/>
          <w:sz w:val="24"/>
          <w:szCs w:val="24"/>
        </w:rPr>
        <w:t>О</w:t>
      </w:r>
      <w:r w:rsidR="00171C52" w:rsidRPr="00F91C7B">
        <w:rPr>
          <w:rFonts w:ascii="Times New Roman" w:hAnsi="Times New Roman" w:cs="Times New Roman"/>
          <w:sz w:val="24"/>
          <w:szCs w:val="24"/>
        </w:rPr>
        <w:t>пределяет место, даты начала и окончания приема заявок, место и даты определения</w:t>
      </w:r>
      <w:r w:rsidR="00171C52" w:rsidRPr="0055626B">
        <w:rPr>
          <w:rFonts w:ascii="Times New Roman" w:hAnsi="Times New Roman" w:cs="Times New Roman"/>
          <w:sz w:val="24"/>
          <w:szCs w:val="24"/>
        </w:rPr>
        <w:t xml:space="preserve"> участников продажи имущества и проведения продажи (подведения итогов продажи);</w:t>
      </w:r>
    </w:p>
    <w:p w:rsidR="00F2377E" w:rsidRPr="0055626B" w:rsidRDefault="00F2377E" w:rsidP="00F237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5626B">
        <w:rPr>
          <w:rFonts w:eastAsiaTheme="minorHAnsi"/>
          <w:lang w:eastAsia="en-US"/>
        </w:rPr>
        <w:t>1.6.</w:t>
      </w:r>
      <w:r w:rsidR="00F91C7B">
        <w:rPr>
          <w:rFonts w:eastAsiaTheme="minorHAnsi"/>
          <w:lang w:eastAsia="en-US"/>
        </w:rPr>
        <w:t>6</w:t>
      </w:r>
      <w:r w:rsidRPr="00764654">
        <w:rPr>
          <w:rFonts w:eastAsiaTheme="minorHAnsi"/>
          <w:lang w:eastAsia="en-US"/>
        </w:rPr>
        <w:t>. Заключает с претендентами договоры о задатке</w:t>
      </w:r>
      <w:r w:rsidR="00F91C7B" w:rsidRPr="00764654">
        <w:rPr>
          <w:rFonts w:eastAsiaTheme="minorHAnsi"/>
          <w:lang w:eastAsia="en-US"/>
        </w:rPr>
        <w:t>;</w:t>
      </w:r>
    </w:p>
    <w:p w:rsidR="00F2377E" w:rsidRPr="0055626B" w:rsidRDefault="00F91C7B" w:rsidP="00F237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1.6.7</w:t>
      </w:r>
      <w:r w:rsidR="00F2377E" w:rsidRPr="0055626B">
        <w:rPr>
          <w:rFonts w:eastAsiaTheme="minorHAnsi"/>
          <w:lang w:eastAsia="en-US"/>
        </w:rPr>
        <w:t xml:space="preserve">. </w:t>
      </w:r>
      <w:r w:rsidR="00171C52" w:rsidRPr="0055626B">
        <w:rPr>
          <w:rFonts w:eastAsiaTheme="minorHAnsi"/>
          <w:lang w:eastAsia="en-US"/>
        </w:rPr>
        <w:t>Обеспечивает р</w:t>
      </w:r>
      <w:r w:rsidR="00F2377E" w:rsidRPr="0055626B">
        <w:rPr>
          <w:rFonts w:eastAsiaTheme="minorHAnsi"/>
          <w:lang w:eastAsia="en-US"/>
        </w:rPr>
        <w:t>азмещ</w:t>
      </w:r>
      <w:r w:rsidR="00171C52" w:rsidRPr="0055626B">
        <w:rPr>
          <w:rFonts w:eastAsiaTheme="minorHAnsi"/>
          <w:lang w:eastAsia="en-US"/>
        </w:rPr>
        <w:t>ение информационного сообщения</w:t>
      </w:r>
      <w:r w:rsidR="00F2377E" w:rsidRPr="0055626B">
        <w:rPr>
          <w:rFonts w:eastAsiaTheme="minorHAnsi"/>
          <w:lang w:eastAsia="en-US"/>
        </w:rPr>
        <w:t xml:space="preserve"> </w:t>
      </w:r>
      <w:r w:rsidR="00171C52" w:rsidRPr="0055626B">
        <w:rPr>
          <w:rFonts w:eastAsiaTheme="minorHAnsi"/>
          <w:lang w:eastAsia="en-US"/>
        </w:rPr>
        <w:t xml:space="preserve">о проведении продажи имущества </w:t>
      </w:r>
      <w:r w:rsidR="00F2377E" w:rsidRPr="0055626B">
        <w:rPr>
          <w:rFonts w:eastAsiaTheme="minorHAnsi"/>
          <w:lang w:eastAsia="en-US"/>
        </w:rPr>
        <w:t xml:space="preserve">на официальном сайте Российской Федерации </w:t>
      </w:r>
      <w:r w:rsidR="008C779E" w:rsidRPr="0055626B">
        <w:rPr>
          <w:rFonts w:eastAsiaTheme="minorHAnsi"/>
          <w:lang w:eastAsia="en-US"/>
        </w:rPr>
        <w:t>www.tor</w:t>
      </w:r>
      <w:r w:rsidR="008C779E" w:rsidRPr="0055626B">
        <w:rPr>
          <w:rFonts w:eastAsiaTheme="minorHAnsi"/>
          <w:lang w:val="en-US" w:eastAsia="en-US"/>
        </w:rPr>
        <w:t>g</w:t>
      </w:r>
      <w:r w:rsidR="00F2377E" w:rsidRPr="0055626B">
        <w:rPr>
          <w:rFonts w:eastAsiaTheme="minorHAnsi"/>
          <w:lang w:eastAsia="en-US"/>
        </w:rPr>
        <w:t>i.gov.ru</w:t>
      </w:r>
      <w:r w:rsidR="00171C52" w:rsidRPr="0055626B">
        <w:rPr>
          <w:rFonts w:eastAsiaTheme="minorHAnsi"/>
          <w:lang w:eastAsia="en-US"/>
        </w:rPr>
        <w:t xml:space="preserve"> в соответствии с требованиями, установленными Федеральным законом «О приватизации государственного и муниципального имущества»</w:t>
      </w:r>
      <w:r>
        <w:rPr>
          <w:rFonts w:eastAsiaTheme="minorHAnsi"/>
          <w:lang w:eastAsia="en-US"/>
        </w:rPr>
        <w:t>;</w:t>
      </w:r>
    </w:p>
    <w:p w:rsidR="00F66AD4" w:rsidRPr="0055626B" w:rsidRDefault="00F66AD4" w:rsidP="00F66A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C7B">
        <w:rPr>
          <w:rFonts w:ascii="Times New Roman" w:eastAsiaTheme="minorHAnsi" w:hAnsi="Times New Roman" w:cs="Times New Roman"/>
          <w:sz w:val="24"/>
          <w:szCs w:val="24"/>
          <w:lang w:eastAsia="en-US"/>
        </w:rPr>
        <w:t>1.6.</w:t>
      </w:r>
      <w:r w:rsidR="00F91C7B" w:rsidRPr="00F91C7B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F91C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91C7B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F91C7B">
        <w:rPr>
          <w:rFonts w:ascii="Times New Roman" w:hAnsi="Times New Roman" w:cs="Times New Roman"/>
          <w:sz w:val="24"/>
          <w:szCs w:val="24"/>
        </w:rPr>
        <w:t>ринимает</w:t>
      </w:r>
      <w:r w:rsidRPr="0055626B">
        <w:rPr>
          <w:rFonts w:ascii="Times New Roman" w:hAnsi="Times New Roman" w:cs="Times New Roman"/>
          <w:sz w:val="24"/>
          <w:szCs w:val="24"/>
        </w:rPr>
        <w:t xml:space="preserve"> от претендентов заявки на участие в продаже имущества (далее - заявки) и прилагаемые к ним документы по составленной ими описи;</w:t>
      </w:r>
    </w:p>
    <w:p w:rsidR="00F66AD4" w:rsidRPr="0055626B" w:rsidRDefault="00F66AD4" w:rsidP="00F66AD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5626B">
        <w:rPr>
          <w:rFonts w:eastAsiaTheme="minorHAnsi"/>
          <w:lang w:eastAsia="en-US"/>
        </w:rPr>
        <w:t>1.6.</w:t>
      </w:r>
      <w:r w:rsidR="00F91C7B">
        <w:rPr>
          <w:rFonts w:eastAsiaTheme="minorHAnsi"/>
          <w:lang w:eastAsia="en-US"/>
        </w:rPr>
        <w:t>9</w:t>
      </w:r>
      <w:r w:rsidRPr="0055626B">
        <w:rPr>
          <w:rFonts w:eastAsiaTheme="minorHAnsi"/>
          <w:lang w:eastAsia="en-US"/>
        </w:rPr>
        <w:t>. Ведет учет заявок по мере их пос</w:t>
      </w:r>
      <w:r w:rsidR="00F91C7B">
        <w:rPr>
          <w:rFonts w:eastAsiaTheme="minorHAnsi"/>
          <w:lang w:eastAsia="en-US"/>
        </w:rPr>
        <w:t>тупления в журнале учета заявок;</w:t>
      </w:r>
    </w:p>
    <w:p w:rsidR="00F66AD4" w:rsidRPr="0055626B" w:rsidRDefault="00F66AD4" w:rsidP="00F66AD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5626B">
        <w:rPr>
          <w:rFonts w:eastAsiaTheme="minorHAnsi"/>
          <w:lang w:eastAsia="en-US"/>
        </w:rPr>
        <w:t>1.6.</w:t>
      </w:r>
      <w:r w:rsidR="00F91C7B">
        <w:rPr>
          <w:rFonts w:eastAsiaTheme="minorHAnsi"/>
          <w:lang w:eastAsia="en-US"/>
        </w:rPr>
        <w:t>10</w:t>
      </w:r>
      <w:r w:rsidRPr="0055626B">
        <w:rPr>
          <w:rFonts w:eastAsiaTheme="minorHAnsi"/>
          <w:lang w:eastAsia="en-US"/>
        </w:rPr>
        <w:t xml:space="preserve">. </w:t>
      </w:r>
      <w:r w:rsidR="00F91C7B">
        <w:rPr>
          <w:rFonts w:eastAsiaTheme="minorHAnsi"/>
          <w:lang w:eastAsia="en-US"/>
        </w:rPr>
        <w:t>П</w:t>
      </w:r>
      <w:r w:rsidRPr="0055626B">
        <w:t>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перечню, содержащемуся в информационном сообщении о проведении продажи имущества, а также устанавливает факт поступления в установленный срок задатка на счет, указанный в информационном сообщении;</w:t>
      </w:r>
    </w:p>
    <w:p w:rsidR="00F2377E" w:rsidRPr="0055626B" w:rsidRDefault="00F2377E" w:rsidP="00F237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5626B">
        <w:rPr>
          <w:rFonts w:eastAsiaTheme="minorHAnsi"/>
          <w:lang w:eastAsia="en-US"/>
        </w:rPr>
        <w:t xml:space="preserve">1.6.11. Принимает решение о признании претендентов участниками </w:t>
      </w:r>
      <w:r w:rsidR="00F66AD4" w:rsidRPr="0055626B">
        <w:rPr>
          <w:rFonts w:eastAsiaTheme="minorHAnsi"/>
          <w:lang w:eastAsia="en-US"/>
        </w:rPr>
        <w:t>продажи имущества</w:t>
      </w:r>
      <w:r w:rsidRPr="0055626B">
        <w:rPr>
          <w:rFonts w:eastAsiaTheme="minorHAnsi"/>
          <w:lang w:eastAsia="en-US"/>
        </w:rPr>
        <w:t xml:space="preserve"> или об отказе в допуске к участию в </w:t>
      </w:r>
      <w:r w:rsidR="00F66AD4" w:rsidRPr="0055626B">
        <w:rPr>
          <w:rFonts w:eastAsiaTheme="minorHAnsi"/>
          <w:lang w:eastAsia="en-US"/>
        </w:rPr>
        <w:t>продаже имущества</w:t>
      </w:r>
      <w:r w:rsidRPr="0055626B">
        <w:rPr>
          <w:rFonts w:eastAsiaTheme="minorHAnsi"/>
          <w:lang w:eastAsia="en-US"/>
        </w:rPr>
        <w:t xml:space="preserve"> по основаниям, </w:t>
      </w:r>
      <w:r w:rsidRPr="0055626B">
        <w:rPr>
          <w:rFonts w:eastAsiaTheme="minorHAnsi"/>
          <w:lang w:eastAsia="en-US"/>
        </w:rPr>
        <w:lastRenderedPageBreak/>
        <w:t xml:space="preserve">установленным Федеральным </w:t>
      </w:r>
      <w:hyperlink r:id="rId15" w:history="1">
        <w:r w:rsidRPr="0055626B">
          <w:rPr>
            <w:rFonts w:eastAsiaTheme="minorHAnsi"/>
            <w:lang w:eastAsia="en-US"/>
          </w:rPr>
          <w:t>законом</w:t>
        </w:r>
      </w:hyperlink>
      <w:r w:rsidRPr="0055626B">
        <w:rPr>
          <w:rFonts w:eastAsiaTheme="minorHAnsi"/>
          <w:lang w:eastAsia="en-US"/>
        </w:rPr>
        <w:t xml:space="preserve"> </w:t>
      </w:r>
      <w:r w:rsidR="00F91C7B">
        <w:rPr>
          <w:rFonts w:eastAsiaTheme="minorHAnsi"/>
          <w:lang w:eastAsia="en-US"/>
        </w:rPr>
        <w:t>«</w:t>
      </w:r>
      <w:r w:rsidRPr="0055626B">
        <w:rPr>
          <w:rFonts w:eastAsiaTheme="minorHAnsi"/>
          <w:lang w:eastAsia="en-US"/>
        </w:rPr>
        <w:t>О приватизации государственного и муниципального имущества</w:t>
      </w:r>
      <w:r w:rsidR="00F91C7B">
        <w:rPr>
          <w:rFonts w:eastAsiaTheme="minorHAnsi"/>
          <w:lang w:eastAsia="en-US"/>
        </w:rPr>
        <w:t>»</w:t>
      </w:r>
      <w:r w:rsidRPr="0055626B">
        <w:rPr>
          <w:rFonts w:eastAsiaTheme="minorHAnsi"/>
          <w:lang w:eastAsia="en-US"/>
        </w:rPr>
        <w:t xml:space="preserve">, и уведомляет </w:t>
      </w:r>
      <w:r w:rsidR="00F91C7B">
        <w:rPr>
          <w:rFonts w:eastAsiaTheme="minorHAnsi"/>
          <w:lang w:eastAsia="en-US"/>
        </w:rPr>
        <w:t>претендентов о принятом решении;</w:t>
      </w:r>
    </w:p>
    <w:p w:rsidR="00F66AD4" w:rsidRPr="0055626B" w:rsidRDefault="00F2377E" w:rsidP="00F237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5626B">
        <w:rPr>
          <w:rFonts w:eastAsiaTheme="minorHAnsi"/>
          <w:lang w:eastAsia="en-US"/>
        </w:rPr>
        <w:t xml:space="preserve">1.6.12. Назначает из числа своих работников </w:t>
      </w:r>
      <w:r w:rsidR="00F66AD4" w:rsidRPr="0055626B">
        <w:rPr>
          <w:rFonts w:eastAsiaTheme="minorHAnsi"/>
          <w:lang w:eastAsia="en-US"/>
        </w:rPr>
        <w:t>ведущего продажи имущества;</w:t>
      </w:r>
    </w:p>
    <w:p w:rsidR="00F2377E" w:rsidRPr="0055626B" w:rsidRDefault="00F2377E" w:rsidP="00F237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5626B">
        <w:rPr>
          <w:rFonts w:eastAsiaTheme="minorHAnsi"/>
          <w:lang w:eastAsia="en-US"/>
        </w:rPr>
        <w:t>1.6.1</w:t>
      </w:r>
      <w:r w:rsidR="00F91C7B">
        <w:rPr>
          <w:rFonts w:eastAsiaTheme="minorHAnsi"/>
          <w:lang w:eastAsia="en-US"/>
        </w:rPr>
        <w:t>3</w:t>
      </w:r>
      <w:r w:rsidRPr="0055626B">
        <w:rPr>
          <w:rFonts w:eastAsiaTheme="minorHAnsi"/>
          <w:lang w:eastAsia="en-US"/>
        </w:rPr>
        <w:t xml:space="preserve">. Определяет победителя </w:t>
      </w:r>
      <w:r w:rsidR="00F66AD4" w:rsidRPr="0055626B">
        <w:rPr>
          <w:rFonts w:eastAsiaTheme="minorHAnsi"/>
          <w:lang w:eastAsia="en-US"/>
        </w:rPr>
        <w:t>продажи имущества</w:t>
      </w:r>
      <w:r w:rsidRPr="0055626B">
        <w:rPr>
          <w:rFonts w:eastAsiaTheme="minorHAnsi"/>
          <w:lang w:eastAsia="en-US"/>
        </w:rPr>
        <w:t xml:space="preserve"> и оформляет протокол об итогах </w:t>
      </w:r>
      <w:r w:rsidR="00F66AD4" w:rsidRPr="0055626B">
        <w:rPr>
          <w:rFonts w:eastAsiaTheme="minorHAnsi"/>
          <w:lang w:eastAsia="en-US"/>
        </w:rPr>
        <w:t>продажи</w:t>
      </w:r>
      <w:r w:rsidR="00F91C7B">
        <w:rPr>
          <w:rFonts w:eastAsiaTheme="minorHAnsi"/>
          <w:lang w:eastAsia="en-US"/>
        </w:rPr>
        <w:t>, передает его Продавцу;</w:t>
      </w:r>
    </w:p>
    <w:p w:rsidR="00F2377E" w:rsidRPr="0055626B" w:rsidRDefault="00F2377E" w:rsidP="00F237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5626B">
        <w:rPr>
          <w:rFonts w:eastAsiaTheme="minorHAnsi"/>
          <w:lang w:eastAsia="en-US"/>
        </w:rPr>
        <w:t>1.6.1</w:t>
      </w:r>
      <w:r w:rsidR="00F91C7B">
        <w:rPr>
          <w:rFonts w:eastAsiaTheme="minorHAnsi"/>
          <w:lang w:eastAsia="en-US"/>
        </w:rPr>
        <w:t>4</w:t>
      </w:r>
      <w:r w:rsidRPr="0055626B">
        <w:rPr>
          <w:rFonts w:eastAsiaTheme="minorHAnsi"/>
          <w:lang w:eastAsia="en-US"/>
        </w:rPr>
        <w:t xml:space="preserve">. Уведомляет победителя </w:t>
      </w:r>
      <w:r w:rsidR="00F66AD4" w:rsidRPr="0055626B">
        <w:rPr>
          <w:rFonts w:eastAsiaTheme="minorHAnsi"/>
          <w:lang w:eastAsia="en-US"/>
        </w:rPr>
        <w:t xml:space="preserve">продажи имущества о его победе; </w:t>
      </w:r>
      <w:r w:rsidRPr="0055626B">
        <w:rPr>
          <w:rFonts w:eastAsiaTheme="minorHAnsi"/>
          <w:lang w:eastAsia="en-US"/>
        </w:rPr>
        <w:t xml:space="preserve"> </w:t>
      </w:r>
    </w:p>
    <w:p w:rsidR="008C779E" w:rsidRPr="0055626B" w:rsidRDefault="008C779E" w:rsidP="008C77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5626B">
        <w:rPr>
          <w:rFonts w:eastAsiaTheme="minorHAnsi"/>
          <w:lang w:eastAsia="en-US"/>
        </w:rPr>
        <w:t>1.6.</w:t>
      </w:r>
      <w:r w:rsidR="00F91C7B">
        <w:rPr>
          <w:rFonts w:eastAsiaTheme="minorHAnsi"/>
          <w:lang w:eastAsia="en-US"/>
        </w:rPr>
        <w:t>15</w:t>
      </w:r>
      <w:r w:rsidRPr="0055626B">
        <w:rPr>
          <w:rFonts w:eastAsiaTheme="minorHAnsi"/>
          <w:lang w:eastAsia="en-US"/>
        </w:rPr>
        <w:t>. Обеспечивает размещение информационного сообщения об итогах продажи имущества на официальном сайте Российской Федерации www.tor</w:t>
      </w:r>
      <w:r w:rsidRPr="0055626B">
        <w:rPr>
          <w:rFonts w:eastAsiaTheme="minorHAnsi"/>
          <w:lang w:val="en-US" w:eastAsia="en-US"/>
        </w:rPr>
        <w:t>g</w:t>
      </w:r>
      <w:r w:rsidRPr="0055626B">
        <w:rPr>
          <w:rFonts w:eastAsiaTheme="minorHAnsi"/>
          <w:lang w:eastAsia="en-US"/>
        </w:rPr>
        <w:t>i.gov.ru в соответствии с требованиями, установленными Федеральным законом «О приватизации государственного и муниципального имущества»</w:t>
      </w:r>
      <w:r w:rsidR="00F91C7B">
        <w:rPr>
          <w:rFonts w:eastAsiaTheme="minorHAnsi"/>
          <w:lang w:eastAsia="en-US"/>
        </w:rPr>
        <w:t>;</w:t>
      </w:r>
    </w:p>
    <w:p w:rsidR="008C779E" w:rsidRDefault="00F91C7B" w:rsidP="008C77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1.6</w:t>
      </w:r>
      <w:r w:rsidR="008C779E" w:rsidRPr="0055626B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16</w:t>
      </w:r>
      <w:r w:rsidR="008C779E" w:rsidRPr="0055626B">
        <w:rPr>
          <w:rFonts w:eastAsiaTheme="minorHAnsi"/>
          <w:lang w:eastAsia="en-US"/>
        </w:rPr>
        <w:t>. Осуществляет иные функции, предусмотренные Федеральным законом «О приватизации государственного и муниципального имущества» и настоящим Положением.</w:t>
      </w:r>
    </w:p>
    <w:p w:rsidR="00F92FDB" w:rsidRPr="00F92FDB" w:rsidRDefault="00F92FDB" w:rsidP="008C77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0"/>
          <w:szCs w:val="10"/>
          <w:lang w:eastAsia="en-US"/>
        </w:rPr>
      </w:pPr>
    </w:p>
    <w:p w:rsidR="00F92FDB" w:rsidRDefault="00F92FDB" w:rsidP="00F92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38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B73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Информационное сообщение о продаже имущества посредством публичного предложения размещается в срок не позднее трех месяцев со дня признания аукциона не состоявшимся.</w:t>
      </w:r>
      <w:r w:rsidRPr="006B7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FDB" w:rsidRPr="006B738E" w:rsidRDefault="00F92FDB" w:rsidP="00F92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38E">
        <w:rPr>
          <w:rFonts w:ascii="Times New Roman" w:hAnsi="Times New Roman" w:cs="Times New Roman"/>
          <w:sz w:val="24"/>
          <w:szCs w:val="24"/>
        </w:rPr>
        <w:t>Информационное сообщение о продаже имущества должно содержать следующие сведения:</w:t>
      </w:r>
    </w:p>
    <w:p w:rsidR="00F92FDB" w:rsidRPr="006B738E" w:rsidRDefault="002D6D5E" w:rsidP="00F92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1.7.1.</w:t>
      </w:r>
      <w:r w:rsidR="00F92FDB" w:rsidRPr="006B7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92FDB" w:rsidRPr="006B738E">
        <w:rPr>
          <w:rFonts w:ascii="Times New Roman" w:hAnsi="Times New Roman" w:cs="Times New Roman"/>
          <w:sz w:val="24"/>
          <w:szCs w:val="24"/>
        </w:rPr>
        <w:t>аименование органа местного самоуправления, принявшего решение о продаже имущества, реквизиты указанного решения;</w:t>
      </w:r>
    </w:p>
    <w:p w:rsidR="00F92FDB" w:rsidRPr="006B738E" w:rsidRDefault="002D6D5E" w:rsidP="00F92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1.7.2.</w:t>
      </w:r>
      <w:r w:rsidRPr="006B7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92FDB" w:rsidRPr="006B738E">
        <w:rPr>
          <w:rFonts w:ascii="Times New Roman" w:hAnsi="Times New Roman" w:cs="Times New Roman"/>
          <w:sz w:val="24"/>
          <w:szCs w:val="24"/>
        </w:rPr>
        <w:t>аименование имущества и иные позволяющие его индивидуализировать сведения (характеристика имущества);</w:t>
      </w:r>
    </w:p>
    <w:p w:rsidR="00F92FDB" w:rsidRPr="006B738E" w:rsidRDefault="00764654" w:rsidP="00F92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F92FDB" w:rsidRPr="006B73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2FDB" w:rsidRPr="006B7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92FDB" w:rsidRPr="006B738E">
        <w:rPr>
          <w:rFonts w:ascii="Times New Roman" w:hAnsi="Times New Roman" w:cs="Times New Roman"/>
          <w:sz w:val="24"/>
          <w:szCs w:val="24"/>
        </w:rPr>
        <w:t>пособ приватизации имущества;</w:t>
      </w:r>
    </w:p>
    <w:p w:rsidR="00F92FDB" w:rsidRPr="006B738E" w:rsidRDefault="00764654" w:rsidP="00F92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1.7.4.</w:t>
      </w:r>
      <w:r w:rsidR="00F92FDB" w:rsidRPr="006B7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92FDB" w:rsidRPr="006B738E">
        <w:rPr>
          <w:rFonts w:ascii="Times New Roman" w:hAnsi="Times New Roman" w:cs="Times New Roman"/>
          <w:sz w:val="24"/>
          <w:szCs w:val="24"/>
        </w:rPr>
        <w:t>ачальная цена продажи имущества;</w:t>
      </w:r>
    </w:p>
    <w:p w:rsidR="00F92FDB" w:rsidRPr="006B738E" w:rsidRDefault="00764654" w:rsidP="00F92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F92FDB" w:rsidRPr="006B738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2FDB" w:rsidRPr="006B7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92FDB" w:rsidRPr="006B738E">
        <w:rPr>
          <w:rFonts w:ascii="Times New Roman" w:hAnsi="Times New Roman" w:cs="Times New Roman"/>
          <w:sz w:val="24"/>
          <w:szCs w:val="24"/>
        </w:rPr>
        <w:t>ата, время и место проведения продажи посредством публичного предложения;</w:t>
      </w:r>
    </w:p>
    <w:p w:rsidR="00F92FDB" w:rsidRPr="006B738E" w:rsidRDefault="00764654" w:rsidP="00F92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F92FDB" w:rsidRPr="006B738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2FDB" w:rsidRPr="006B7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92FDB" w:rsidRPr="006B738E">
        <w:rPr>
          <w:rFonts w:ascii="Times New Roman" w:hAnsi="Times New Roman" w:cs="Times New Roman"/>
          <w:sz w:val="24"/>
          <w:szCs w:val="24"/>
        </w:rPr>
        <w:t>еличина снижения цен</w:t>
      </w:r>
      <w:r w:rsidR="00F92FDB">
        <w:rPr>
          <w:rFonts w:ascii="Times New Roman" w:hAnsi="Times New Roman" w:cs="Times New Roman"/>
          <w:sz w:val="24"/>
          <w:szCs w:val="24"/>
        </w:rPr>
        <w:t>ы первоначального предложения («</w:t>
      </w:r>
      <w:r w:rsidR="00F92FDB" w:rsidRPr="006B738E">
        <w:rPr>
          <w:rFonts w:ascii="Times New Roman" w:hAnsi="Times New Roman" w:cs="Times New Roman"/>
          <w:sz w:val="24"/>
          <w:szCs w:val="24"/>
        </w:rPr>
        <w:t>шаг понижения</w:t>
      </w:r>
      <w:r w:rsidR="00F92FDB">
        <w:rPr>
          <w:rFonts w:ascii="Times New Roman" w:hAnsi="Times New Roman" w:cs="Times New Roman"/>
          <w:sz w:val="24"/>
          <w:szCs w:val="24"/>
        </w:rPr>
        <w:t>»</w:t>
      </w:r>
      <w:r w:rsidR="00F92FDB" w:rsidRPr="006B738E">
        <w:rPr>
          <w:rFonts w:ascii="Times New Roman" w:hAnsi="Times New Roman" w:cs="Times New Roman"/>
          <w:sz w:val="24"/>
          <w:szCs w:val="24"/>
        </w:rPr>
        <w:t xml:space="preserve">), величина повышения цены в случае, предусмотренном Федеральным </w:t>
      </w:r>
      <w:hyperlink r:id="rId16" w:history="1">
        <w:r w:rsidR="00F92FDB" w:rsidRPr="00F92F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92FDB" w:rsidRPr="006B738E">
        <w:rPr>
          <w:rFonts w:ascii="Times New Roman" w:hAnsi="Times New Roman" w:cs="Times New Roman"/>
          <w:sz w:val="24"/>
          <w:szCs w:val="24"/>
        </w:rPr>
        <w:t xml:space="preserve"> </w:t>
      </w:r>
      <w:r w:rsidR="00F92FDB">
        <w:rPr>
          <w:rFonts w:ascii="Times New Roman" w:hAnsi="Times New Roman" w:cs="Times New Roman"/>
          <w:sz w:val="24"/>
          <w:szCs w:val="24"/>
        </w:rPr>
        <w:t>«</w:t>
      </w:r>
      <w:r w:rsidR="00F92FDB" w:rsidRPr="006B738E">
        <w:rPr>
          <w:rFonts w:ascii="Times New Roman" w:hAnsi="Times New Roman" w:cs="Times New Roman"/>
          <w:sz w:val="24"/>
          <w:szCs w:val="24"/>
        </w:rPr>
        <w:t>О приватизации государствен</w:t>
      </w:r>
      <w:r w:rsidR="00F92FDB">
        <w:rPr>
          <w:rFonts w:ascii="Times New Roman" w:hAnsi="Times New Roman" w:cs="Times New Roman"/>
          <w:sz w:val="24"/>
          <w:szCs w:val="24"/>
        </w:rPr>
        <w:t>ного и муниципального имущества»</w:t>
      </w:r>
      <w:r w:rsidR="00F92FDB" w:rsidRPr="006B738E">
        <w:rPr>
          <w:rFonts w:ascii="Times New Roman" w:hAnsi="Times New Roman" w:cs="Times New Roman"/>
          <w:sz w:val="24"/>
          <w:szCs w:val="24"/>
        </w:rPr>
        <w:t xml:space="preserve"> (</w:t>
      </w:r>
      <w:r w:rsidR="00F92FDB">
        <w:rPr>
          <w:rFonts w:ascii="Times New Roman" w:hAnsi="Times New Roman" w:cs="Times New Roman"/>
          <w:sz w:val="24"/>
          <w:szCs w:val="24"/>
        </w:rPr>
        <w:t>«шаг аукциона»</w:t>
      </w:r>
      <w:r w:rsidR="00F92FDB" w:rsidRPr="006B738E">
        <w:rPr>
          <w:rFonts w:ascii="Times New Roman" w:hAnsi="Times New Roman" w:cs="Times New Roman"/>
          <w:sz w:val="24"/>
          <w:szCs w:val="24"/>
        </w:rPr>
        <w:t>);</w:t>
      </w:r>
    </w:p>
    <w:p w:rsidR="00F92FDB" w:rsidRPr="006B738E" w:rsidRDefault="00764654" w:rsidP="00F92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F92FDB" w:rsidRPr="006B738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2FDB" w:rsidRPr="006B7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92FDB" w:rsidRPr="006B738E">
        <w:rPr>
          <w:rFonts w:ascii="Times New Roman" w:hAnsi="Times New Roman" w:cs="Times New Roman"/>
          <w:sz w:val="24"/>
          <w:szCs w:val="24"/>
        </w:rPr>
        <w:t>инимальная цена предложения, по которой может быть продано имущество (цена отсечения);</w:t>
      </w:r>
    </w:p>
    <w:p w:rsidR="00F92FDB" w:rsidRPr="006B738E" w:rsidRDefault="00764654" w:rsidP="00F92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F92FDB" w:rsidRPr="006B738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2FDB" w:rsidRPr="006B7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F92FDB" w:rsidRPr="006B738E">
        <w:rPr>
          <w:rFonts w:ascii="Times New Roman" w:hAnsi="Times New Roman" w:cs="Times New Roman"/>
          <w:sz w:val="24"/>
          <w:szCs w:val="24"/>
        </w:rPr>
        <w:t>орма подачи предложений о цене имущества;</w:t>
      </w:r>
    </w:p>
    <w:p w:rsidR="00F92FDB" w:rsidRPr="006B738E" w:rsidRDefault="00764654" w:rsidP="00F92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F92FDB" w:rsidRPr="006B738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2FDB" w:rsidRPr="006B7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92FDB" w:rsidRPr="006B738E">
        <w:rPr>
          <w:rFonts w:ascii="Times New Roman" w:hAnsi="Times New Roman" w:cs="Times New Roman"/>
          <w:sz w:val="24"/>
          <w:szCs w:val="24"/>
        </w:rPr>
        <w:t>словия и сроки платежа, необходимые реквизиты счетов;</w:t>
      </w:r>
    </w:p>
    <w:p w:rsidR="00F92FDB" w:rsidRPr="006B738E" w:rsidRDefault="00764654" w:rsidP="00F92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F92FDB" w:rsidRPr="00F92FD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2FDB" w:rsidRPr="00F92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92FDB" w:rsidRPr="00F92FDB">
        <w:rPr>
          <w:rFonts w:ascii="Times New Roman" w:hAnsi="Times New Roman" w:cs="Times New Roman"/>
          <w:sz w:val="24"/>
          <w:szCs w:val="24"/>
        </w:rPr>
        <w:t>азмер задатка,</w:t>
      </w:r>
      <w:r w:rsidR="00F92FDB" w:rsidRPr="006B738E">
        <w:rPr>
          <w:rFonts w:ascii="Times New Roman" w:hAnsi="Times New Roman" w:cs="Times New Roman"/>
          <w:sz w:val="24"/>
          <w:szCs w:val="24"/>
        </w:rPr>
        <w:t xml:space="preserve"> срок и порядок его внесения, назначение платежа, реквизиты счета, порядок возвращения задатка, а также указание на то, что информационное сообщение является публичной офертой для заключения договора о задатке в соответствии со </w:t>
      </w:r>
      <w:hyperlink r:id="rId17" w:history="1">
        <w:r w:rsidR="00F92FDB" w:rsidRPr="002D6D5E">
          <w:rPr>
            <w:rFonts w:ascii="Times New Roman" w:hAnsi="Times New Roman" w:cs="Times New Roman"/>
            <w:sz w:val="24"/>
            <w:szCs w:val="24"/>
          </w:rPr>
          <w:t>статьей 437</w:t>
        </w:r>
      </w:hyperlink>
      <w:r w:rsidR="00F92FDB" w:rsidRPr="002D6D5E">
        <w:rPr>
          <w:rFonts w:ascii="Times New Roman" w:hAnsi="Times New Roman" w:cs="Times New Roman"/>
          <w:sz w:val="24"/>
          <w:szCs w:val="24"/>
        </w:rPr>
        <w:t xml:space="preserve"> </w:t>
      </w:r>
      <w:r w:rsidR="00F92FDB" w:rsidRPr="006B738E">
        <w:rPr>
          <w:rFonts w:ascii="Times New Roman" w:hAnsi="Times New Roman" w:cs="Times New Roman"/>
          <w:sz w:val="24"/>
          <w:szCs w:val="24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форме;</w:t>
      </w:r>
    </w:p>
    <w:p w:rsidR="00F92FDB" w:rsidRPr="006B738E" w:rsidRDefault="00764654" w:rsidP="00F92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F92FDB" w:rsidRPr="006B738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2FDB" w:rsidRPr="006B7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92FDB" w:rsidRPr="006B738E">
        <w:rPr>
          <w:rFonts w:ascii="Times New Roman" w:hAnsi="Times New Roman" w:cs="Times New Roman"/>
          <w:sz w:val="24"/>
          <w:szCs w:val="24"/>
        </w:rPr>
        <w:t>орядок, место, даты начала и окончания подачи заявок;</w:t>
      </w:r>
    </w:p>
    <w:p w:rsidR="00F92FDB" w:rsidRPr="006B738E" w:rsidRDefault="00764654" w:rsidP="00F92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F92FDB" w:rsidRPr="006B738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2FDB" w:rsidRPr="006B7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92FDB" w:rsidRPr="006B738E">
        <w:rPr>
          <w:rFonts w:ascii="Times New Roman" w:hAnsi="Times New Roman" w:cs="Times New Roman"/>
          <w:sz w:val="24"/>
          <w:szCs w:val="24"/>
        </w:rPr>
        <w:t>счерпывающий перечень представляемых претендентами документов;</w:t>
      </w:r>
    </w:p>
    <w:p w:rsidR="00F92FDB" w:rsidRPr="006B738E" w:rsidRDefault="00764654" w:rsidP="00F92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F92FDB" w:rsidRPr="006B738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2FDB" w:rsidRPr="006B7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92FDB" w:rsidRPr="006B738E">
        <w:rPr>
          <w:rFonts w:ascii="Times New Roman" w:hAnsi="Times New Roman" w:cs="Times New Roman"/>
          <w:sz w:val="24"/>
          <w:szCs w:val="24"/>
        </w:rPr>
        <w:t>ребования к оформлению представляемых претендентами документов;</w:t>
      </w:r>
    </w:p>
    <w:p w:rsidR="00F92FDB" w:rsidRPr="006B738E" w:rsidRDefault="00764654" w:rsidP="00F92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F92FDB" w:rsidRPr="006B738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2FDB" w:rsidRPr="006B7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92FDB" w:rsidRPr="006B738E">
        <w:rPr>
          <w:rFonts w:ascii="Times New Roman" w:hAnsi="Times New Roman" w:cs="Times New Roman"/>
          <w:sz w:val="24"/>
          <w:szCs w:val="24"/>
        </w:rPr>
        <w:t>рок заключения договора купли-продажи имущества;</w:t>
      </w:r>
    </w:p>
    <w:p w:rsidR="00F92FDB" w:rsidRPr="006B738E" w:rsidRDefault="00764654" w:rsidP="00F92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F92FDB" w:rsidRPr="006B738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2FDB" w:rsidRPr="006B7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92FDB" w:rsidRPr="006B738E">
        <w:rPr>
          <w:rFonts w:ascii="Times New Roman" w:hAnsi="Times New Roman" w:cs="Times New Roman"/>
          <w:sz w:val="24"/>
          <w:szCs w:val="24"/>
        </w:rPr>
        <w:t>орядок ознакомления претендентов с иной информацией, условиями договора купли-продажи имущества;</w:t>
      </w:r>
    </w:p>
    <w:p w:rsidR="00F92FDB" w:rsidRPr="006B738E" w:rsidRDefault="00764654" w:rsidP="00F92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F92FDB" w:rsidRPr="006B738E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2FDB" w:rsidRPr="006B7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92FDB" w:rsidRPr="006B738E">
        <w:rPr>
          <w:rFonts w:ascii="Times New Roman" w:hAnsi="Times New Roman" w:cs="Times New Roman"/>
          <w:sz w:val="24"/>
          <w:szCs w:val="24"/>
        </w:rPr>
        <w:t>граничения участия отдельных категорий физических лиц и юридических лиц в приватизации имущества;</w:t>
      </w:r>
    </w:p>
    <w:p w:rsidR="002D6D5E" w:rsidRDefault="00764654" w:rsidP="00F92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F92FDB" w:rsidRPr="006B738E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2FDB" w:rsidRPr="006B7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92FDB" w:rsidRPr="006B738E">
        <w:rPr>
          <w:rFonts w:ascii="Times New Roman" w:hAnsi="Times New Roman" w:cs="Times New Roman"/>
          <w:sz w:val="24"/>
          <w:szCs w:val="24"/>
        </w:rPr>
        <w:t>нформация обо всех предыдущих торгах по продаже данного имущества, которые не состоялись</w:t>
      </w:r>
      <w:r w:rsidR="002D6D5E">
        <w:rPr>
          <w:rFonts w:ascii="Times New Roman" w:hAnsi="Times New Roman" w:cs="Times New Roman"/>
          <w:sz w:val="24"/>
          <w:szCs w:val="24"/>
        </w:rPr>
        <w:t>;</w:t>
      </w:r>
    </w:p>
    <w:p w:rsidR="00F92FDB" w:rsidRPr="006B738E" w:rsidRDefault="00764654" w:rsidP="00F92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F92FDB" w:rsidRPr="006B738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2FDB" w:rsidRPr="006B7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92FDB" w:rsidRPr="006B738E">
        <w:rPr>
          <w:rFonts w:ascii="Times New Roman" w:hAnsi="Times New Roman" w:cs="Times New Roman"/>
          <w:sz w:val="24"/>
          <w:szCs w:val="24"/>
        </w:rPr>
        <w:t xml:space="preserve">орядок определения </w:t>
      </w:r>
      <w:r w:rsidR="002D6D5E">
        <w:rPr>
          <w:rFonts w:ascii="Times New Roman" w:hAnsi="Times New Roman" w:cs="Times New Roman"/>
          <w:sz w:val="24"/>
          <w:szCs w:val="24"/>
        </w:rPr>
        <w:t>лиц, имеющих право приобретения муниципального имущества</w:t>
      </w:r>
      <w:r w:rsidR="00F92FDB" w:rsidRPr="006B738E">
        <w:rPr>
          <w:rFonts w:ascii="Times New Roman" w:hAnsi="Times New Roman" w:cs="Times New Roman"/>
          <w:sz w:val="24"/>
          <w:szCs w:val="24"/>
        </w:rPr>
        <w:t>;</w:t>
      </w:r>
    </w:p>
    <w:p w:rsidR="00F92FDB" w:rsidRPr="006B738E" w:rsidRDefault="00764654" w:rsidP="00F92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F92FDB" w:rsidRPr="006B738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2FDB" w:rsidRPr="006B7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92FDB" w:rsidRPr="006B738E">
        <w:rPr>
          <w:rFonts w:ascii="Times New Roman" w:hAnsi="Times New Roman" w:cs="Times New Roman"/>
          <w:sz w:val="24"/>
          <w:szCs w:val="24"/>
        </w:rPr>
        <w:t>есто и срок подведения итогов продажи имущества.</w:t>
      </w:r>
    </w:p>
    <w:p w:rsidR="002D6D5E" w:rsidRPr="002D6D5E" w:rsidRDefault="002D6D5E" w:rsidP="00F92FDB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F92FDB" w:rsidRPr="006B738E" w:rsidRDefault="00764654" w:rsidP="00F92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F92FDB" w:rsidRPr="006B738E">
        <w:rPr>
          <w:rFonts w:ascii="Times New Roman" w:hAnsi="Times New Roman" w:cs="Times New Roman"/>
          <w:sz w:val="24"/>
          <w:szCs w:val="24"/>
        </w:rPr>
        <w:t>. Цена первоначального предложения устанавливается не ниже начальной цены, указанной в информационном сообщении о продаже имущества на аукционе, который признан несостоявшимся, а цена отсечения составляет 50 процентов начальной цены такого аукциона.</w:t>
      </w:r>
    </w:p>
    <w:p w:rsidR="00F92FDB" w:rsidRDefault="00F92FDB" w:rsidP="008C77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F060B4" w:rsidRPr="006B738E" w:rsidRDefault="00F060B4" w:rsidP="00F060B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738E">
        <w:rPr>
          <w:rFonts w:ascii="Times New Roman" w:hAnsi="Times New Roman" w:cs="Times New Roman"/>
          <w:sz w:val="24"/>
          <w:szCs w:val="24"/>
        </w:rPr>
        <w:t>2. Условия участия в продаже имущества</w:t>
      </w:r>
    </w:p>
    <w:p w:rsidR="00F060B4" w:rsidRPr="006B738E" w:rsidRDefault="00F060B4" w:rsidP="00F060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60B4" w:rsidRPr="006B738E" w:rsidRDefault="00F060B4" w:rsidP="00F06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38E">
        <w:rPr>
          <w:rFonts w:ascii="Times New Roman" w:hAnsi="Times New Roman" w:cs="Times New Roman"/>
          <w:sz w:val="24"/>
          <w:szCs w:val="24"/>
        </w:rPr>
        <w:t xml:space="preserve">2.1. Для участия в продаже имущества претенденты (лично или через своего представителя) представляют </w:t>
      </w:r>
      <w:r w:rsidR="00764654" w:rsidRPr="0089257F">
        <w:rPr>
          <w:rFonts w:ascii="Times New Roman" w:hAnsi="Times New Roman" w:cs="Times New Roman"/>
          <w:sz w:val="24"/>
          <w:szCs w:val="24"/>
        </w:rPr>
        <w:t>Организатору продажи</w:t>
      </w:r>
      <w:r w:rsidRPr="0089257F">
        <w:rPr>
          <w:rFonts w:ascii="Times New Roman" w:hAnsi="Times New Roman" w:cs="Times New Roman"/>
          <w:sz w:val="24"/>
          <w:szCs w:val="24"/>
        </w:rPr>
        <w:t xml:space="preserve"> в установленный</w:t>
      </w:r>
      <w:r w:rsidRPr="006B738E">
        <w:rPr>
          <w:rFonts w:ascii="Times New Roman" w:hAnsi="Times New Roman" w:cs="Times New Roman"/>
          <w:sz w:val="24"/>
          <w:szCs w:val="24"/>
        </w:rPr>
        <w:t xml:space="preserve"> в информационном сообщении о проведении продажи имущества срок заявку и иные документы в соответствии с формой заявки и перечнем документов, которые </w:t>
      </w:r>
      <w:r w:rsidR="00764654">
        <w:rPr>
          <w:rFonts w:ascii="Times New Roman" w:hAnsi="Times New Roman" w:cs="Times New Roman"/>
          <w:sz w:val="24"/>
          <w:szCs w:val="24"/>
        </w:rPr>
        <w:t>содержатся</w:t>
      </w:r>
      <w:r w:rsidRPr="006B738E">
        <w:rPr>
          <w:rFonts w:ascii="Times New Roman" w:hAnsi="Times New Roman" w:cs="Times New Roman"/>
          <w:sz w:val="24"/>
          <w:szCs w:val="24"/>
        </w:rPr>
        <w:t xml:space="preserve"> в указанном информационном сообщении. Заявка и опись представленных документов представляются в 2 экземплярах, один из которых остается у </w:t>
      </w:r>
      <w:r w:rsidR="00764654">
        <w:rPr>
          <w:rFonts w:ascii="Times New Roman" w:hAnsi="Times New Roman" w:cs="Times New Roman"/>
          <w:sz w:val="24"/>
          <w:szCs w:val="24"/>
        </w:rPr>
        <w:t>Организатора продажи</w:t>
      </w:r>
      <w:r w:rsidRPr="006B738E">
        <w:rPr>
          <w:rFonts w:ascii="Times New Roman" w:hAnsi="Times New Roman" w:cs="Times New Roman"/>
          <w:sz w:val="24"/>
          <w:szCs w:val="24"/>
        </w:rPr>
        <w:t xml:space="preserve">, другой </w:t>
      </w:r>
      <w:r w:rsidR="00764654">
        <w:rPr>
          <w:rFonts w:ascii="Times New Roman" w:hAnsi="Times New Roman" w:cs="Times New Roman"/>
          <w:sz w:val="24"/>
          <w:szCs w:val="24"/>
        </w:rPr>
        <w:t>–</w:t>
      </w:r>
      <w:r w:rsidRPr="006B738E">
        <w:rPr>
          <w:rFonts w:ascii="Times New Roman" w:hAnsi="Times New Roman" w:cs="Times New Roman"/>
          <w:sz w:val="24"/>
          <w:szCs w:val="24"/>
        </w:rPr>
        <w:t xml:space="preserve"> у заявителя.</w:t>
      </w:r>
    </w:p>
    <w:p w:rsidR="00EE3F14" w:rsidRDefault="00764654" w:rsidP="00F06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F060B4" w:rsidRPr="006B738E">
        <w:rPr>
          <w:rFonts w:ascii="Times New Roman" w:hAnsi="Times New Roman" w:cs="Times New Roman"/>
          <w:sz w:val="24"/>
          <w:szCs w:val="24"/>
        </w:rPr>
        <w:t xml:space="preserve">Продолжительность приема заявок должна быть не менее чем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F060B4" w:rsidRPr="006B738E">
        <w:rPr>
          <w:rFonts w:ascii="Times New Roman" w:hAnsi="Times New Roman" w:cs="Times New Roman"/>
          <w:sz w:val="24"/>
          <w:szCs w:val="24"/>
        </w:rPr>
        <w:t xml:space="preserve"> дней с даты, объявленной в информационном сообщении о проведении продажи имущества. Прием заявок заканчивается не позднее чем за 3 рабочих дня до даты рассмотрения </w:t>
      </w:r>
      <w:r>
        <w:rPr>
          <w:rFonts w:ascii="Times New Roman" w:hAnsi="Times New Roman" w:cs="Times New Roman"/>
          <w:sz w:val="24"/>
          <w:szCs w:val="24"/>
        </w:rPr>
        <w:t>Организатором продажи</w:t>
      </w:r>
      <w:r w:rsidR="00F060B4" w:rsidRPr="006B738E">
        <w:rPr>
          <w:rFonts w:ascii="Times New Roman" w:hAnsi="Times New Roman" w:cs="Times New Roman"/>
          <w:sz w:val="24"/>
          <w:szCs w:val="24"/>
        </w:rPr>
        <w:t xml:space="preserve"> заявок и документов претендентов. </w:t>
      </w:r>
    </w:p>
    <w:p w:rsidR="00EE3F14" w:rsidRDefault="00F060B4" w:rsidP="00F06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38E">
        <w:rPr>
          <w:rFonts w:ascii="Times New Roman" w:hAnsi="Times New Roman" w:cs="Times New Roman"/>
          <w:sz w:val="24"/>
          <w:szCs w:val="24"/>
        </w:rPr>
        <w:t xml:space="preserve">Одно лицо имеет право подать только одну заявку. </w:t>
      </w:r>
    </w:p>
    <w:p w:rsidR="00F060B4" w:rsidRPr="006B738E" w:rsidRDefault="00C06152" w:rsidP="00F06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F060B4" w:rsidRPr="006B738E">
        <w:rPr>
          <w:rFonts w:ascii="Times New Roman" w:hAnsi="Times New Roman" w:cs="Times New Roman"/>
          <w:sz w:val="24"/>
          <w:szCs w:val="24"/>
        </w:rPr>
        <w:t xml:space="preserve">Продажа имущества посредством публичного предложения проводится не </w:t>
      </w:r>
      <w:r w:rsidR="00EE3F14">
        <w:rPr>
          <w:rFonts w:ascii="Times New Roman" w:hAnsi="Times New Roman" w:cs="Times New Roman"/>
          <w:sz w:val="24"/>
          <w:szCs w:val="24"/>
        </w:rPr>
        <w:t>позднее третьего рабочего дня</w:t>
      </w:r>
      <w:r w:rsidR="00F060B4" w:rsidRPr="006B738E">
        <w:rPr>
          <w:rFonts w:ascii="Times New Roman" w:hAnsi="Times New Roman" w:cs="Times New Roman"/>
          <w:sz w:val="24"/>
          <w:szCs w:val="24"/>
        </w:rPr>
        <w:t xml:space="preserve"> со дня признания претендентов участниками продажи имущества.</w:t>
      </w:r>
    </w:p>
    <w:p w:rsidR="00F060B4" w:rsidRPr="006B738E" w:rsidRDefault="00C06152" w:rsidP="00F06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F060B4" w:rsidRPr="006B738E">
        <w:rPr>
          <w:rFonts w:ascii="Times New Roman" w:hAnsi="Times New Roman" w:cs="Times New Roman"/>
          <w:sz w:val="24"/>
          <w:szCs w:val="24"/>
        </w:rPr>
        <w:t xml:space="preserve">Заявка с прилагаемыми к ней документами регистрируется </w:t>
      </w:r>
      <w:r w:rsidR="00EE3F14">
        <w:rPr>
          <w:rFonts w:ascii="Times New Roman" w:hAnsi="Times New Roman" w:cs="Times New Roman"/>
          <w:sz w:val="24"/>
          <w:szCs w:val="24"/>
        </w:rPr>
        <w:t>Организатором продажи</w:t>
      </w:r>
      <w:r w:rsidR="00F060B4" w:rsidRPr="006B738E">
        <w:rPr>
          <w:rFonts w:ascii="Times New Roman" w:hAnsi="Times New Roman" w:cs="Times New Roman"/>
          <w:sz w:val="24"/>
          <w:szCs w:val="24"/>
        </w:rPr>
        <w:t xml:space="preserve"> в журнале приема заявок с присвоением каждой заявке номера с указанием даты и времени подачи документов. На каждом экземпляре заявки делается отметка о ее принятии с указанием номера заявки, даты и времени ее принятия.</w:t>
      </w:r>
    </w:p>
    <w:p w:rsidR="00F060B4" w:rsidRDefault="00C06152" w:rsidP="00F06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F060B4" w:rsidRPr="006B738E">
        <w:rPr>
          <w:rFonts w:ascii="Times New Roman" w:hAnsi="Times New Roman" w:cs="Times New Roman"/>
          <w:sz w:val="24"/>
          <w:szCs w:val="24"/>
        </w:rPr>
        <w:t>Заявки, поступившие по истечении срока приема, указанного в информационном сообщении о проведении продажи имущества, вместе с описями, на которых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EE3F14" w:rsidRPr="006B738E" w:rsidRDefault="00C06152" w:rsidP="00F06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EE3F14">
        <w:rPr>
          <w:rFonts w:ascii="Times New Roman" w:hAnsi="Times New Roman" w:cs="Times New Roman"/>
          <w:sz w:val="24"/>
          <w:szCs w:val="24"/>
        </w:rPr>
        <w:t>Организатор продажи принимает меры по обеспечению сохранности заявок и прилагаемых к ним документов, а также конфиденциальности сведений о наличии заявок, лицах, подавших заявки, и содержании представленных ими документов до момента их рассмотрения.</w:t>
      </w:r>
    </w:p>
    <w:p w:rsidR="00F060B4" w:rsidRPr="006B738E" w:rsidRDefault="00C06152" w:rsidP="00F06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F060B4" w:rsidRPr="006B738E">
        <w:rPr>
          <w:rFonts w:ascii="Times New Roman" w:hAnsi="Times New Roman" w:cs="Times New Roman"/>
          <w:sz w:val="24"/>
          <w:szCs w:val="24"/>
        </w:rPr>
        <w:t xml:space="preserve">. Для участия в продаже имущества претендент вносит задаток в размере </w:t>
      </w:r>
      <w:r w:rsidR="00EE3F14">
        <w:rPr>
          <w:rFonts w:ascii="Times New Roman" w:hAnsi="Times New Roman" w:cs="Times New Roman"/>
          <w:sz w:val="24"/>
          <w:szCs w:val="24"/>
        </w:rPr>
        <w:t>2</w:t>
      </w:r>
      <w:r w:rsidR="00F060B4" w:rsidRPr="006B738E">
        <w:rPr>
          <w:rFonts w:ascii="Times New Roman" w:hAnsi="Times New Roman" w:cs="Times New Roman"/>
          <w:sz w:val="24"/>
          <w:szCs w:val="24"/>
        </w:rPr>
        <w:t>0 процентов первоначальной цены продажи имущества в соответствии с договором о задатке на счет, указанный в информационном сообщении о проведении продажи имущества.</w:t>
      </w:r>
    </w:p>
    <w:p w:rsidR="00F060B4" w:rsidRPr="006B738E" w:rsidRDefault="00F060B4" w:rsidP="00F06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38E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F060B4" w:rsidRPr="006B738E" w:rsidRDefault="00F060B4" w:rsidP="00F060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738E" w:rsidRPr="006B738E" w:rsidRDefault="006B738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738E">
        <w:rPr>
          <w:rFonts w:ascii="Times New Roman" w:hAnsi="Times New Roman" w:cs="Times New Roman"/>
          <w:sz w:val="24"/>
          <w:szCs w:val="24"/>
        </w:rPr>
        <w:t>3. Порядок проведения продажи имущества</w:t>
      </w:r>
    </w:p>
    <w:p w:rsidR="006B738E" w:rsidRPr="006B738E" w:rsidRDefault="006B7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46DA" w:rsidRDefault="006546DA" w:rsidP="006546D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3.1. Решение Организатора продажи о признании претендентов участниками продажи имущества оформляется протоколом, в котором должны содержаться сведения о перечне принятых и отозванных заявок; претендентах, признанных участниками продажи имущества; претендентах, которым было отказано в допуске к участию в продаже (с указанием оснований отказа).</w:t>
      </w:r>
    </w:p>
    <w:p w:rsidR="006546DA" w:rsidRDefault="006546DA" w:rsidP="006546D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3.2. Решение Организатора продажи о признании претендентов участниками аукциона принимается в течение 5 рабочих дней с даты окончания срока приема заявок.</w:t>
      </w:r>
    </w:p>
    <w:p w:rsidR="006546DA" w:rsidRDefault="006546DA" w:rsidP="006546D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3.3. В день определения участников продажи имущества Организатор продажи рассматривает заявки и документы претендентов, в отношении которых установлен факт поступления задатков на основании выписки с соответствующего счета продавца, и по </w:t>
      </w:r>
      <w:r>
        <w:rPr>
          <w:rFonts w:eastAsiaTheme="minorHAnsi"/>
          <w:lang w:eastAsia="en-US"/>
        </w:rPr>
        <w:lastRenderedPageBreak/>
        <w:t>результатам рассмотрения документов принимает решение о признании претендентов участниками продажи имущества или об отказе в допуске претендентов к участию в продаже имущества.</w:t>
      </w:r>
    </w:p>
    <w:p w:rsidR="006546DA" w:rsidRDefault="006546DA" w:rsidP="006546D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Претенденты, признанные участниками продажи имущества, и претенденты, не допущенные к участию в продаже имущества, уведомляются о принятом решении не позднее рабочего дня, следующего за днем оформления решения протоколом,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6546DA" w:rsidRDefault="00162375" w:rsidP="006546D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3.4</w:t>
      </w:r>
      <w:r w:rsidR="006546DA">
        <w:rPr>
          <w:rFonts w:eastAsiaTheme="minorHAnsi"/>
          <w:lang w:eastAsia="en-US"/>
        </w:rPr>
        <w:t>. Претендент приобретает статус участника продажи имущества с момента оформления протокола о признании претендентов участниками продажи имущества.</w:t>
      </w:r>
    </w:p>
    <w:p w:rsidR="006546DA" w:rsidRDefault="00162375" w:rsidP="006546D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3.5. </w:t>
      </w:r>
      <w:r w:rsidR="006546DA">
        <w:rPr>
          <w:rFonts w:eastAsiaTheme="minorHAnsi"/>
          <w:lang w:eastAsia="en-US"/>
        </w:rPr>
        <w:t xml:space="preserve">Информация об отказе в допуске к участию в продаже </w:t>
      </w:r>
      <w:r w:rsidR="006546DA" w:rsidRPr="00D3621F">
        <w:rPr>
          <w:rFonts w:eastAsiaTheme="minorHAnsi"/>
          <w:lang w:eastAsia="en-US"/>
        </w:rPr>
        <w:t>имущества размещается на о</w:t>
      </w:r>
      <w:r w:rsidRPr="00D3621F">
        <w:rPr>
          <w:rFonts w:eastAsiaTheme="minorHAnsi"/>
          <w:lang w:eastAsia="en-US"/>
        </w:rPr>
        <w:t>фициальных</w:t>
      </w:r>
      <w:r w:rsidR="006546DA" w:rsidRPr="00D3621F">
        <w:rPr>
          <w:rFonts w:eastAsiaTheme="minorHAnsi"/>
          <w:lang w:eastAsia="en-US"/>
        </w:rPr>
        <w:t xml:space="preserve"> сайт</w:t>
      </w:r>
      <w:r w:rsidRPr="00D3621F">
        <w:rPr>
          <w:rFonts w:eastAsiaTheme="minorHAnsi"/>
          <w:lang w:eastAsia="en-US"/>
        </w:rPr>
        <w:t>ах</w:t>
      </w:r>
      <w:r w:rsidR="006546DA" w:rsidRPr="00D3621F">
        <w:rPr>
          <w:rFonts w:eastAsiaTheme="minorHAnsi"/>
          <w:lang w:eastAsia="en-US"/>
        </w:rPr>
        <w:t xml:space="preserve"> </w:t>
      </w:r>
      <w:r w:rsidRPr="00D3621F">
        <w:rPr>
          <w:rFonts w:eastAsiaTheme="minorHAnsi"/>
          <w:lang w:eastAsia="en-US"/>
        </w:rPr>
        <w:t>Российской Федерации www.tor</w:t>
      </w:r>
      <w:r w:rsidRPr="00D3621F">
        <w:rPr>
          <w:rFonts w:eastAsiaTheme="minorHAnsi"/>
          <w:lang w:val="en-US" w:eastAsia="en-US"/>
        </w:rPr>
        <w:t>g</w:t>
      </w:r>
      <w:r w:rsidRPr="00D3621F">
        <w:rPr>
          <w:rFonts w:eastAsiaTheme="minorHAnsi"/>
          <w:lang w:eastAsia="en-US"/>
        </w:rPr>
        <w:t xml:space="preserve">i.gov.ru и городского округа Электросталь Московской области www.electrostal.ru </w:t>
      </w:r>
      <w:r w:rsidR="006546DA" w:rsidRPr="00D3621F">
        <w:rPr>
          <w:rFonts w:eastAsiaTheme="minorHAnsi"/>
          <w:lang w:eastAsia="en-US"/>
        </w:rPr>
        <w:t>в срок не позднее рабочего дня, следующего за днем принятия указанного решения.</w:t>
      </w:r>
    </w:p>
    <w:p w:rsidR="006546DA" w:rsidRPr="00161AB5" w:rsidRDefault="006546DA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6B738E" w:rsidRPr="006B738E" w:rsidRDefault="006B73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38E">
        <w:rPr>
          <w:rFonts w:ascii="Times New Roman" w:hAnsi="Times New Roman" w:cs="Times New Roman"/>
          <w:sz w:val="24"/>
          <w:szCs w:val="24"/>
        </w:rPr>
        <w:t>3.</w:t>
      </w:r>
      <w:r w:rsidR="00162375">
        <w:rPr>
          <w:rFonts w:ascii="Times New Roman" w:hAnsi="Times New Roman" w:cs="Times New Roman"/>
          <w:sz w:val="24"/>
          <w:szCs w:val="24"/>
        </w:rPr>
        <w:t>6</w:t>
      </w:r>
      <w:r w:rsidRPr="006B738E">
        <w:rPr>
          <w:rFonts w:ascii="Times New Roman" w:hAnsi="Times New Roman" w:cs="Times New Roman"/>
          <w:sz w:val="24"/>
          <w:szCs w:val="24"/>
        </w:rPr>
        <w:t>. Продажа имущества осуществляется с использованием открытой формы подачи предложений о приобретении имущества в течение одного рабочего дня в рамках одной процедуры в следующем порядке:</w:t>
      </w:r>
    </w:p>
    <w:p w:rsidR="006B738E" w:rsidRPr="006B738E" w:rsidRDefault="00161A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3.6.1.</w:t>
      </w:r>
      <w:r w:rsidR="006B738E" w:rsidRPr="006B7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B738E" w:rsidRPr="006B738E">
        <w:rPr>
          <w:rFonts w:ascii="Times New Roman" w:hAnsi="Times New Roman" w:cs="Times New Roman"/>
          <w:sz w:val="24"/>
          <w:szCs w:val="24"/>
        </w:rPr>
        <w:t xml:space="preserve">родажа имущества проводится не </w:t>
      </w:r>
      <w:r w:rsidR="00162375">
        <w:rPr>
          <w:rFonts w:ascii="Times New Roman" w:hAnsi="Times New Roman" w:cs="Times New Roman"/>
          <w:sz w:val="24"/>
          <w:szCs w:val="24"/>
        </w:rPr>
        <w:t>позднее третьего рабочего дня со дня признания претендентов участниками</w:t>
      </w:r>
      <w:r w:rsidR="006B738E" w:rsidRPr="006B738E">
        <w:rPr>
          <w:rFonts w:ascii="Times New Roman" w:hAnsi="Times New Roman" w:cs="Times New Roman"/>
          <w:sz w:val="24"/>
          <w:szCs w:val="24"/>
        </w:rPr>
        <w:t xml:space="preserve"> продажи имущества, но не ранее истечения сроков, указанных в </w:t>
      </w:r>
      <w:hyperlink w:anchor="P97" w:history="1">
        <w:r w:rsidR="006B738E" w:rsidRPr="00162375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162375">
        <w:rPr>
          <w:rFonts w:ascii="Times New Roman" w:hAnsi="Times New Roman" w:cs="Times New Roman"/>
          <w:sz w:val="24"/>
          <w:szCs w:val="24"/>
        </w:rPr>
        <w:t>3.3.</w:t>
      </w:r>
      <w:r w:rsidR="006B738E" w:rsidRPr="006B738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6B738E" w:rsidRPr="00D3621F" w:rsidRDefault="00161A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621F">
        <w:rPr>
          <w:rFonts w:ascii="Times New Roman" w:hAnsi="Times New Roman" w:cs="Times New Roman"/>
          <w:sz w:val="24"/>
          <w:szCs w:val="24"/>
        </w:rPr>
        <w:t>3.6.</w:t>
      </w:r>
      <w:r w:rsidR="006B738E" w:rsidRPr="00D3621F">
        <w:rPr>
          <w:rFonts w:ascii="Times New Roman" w:hAnsi="Times New Roman" w:cs="Times New Roman"/>
          <w:sz w:val="24"/>
          <w:szCs w:val="24"/>
        </w:rPr>
        <w:t>2</w:t>
      </w:r>
      <w:r w:rsidRPr="00D3621F">
        <w:rPr>
          <w:rFonts w:ascii="Times New Roman" w:hAnsi="Times New Roman" w:cs="Times New Roman"/>
          <w:sz w:val="24"/>
          <w:szCs w:val="24"/>
        </w:rPr>
        <w:t>.</w:t>
      </w:r>
      <w:r w:rsidR="006B738E" w:rsidRPr="00D3621F">
        <w:rPr>
          <w:rFonts w:ascii="Times New Roman" w:hAnsi="Times New Roman" w:cs="Times New Roman"/>
          <w:sz w:val="24"/>
          <w:szCs w:val="24"/>
        </w:rPr>
        <w:t xml:space="preserve"> </w:t>
      </w:r>
      <w:r w:rsidRPr="00D3621F">
        <w:rPr>
          <w:rFonts w:ascii="Times New Roman" w:hAnsi="Times New Roman" w:cs="Times New Roman"/>
          <w:sz w:val="24"/>
          <w:szCs w:val="24"/>
        </w:rPr>
        <w:t>П</w:t>
      </w:r>
      <w:r w:rsidR="006B738E" w:rsidRPr="00D3621F">
        <w:rPr>
          <w:rFonts w:ascii="Times New Roman" w:hAnsi="Times New Roman" w:cs="Times New Roman"/>
          <w:sz w:val="24"/>
          <w:szCs w:val="24"/>
        </w:rPr>
        <w:t xml:space="preserve">родажа имущества проводится ведущим в присутствии </w:t>
      </w:r>
      <w:r w:rsidR="00162375" w:rsidRPr="00D3621F">
        <w:rPr>
          <w:rFonts w:ascii="Times New Roman" w:hAnsi="Times New Roman" w:cs="Times New Roman"/>
          <w:sz w:val="24"/>
          <w:szCs w:val="24"/>
        </w:rPr>
        <w:t>уполномоченного представителя Продавца</w:t>
      </w:r>
      <w:r w:rsidR="006B738E" w:rsidRPr="00D3621F">
        <w:rPr>
          <w:rFonts w:ascii="Times New Roman" w:hAnsi="Times New Roman" w:cs="Times New Roman"/>
          <w:sz w:val="24"/>
          <w:szCs w:val="24"/>
        </w:rPr>
        <w:t>;</w:t>
      </w:r>
    </w:p>
    <w:p w:rsidR="006B738E" w:rsidRPr="00D3621F" w:rsidRDefault="00161A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621F">
        <w:rPr>
          <w:rFonts w:ascii="Times New Roman" w:hAnsi="Times New Roman" w:cs="Times New Roman"/>
          <w:sz w:val="24"/>
          <w:szCs w:val="24"/>
        </w:rPr>
        <w:t>3.6.</w:t>
      </w:r>
      <w:r w:rsidR="006B738E" w:rsidRPr="00D3621F">
        <w:rPr>
          <w:rFonts w:ascii="Times New Roman" w:hAnsi="Times New Roman" w:cs="Times New Roman"/>
          <w:sz w:val="24"/>
          <w:szCs w:val="24"/>
        </w:rPr>
        <w:t>3</w:t>
      </w:r>
      <w:r w:rsidRPr="00D3621F">
        <w:rPr>
          <w:rFonts w:ascii="Times New Roman" w:hAnsi="Times New Roman" w:cs="Times New Roman"/>
          <w:sz w:val="24"/>
          <w:szCs w:val="24"/>
        </w:rPr>
        <w:t>.</w:t>
      </w:r>
      <w:r w:rsidR="006B738E" w:rsidRPr="00D3621F">
        <w:rPr>
          <w:rFonts w:ascii="Times New Roman" w:hAnsi="Times New Roman" w:cs="Times New Roman"/>
          <w:sz w:val="24"/>
          <w:szCs w:val="24"/>
        </w:rPr>
        <w:t xml:space="preserve"> </w:t>
      </w:r>
      <w:r w:rsidRPr="00D3621F">
        <w:rPr>
          <w:rFonts w:ascii="Times New Roman" w:hAnsi="Times New Roman" w:cs="Times New Roman"/>
          <w:sz w:val="24"/>
          <w:szCs w:val="24"/>
        </w:rPr>
        <w:t>У</w:t>
      </w:r>
      <w:r w:rsidR="006B738E" w:rsidRPr="00D3621F">
        <w:rPr>
          <w:rFonts w:ascii="Times New Roman" w:hAnsi="Times New Roman" w:cs="Times New Roman"/>
          <w:sz w:val="24"/>
          <w:szCs w:val="24"/>
        </w:rPr>
        <w:t>частникам продажи имущества выдаются пронумерованные карточки участника продажи имущества;</w:t>
      </w:r>
    </w:p>
    <w:p w:rsidR="006B738E" w:rsidRPr="006B738E" w:rsidRDefault="00161A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621F">
        <w:rPr>
          <w:rFonts w:ascii="Times New Roman" w:hAnsi="Times New Roman" w:cs="Times New Roman"/>
          <w:sz w:val="24"/>
          <w:szCs w:val="24"/>
        </w:rPr>
        <w:t>3.6.</w:t>
      </w:r>
      <w:r w:rsidR="006B738E" w:rsidRPr="00D3621F">
        <w:rPr>
          <w:rFonts w:ascii="Times New Roman" w:hAnsi="Times New Roman" w:cs="Times New Roman"/>
          <w:sz w:val="24"/>
          <w:szCs w:val="24"/>
        </w:rPr>
        <w:t>4</w:t>
      </w:r>
      <w:r w:rsidRPr="00D3621F">
        <w:rPr>
          <w:rFonts w:ascii="Times New Roman" w:hAnsi="Times New Roman" w:cs="Times New Roman"/>
          <w:sz w:val="24"/>
          <w:szCs w:val="24"/>
        </w:rPr>
        <w:t>.</w:t>
      </w:r>
      <w:r w:rsidR="006B738E" w:rsidRPr="00D3621F">
        <w:rPr>
          <w:rFonts w:ascii="Times New Roman" w:hAnsi="Times New Roman" w:cs="Times New Roman"/>
          <w:sz w:val="24"/>
          <w:szCs w:val="24"/>
        </w:rPr>
        <w:t xml:space="preserve"> </w:t>
      </w:r>
      <w:r w:rsidRPr="00D3621F">
        <w:rPr>
          <w:rFonts w:ascii="Times New Roman" w:hAnsi="Times New Roman" w:cs="Times New Roman"/>
          <w:sz w:val="24"/>
          <w:szCs w:val="24"/>
        </w:rPr>
        <w:t>П</w:t>
      </w:r>
      <w:r w:rsidR="006B738E" w:rsidRPr="00D3621F">
        <w:rPr>
          <w:rFonts w:ascii="Times New Roman" w:hAnsi="Times New Roman" w:cs="Times New Roman"/>
          <w:sz w:val="24"/>
          <w:szCs w:val="24"/>
        </w:rPr>
        <w:t xml:space="preserve">роцедура продажи начинается с объявления </w:t>
      </w:r>
      <w:r w:rsidR="00162375" w:rsidRPr="00D3621F">
        <w:rPr>
          <w:rFonts w:ascii="Times New Roman" w:hAnsi="Times New Roman" w:cs="Times New Roman"/>
          <w:sz w:val="24"/>
          <w:szCs w:val="24"/>
        </w:rPr>
        <w:t>уполномоченным представителем Продавца</w:t>
      </w:r>
      <w:r w:rsidR="006B738E" w:rsidRPr="00D3621F">
        <w:rPr>
          <w:rFonts w:ascii="Times New Roman" w:hAnsi="Times New Roman" w:cs="Times New Roman"/>
          <w:sz w:val="24"/>
          <w:szCs w:val="24"/>
        </w:rPr>
        <w:t xml:space="preserve"> об открытии продажи имущества;</w:t>
      </w:r>
    </w:p>
    <w:p w:rsidR="006B738E" w:rsidRPr="006B738E" w:rsidRDefault="00161A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6B738E" w:rsidRPr="006B738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738E" w:rsidRPr="006B7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B738E" w:rsidRPr="006B738E">
        <w:rPr>
          <w:rFonts w:ascii="Times New Roman" w:hAnsi="Times New Roman" w:cs="Times New Roman"/>
          <w:sz w:val="24"/>
          <w:szCs w:val="24"/>
        </w:rPr>
        <w:t>осле открытия продажи имущества ведущим оглашаются:</w:t>
      </w:r>
    </w:p>
    <w:p w:rsidR="006B738E" w:rsidRPr="006B738E" w:rsidRDefault="006B73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38E">
        <w:rPr>
          <w:rFonts w:ascii="Times New Roman" w:hAnsi="Times New Roman" w:cs="Times New Roman"/>
          <w:sz w:val="24"/>
          <w:szCs w:val="24"/>
        </w:rPr>
        <w:t>- наименование имущества;</w:t>
      </w:r>
    </w:p>
    <w:p w:rsidR="006B738E" w:rsidRPr="006B738E" w:rsidRDefault="006B73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38E">
        <w:rPr>
          <w:rFonts w:ascii="Times New Roman" w:hAnsi="Times New Roman" w:cs="Times New Roman"/>
          <w:sz w:val="24"/>
          <w:szCs w:val="24"/>
        </w:rPr>
        <w:t>- его основные характеристики;</w:t>
      </w:r>
    </w:p>
    <w:p w:rsidR="006B738E" w:rsidRPr="006B738E" w:rsidRDefault="006B73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38E">
        <w:rPr>
          <w:rFonts w:ascii="Times New Roman" w:hAnsi="Times New Roman" w:cs="Times New Roman"/>
          <w:sz w:val="24"/>
          <w:szCs w:val="24"/>
        </w:rPr>
        <w:t>- цена первоначального предложения и минимальная цена предложения (цена отсечения);</w:t>
      </w:r>
    </w:p>
    <w:p w:rsidR="006B738E" w:rsidRPr="006B738E" w:rsidRDefault="00161A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6B738E" w:rsidRPr="006B738E">
        <w:rPr>
          <w:rFonts w:ascii="Times New Roman" w:hAnsi="Times New Roman" w:cs="Times New Roman"/>
          <w:sz w:val="24"/>
          <w:szCs w:val="24"/>
        </w:rPr>
        <w:t>шаг понижения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B738E" w:rsidRPr="006B738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B738E" w:rsidRPr="006B738E">
        <w:rPr>
          <w:rFonts w:ascii="Times New Roman" w:hAnsi="Times New Roman" w:cs="Times New Roman"/>
          <w:sz w:val="24"/>
          <w:szCs w:val="24"/>
        </w:rPr>
        <w:t>шаг аукциона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B738E" w:rsidRPr="006B738E">
        <w:rPr>
          <w:rFonts w:ascii="Times New Roman" w:hAnsi="Times New Roman" w:cs="Times New Roman"/>
          <w:sz w:val="24"/>
          <w:szCs w:val="24"/>
        </w:rPr>
        <w:t>.</w:t>
      </w:r>
    </w:p>
    <w:p w:rsidR="006B738E" w:rsidRPr="006B738E" w:rsidRDefault="00161A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B738E" w:rsidRPr="006B738E">
        <w:rPr>
          <w:rFonts w:ascii="Times New Roman" w:hAnsi="Times New Roman" w:cs="Times New Roman"/>
          <w:sz w:val="24"/>
          <w:szCs w:val="24"/>
        </w:rPr>
        <w:t>Шаг понижения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B738E" w:rsidRPr="006B738E">
        <w:rPr>
          <w:rFonts w:ascii="Times New Roman" w:hAnsi="Times New Roman" w:cs="Times New Roman"/>
          <w:sz w:val="24"/>
          <w:szCs w:val="24"/>
        </w:rPr>
        <w:t xml:space="preserve">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продажи.</w:t>
      </w:r>
    </w:p>
    <w:p w:rsidR="006B738E" w:rsidRPr="006B738E" w:rsidRDefault="00161A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B738E" w:rsidRPr="006B738E">
        <w:rPr>
          <w:rFonts w:ascii="Times New Roman" w:hAnsi="Times New Roman" w:cs="Times New Roman"/>
          <w:sz w:val="24"/>
          <w:szCs w:val="24"/>
        </w:rPr>
        <w:t>Шаг аукциона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B738E" w:rsidRPr="006B738E">
        <w:rPr>
          <w:rFonts w:ascii="Times New Roman" w:hAnsi="Times New Roman" w:cs="Times New Roman"/>
          <w:sz w:val="24"/>
          <w:szCs w:val="24"/>
        </w:rPr>
        <w:t xml:space="preserve"> устанавливается Продавцом в фиксированной сумме, составляющей не более 50 процентов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B738E" w:rsidRPr="006B738E">
        <w:rPr>
          <w:rFonts w:ascii="Times New Roman" w:hAnsi="Times New Roman" w:cs="Times New Roman"/>
          <w:sz w:val="24"/>
          <w:szCs w:val="24"/>
        </w:rPr>
        <w:t>шага понижения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B738E" w:rsidRPr="006B738E">
        <w:rPr>
          <w:rFonts w:ascii="Times New Roman" w:hAnsi="Times New Roman" w:cs="Times New Roman"/>
          <w:sz w:val="24"/>
          <w:szCs w:val="24"/>
        </w:rPr>
        <w:t>, и не изменяется в течение всей процедуры продажи;</w:t>
      </w:r>
    </w:p>
    <w:p w:rsidR="006B738E" w:rsidRPr="006B738E" w:rsidRDefault="00161A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6B738E" w:rsidRPr="006B738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738E" w:rsidRPr="006B7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B738E" w:rsidRPr="006B738E">
        <w:rPr>
          <w:rFonts w:ascii="Times New Roman" w:hAnsi="Times New Roman" w:cs="Times New Roman"/>
          <w:sz w:val="24"/>
          <w:szCs w:val="24"/>
        </w:rPr>
        <w:t>осле оглашения ведущим цены первоначального предложения участникам предлагается заявить эту цену путем поднятия выданных карточек, а в случае отсутствия предложений по первоначальной цене имущества ведущим осуществляется пос</w:t>
      </w:r>
      <w:r>
        <w:rPr>
          <w:rFonts w:ascii="Times New Roman" w:hAnsi="Times New Roman" w:cs="Times New Roman"/>
          <w:sz w:val="24"/>
          <w:szCs w:val="24"/>
        </w:rPr>
        <w:t>ледовательное снижение цены на «</w:t>
      </w:r>
      <w:r w:rsidR="006B738E" w:rsidRPr="006B738E">
        <w:rPr>
          <w:rFonts w:ascii="Times New Roman" w:hAnsi="Times New Roman" w:cs="Times New Roman"/>
          <w:sz w:val="24"/>
          <w:szCs w:val="24"/>
        </w:rPr>
        <w:t>шаг понижения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B738E" w:rsidRPr="006B738E">
        <w:rPr>
          <w:rFonts w:ascii="Times New Roman" w:hAnsi="Times New Roman" w:cs="Times New Roman"/>
          <w:sz w:val="24"/>
          <w:szCs w:val="24"/>
        </w:rPr>
        <w:t>.</w:t>
      </w:r>
    </w:p>
    <w:p w:rsidR="006B738E" w:rsidRPr="006B738E" w:rsidRDefault="006B73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38E">
        <w:rPr>
          <w:rFonts w:ascii="Times New Roman" w:hAnsi="Times New Roman" w:cs="Times New Roman"/>
          <w:sz w:val="24"/>
          <w:szCs w:val="24"/>
        </w:rPr>
        <w:t xml:space="preserve">Предложения о приобретении имущества заявляются участниками продажи имущества поднятием карточек после оглашения цены первоначального предложения или цены предложения, сложившейся на соответствующем </w:t>
      </w:r>
      <w:r w:rsidR="00161AB5">
        <w:rPr>
          <w:rFonts w:ascii="Times New Roman" w:hAnsi="Times New Roman" w:cs="Times New Roman"/>
          <w:sz w:val="24"/>
          <w:szCs w:val="24"/>
        </w:rPr>
        <w:t>«</w:t>
      </w:r>
      <w:r w:rsidRPr="006B738E">
        <w:rPr>
          <w:rFonts w:ascii="Times New Roman" w:hAnsi="Times New Roman" w:cs="Times New Roman"/>
          <w:sz w:val="24"/>
          <w:szCs w:val="24"/>
        </w:rPr>
        <w:t>шаге понижения</w:t>
      </w:r>
      <w:r w:rsidR="00161AB5">
        <w:rPr>
          <w:rFonts w:ascii="Times New Roman" w:hAnsi="Times New Roman" w:cs="Times New Roman"/>
          <w:sz w:val="24"/>
          <w:szCs w:val="24"/>
        </w:rPr>
        <w:t>»</w:t>
      </w:r>
      <w:r w:rsidRPr="006B738E">
        <w:rPr>
          <w:rFonts w:ascii="Times New Roman" w:hAnsi="Times New Roman" w:cs="Times New Roman"/>
          <w:sz w:val="24"/>
          <w:szCs w:val="24"/>
        </w:rPr>
        <w:t>;</w:t>
      </w:r>
    </w:p>
    <w:p w:rsidR="006B738E" w:rsidRPr="006B738E" w:rsidRDefault="00161A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6B738E" w:rsidRPr="006B738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738E" w:rsidRPr="006B7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B738E" w:rsidRPr="006B738E">
        <w:rPr>
          <w:rFonts w:ascii="Times New Roman" w:hAnsi="Times New Roman" w:cs="Times New Roman"/>
          <w:sz w:val="24"/>
          <w:szCs w:val="24"/>
        </w:rPr>
        <w:t xml:space="preserve">раво приобретения имущества принадлежит участнику продажи имущества, который подтвердил цену первоначального предложения или цену предложения, сложившуюся на соответствующем </w:t>
      </w:r>
      <w:r>
        <w:rPr>
          <w:rFonts w:ascii="Times New Roman" w:hAnsi="Times New Roman" w:cs="Times New Roman"/>
          <w:sz w:val="24"/>
          <w:szCs w:val="24"/>
        </w:rPr>
        <w:t>«шаге понижения»</w:t>
      </w:r>
      <w:r w:rsidR="006B738E" w:rsidRPr="006B738E">
        <w:rPr>
          <w:rFonts w:ascii="Times New Roman" w:hAnsi="Times New Roman" w:cs="Times New Roman"/>
          <w:sz w:val="24"/>
          <w:szCs w:val="24"/>
        </w:rPr>
        <w:t xml:space="preserve">, при отсутствии предложений других участников продажи имущества после троекратного повторения ведущим сложившейся цены продажи имущества. Ведущий продажи объявляет о продаже имущества, называет номер карточки участника продажи имущества, который подтвердил начальную или последующую цену, указывает на этого участника и оглашает цену </w:t>
      </w:r>
      <w:r w:rsidR="006B738E" w:rsidRPr="006B738E">
        <w:rPr>
          <w:rFonts w:ascii="Times New Roman" w:hAnsi="Times New Roman" w:cs="Times New Roman"/>
          <w:sz w:val="24"/>
          <w:szCs w:val="24"/>
        </w:rPr>
        <w:lastRenderedPageBreak/>
        <w:t>продажи имущества;</w:t>
      </w:r>
    </w:p>
    <w:p w:rsidR="006B738E" w:rsidRPr="006B738E" w:rsidRDefault="00161A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6B738E" w:rsidRPr="006B738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738E" w:rsidRPr="006B7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C3F3B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6B738E" w:rsidRPr="006B738E">
        <w:rPr>
          <w:rFonts w:ascii="Times New Roman" w:hAnsi="Times New Roman" w:cs="Times New Roman"/>
          <w:sz w:val="24"/>
          <w:szCs w:val="24"/>
        </w:rPr>
        <w:t xml:space="preserve"> если несколько участников продажи имущества подтверждают цену первоначального предложения или цену предло</w:t>
      </w:r>
      <w:r w:rsidR="008C3F3B">
        <w:rPr>
          <w:rFonts w:ascii="Times New Roman" w:hAnsi="Times New Roman" w:cs="Times New Roman"/>
          <w:sz w:val="24"/>
          <w:szCs w:val="24"/>
        </w:rPr>
        <w:t>жения, сложившуюся на одном из «</w:t>
      </w:r>
      <w:r w:rsidR="006B738E" w:rsidRPr="006B738E">
        <w:rPr>
          <w:rFonts w:ascii="Times New Roman" w:hAnsi="Times New Roman" w:cs="Times New Roman"/>
          <w:sz w:val="24"/>
          <w:szCs w:val="24"/>
        </w:rPr>
        <w:t>шагов понижения</w:t>
      </w:r>
      <w:r w:rsidR="008C3F3B">
        <w:rPr>
          <w:rFonts w:ascii="Times New Roman" w:hAnsi="Times New Roman" w:cs="Times New Roman"/>
          <w:sz w:val="24"/>
          <w:szCs w:val="24"/>
        </w:rPr>
        <w:t>»</w:t>
      </w:r>
      <w:r w:rsidR="006B738E" w:rsidRPr="006B738E">
        <w:rPr>
          <w:rFonts w:ascii="Times New Roman" w:hAnsi="Times New Roman" w:cs="Times New Roman"/>
          <w:sz w:val="24"/>
          <w:szCs w:val="24"/>
        </w:rPr>
        <w:t xml:space="preserve">, для всех участников продажи имущества проводится аукцион по правилам проведения аукциона, установленным Федеральным </w:t>
      </w:r>
      <w:hyperlink r:id="rId18" w:history="1">
        <w:r w:rsidR="006B738E" w:rsidRPr="00161AB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C3F3B">
        <w:rPr>
          <w:rFonts w:ascii="Times New Roman" w:hAnsi="Times New Roman" w:cs="Times New Roman"/>
          <w:sz w:val="24"/>
          <w:szCs w:val="24"/>
        </w:rPr>
        <w:t xml:space="preserve"> «</w:t>
      </w:r>
      <w:r w:rsidR="006B738E" w:rsidRPr="006B738E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8C3F3B">
        <w:rPr>
          <w:rFonts w:ascii="Times New Roman" w:hAnsi="Times New Roman" w:cs="Times New Roman"/>
          <w:sz w:val="24"/>
          <w:szCs w:val="24"/>
        </w:rPr>
        <w:t>»</w:t>
      </w:r>
      <w:r w:rsidR="006B738E" w:rsidRPr="006B738E">
        <w:rPr>
          <w:rFonts w:ascii="Times New Roman" w:hAnsi="Times New Roman" w:cs="Times New Roman"/>
          <w:sz w:val="24"/>
          <w:szCs w:val="24"/>
        </w:rPr>
        <w:t xml:space="preserve">, предусматривающим открытую форму подачи предложений о цене имущества. Начальной ценой имущества на таком аукционе является цена первоначального предложения или цена предложения, сложившаяся на определенном </w:t>
      </w:r>
      <w:r w:rsidR="008C3F3B">
        <w:rPr>
          <w:rFonts w:ascii="Times New Roman" w:hAnsi="Times New Roman" w:cs="Times New Roman"/>
          <w:sz w:val="24"/>
          <w:szCs w:val="24"/>
        </w:rPr>
        <w:t>«шаге понижения»</w:t>
      </w:r>
      <w:r w:rsidR="006B738E" w:rsidRPr="006B738E">
        <w:rPr>
          <w:rFonts w:ascii="Times New Roman" w:hAnsi="Times New Roman" w:cs="Times New Roman"/>
          <w:sz w:val="24"/>
          <w:szCs w:val="24"/>
        </w:rPr>
        <w:t>. В случае если участники такого аукциона не заявляют предложений о цене, превышающей начальную цену имущества, право его приобретения принадлежит участнику аукциона, который первым подтвердил начальную цену имущества.</w:t>
      </w:r>
    </w:p>
    <w:p w:rsidR="006B738E" w:rsidRPr="006B738E" w:rsidRDefault="006B73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38E">
        <w:rPr>
          <w:rFonts w:ascii="Times New Roman" w:hAnsi="Times New Roman" w:cs="Times New Roman"/>
          <w:sz w:val="24"/>
          <w:szCs w:val="24"/>
        </w:rPr>
        <w:t>После завершения аукциона ведущий объявляет о продаже имущества, называет победителя продажи имущества, цену и номер карточки победителя;</w:t>
      </w:r>
    </w:p>
    <w:p w:rsidR="006B738E" w:rsidRDefault="008C3F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6B738E" w:rsidRPr="006B738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738E" w:rsidRPr="006B7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6B738E" w:rsidRPr="006B738E">
        <w:rPr>
          <w:rFonts w:ascii="Times New Roman" w:hAnsi="Times New Roman" w:cs="Times New Roman"/>
          <w:sz w:val="24"/>
          <w:szCs w:val="24"/>
        </w:rPr>
        <w:t>ена имущества, предложенная победителем продажи имущества, заносится в протокол об итогах продажи имущества, составляемый в 2 экземплярах.</w:t>
      </w:r>
    </w:p>
    <w:p w:rsidR="0089257F" w:rsidRPr="0089257F" w:rsidRDefault="0089257F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6B738E" w:rsidRDefault="008C3F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6B738E" w:rsidRPr="006B738E">
        <w:rPr>
          <w:rFonts w:ascii="Times New Roman" w:hAnsi="Times New Roman" w:cs="Times New Roman"/>
          <w:sz w:val="24"/>
          <w:szCs w:val="24"/>
        </w:rPr>
        <w:t>. Протокол об итогах продажи имущества является документом, удостоверяющим право победителя на заключение договора купли-продажи имущества.</w:t>
      </w:r>
    </w:p>
    <w:p w:rsidR="008C3F3B" w:rsidRPr="006B738E" w:rsidRDefault="008C3F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Уведомление о признании участника победителем выдается победителю или его полномочному представителю под расписку в день подведения итогов продажи имущества</w:t>
      </w:r>
    </w:p>
    <w:p w:rsidR="00086889" w:rsidRPr="00086889" w:rsidRDefault="00086889" w:rsidP="000868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0"/>
          <w:szCs w:val="10"/>
          <w:lang w:eastAsia="en-US"/>
        </w:rPr>
      </w:pPr>
    </w:p>
    <w:p w:rsidR="00086889" w:rsidRDefault="00086889" w:rsidP="0008688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3.9. Лицам, перечислившим задаток для участия в продаже имущества, денежные средства возвращаются в следующем порядке:</w:t>
      </w:r>
    </w:p>
    <w:p w:rsidR="00086889" w:rsidRDefault="00804ACB" w:rsidP="00804AC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3.9.1.</w:t>
      </w:r>
      <w:r w:rsidR="0008688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У</w:t>
      </w:r>
      <w:r w:rsidR="00086889">
        <w:rPr>
          <w:rFonts w:eastAsiaTheme="minorHAnsi"/>
          <w:lang w:eastAsia="en-US"/>
        </w:rPr>
        <w:t>частникам продажи имущества, за исключением победителя, - в течение 5 календарных дней со дня подведения итогов продажи имущества;</w:t>
      </w:r>
    </w:p>
    <w:p w:rsidR="00C07656" w:rsidRPr="00484BCB" w:rsidRDefault="00804ACB" w:rsidP="0008688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3.9.2. П</w:t>
      </w:r>
      <w:r w:rsidR="00086889">
        <w:rPr>
          <w:rFonts w:eastAsiaTheme="minorHAnsi"/>
          <w:lang w:eastAsia="en-US"/>
        </w:rPr>
        <w:t>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продажи имущества.</w:t>
      </w:r>
    </w:p>
    <w:p w:rsidR="00C07656" w:rsidRDefault="00C07656" w:rsidP="0008688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B738E" w:rsidRPr="006B738E" w:rsidRDefault="006B738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738E">
        <w:rPr>
          <w:rFonts w:ascii="Times New Roman" w:hAnsi="Times New Roman" w:cs="Times New Roman"/>
          <w:sz w:val="24"/>
          <w:szCs w:val="24"/>
        </w:rPr>
        <w:t>4. Последствия признания продажи имущества несостоявшейся</w:t>
      </w:r>
    </w:p>
    <w:p w:rsidR="008C3F3B" w:rsidRDefault="008C3F3B" w:rsidP="008C3F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B738E" w:rsidRPr="006B738E" w:rsidRDefault="006B73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38E">
        <w:rPr>
          <w:rFonts w:ascii="Times New Roman" w:hAnsi="Times New Roman" w:cs="Times New Roman"/>
          <w:sz w:val="24"/>
          <w:szCs w:val="24"/>
        </w:rPr>
        <w:t>4.1. Продажа имущества признается несостоявшейся в следующих случаях:</w:t>
      </w:r>
    </w:p>
    <w:p w:rsidR="006B738E" w:rsidRPr="006B738E" w:rsidRDefault="000868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</w:t>
      </w:r>
      <w:r w:rsidR="006B738E" w:rsidRPr="006B7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B738E" w:rsidRPr="006B738E">
        <w:rPr>
          <w:rFonts w:ascii="Times New Roman" w:hAnsi="Times New Roman" w:cs="Times New Roman"/>
          <w:sz w:val="24"/>
          <w:szCs w:val="24"/>
        </w:rPr>
        <w:t>е было подано ни одной заявки на участие в продаже имущества либо ни один из претендентов не признан участником продажи имущества;</w:t>
      </w:r>
    </w:p>
    <w:p w:rsidR="006B738E" w:rsidRPr="006B738E" w:rsidRDefault="000868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6B738E" w:rsidRPr="006B73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738E" w:rsidRPr="006B7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B738E" w:rsidRPr="006B738E">
        <w:rPr>
          <w:rFonts w:ascii="Times New Roman" w:hAnsi="Times New Roman" w:cs="Times New Roman"/>
          <w:sz w:val="24"/>
          <w:szCs w:val="24"/>
        </w:rPr>
        <w:t>ринято решение о признании участником продажи только одного претендента;</w:t>
      </w:r>
    </w:p>
    <w:p w:rsidR="006B738E" w:rsidRPr="006B738E" w:rsidRDefault="000868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6B738E" w:rsidRPr="006B73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738E" w:rsidRPr="006B7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B738E" w:rsidRPr="006B738E">
        <w:rPr>
          <w:rFonts w:ascii="Times New Roman" w:hAnsi="Times New Roman" w:cs="Times New Roman"/>
          <w:sz w:val="24"/>
          <w:szCs w:val="24"/>
        </w:rPr>
        <w:t>осле троекратного объявления ведущим минимальной цены предложения (цены отсечения) ни один из участников продажи имущества не поднял свою карточку.</w:t>
      </w:r>
    </w:p>
    <w:p w:rsidR="00086889" w:rsidRDefault="00086889" w:rsidP="0008688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4.2. В случае признания продажи </w:t>
      </w:r>
      <w:r w:rsidRPr="008C3F3B">
        <w:rPr>
          <w:rFonts w:eastAsiaTheme="minorHAnsi"/>
          <w:lang w:eastAsia="en-US"/>
        </w:rPr>
        <w:t>имущества несостоявшейся</w:t>
      </w:r>
      <w:r>
        <w:rPr>
          <w:rFonts w:eastAsiaTheme="minorHAnsi"/>
          <w:lang w:eastAsia="en-US"/>
        </w:rPr>
        <w:t xml:space="preserve"> Организатор продажи составляет соответствующий протокол.</w:t>
      </w:r>
    </w:p>
    <w:p w:rsidR="006B738E" w:rsidRPr="006B738E" w:rsidRDefault="006B7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738E" w:rsidRPr="006B738E" w:rsidRDefault="006B738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738E">
        <w:rPr>
          <w:rFonts w:ascii="Times New Roman" w:hAnsi="Times New Roman" w:cs="Times New Roman"/>
          <w:sz w:val="24"/>
          <w:szCs w:val="24"/>
        </w:rPr>
        <w:t>5. Заключение договора по результатам продажи имущества</w:t>
      </w:r>
    </w:p>
    <w:p w:rsidR="006B738E" w:rsidRPr="006B738E" w:rsidRDefault="006B7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738E" w:rsidRPr="006B738E" w:rsidRDefault="006B73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38E">
        <w:rPr>
          <w:rFonts w:ascii="Times New Roman" w:hAnsi="Times New Roman" w:cs="Times New Roman"/>
          <w:sz w:val="24"/>
          <w:szCs w:val="24"/>
        </w:rPr>
        <w:t xml:space="preserve">5.1. По результатам продажи имущества Продавец и победитель продажи имущества (покупатель) не </w:t>
      </w:r>
      <w:r w:rsidR="00804ACB">
        <w:rPr>
          <w:rFonts w:ascii="Times New Roman" w:hAnsi="Times New Roman" w:cs="Times New Roman"/>
          <w:sz w:val="24"/>
          <w:szCs w:val="24"/>
        </w:rPr>
        <w:t>позднее чем через 5 рабочих дней</w:t>
      </w:r>
      <w:r w:rsidRPr="006B738E">
        <w:rPr>
          <w:rFonts w:ascii="Times New Roman" w:hAnsi="Times New Roman" w:cs="Times New Roman"/>
          <w:sz w:val="24"/>
          <w:szCs w:val="24"/>
        </w:rPr>
        <w:t xml:space="preserve"> </w:t>
      </w:r>
      <w:r w:rsidR="00804ACB">
        <w:rPr>
          <w:rFonts w:ascii="Times New Roman" w:hAnsi="Times New Roman" w:cs="Times New Roman"/>
          <w:sz w:val="24"/>
          <w:szCs w:val="24"/>
        </w:rPr>
        <w:t>с даты проведения</w:t>
      </w:r>
      <w:r w:rsidRPr="006B738E">
        <w:rPr>
          <w:rFonts w:ascii="Times New Roman" w:hAnsi="Times New Roman" w:cs="Times New Roman"/>
          <w:sz w:val="24"/>
          <w:szCs w:val="24"/>
        </w:rPr>
        <w:t xml:space="preserve"> продажи заключают договор купли-продажи имущества.</w:t>
      </w:r>
    </w:p>
    <w:p w:rsidR="00804ACB" w:rsidRPr="0089257F" w:rsidRDefault="006B73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38E">
        <w:rPr>
          <w:rFonts w:ascii="Times New Roman" w:hAnsi="Times New Roman" w:cs="Times New Roman"/>
          <w:sz w:val="24"/>
          <w:szCs w:val="24"/>
        </w:rPr>
        <w:t xml:space="preserve">5.2. Оплата приобретаемого имущества производится путем перечисления денежных </w:t>
      </w:r>
      <w:r w:rsidRPr="0089257F">
        <w:rPr>
          <w:rFonts w:ascii="Times New Roman" w:hAnsi="Times New Roman" w:cs="Times New Roman"/>
          <w:sz w:val="24"/>
          <w:szCs w:val="24"/>
        </w:rPr>
        <w:t>средств на счет, указанный в информационном сообщении</w:t>
      </w:r>
      <w:r w:rsidR="00804ACB" w:rsidRPr="0089257F">
        <w:rPr>
          <w:rFonts w:ascii="Times New Roman" w:hAnsi="Times New Roman" w:cs="Times New Roman"/>
          <w:sz w:val="24"/>
          <w:szCs w:val="24"/>
        </w:rPr>
        <w:t xml:space="preserve"> о проведении продажи имущества</w:t>
      </w:r>
      <w:r w:rsidR="00C07656" w:rsidRPr="0089257F">
        <w:rPr>
          <w:rFonts w:ascii="Times New Roman" w:hAnsi="Times New Roman" w:cs="Times New Roman"/>
          <w:sz w:val="24"/>
          <w:szCs w:val="24"/>
        </w:rPr>
        <w:t>,</w:t>
      </w:r>
      <w:r w:rsidR="00804ACB" w:rsidRPr="0089257F">
        <w:rPr>
          <w:rFonts w:ascii="Times New Roman" w:hAnsi="Times New Roman" w:cs="Times New Roman"/>
          <w:sz w:val="24"/>
          <w:szCs w:val="24"/>
        </w:rPr>
        <w:t xml:space="preserve"> </w:t>
      </w:r>
      <w:r w:rsidR="00C07656" w:rsidRPr="0089257F">
        <w:rPr>
          <w:rFonts w:ascii="Times New Roman" w:hAnsi="Times New Roman" w:cs="Times New Roman"/>
          <w:sz w:val="24"/>
          <w:szCs w:val="24"/>
        </w:rPr>
        <w:t>в размере и сроки, указанные в договоре купли-продажи имущества, но не позднее 30 рабочих дней со дня заключения договора купли-продажи.</w:t>
      </w:r>
    </w:p>
    <w:p w:rsidR="00804ACB" w:rsidRDefault="00804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57F">
        <w:rPr>
          <w:rFonts w:ascii="Times New Roman" w:hAnsi="Times New Roman" w:cs="Times New Roman"/>
          <w:sz w:val="24"/>
          <w:szCs w:val="24"/>
        </w:rPr>
        <w:t>Внесенный победителем задаток засчитывается в счет оплаты</w:t>
      </w:r>
      <w:r>
        <w:rPr>
          <w:rFonts w:ascii="Times New Roman" w:hAnsi="Times New Roman" w:cs="Times New Roman"/>
          <w:sz w:val="24"/>
          <w:szCs w:val="24"/>
        </w:rPr>
        <w:t xml:space="preserve"> приобретаемого </w:t>
      </w:r>
      <w:r>
        <w:rPr>
          <w:rFonts w:ascii="Times New Roman" w:hAnsi="Times New Roman" w:cs="Times New Roman"/>
          <w:sz w:val="24"/>
          <w:szCs w:val="24"/>
        </w:rPr>
        <w:lastRenderedPageBreak/>
        <w:t>имущества.</w:t>
      </w:r>
    </w:p>
    <w:p w:rsidR="006B738E" w:rsidRPr="006B738E" w:rsidRDefault="00484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6B738E" w:rsidRPr="006B738E">
        <w:rPr>
          <w:rFonts w:ascii="Times New Roman" w:hAnsi="Times New Roman" w:cs="Times New Roman"/>
          <w:sz w:val="24"/>
          <w:szCs w:val="24"/>
        </w:rPr>
        <w:t>. При уклонении или отказе победителя продажи имущества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6B738E" w:rsidRPr="006B738E" w:rsidRDefault="006B73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38E">
        <w:rPr>
          <w:rFonts w:ascii="Times New Roman" w:hAnsi="Times New Roman" w:cs="Times New Roman"/>
          <w:sz w:val="24"/>
          <w:szCs w:val="24"/>
        </w:rPr>
        <w:t>5.</w:t>
      </w:r>
      <w:r w:rsidR="00484BCB">
        <w:rPr>
          <w:rFonts w:ascii="Times New Roman" w:hAnsi="Times New Roman" w:cs="Times New Roman"/>
          <w:sz w:val="24"/>
          <w:szCs w:val="24"/>
        </w:rPr>
        <w:t>4</w:t>
      </w:r>
      <w:r w:rsidRPr="006B738E">
        <w:rPr>
          <w:rFonts w:ascii="Times New Roman" w:hAnsi="Times New Roman" w:cs="Times New Roman"/>
          <w:sz w:val="24"/>
          <w:szCs w:val="24"/>
        </w:rPr>
        <w:t xml:space="preserve">. Ответственность покупателя в случае его отказа или уклонения от оплаты имущества в установленные сроки предусматривается в соответствии с Гражданским </w:t>
      </w:r>
      <w:hyperlink r:id="rId19" w:history="1">
        <w:r w:rsidRPr="0089257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9257F">
        <w:rPr>
          <w:rFonts w:ascii="Times New Roman" w:hAnsi="Times New Roman" w:cs="Times New Roman"/>
          <w:sz w:val="24"/>
          <w:szCs w:val="24"/>
        </w:rPr>
        <w:t xml:space="preserve"> Россий</w:t>
      </w:r>
      <w:r w:rsidRPr="006B738E">
        <w:rPr>
          <w:rFonts w:ascii="Times New Roman" w:hAnsi="Times New Roman" w:cs="Times New Roman"/>
          <w:sz w:val="24"/>
          <w:szCs w:val="24"/>
        </w:rPr>
        <w:t>ской Федерации в договоре купли-продажи.</w:t>
      </w:r>
    </w:p>
    <w:p w:rsidR="00B940E5" w:rsidRPr="003D2351" w:rsidRDefault="00484BCB" w:rsidP="003D235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5.5. Информационное сообщение об итогах продажи имущества размещается на официальном сайте </w:t>
      </w:r>
      <w:r w:rsidRPr="0055626B">
        <w:rPr>
          <w:rFonts w:eastAsiaTheme="minorHAnsi"/>
          <w:lang w:eastAsia="en-US"/>
        </w:rPr>
        <w:t>Российской Федерации www.tor</w:t>
      </w:r>
      <w:r w:rsidRPr="0055626B">
        <w:rPr>
          <w:rFonts w:eastAsiaTheme="minorHAnsi"/>
          <w:lang w:val="en-US" w:eastAsia="en-US"/>
        </w:rPr>
        <w:t>g</w:t>
      </w:r>
      <w:r w:rsidRPr="0055626B">
        <w:rPr>
          <w:rFonts w:eastAsiaTheme="minorHAnsi"/>
          <w:lang w:eastAsia="en-US"/>
        </w:rPr>
        <w:t>i.gov.ru</w:t>
      </w:r>
      <w:r w:rsidRPr="00484BCB">
        <w:rPr>
          <w:rFonts w:eastAsiaTheme="minorHAnsi"/>
          <w:lang w:eastAsia="en-US"/>
        </w:rPr>
        <w:t xml:space="preserve"> </w:t>
      </w:r>
      <w:r w:rsidRPr="0055626B">
        <w:rPr>
          <w:rFonts w:eastAsiaTheme="minorHAnsi"/>
          <w:lang w:eastAsia="en-US"/>
        </w:rPr>
        <w:t>в соответствии с требованиями, установленными Федеральным законом «О приватизации государственного и муниципального имущества»</w:t>
      </w:r>
      <w:r>
        <w:rPr>
          <w:rFonts w:eastAsiaTheme="minorHAnsi"/>
          <w:lang w:eastAsia="en-US"/>
        </w:rPr>
        <w:t xml:space="preserve">, а также не позднее рабочего дня, следующего за днем подведения итогов продажи имущества, размещается на официальном сайте </w:t>
      </w:r>
      <w:r w:rsidRPr="00484BCB">
        <w:rPr>
          <w:rFonts w:eastAsiaTheme="minorHAnsi"/>
          <w:lang w:eastAsia="en-US"/>
        </w:rPr>
        <w:t xml:space="preserve">городского округа Электросталь Московской области </w:t>
      </w:r>
      <w:hyperlink r:id="rId20" w:history="1">
        <w:proofErr w:type="gramStart"/>
        <w:r w:rsidR="003D2351" w:rsidRPr="00B26182">
          <w:rPr>
            <w:rStyle w:val="a3"/>
            <w:rFonts w:eastAsiaTheme="minorHAnsi"/>
            <w:lang w:eastAsia="en-US"/>
          </w:rPr>
          <w:t>www.electrostal.ru</w:t>
        </w:r>
      </w:hyperlink>
      <w:r w:rsidR="003D2351">
        <w:rPr>
          <w:rFonts w:eastAsiaTheme="minorHAnsi"/>
          <w:lang w:eastAsia="en-US"/>
        </w:rPr>
        <w:t xml:space="preserve"> </w:t>
      </w:r>
      <w:bookmarkStart w:id="1" w:name="_GoBack"/>
      <w:bookmarkEnd w:id="1"/>
      <w:r>
        <w:rPr>
          <w:rFonts w:eastAsiaTheme="minorHAnsi"/>
          <w:lang w:eastAsia="en-US"/>
        </w:rPr>
        <w:t>.</w:t>
      </w:r>
      <w:proofErr w:type="gramEnd"/>
    </w:p>
    <w:sectPr w:rsidR="00B940E5" w:rsidRPr="003D2351" w:rsidSect="00D6158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38E"/>
    <w:rsid w:val="00086889"/>
    <w:rsid w:val="000A58BE"/>
    <w:rsid w:val="000B5129"/>
    <w:rsid w:val="000C27F7"/>
    <w:rsid w:val="000D2CF2"/>
    <w:rsid w:val="00126B83"/>
    <w:rsid w:val="00161AB5"/>
    <w:rsid w:val="00162375"/>
    <w:rsid w:val="00171C52"/>
    <w:rsid w:val="001D7850"/>
    <w:rsid w:val="00225EB4"/>
    <w:rsid w:val="002318AA"/>
    <w:rsid w:val="002D6D5E"/>
    <w:rsid w:val="003D2351"/>
    <w:rsid w:val="003D4D8B"/>
    <w:rsid w:val="00484BCB"/>
    <w:rsid w:val="004B1139"/>
    <w:rsid w:val="004B33EF"/>
    <w:rsid w:val="004B4851"/>
    <w:rsid w:val="0055626B"/>
    <w:rsid w:val="0065152C"/>
    <w:rsid w:val="006546DA"/>
    <w:rsid w:val="006827FF"/>
    <w:rsid w:val="006B738E"/>
    <w:rsid w:val="00703766"/>
    <w:rsid w:val="00764654"/>
    <w:rsid w:val="00804ACB"/>
    <w:rsid w:val="00841CF5"/>
    <w:rsid w:val="0089257F"/>
    <w:rsid w:val="008C3F3B"/>
    <w:rsid w:val="008C779E"/>
    <w:rsid w:val="009B57C0"/>
    <w:rsid w:val="009C599D"/>
    <w:rsid w:val="00A5262F"/>
    <w:rsid w:val="00AA1884"/>
    <w:rsid w:val="00AB701B"/>
    <w:rsid w:val="00AE50CF"/>
    <w:rsid w:val="00B037BC"/>
    <w:rsid w:val="00B22456"/>
    <w:rsid w:val="00B6594E"/>
    <w:rsid w:val="00B940E5"/>
    <w:rsid w:val="00C06152"/>
    <w:rsid w:val="00C07656"/>
    <w:rsid w:val="00CB54F1"/>
    <w:rsid w:val="00D3621F"/>
    <w:rsid w:val="00D61587"/>
    <w:rsid w:val="00D8196F"/>
    <w:rsid w:val="00D845E2"/>
    <w:rsid w:val="00DA3ACE"/>
    <w:rsid w:val="00DB6266"/>
    <w:rsid w:val="00E44A6D"/>
    <w:rsid w:val="00EE3F14"/>
    <w:rsid w:val="00F060B4"/>
    <w:rsid w:val="00F2377E"/>
    <w:rsid w:val="00F40684"/>
    <w:rsid w:val="00F66AD4"/>
    <w:rsid w:val="00F91C7B"/>
    <w:rsid w:val="00F92FDB"/>
    <w:rsid w:val="00FC4543"/>
    <w:rsid w:val="00FD39BA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1F7A7-984A-4EDE-85D6-102544F0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7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73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61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874947F6B45C6D60427396BA1D61C26ACB32EF82F36AD81B9AAFF45qEBAH" TargetMode="External"/><Relationship Id="rId13" Type="http://schemas.openxmlformats.org/officeDocument/2006/relationships/hyperlink" Target="consultantplus://offline/ref=7C0874947F6B45C6D60426377EA1D61C25A6BC2BF62F36AD81B9AAFF45EA9392ABFDE3qDBDH" TargetMode="External"/><Relationship Id="rId18" Type="http://schemas.openxmlformats.org/officeDocument/2006/relationships/hyperlink" Target="consultantplus://offline/ref=7C0874947F6B45C6D60426377EA1D61C26AFB42BFC2E36AD81B9AAFF45qEBA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C0874947F6B45C6D60426377EA1D61C25A6BC2BF62F36AD81B9AAFF45EA9392ABFDE3qDBDH" TargetMode="External"/><Relationship Id="rId12" Type="http://schemas.openxmlformats.org/officeDocument/2006/relationships/hyperlink" Target="consultantplus://offline/ref=C3C8667E6FFB096258AEDDF6E91C2ED71AA23A57139B168A3A22BF22DE53HAH" TargetMode="External"/><Relationship Id="rId17" Type="http://schemas.openxmlformats.org/officeDocument/2006/relationships/hyperlink" Target="consultantplus://offline/ref=7C0874947F6B45C6D60426377EA1D61C26AFBD23F62036AD81B9AAFF45EA9392ABFDE3DEB697FC22q3B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0874947F6B45C6D60426377EA1D61C26AFB42BFC2E36AD81B9AAFF45qEBAH" TargetMode="External"/><Relationship Id="rId20" Type="http://schemas.openxmlformats.org/officeDocument/2006/relationships/hyperlink" Target="http://www.electrostal.ru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0874947F6B45C6D60426377EA1D61C26AEB42AFB2F36AD81B9AAFF45qEBAH" TargetMode="External"/><Relationship Id="rId11" Type="http://schemas.openxmlformats.org/officeDocument/2006/relationships/hyperlink" Target="consultantplus://offline/ref=C3C8667E6FFB096258AEDDF6E91C2ED71AA33A56149A168A3A22BF22DE53HAH" TargetMode="External"/><Relationship Id="rId5" Type="http://schemas.openxmlformats.org/officeDocument/2006/relationships/hyperlink" Target="consultantplus://offline/ref=7C0874947F6B45C6D60426377EA1D61C26AFB42BFC2E36AD81B9AAFF45qEBAH" TargetMode="External"/><Relationship Id="rId15" Type="http://schemas.openxmlformats.org/officeDocument/2006/relationships/hyperlink" Target="consultantplus://offline/ref=C3C8667E6FFB096258AEDDF6E91C2ED71AA23A57139B168A3A22BF22DE53HAH" TargetMode="External"/><Relationship Id="rId10" Type="http://schemas.openxmlformats.org/officeDocument/2006/relationships/hyperlink" Target="consultantplus://offline/ref=C3C8667E6FFB096258AEDDF6E91C2ED71AA2335F1995168A3A22BF22DE53HAH" TargetMode="External"/><Relationship Id="rId19" Type="http://schemas.openxmlformats.org/officeDocument/2006/relationships/hyperlink" Target="consultantplus://offline/ref=7C0874947F6B45C6D60426377EA1D61C26AFBD23F62036AD81B9AAFF45qEBAH" TargetMode="External"/><Relationship Id="rId4" Type="http://schemas.openxmlformats.org/officeDocument/2006/relationships/hyperlink" Target="consultantplus://offline/ref=7C0874947F6B45C6D60426377EA1D61C26AFBD23F62036AD81B9AAFF45qEBAH" TargetMode="Externa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consultantplus://offline/ref=C3C8667E6FFB096258AEDCF8FC1C2ED71AA13D52179A168A3A22BF22DE53HA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3557</Words>
  <Characters>20276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SokovaD</dc:creator>
  <cp:lastModifiedBy>Татьяна A. Побежимова</cp:lastModifiedBy>
  <cp:revision>17</cp:revision>
  <cp:lastPrinted>2017-02-14T12:40:00Z</cp:lastPrinted>
  <dcterms:created xsi:type="dcterms:W3CDTF">2017-01-27T07:01:00Z</dcterms:created>
  <dcterms:modified xsi:type="dcterms:W3CDTF">2017-04-04T07:26:00Z</dcterms:modified>
</cp:coreProperties>
</file>