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F5" w:rsidRPr="0094688A" w:rsidRDefault="00A51FF5" w:rsidP="00946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8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F5" w:rsidRPr="0094688A" w:rsidRDefault="00A51FF5" w:rsidP="00946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602" w:rsidRPr="0094688A" w:rsidRDefault="005D7602" w:rsidP="00946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88A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5D7602" w:rsidRPr="0094688A" w:rsidRDefault="0094688A" w:rsidP="00946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5D7602" w:rsidRPr="0094688A">
        <w:rPr>
          <w:rFonts w:ascii="Times New Roman" w:hAnsi="Times New Roman" w:cs="Times New Roman"/>
          <w:sz w:val="28"/>
          <w:szCs w:val="28"/>
        </w:rPr>
        <w:t>ОБЛАСТИ</w:t>
      </w:r>
    </w:p>
    <w:p w:rsidR="005D7602" w:rsidRPr="0094688A" w:rsidRDefault="0094688A" w:rsidP="0094688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РЕШЕНИ</w:t>
      </w:r>
      <w:r w:rsidR="005D7602" w:rsidRPr="0094688A">
        <w:rPr>
          <w:rFonts w:ascii="Times New Roman" w:hAnsi="Times New Roman" w:cs="Times New Roman"/>
          <w:sz w:val="44"/>
          <w:szCs w:val="44"/>
        </w:rPr>
        <w:t>Е</w:t>
      </w:r>
    </w:p>
    <w:p w:rsidR="00A51FF5" w:rsidRPr="0094688A" w:rsidRDefault="00A51FF5" w:rsidP="0094688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51FF5" w:rsidRPr="0094688A" w:rsidRDefault="0094688A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88A">
        <w:rPr>
          <w:rFonts w:ascii="Times New Roman" w:hAnsi="Times New Roman" w:cs="Times New Roman"/>
          <w:sz w:val="24"/>
          <w:szCs w:val="24"/>
        </w:rPr>
        <w:t>о</w:t>
      </w:r>
      <w:r w:rsidR="00A51FF5" w:rsidRPr="0094688A">
        <w:rPr>
          <w:rFonts w:ascii="Times New Roman" w:hAnsi="Times New Roman" w:cs="Times New Roman"/>
          <w:sz w:val="24"/>
          <w:szCs w:val="24"/>
        </w:rPr>
        <w:t xml:space="preserve">т </w:t>
      </w:r>
      <w:r w:rsidR="00757ABE" w:rsidRPr="0094688A">
        <w:rPr>
          <w:rFonts w:ascii="Times New Roman" w:hAnsi="Times New Roman" w:cs="Times New Roman"/>
          <w:sz w:val="24"/>
          <w:szCs w:val="24"/>
        </w:rPr>
        <w:t>23.10.2019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FF5" w:rsidRPr="0094688A">
        <w:rPr>
          <w:rFonts w:ascii="Times New Roman" w:hAnsi="Times New Roman" w:cs="Times New Roman"/>
          <w:sz w:val="24"/>
          <w:szCs w:val="24"/>
        </w:rPr>
        <w:t xml:space="preserve">№ </w:t>
      </w:r>
      <w:r w:rsidR="00757ABE" w:rsidRPr="0094688A">
        <w:rPr>
          <w:rFonts w:ascii="Times New Roman" w:hAnsi="Times New Roman" w:cs="Times New Roman"/>
          <w:sz w:val="24"/>
          <w:szCs w:val="24"/>
        </w:rPr>
        <w:t>390/63</w:t>
      </w:r>
    </w:p>
    <w:p w:rsidR="00A51FF5" w:rsidRPr="0094688A" w:rsidRDefault="00A51FF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FF5" w:rsidRDefault="00483903" w:rsidP="0094688A">
      <w:pPr>
        <w:pStyle w:val="a8"/>
        <w:tabs>
          <w:tab w:val="left" w:pos="851"/>
        </w:tabs>
        <w:spacing w:after="0" w:line="240" w:lineRule="auto"/>
        <w:ind w:left="0" w:right="43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</w:t>
      </w:r>
      <w:r w:rsidR="00F32CBA">
        <w:rPr>
          <w:rFonts w:ascii="Times New Roman" w:hAnsi="Times New Roman" w:cs="Times New Roman"/>
          <w:sz w:val="24"/>
          <w:szCs w:val="24"/>
        </w:rPr>
        <w:t xml:space="preserve"> приложение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F73">
        <w:rPr>
          <w:rFonts w:ascii="Times New Roman" w:hAnsi="Times New Roman" w:cs="Times New Roman"/>
          <w:sz w:val="24"/>
          <w:szCs w:val="24"/>
        </w:rPr>
        <w:t>Положени</w:t>
      </w:r>
      <w:r w:rsidR="00F32CB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F73">
        <w:rPr>
          <w:rFonts w:ascii="Times New Roman" w:hAnsi="Times New Roman" w:cs="Times New Roman"/>
          <w:sz w:val="24"/>
          <w:szCs w:val="24"/>
        </w:rPr>
        <w:t>о</w:t>
      </w:r>
      <w:r w:rsidR="0094688A">
        <w:rPr>
          <w:rFonts w:ascii="Times New Roman" w:hAnsi="Times New Roman" w:cs="Times New Roman"/>
          <w:sz w:val="24"/>
          <w:szCs w:val="24"/>
        </w:rPr>
        <w:t xml:space="preserve"> </w:t>
      </w:r>
      <w:r w:rsidRPr="00085F73">
        <w:rPr>
          <w:rFonts w:ascii="Times New Roman" w:hAnsi="Times New Roman" w:cs="Times New Roman"/>
          <w:sz w:val="24"/>
          <w:szCs w:val="24"/>
        </w:rPr>
        <w:t>порядке предоставления служебных жилых помещений</w:t>
      </w:r>
      <w:r w:rsidR="0094688A">
        <w:rPr>
          <w:rFonts w:ascii="Times New Roman" w:hAnsi="Times New Roman" w:cs="Times New Roman"/>
          <w:sz w:val="24"/>
          <w:szCs w:val="24"/>
        </w:rPr>
        <w:t xml:space="preserve"> </w:t>
      </w:r>
      <w:r w:rsidRPr="00331F7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специализированного </w:t>
      </w:r>
      <w:r w:rsidRPr="00331F7A">
        <w:rPr>
          <w:rFonts w:ascii="Times New Roman" w:hAnsi="Times New Roman" w:cs="Times New Roman"/>
          <w:sz w:val="24"/>
          <w:szCs w:val="24"/>
        </w:rPr>
        <w:t>жилищного фонда</w:t>
      </w:r>
      <w:r w:rsidR="0094688A">
        <w:rPr>
          <w:rFonts w:ascii="Times New Roman" w:hAnsi="Times New Roman" w:cs="Times New Roman"/>
          <w:sz w:val="24"/>
          <w:szCs w:val="24"/>
        </w:rPr>
        <w:t xml:space="preserve"> </w:t>
      </w:r>
      <w:r w:rsidRPr="00331F7A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медицинским и фармацевтическим работникам</w:t>
      </w:r>
    </w:p>
    <w:p w:rsidR="00DD7CC9" w:rsidRDefault="00DD7CC9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88A" w:rsidRPr="00A51FF5" w:rsidRDefault="0094688A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991E22" w:rsidP="009468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14 статьи 16 Федерального закона от 06.10.2003                               № 131-ФЗ «Об общих принципах организации местного самоуправления в Российской Федерации», статьей 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57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акона Московской области </w:t>
      </w:r>
      <w:r w:rsidRPr="00574D53">
        <w:rPr>
          <w:rFonts w:ascii="Times New Roman" w:hAnsi="Times New Roman" w:cs="Times New Roman"/>
          <w:sz w:val="24"/>
          <w:szCs w:val="24"/>
        </w:rPr>
        <w:t xml:space="preserve">от 14.11.2013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74D53">
        <w:rPr>
          <w:rFonts w:ascii="Times New Roman" w:hAnsi="Times New Roman" w:cs="Times New Roman"/>
          <w:sz w:val="24"/>
          <w:szCs w:val="24"/>
        </w:rPr>
        <w:t xml:space="preserve">132/2013-ОЗ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74D5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здравоохранении в Московской области»,</w:t>
      </w:r>
      <w:r w:rsidRPr="009F5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Положением о порядке предоставления служебных жилых помещений муниципального специализированного жилищного фонда городского округа Электросталь Московской области медицински</w:t>
      </w:r>
      <w:r w:rsidR="00AC60A1">
        <w:rPr>
          <w:rFonts w:ascii="Times New Roman" w:hAnsi="Times New Roman" w:cs="Times New Roman"/>
          <w:sz w:val="24"/>
          <w:szCs w:val="24"/>
        </w:rPr>
        <w:t>м и фармацевтическим работникам</w:t>
      </w:r>
      <w:r>
        <w:rPr>
          <w:rFonts w:ascii="Times New Roman" w:hAnsi="Times New Roman" w:cs="Times New Roman"/>
          <w:sz w:val="24"/>
          <w:szCs w:val="24"/>
        </w:rPr>
        <w:t>, утвержденным решением Совета депутатов городского округа Электросталь Московской области от 25.05.2016 № 69/11,</w:t>
      </w:r>
      <w:r w:rsidRPr="00DD7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51FF5">
        <w:rPr>
          <w:rFonts w:ascii="Times New Roman" w:hAnsi="Times New Roman" w:cs="Times New Roman"/>
          <w:sz w:val="24"/>
          <w:szCs w:val="24"/>
        </w:rPr>
        <w:t xml:space="preserve"> целях </w:t>
      </w:r>
      <w:r w:rsidRPr="009F5A55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9F5A55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F5A55">
        <w:rPr>
          <w:rFonts w:ascii="Times New Roman" w:hAnsi="Times New Roman" w:cs="Times New Roman"/>
          <w:sz w:val="24"/>
          <w:szCs w:val="24"/>
        </w:rPr>
        <w:t xml:space="preserve"> для оказания медицинской помощи населению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7CC9" w:rsidRPr="00DD7CC9">
        <w:rPr>
          <w:rFonts w:ascii="Times New Roman" w:hAnsi="Times New Roman" w:cs="Times New Roman"/>
          <w:sz w:val="24"/>
          <w:szCs w:val="24"/>
        </w:rPr>
        <w:t xml:space="preserve"> учитывая письмо ГБУЗ МО «ЭЦГБ»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CC9">
        <w:rPr>
          <w:rFonts w:ascii="Times New Roman" w:hAnsi="Times New Roman" w:cs="Times New Roman"/>
          <w:sz w:val="24"/>
          <w:szCs w:val="24"/>
        </w:rPr>
        <w:t xml:space="preserve">от </w:t>
      </w:r>
      <w:r w:rsidR="00A02B82">
        <w:rPr>
          <w:rFonts w:ascii="Times New Roman" w:hAnsi="Times New Roman" w:cs="Times New Roman"/>
          <w:sz w:val="24"/>
          <w:szCs w:val="24"/>
        </w:rPr>
        <w:t>21.08.2019</w:t>
      </w:r>
      <w:r w:rsidR="00DD7CC9" w:rsidRPr="00CF1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7CC9" w:rsidRPr="00CF108F">
        <w:rPr>
          <w:rFonts w:ascii="Times New Roman" w:hAnsi="Times New Roman" w:cs="Times New Roman"/>
          <w:sz w:val="24"/>
          <w:szCs w:val="24"/>
        </w:rPr>
        <w:t xml:space="preserve">№ </w:t>
      </w:r>
      <w:r w:rsidR="00A02B82">
        <w:rPr>
          <w:rFonts w:ascii="Times New Roman" w:hAnsi="Times New Roman" w:cs="Times New Roman"/>
          <w:sz w:val="24"/>
          <w:szCs w:val="24"/>
        </w:rPr>
        <w:t>1-1132</w:t>
      </w:r>
      <w:r w:rsidR="00DD7CC9" w:rsidRPr="00CF108F">
        <w:rPr>
          <w:rFonts w:ascii="Times New Roman" w:hAnsi="Times New Roman" w:cs="Times New Roman"/>
          <w:sz w:val="24"/>
          <w:szCs w:val="24"/>
        </w:rPr>
        <w:t>исх</w:t>
      </w:r>
      <w:r w:rsidR="00DD7CC9">
        <w:rPr>
          <w:rFonts w:ascii="Times New Roman" w:hAnsi="Times New Roman" w:cs="Times New Roman"/>
          <w:sz w:val="24"/>
          <w:szCs w:val="24"/>
        </w:rPr>
        <w:t>,</w:t>
      </w:r>
      <w:r w:rsidR="00A51FF5" w:rsidRPr="00DD7CC9">
        <w:rPr>
          <w:rFonts w:ascii="Times New Roman" w:hAnsi="Times New Roman" w:cs="Times New Roman"/>
          <w:sz w:val="24"/>
          <w:szCs w:val="24"/>
        </w:rPr>
        <w:t xml:space="preserve"> </w:t>
      </w:r>
      <w:r w:rsidR="00A51FF5" w:rsidRPr="00A51FF5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483903" w:rsidRPr="00A02B82" w:rsidRDefault="00483903" w:rsidP="00A02B82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B82">
        <w:rPr>
          <w:rFonts w:ascii="Times New Roman" w:hAnsi="Times New Roman" w:cs="Times New Roman"/>
          <w:sz w:val="24"/>
          <w:szCs w:val="24"/>
        </w:rPr>
        <w:t>Внести</w:t>
      </w:r>
      <w:r w:rsidR="002F2321" w:rsidRPr="00A02B82">
        <w:rPr>
          <w:rFonts w:ascii="Times New Roman" w:hAnsi="Times New Roman" w:cs="Times New Roman"/>
          <w:sz w:val="24"/>
          <w:szCs w:val="24"/>
        </w:rPr>
        <w:t xml:space="preserve"> </w:t>
      </w:r>
      <w:r w:rsidRPr="00A02B82">
        <w:rPr>
          <w:rFonts w:ascii="Times New Roman" w:hAnsi="Times New Roman" w:cs="Times New Roman"/>
          <w:sz w:val="24"/>
          <w:szCs w:val="24"/>
        </w:rPr>
        <w:t>следующее</w:t>
      </w:r>
      <w:r w:rsidR="00A02B82" w:rsidRPr="00A02B82">
        <w:rPr>
          <w:rFonts w:ascii="Times New Roman" w:hAnsi="Times New Roman" w:cs="Times New Roman"/>
          <w:sz w:val="24"/>
          <w:szCs w:val="24"/>
        </w:rPr>
        <w:t xml:space="preserve"> </w:t>
      </w:r>
      <w:r w:rsidRPr="00A02B82">
        <w:rPr>
          <w:rFonts w:ascii="Times New Roman" w:hAnsi="Times New Roman" w:cs="Times New Roman"/>
          <w:sz w:val="24"/>
          <w:szCs w:val="24"/>
        </w:rPr>
        <w:t>изменение</w:t>
      </w:r>
      <w:r w:rsidR="00331F7A" w:rsidRPr="00A02B82">
        <w:rPr>
          <w:rFonts w:ascii="Times New Roman" w:hAnsi="Times New Roman" w:cs="Times New Roman"/>
          <w:sz w:val="24"/>
          <w:szCs w:val="24"/>
        </w:rPr>
        <w:t xml:space="preserve"> </w:t>
      </w:r>
      <w:r w:rsidRPr="00A02B82">
        <w:rPr>
          <w:rFonts w:ascii="Times New Roman" w:hAnsi="Times New Roman" w:cs="Times New Roman"/>
          <w:sz w:val="24"/>
          <w:szCs w:val="24"/>
        </w:rPr>
        <w:t xml:space="preserve">в </w:t>
      </w:r>
      <w:r w:rsidR="00F32CBA" w:rsidRPr="00A02B82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331F7A" w:rsidRPr="00A02B82">
        <w:rPr>
          <w:rFonts w:ascii="Times New Roman" w:hAnsi="Times New Roman" w:cs="Times New Roman"/>
          <w:sz w:val="24"/>
          <w:szCs w:val="24"/>
        </w:rPr>
        <w:t>Положени</w:t>
      </w:r>
      <w:r w:rsidR="00F32CBA" w:rsidRPr="00A02B82">
        <w:rPr>
          <w:rFonts w:ascii="Times New Roman" w:hAnsi="Times New Roman" w:cs="Times New Roman"/>
          <w:sz w:val="24"/>
          <w:szCs w:val="24"/>
        </w:rPr>
        <w:t>ю</w:t>
      </w:r>
      <w:r w:rsidR="00085F73" w:rsidRPr="00A02B82">
        <w:rPr>
          <w:rFonts w:ascii="Times New Roman" w:hAnsi="Times New Roman" w:cs="Times New Roman"/>
          <w:sz w:val="24"/>
          <w:szCs w:val="24"/>
        </w:rPr>
        <w:t xml:space="preserve"> </w:t>
      </w:r>
      <w:r w:rsidR="00331F7A" w:rsidRPr="00A02B82">
        <w:rPr>
          <w:rFonts w:ascii="Times New Roman" w:hAnsi="Times New Roman" w:cs="Times New Roman"/>
          <w:sz w:val="24"/>
          <w:szCs w:val="24"/>
        </w:rPr>
        <w:t>о</w:t>
      </w:r>
      <w:r w:rsidR="002F2321" w:rsidRPr="00A02B82">
        <w:rPr>
          <w:rFonts w:ascii="Times New Roman" w:hAnsi="Times New Roman" w:cs="Times New Roman"/>
          <w:sz w:val="24"/>
          <w:szCs w:val="24"/>
        </w:rPr>
        <w:t xml:space="preserve"> </w:t>
      </w:r>
      <w:r w:rsidR="00331F7A" w:rsidRPr="00A02B82">
        <w:rPr>
          <w:rFonts w:ascii="Times New Roman" w:hAnsi="Times New Roman" w:cs="Times New Roman"/>
          <w:sz w:val="24"/>
          <w:szCs w:val="24"/>
        </w:rPr>
        <w:t>порядке</w:t>
      </w:r>
      <w:r w:rsidR="00A02B82">
        <w:rPr>
          <w:rFonts w:ascii="Times New Roman" w:hAnsi="Times New Roman" w:cs="Times New Roman"/>
          <w:sz w:val="24"/>
          <w:szCs w:val="24"/>
        </w:rPr>
        <w:t xml:space="preserve"> </w:t>
      </w:r>
      <w:r w:rsidR="00331F7A" w:rsidRPr="00A02B82">
        <w:rPr>
          <w:rFonts w:ascii="Times New Roman" w:hAnsi="Times New Roman" w:cs="Times New Roman"/>
          <w:sz w:val="24"/>
          <w:szCs w:val="24"/>
        </w:rPr>
        <w:t>предоставления служебных жилых помещений</w:t>
      </w:r>
      <w:r w:rsidRPr="00A02B82">
        <w:rPr>
          <w:rFonts w:ascii="Times New Roman" w:hAnsi="Times New Roman" w:cs="Times New Roman"/>
          <w:sz w:val="24"/>
          <w:szCs w:val="24"/>
        </w:rPr>
        <w:t xml:space="preserve"> </w:t>
      </w:r>
      <w:r w:rsidR="00331F7A" w:rsidRPr="00A02B8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6085E" w:rsidRPr="00A02B82">
        <w:rPr>
          <w:rFonts w:ascii="Times New Roman" w:hAnsi="Times New Roman" w:cs="Times New Roman"/>
          <w:sz w:val="24"/>
          <w:szCs w:val="24"/>
        </w:rPr>
        <w:t xml:space="preserve">специализированного </w:t>
      </w:r>
      <w:r w:rsidR="00331F7A" w:rsidRPr="00A02B82">
        <w:rPr>
          <w:rFonts w:ascii="Times New Roman" w:hAnsi="Times New Roman" w:cs="Times New Roman"/>
          <w:sz w:val="24"/>
          <w:szCs w:val="24"/>
        </w:rPr>
        <w:t>жилищного фонда городского округа Электросталь Московской области медицинским и фармацевтическим работникам</w:t>
      </w:r>
      <w:r w:rsidRPr="00A02B82">
        <w:rPr>
          <w:rFonts w:ascii="Times New Roman" w:hAnsi="Times New Roman" w:cs="Times New Roman"/>
          <w:sz w:val="24"/>
          <w:szCs w:val="24"/>
        </w:rPr>
        <w:t>, утвержденн</w:t>
      </w:r>
      <w:r w:rsidR="0007245E" w:rsidRPr="00A02B82">
        <w:rPr>
          <w:rFonts w:ascii="Times New Roman" w:hAnsi="Times New Roman" w:cs="Times New Roman"/>
          <w:sz w:val="24"/>
          <w:szCs w:val="24"/>
        </w:rPr>
        <w:t>ому</w:t>
      </w:r>
      <w:r w:rsidRPr="00A02B82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Электросталь Московской области от 25.05.2016 № 69/11</w:t>
      </w:r>
      <w:r w:rsidR="005811B6" w:rsidRPr="00A02B82">
        <w:rPr>
          <w:rFonts w:ascii="Times New Roman" w:hAnsi="Times New Roman" w:cs="Times New Roman"/>
          <w:sz w:val="24"/>
          <w:szCs w:val="24"/>
        </w:rPr>
        <w:t xml:space="preserve"> (далее – Приложение)</w:t>
      </w:r>
      <w:r w:rsidRPr="00A02B82">
        <w:rPr>
          <w:rFonts w:ascii="Times New Roman" w:hAnsi="Times New Roman" w:cs="Times New Roman"/>
          <w:sz w:val="24"/>
          <w:szCs w:val="24"/>
        </w:rPr>
        <w:t xml:space="preserve">: </w:t>
      </w:r>
      <w:r w:rsidR="00331F7A" w:rsidRPr="00A02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903" w:rsidRDefault="00A02B82" w:rsidP="00A02B82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3903">
        <w:rPr>
          <w:rFonts w:ascii="Times New Roman" w:hAnsi="Times New Roman" w:cs="Times New Roman"/>
          <w:sz w:val="24"/>
          <w:szCs w:val="24"/>
        </w:rPr>
        <w:t xml:space="preserve">.1 дополнить пункт 1 </w:t>
      </w:r>
      <w:r w:rsidR="005811B6">
        <w:rPr>
          <w:rFonts w:ascii="Times New Roman" w:hAnsi="Times New Roman" w:cs="Times New Roman"/>
          <w:sz w:val="24"/>
          <w:szCs w:val="24"/>
        </w:rPr>
        <w:t>Приложения «</w:t>
      </w:r>
      <w:r w:rsidR="00483903">
        <w:rPr>
          <w:rFonts w:ascii="Times New Roman" w:hAnsi="Times New Roman" w:cs="Times New Roman"/>
          <w:sz w:val="24"/>
          <w:szCs w:val="24"/>
        </w:rPr>
        <w:t>Переч</w:t>
      </w:r>
      <w:r w:rsidR="005811B6">
        <w:rPr>
          <w:rFonts w:ascii="Times New Roman" w:hAnsi="Times New Roman" w:cs="Times New Roman"/>
          <w:sz w:val="24"/>
          <w:szCs w:val="24"/>
        </w:rPr>
        <w:t>е</w:t>
      </w:r>
      <w:r w:rsidR="00483903">
        <w:rPr>
          <w:rFonts w:ascii="Times New Roman" w:hAnsi="Times New Roman" w:cs="Times New Roman"/>
          <w:sz w:val="24"/>
          <w:szCs w:val="24"/>
        </w:rPr>
        <w:t>н</w:t>
      </w:r>
      <w:r w:rsidR="005811B6">
        <w:rPr>
          <w:rFonts w:ascii="Times New Roman" w:hAnsi="Times New Roman" w:cs="Times New Roman"/>
          <w:sz w:val="24"/>
          <w:szCs w:val="24"/>
        </w:rPr>
        <w:t>ь</w:t>
      </w:r>
      <w:r w:rsidR="00483903">
        <w:rPr>
          <w:rFonts w:ascii="Times New Roman" w:hAnsi="Times New Roman" w:cs="Times New Roman"/>
          <w:sz w:val="24"/>
          <w:szCs w:val="24"/>
        </w:rPr>
        <w:t xml:space="preserve"> категорий граждан, которым могут быть предоставлены служебные жилые помещения муниципального специализированного жилищного фонда городского округа Электросталь Московской области</w:t>
      </w:r>
      <w:r w:rsidR="005811B6">
        <w:rPr>
          <w:rFonts w:ascii="Times New Roman" w:hAnsi="Times New Roman" w:cs="Times New Roman"/>
          <w:sz w:val="24"/>
          <w:szCs w:val="24"/>
        </w:rPr>
        <w:t>»</w:t>
      </w:r>
      <w:r w:rsidR="00483903">
        <w:rPr>
          <w:rFonts w:ascii="Times New Roman" w:hAnsi="Times New Roman" w:cs="Times New Roman"/>
          <w:sz w:val="24"/>
          <w:szCs w:val="24"/>
        </w:rPr>
        <w:t xml:space="preserve"> </w:t>
      </w:r>
      <w:r w:rsidR="000B3425">
        <w:rPr>
          <w:rFonts w:ascii="Times New Roman" w:hAnsi="Times New Roman" w:cs="Times New Roman"/>
          <w:sz w:val="24"/>
          <w:szCs w:val="24"/>
        </w:rPr>
        <w:t>категориями врачей по следующим специальностям:</w:t>
      </w:r>
    </w:p>
    <w:p w:rsidR="001C6CEF" w:rsidRDefault="00E60ADF" w:rsidP="00483903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6CEF">
        <w:rPr>
          <w:rFonts w:ascii="Times New Roman" w:hAnsi="Times New Roman" w:cs="Times New Roman"/>
          <w:sz w:val="24"/>
          <w:szCs w:val="24"/>
        </w:rPr>
        <w:tab/>
        <w:t>-</w:t>
      </w:r>
      <w:r w:rsidR="00CF108F">
        <w:rPr>
          <w:rFonts w:ascii="Times New Roman" w:hAnsi="Times New Roman" w:cs="Times New Roman"/>
          <w:sz w:val="24"/>
          <w:szCs w:val="24"/>
        </w:rPr>
        <w:t xml:space="preserve"> врач-</w:t>
      </w:r>
      <w:r w:rsidR="00B6510B">
        <w:rPr>
          <w:rFonts w:ascii="Times New Roman" w:hAnsi="Times New Roman" w:cs="Times New Roman"/>
          <w:sz w:val="24"/>
          <w:szCs w:val="24"/>
        </w:rPr>
        <w:t>онколог</w:t>
      </w:r>
      <w:r w:rsidR="00CF108F">
        <w:rPr>
          <w:rFonts w:ascii="Times New Roman" w:hAnsi="Times New Roman" w:cs="Times New Roman"/>
          <w:sz w:val="24"/>
          <w:szCs w:val="24"/>
        </w:rPr>
        <w:t>;</w:t>
      </w:r>
    </w:p>
    <w:p w:rsidR="00CF108F" w:rsidRDefault="00CF108F" w:rsidP="00483903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45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врач-</w:t>
      </w:r>
      <w:r w:rsidR="00B6510B">
        <w:rPr>
          <w:rFonts w:ascii="Times New Roman" w:hAnsi="Times New Roman" w:cs="Times New Roman"/>
          <w:sz w:val="24"/>
          <w:szCs w:val="24"/>
        </w:rPr>
        <w:t>дерматовенеролог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2B82" w:rsidRDefault="00CF108F" w:rsidP="00B045D7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45D7">
        <w:rPr>
          <w:rFonts w:ascii="Times New Roman" w:hAnsi="Times New Roman" w:cs="Times New Roman"/>
          <w:sz w:val="24"/>
          <w:szCs w:val="24"/>
        </w:rPr>
        <w:tab/>
      </w:r>
      <w:r w:rsidR="00A02B82">
        <w:rPr>
          <w:rFonts w:ascii="Times New Roman" w:hAnsi="Times New Roman" w:cs="Times New Roman"/>
          <w:sz w:val="24"/>
          <w:szCs w:val="24"/>
        </w:rPr>
        <w:t>2</w:t>
      </w:r>
      <w:r w:rsidR="00A02B82" w:rsidRPr="00A51FF5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 по адресу</w:t>
      </w:r>
      <w:r w:rsidR="00A02B82" w:rsidRPr="006B5CA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A02B82" w:rsidRPr="006B5C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02B82" w:rsidRPr="006B5CA4">
        <w:rPr>
          <w:rFonts w:ascii="Times New Roman" w:hAnsi="Times New Roman" w:cs="Times New Roman"/>
          <w:sz w:val="24"/>
          <w:szCs w:val="24"/>
        </w:rPr>
        <w:t>.</w:t>
      </w:r>
    </w:p>
    <w:p w:rsidR="00B045D7" w:rsidRPr="00B045D7" w:rsidRDefault="00B045D7" w:rsidP="00B04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D7">
        <w:rPr>
          <w:rFonts w:ascii="Times New Roman" w:hAnsi="Times New Roman" w:cs="Times New Roman"/>
          <w:sz w:val="24"/>
          <w:szCs w:val="24"/>
        </w:rPr>
        <w:t xml:space="preserve">3. </w:t>
      </w:r>
      <w:r w:rsidRPr="00B045D7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Pr="00B045D7">
        <w:rPr>
          <w:rFonts w:ascii="Times New Roman" w:hAnsi="Times New Roman" w:cs="Times New Roman"/>
          <w:color w:val="000000"/>
          <w:sz w:val="24"/>
          <w:szCs w:val="24"/>
        </w:rPr>
        <w:t xml:space="preserve"> вступает в силу после его официального опубликования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4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2B82" w:rsidRDefault="00B045D7" w:rsidP="000D4B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02B82" w:rsidRPr="00A51FF5">
        <w:rPr>
          <w:rFonts w:ascii="Times New Roman" w:hAnsi="Times New Roman" w:cs="Times New Roman"/>
          <w:sz w:val="24"/>
          <w:szCs w:val="24"/>
        </w:rPr>
        <w:t xml:space="preserve">. Источником финансирования опубликования настоящего решения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расходы» раздела 0100 «Общегосударственные вопросы». </w:t>
      </w:r>
    </w:p>
    <w:p w:rsidR="00A02B82" w:rsidRPr="00BA413C" w:rsidRDefault="00B045D7" w:rsidP="000D4B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2B82" w:rsidRPr="00BA413C">
        <w:rPr>
          <w:rFonts w:ascii="Times New Roman" w:hAnsi="Times New Roman" w:cs="Times New Roman"/>
          <w:sz w:val="24"/>
          <w:szCs w:val="24"/>
        </w:rPr>
        <w:t xml:space="preserve">. </w:t>
      </w:r>
      <w:r w:rsidR="00A02B82" w:rsidRPr="00BA413C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A02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B82" w:rsidRPr="00BA413C">
        <w:rPr>
          <w:rFonts w:ascii="Times New Roman" w:eastAsia="Times New Roman" w:hAnsi="Times New Roman" w:cs="Times New Roman"/>
          <w:sz w:val="24"/>
          <w:szCs w:val="24"/>
        </w:rPr>
        <w:t>за исполнением настоящего</w:t>
      </w:r>
      <w:r w:rsidR="00A02B82">
        <w:rPr>
          <w:rFonts w:ascii="Times New Roman" w:eastAsia="Times New Roman" w:hAnsi="Times New Roman" w:cs="Times New Roman"/>
          <w:sz w:val="24"/>
          <w:szCs w:val="24"/>
        </w:rPr>
        <w:t xml:space="preserve"> решения </w:t>
      </w:r>
      <w:r w:rsidR="00A02B82" w:rsidRPr="00BA413C">
        <w:rPr>
          <w:rFonts w:ascii="Times New Roman" w:eastAsia="Times New Roman" w:hAnsi="Times New Roman" w:cs="Times New Roman"/>
          <w:sz w:val="24"/>
          <w:szCs w:val="24"/>
        </w:rPr>
        <w:t>возложить на заместителя Главы Администрации городского округа Электросталь Московской области А.Ю. Борисова.</w:t>
      </w:r>
    </w:p>
    <w:p w:rsidR="00A51FF5" w:rsidRPr="00A51FF5" w:rsidRDefault="00A51FF5" w:rsidP="00946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</w:t>
      </w:r>
      <w:r w:rsidR="00873D0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51FF5">
        <w:rPr>
          <w:rFonts w:ascii="Times New Roman" w:hAnsi="Times New Roman" w:cs="Times New Roman"/>
          <w:sz w:val="24"/>
          <w:szCs w:val="24"/>
        </w:rPr>
        <w:t xml:space="preserve">    </w:t>
      </w:r>
      <w:r w:rsidR="00A02B82">
        <w:rPr>
          <w:rFonts w:ascii="Times New Roman" w:hAnsi="Times New Roman" w:cs="Times New Roman"/>
          <w:sz w:val="24"/>
          <w:szCs w:val="24"/>
        </w:rPr>
        <w:t xml:space="preserve">В.Я. Пекарев </w:t>
      </w: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873D0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51FF5">
        <w:rPr>
          <w:rFonts w:ascii="Times New Roman" w:hAnsi="Times New Roman" w:cs="Times New Roman"/>
          <w:sz w:val="24"/>
          <w:szCs w:val="24"/>
        </w:rPr>
        <w:t>В.А. Кузьмин</w:t>
      </w: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1FF5" w:rsidRPr="00A51FF5" w:rsidSect="0094688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BE1" w:rsidRDefault="00446BE1" w:rsidP="001101C7">
      <w:pPr>
        <w:spacing w:after="0" w:line="240" w:lineRule="auto"/>
      </w:pPr>
      <w:r>
        <w:separator/>
      </w:r>
    </w:p>
  </w:endnote>
  <w:endnote w:type="continuationSeparator" w:id="0">
    <w:p w:rsidR="00446BE1" w:rsidRDefault="00446BE1" w:rsidP="0011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BE1" w:rsidRDefault="00446BE1" w:rsidP="001101C7">
      <w:pPr>
        <w:spacing w:after="0" w:line="240" w:lineRule="auto"/>
      </w:pPr>
      <w:r>
        <w:separator/>
      </w:r>
    </w:p>
  </w:footnote>
  <w:footnote w:type="continuationSeparator" w:id="0">
    <w:p w:rsidR="00446BE1" w:rsidRDefault="00446BE1" w:rsidP="00110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71D8"/>
    <w:multiLevelType w:val="hybridMultilevel"/>
    <w:tmpl w:val="FB548060"/>
    <w:lvl w:ilvl="0" w:tplc="A50AFB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1C3712"/>
    <w:multiLevelType w:val="hybridMultilevel"/>
    <w:tmpl w:val="8A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60929"/>
    <w:multiLevelType w:val="hybridMultilevel"/>
    <w:tmpl w:val="6E0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93441"/>
    <w:multiLevelType w:val="hybridMultilevel"/>
    <w:tmpl w:val="F72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1FF5"/>
    <w:rsid w:val="0007245E"/>
    <w:rsid w:val="00085F73"/>
    <w:rsid w:val="000B3425"/>
    <w:rsid w:val="000D4B1F"/>
    <w:rsid w:val="000E7B17"/>
    <w:rsid w:val="001101C7"/>
    <w:rsid w:val="00111926"/>
    <w:rsid w:val="00133C4A"/>
    <w:rsid w:val="001740EC"/>
    <w:rsid w:val="001C6CEF"/>
    <w:rsid w:val="00204EA3"/>
    <w:rsid w:val="00263346"/>
    <w:rsid w:val="00291797"/>
    <w:rsid w:val="00293130"/>
    <w:rsid w:val="002B5053"/>
    <w:rsid w:val="002F2321"/>
    <w:rsid w:val="002F7E3F"/>
    <w:rsid w:val="00331F7A"/>
    <w:rsid w:val="00446BE1"/>
    <w:rsid w:val="00476782"/>
    <w:rsid w:val="00483903"/>
    <w:rsid w:val="00491FE6"/>
    <w:rsid w:val="004A5880"/>
    <w:rsid w:val="004B26B3"/>
    <w:rsid w:val="005811B6"/>
    <w:rsid w:val="005C5BB6"/>
    <w:rsid w:val="005D7602"/>
    <w:rsid w:val="00621E1E"/>
    <w:rsid w:val="006951DE"/>
    <w:rsid w:val="006B5CA4"/>
    <w:rsid w:val="006F4E0A"/>
    <w:rsid w:val="00724F15"/>
    <w:rsid w:val="00751548"/>
    <w:rsid w:val="00757ABE"/>
    <w:rsid w:val="0076085E"/>
    <w:rsid w:val="007F4054"/>
    <w:rsid w:val="00873D01"/>
    <w:rsid w:val="00891A0B"/>
    <w:rsid w:val="008B5896"/>
    <w:rsid w:val="008D2E1B"/>
    <w:rsid w:val="00912B39"/>
    <w:rsid w:val="009330CF"/>
    <w:rsid w:val="0094688A"/>
    <w:rsid w:val="00991E22"/>
    <w:rsid w:val="009A4ACC"/>
    <w:rsid w:val="009C5C4F"/>
    <w:rsid w:val="009C7FED"/>
    <w:rsid w:val="009F5A55"/>
    <w:rsid w:val="00A02B82"/>
    <w:rsid w:val="00A51FF5"/>
    <w:rsid w:val="00A77730"/>
    <w:rsid w:val="00AC60A1"/>
    <w:rsid w:val="00AD1BEF"/>
    <w:rsid w:val="00B045D7"/>
    <w:rsid w:val="00B33E47"/>
    <w:rsid w:val="00B6510B"/>
    <w:rsid w:val="00B96375"/>
    <w:rsid w:val="00BD3A75"/>
    <w:rsid w:val="00C8797F"/>
    <w:rsid w:val="00CA0C3F"/>
    <w:rsid w:val="00CF108F"/>
    <w:rsid w:val="00D50E13"/>
    <w:rsid w:val="00D84047"/>
    <w:rsid w:val="00DA0FDE"/>
    <w:rsid w:val="00DC2397"/>
    <w:rsid w:val="00DD7CC9"/>
    <w:rsid w:val="00E530CD"/>
    <w:rsid w:val="00E60ADF"/>
    <w:rsid w:val="00EB4D35"/>
    <w:rsid w:val="00F32CBA"/>
    <w:rsid w:val="00FC5501"/>
    <w:rsid w:val="00F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BF152-5539-4339-90D5-DE766AC8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0B"/>
  </w:style>
  <w:style w:type="paragraph" w:styleId="3">
    <w:name w:val="heading 3"/>
    <w:basedOn w:val="a"/>
    <w:next w:val="a"/>
    <w:link w:val="30"/>
    <w:uiPriority w:val="99"/>
    <w:qFormat/>
    <w:rsid w:val="001101C7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1F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51FF5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51FF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51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F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1F7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1101C7"/>
    <w:rPr>
      <w:rFonts w:ascii="Cambria" w:eastAsia="Times New Roman" w:hAnsi="Cambria" w:cs="Cambria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1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01C7"/>
  </w:style>
  <w:style w:type="paragraph" w:styleId="ab">
    <w:name w:val="footer"/>
    <w:basedOn w:val="a"/>
    <w:link w:val="ac"/>
    <w:uiPriority w:val="99"/>
    <w:unhideWhenUsed/>
    <w:rsid w:val="0011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Татьяна Побежимова</cp:lastModifiedBy>
  <cp:revision>71</cp:revision>
  <cp:lastPrinted>2019-09-18T08:31:00Z</cp:lastPrinted>
  <dcterms:created xsi:type="dcterms:W3CDTF">2016-05-12T08:28:00Z</dcterms:created>
  <dcterms:modified xsi:type="dcterms:W3CDTF">2019-10-28T14:37:00Z</dcterms:modified>
</cp:coreProperties>
</file>