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FBDFF8" w14:textId="79613B2B" w:rsidR="007D6715" w:rsidRDefault="00C95833" w:rsidP="00E333D8">
      <w:pPr>
        <w:ind w:left="3120" w:right="-567" w:firstLine="624"/>
      </w:pPr>
      <w:r>
        <w:rPr>
          <w:noProof/>
        </w:rPr>
        <mc:AlternateContent>
          <mc:Choice Requires="wps">
            <w:drawing>
              <wp:anchor distT="0" distB="0" distL="114300" distR="114300" simplePos="0" relativeHeight="251658240" behindDoc="0" locked="0" layoutInCell="1" allowOverlap="1" wp14:anchorId="0B1BA917" wp14:editId="03CA0CFF">
                <wp:simplePos x="0" y="0"/>
                <wp:positionH relativeFrom="column">
                  <wp:posOffset>5276850</wp:posOffset>
                </wp:positionH>
                <wp:positionV relativeFrom="paragraph">
                  <wp:posOffset>-54610</wp:posOffset>
                </wp:positionV>
                <wp:extent cx="653415" cy="447675"/>
                <wp:effectExtent l="13335" t="9525" r="952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53415" cy="44767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00FBA" id="Rectangle 2" o:spid="_x0000_s1026" style="position:absolute;margin-left:415.5pt;margin-top:-4.3pt;width:51.45pt;height:35.2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" strokecolor="white"/>
            </w:pict>
          </mc:Fallback>
        </mc:AlternateContent>
      </w:r>
      <w:r w:rsidR="007F0AC5">
        <w:rPr>
          <w:noProof/>
        </w:rPr>
        <w:drawing>
          <wp:inline distT="0" distB="0" distL="0" distR="0" wp14:anchorId="3F328776" wp14:editId="108384E0">
            <wp:extent cx="821690" cy="842645"/>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21690" cy="842645"/>
                    </a:xfrm>
                    <a:prstGeom prst="rect">
                      <a:avLst/>
                    </a:prstGeom>
                    <a:noFill/>
                    <a:ln w="9525">
                      <a:noFill/>
                      <a:miter lim="800000"/>
                      <a:headEnd/>
                      <a:tailEnd/>
                    </a:ln>
                  </pic:spPr>
                </pic:pic>
              </a:graphicData>
            </a:graphic>
          </wp:inline>
        </w:drawing>
      </w:r>
    </w:p>
    <w:p w14:paraId="42CC16D1" w14:textId="77777777" w:rsidR="007D6715" w:rsidRPr="00537687" w:rsidRDefault="007D6715" w:rsidP="007D6715">
      <w:pPr>
        <w:ind w:left="-1560" w:right="-567" w:firstLine="1701"/>
        <w:rPr>
          <w:b/>
        </w:rPr>
      </w:pPr>
      <w:r w:rsidRPr="00537687">
        <w:tab/>
      </w:r>
      <w:r w:rsidRPr="00537687">
        <w:tab/>
      </w:r>
    </w:p>
    <w:p w14:paraId="2A943528" w14:textId="72213940" w:rsidR="007D6715" w:rsidRDefault="00C831E8" w:rsidP="007D6715">
      <w:pPr>
        <w:ind w:left="-1560" w:right="-567"/>
        <w:contextualSpacing/>
        <w:jc w:val="center"/>
        <w:rPr>
          <w:b/>
          <w:sz w:val="28"/>
        </w:rPr>
      </w:pPr>
      <w:r>
        <w:rPr>
          <w:b/>
          <w:sz w:val="28"/>
        </w:rPr>
        <w:t xml:space="preserve">   </w:t>
      </w:r>
      <w:proofErr w:type="gramStart"/>
      <w:r w:rsidR="007D6715">
        <w:rPr>
          <w:b/>
          <w:sz w:val="28"/>
        </w:rPr>
        <w:t>АДМИНИСТРАЦИЯ  ГОРОДСКОГО</w:t>
      </w:r>
      <w:proofErr w:type="gramEnd"/>
      <w:r w:rsidR="007D6715">
        <w:rPr>
          <w:b/>
          <w:sz w:val="28"/>
        </w:rPr>
        <w:t xml:space="preserve"> </w:t>
      </w:r>
      <w:r w:rsidR="00E45BD6">
        <w:rPr>
          <w:b/>
          <w:sz w:val="28"/>
        </w:rPr>
        <w:t xml:space="preserve"> </w:t>
      </w:r>
      <w:r w:rsidR="007D6715">
        <w:rPr>
          <w:b/>
          <w:sz w:val="28"/>
        </w:rPr>
        <w:t>ОКРУГА ЭЛЕКТРОСТАЛЬ</w:t>
      </w:r>
    </w:p>
    <w:p w14:paraId="12C80238" w14:textId="77777777" w:rsidR="007D6715" w:rsidRPr="00FC1C14" w:rsidRDefault="007D6715" w:rsidP="007D6715">
      <w:pPr>
        <w:ind w:left="-1560" w:right="-567"/>
        <w:contextualSpacing/>
        <w:jc w:val="center"/>
        <w:rPr>
          <w:b/>
          <w:sz w:val="12"/>
          <w:szCs w:val="12"/>
        </w:rPr>
      </w:pPr>
    </w:p>
    <w:p w14:paraId="1E09EB26" w14:textId="28790C89" w:rsidR="007D6715" w:rsidRDefault="00BB4106" w:rsidP="007D6715">
      <w:pPr>
        <w:ind w:left="-1560" w:right="-567"/>
        <w:contextualSpacing/>
        <w:jc w:val="center"/>
        <w:rPr>
          <w:b/>
          <w:sz w:val="28"/>
        </w:rPr>
      </w:pPr>
      <w:proofErr w:type="gramStart"/>
      <w:r>
        <w:rPr>
          <w:b/>
          <w:sz w:val="28"/>
        </w:rPr>
        <w:t xml:space="preserve">МОСКОВСКОЙ </w:t>
      </w:r>
      <w:r w:rsidR="00E45BD6">
        <w:rPr>
          <w:b/>
          <w:sz w:val="28"/>
        </w:rPr>
        <w:t xml:space="preserve"> </w:t>
      </w:r>
      <w:r w:rsidR="007D6715">
        <w:rPr>
          <w:b/>
          <w:sz w:val="28"/>
        </w:rPr>
        <w:t>ОБЛАСТИ</w:t>
      </w:r>
      <w:proofErr w:type="gramEnd"/>
    </w:p>
    <w:p w14:paraId="7D8ECB3F" w14:textId="77777777" w:rsidR="007D6715" w:rsidRPr="0058294C" w:rsidRDefault="007D6715" w:rsidP="007D6715">
      <w:pPr>
        <w:ind w:left="-1560" w:right="-567" w:firstLine="1701"/>
        <w:contextualSpacing/>
        <w:jc w:val="center"/>
        <w:rPr>
          <w:sz w:val="16"/>
          <w:szCs w:val="16"/>
        </w:rPr>
      </w:pPr>
    </w:p>
    <w:p w14:paraId="6A1823CC" w14:textId="77777777" w:rsidR="007D6715" w:rsidRDefault="007D6715" w:rsidP="007D6715">
      <w:pPr>
        <w:ind w:left="-1560" w:right="-567"/>
        <w:contextualSpacing/>
        <w:jc w:val="center"/>
        <w:rPr>
          <w:b/>
          <w:sz w:val="44"/>
        </w:rPr>
      </w:pPr>
      <w:r>
        <w:rPr>
          <w:b/>
          <w:sz w:val="44"/>
        </w:rPr>
        <w:t>ПОСТАНОВЛЕНИЕ</w:t>
      </w:r>
    </w:p>
    <w:p w14:paraId="3B224950" w14:textId="77777777" w:rsidR="007D6715" w:rsidRPr="00537687" w:rsidRDefault="007D6715" w:rsidP="007D6715">
      <w:pPr>
        <w:ind w:left="-1560" w:right="-567"/>
        <w:jc w:val="center"/>
        <w:rPr>
          <w:b/>
        </w:rPr>
      </w:pPr>
    </w:p>
    <w:p w14:paraId="2D6353BC" w14:textId="77777777" w:rsidR="007D6715" w:rsidRDefault="007D6715" w:rsidP="00BD0DA6">
      <w:pPr>
        <w:ind w:left="-1560" w:right="-567"/>
        <w:jc w:val="center"/>
        <w:outlineLvl w:val="0"/>
      </w:pPr>
      <w:r w:rsidRPr="00537687">
        <w:t>_</w:t>
      </w:r>
      <w:r w:rsidR="00D64331">
        <w:rPr>
          <w:u w:val="single"/>
        </w:rPr>
        <w:t>________</w:t>
      </w:r>
      <w:r>
        <w:t>_ № _</w:t>
      </w:r>
      <w:r w:rsidR="00D64331">
        <w:rPr>
          <w:u w:val="single"/>
        </w:rPr>
        <w:t>____</w:t>
      </w:r>
      <w:r>
        <w:t>_</w:t>
      </w:r>
    </w:p>
    <w:p w14:paraId="7D1DC1F3" w14:textId="77777777" w:rsidR="00405EC5" w:rsidRDefault="00405EC5" w:rsidP="00405EC5">
      <w:pPr>
        <w:outlineLvl w:val="0"/>
      </w:pPr>
    </w:p>
    <w:p w14:paraId="79A68860" w14:textId="77777777" w:rsidR="00405EC5" w:rsidRDefault="00405EC5" w:rsidP="00405EC5">
      <w:pPr>
        <w:outlineLvl w:val="0"/>
      </w:pPr>
    </w:p>
    <w:p w14:paraId="245010EE" w14:textId="3E7E2415" w:rsidR="007D6715" w:rsidRDefault="00206265" w:rsidP="00D20FE5">
      <w:pPr>
        <w:jc w:val="center"/>
        <w:outlineLvl w:val="0"/>
      </w:pPr>
      <w:bookmarkStart w:id="0" w:name="_GoBack"/>
      <w:r w:rsidRPr="00DC2F46">
        <w:t xml:space="preserve">Об утверждении Положения об организации и проведении публичных слушаний по </w:t>
      </w:r>
      <w:r w:rsidR="005454B4">
        <w:t xml:space="preserve">проекту схемы теплоснабжения (проекту актуализированной схемы теплоснабжения) </w:t>
      </w:r>
      <w:r w:rsidRPr="00DC2F46">
        <w:t>и Порядка предоставления предложений и замечаний по вопрос</w:t>
      </w:r>
      <w:r w:rsidR="00E92A3A">
        <w:t>ам</w:t>
      </w:r>
      <w:r w:rsidRPr="00DC2F46">
        <w:t>, рассматриваем</w:t>
      </w:r>
      <w:r w:rsidR="00E92A3A">
        <w:t>ым</w:t>
      </w:r>
      <w:r w:rsidRPr="00DC2F46">
        <w:t xml:space="preserve"> на публичных слушаниях</w:t>
      </w:r>
      <w:r w:rsidR="005454B4" w:rsidRPr="005454B4">
        <w:t xml:space="preserve"> </w:t>
      </w:r>
      <w:r w:rsidR="005454B4" w:rsidRPr="00DC2F46">
        <w:t xml:space="preserve">по </w:t>
      </w:r>
      <w:r w:rsidR="005454B4">
        <w:t>проекту схемы теплоснабжения (проекту актуализированной схемы теплоснабжения)</w:t>
      </w:r>
      <w:bookmarkEnd w:id="0"/>
    </w:p>
    <w:p w14:paraId="04CAC9E2" w14:textId="083B0F47" w:rsidR="00405EC5" w:rsidRDefault="00405EC5" w:rsidP="004E40B2">
      <w:pPr>
        <w:autoSpaceDE w:val="0"/>
        <w:autoSpaceDN w:val="0"/>
        <w:adjustRightInd w:val="0"/>
        <w:jc w:val="both"/>
      </w:pPr>
    </w:p>
    <w:p w14:paraId="54840532" w14:textId="77777777" w:rsidR="00405EC5" w:rsidRDefault="00405EC5" w:rsidP="004E40B2">
      <w:pPr>
        <w:autoSpaceDE w:val="0"/>
        <w:autoSpaceDN w:val="0"/>
        <w:adjustRightInd w:val="0"/>
        <w:jc w:val="both"/>
      </w:pPr>
    </w:p>
    <w:p w14:paraId="6E1E04FE" w14:textId="303CF269" w:rsidR="00206265" w:rsidRPr="004E40B2" w:rsidRDefault="00405EC5" w:rsidP="004E40B2">
      <w:pPr>
        <w:autoSpaceDE w:val="0"/>
        <w:autoSpaceDN w:val="0"/>
        <w:adjustRightInd w:val="0"/>
        <w:jc w:val="both"/>
        <w:rPr>
          <w:rFonts w:cs="Times New Roman"/>
        </w:rPr>
      </w:pPr>
      <w:r>
        <w:t xml:space="preserve">             </w:t>
      </w:r>
      <w:r w:rsidR="0003734E" w:rsidRPr="0003734E">
        <w:t>В</w:t>
      </w:r>
      <w:r w:rsidR="004E40B2">
        <w:t xml:space="preserve"> соответствии с </w:t>
      </w:r>
      <w:r w:rsidR="0003734E" w:rsidRPr="0003734E">
        <w:t>ф</w:t>
      </w:r>
      <w:r w:rsidR="00206265" w:rsidRPr="0003734E">
        <w:t>едеральны</w:t>
      </w:r>
      <w:r w:rsidR="004E40B2">
        <w:t>ми</w:t>
      </w:r>
      <w:r w:rsidR="00206265" w:rsidRPr="0003734E">
        <w:t xml:space="preserve"> закон</w:t>
      </w:r>
      <w:r w:rsidR="004E40B2">
        <w:t>ами</w:t>
      </w:r>
      <w:r w:rsidR="00206265" w:rsidRPr="0003734E">
        <w:t xml:space="preserve"> от 06.10.2003 №131-ФЗ «Об общих принципах организации местного самоуправления в Российской Федерации»</w:t>
      </w:r>
      <w:r w:rsidR="00EA5410">
        <w:t xml:space="preserve">, </w:t>
      </w:r>
      <w:r w:rsidR="00EA5410">
        <w:br/>
        <w:t xml:space="preserve">от </w:t>
      </w:r>
      <w:r w:rsidR="004E40B2">
        <w:t>2</w:t>
      </w:r>
      <w:r w:rsidR="00EA5410">
        <w:t>7.</w:t>
      </w:r>
      <w:r w:rsidR="004E40B2">
        <w:t>07</w:t>
      </w:r>
      <w:r w:rsidR="00EA5410">
        <w:t>.201</w:t>
      </w:r>
      <w:r w:rsidR="004E40B2">
        <w:t>0</w:t>
      </w:r>
      <w:r w:rsidR="00EA5410">
        <w:t xml:space="preserve"> </w:t>
      </w:r>
      <w:r w:rsidR="00EA5410" w:rsidRPr="00365373">
        <w:t xml:space="preserve">№ </w:t>
      </w:r>
      <w:r w:rsidR="00EA5410">
        <w:t>190-ФЗ</w:t>
      </w:r>
      <w:r w:rsidR="0003734E">
        <w:t xml:space="preserve"> «</w:t>
      </w:r>
      <w:r w:rsidR="0003734E" w:rsidRPr="00365373">
        <w:t xml:space="preserve">О </w:t>
      </w:r>
      <w:r w:rsidR="0003734E">
        <w:t>теплоснабжении»,</w:t>
      </w:r>
      <w:r w:rsidR="00EA5410" w:rsidRPr="00EA5410">
        <w:t xml:space="preserve"> </w:t>
      </w:r>
      <w:r w:rsidR="00E45BD6">
        <w:t xml:space="preserve">от 21.07.2014 № 212-ФЗ «Об основах общественного контроля в Российской Федерации», </w:t>
      </w:r>
      <w:r w:rsidR="004E40B2">
        <w:t xml:space="preserve">требованиями к порядку разработки и утверждения схем теплоснабжения, утвержденными </w:t>
      </w:r>
      <w:r w:rsidR="0003734E">
        <w:rPr>
          <w:rFonts w:cs="Times New Roman"/>
        </w:rPr>
        <w:t>п</w:t>
      </w:r>
      <w:r w:rsidR="0003734E" w:rsidRPr="0066659C">
        <w:rPr>
          <w:rFonts w:cs="Times New Roman"/>
        </w:rPr>
        <w:t>остановлени</w:t>
      </w:r>
      <w:r w:rsidR="004E40B2">
        <w:rPr>
          <w:rFonts w:cs="Times New Roman"/>
        </w:rPr>
        <w:t>ем</w:t>
      </w:r>
      <w:r w:rsidR="0003734E" w:rsidRPr="0066659C">
        <w:rPr>
          <w:rFonts w:cs="Times New Roman"/>
        </w:rPr>
        <w:t xml:space="preserve"> Правительства Российской Федерации от 22.01.2012 № 154</w:t>
      </w:r>
      <w:r w:rsidR="004E40B2">
        <w:rPr>
          <w:rFonts w:cs="Times New Roman"/>
        </w:rPr>
        <w:t xml:space="preserve">, </w:t>
      </w:r>
      <w:r w:rsidR="00206265" w:rsidRPr="00C657AE">
        <w:t xml:space="preserve">Уставом городского округа Электросталь Московской области, в целях </w:t>
      </w:r>
      <w:r w:rsidR="004E40B2">
        <w:t>о</w:t>
      </w:r>
      <w:r w:rsidR="004E40B2">
        <w:rPr>
          <w:rFonts w:cs="Times New Roman"/>
        </w:rPr>
        <w:t xml:space="preserve">беспечения открытости процедуры разработки и утверждения проекта схемы теплоснабжения, обеспечения учета общественного мнения, предложений и рекомендаций граждан, общественных объединений и иных негосударственных некоммерческих организаций, </w:t>
      </w:r>
      <w:r w:rsidR="004E40B2">
        <w:t>организаций, осуществляющих свою деятельность на территории городского округа в сфере жилищного и коммунального хозяйства</w:t>
      </w:r>
      <w:r w:rsidR="004E40B2">
        <w:rPr>
          <w:rFonts w:cs="Times New Roman"/>
        </w:rPr>
        <w:t xml:space="preserve"> при принятии решений органами местного самоуправления</w:t>
      </w:r>
      <w:r w:rsidR="00E92A3A">
        <w:rPr>
          <w:rFonts w:cs="Times New Roman"/>
        </w:rPr>
        <w:t xml:space="preserve">, </w:t>
      </w:r>
      <w:r w:rsidR="00A241E5">
        <w:t>Администрация городского округа Электросталь Московской области ПОСТАНОВЛЯЕТ:</w:t>
      </w:r>
    </w:p>
    <w:p w14:paraId="67C839C9" w14:textId="77777777" w:rsidR="00405EC5" w:rsidRDefault="00405EC5" w:rsidP="00206265">
      <w:pPr>
        <w:tabs>
          <w:tab w:val="left" w:pos="426"/>
        </w:tabs>
        <w:ind w:firstLine="708"/>
        <w:jc w:val="both"/>
      </w:pPr>
    </w:p>
    <w:p w14:paraId="288BD0EF" w14:textId="1DCC8884" w:rsidR="00206265" w:rsidRPr="00B026ED" w:rsidRDefault="00206265" w:rsidP="00206265">
      <w:pPr>
        <w:tabs>
          <w:tab w:val="left" w:pos="426"/>
        </w:tabs>
        <w:ind w:firstLine="708"/>
        <w:jc w:val="both"/>
      </w:pPr>
      <w:r w:rsidRPr="00B026ED">
        <w:t xml:space="preserve">1. Утвердить Положение об организации и проведении публичных слушаний </w:t>
      </w:r>
      <w:proofErr w:type="gramStart"/>
      <w:r w:rsidRPr="00B026ED">
        <w:t xml:space="preserve">по </w:t>
      </w:r>
      <w:r w:rsidR="005454B4" w:rsidRPr="00DC2F46">
        <w:t xml:space="preserve"> </w:t>
      </w:r>
      <w:r w:rsidR="005454B4">
        <w:t>проекту</w:t>
      </w:r>
      <w:proofErr w:type="gramEnd"/>
      <w:r w:rsidR="005454B4">
        <w:t xml:space="preserve"> схемы теплоснабжения (проекту актуализированной схемы теплоснабжения) </w:t>
      </w:r>
      <w:r w:rsidR="00D44555" w:rsidRPr="00B026ED">
        <w:t xml:space="preserve"> </w:t>
      </w:r>
      <w:r w:rsidRPr="00B026ED">
        <w:t xml:space="preserve">(прилагается). </w:t>
      </w:r>
    </w:p>
    <w:p w14:paraId="075DC012" w14:textId="77777777" w:rsidR="00405EC5" w:rsidRDefault="00405EC5" w:rsidP="00206265">
      <w:pPr>
        <w:tabs>
          <w:tab w:val="left" w:pos="426"/>
        </w:tabs>
        <w:ind w:firstLine="708"/>
        <w:jc w:val="both"/>
      </w:pPr>
    </w:p>
    <w:p w14:paraId="6F13AF38" w14:textId="2A0FD96F" w:rsidR="00206265" w:rsidRPr="00B026ED" w:rsidRDefault="00206265" w:rsidP="00206265">
      <w:pPr>
        <w:tabs>
          <w:tab w:val="left" w:pos="426"/>
        </w:tabs>
        <w:ind w:firstLine="708"/>
        <w:jc w:val="both"/>
      </w:pPr>
      <w:r w:rsidRPr="00B026ED">
        <w:t>2. Утвердить Порядок предоставления предложений и замечаний по вопрос</w:t>
      </w:r>
      <w:r w:rsidR="00E92A3A">
        <w:t>ам</w:t>
      </w:r>
      <w:r w:rsidRPr="00B026ED">
        <w:t>, рассматриваем</w:t>
      </w:r>
      <w:r w:rsidR="00E92A3A">
        <w:t>ым</w:t>
      </w:r>
      <w:r w:rsidRPr="00B026ED">
        <w:t xml:space="preserve"> на публичных слушаниях </w:t>
      </w:r>
      <w:r w:rsidR="00405EC5" w:rsidRPr="00DC2F46">
        <w:t xml:space="preserve">по </w:t>
      </w:r>
      <w:r w:rsidR="00405EC5">
        <w:t xml:space="preserve">проекту схемы теплоснабжения (проекту актуализированной схемы теплоснабжения). </w:t>
      </w:r>
    </w:p>
    <w:p w14:paraId="329E232B" w14:textId="77777777" w:rsidR="00405EC5" w:rsidRDefault="00405EC5" w:rsidP="00A241E5">
      <w:pPr>
        <w:spacing w:line="240" w:lineRule="exact"/>
        <w:ind w:firstLine="709"/>
        <w:jc w:val="both"/>
      </w:pPr>
    </w:p>
    <w:p w14:paraId="7FB78105" w14:textId="47EFC5DD" w:rsidR="00A241E5" w:rsidRPr="004E40B2" w:rsidRDefault="00A241E5" w:rsidP="00A241E5">
      <w:pPr>
        <w:spacing w:line="240" w:lineRule="exact"/>
        <w:ind w:firstLine="709"/>
        <w:jc w:val="both"/>
      </w:pPr>
      <w:r>
        <w:t xml:space="preserve">3. </w:t>
      </w:r>
      <w:r w:rsidR="004E40B2">
        <w:t xml:space="preserve">Опубликовать настоящее постановление в газете «Официальный вестник» и разместить его на официальном сайте городского округа Электросталь Московской области в информационно-коммуникационной сети «Интернет» по адресу: </w:t>
      </w:r>
      <w:hyperlink r:id="rId9" w:history="1">
        <w:r w:rsidR="004E40B2" w:rsidRPr="004E40B2">
          <w:rPr>
            <w:rStyle w:val="ae"/>
            <w:color w:val="auto"/>
            <w:u w:val="none"/>
            <w:lang w:val="en-US"/>
          </w:rPr>
          <w:t>www</w:t>
        </w:r>
        <w:r w:rsidR="004E40B2" w:rsidRPr="004E40B2">
          <w:rPr>
            <w:rStyle w:val="ae"/>
            <w:color w:val="auto"/>
            <w:u w:val="none"/>
          </w:rPr>
          <w:t>.</w:t>
        </w:r>
        <w:proofErr w:type="spellStart"/>
        <w:r w:rsidR="004E40B2" w:rsidRPr="004E40B2">
          <w:rPr>
            <w:rStyle w:val="ae"/>
            <w:color w:val="auto"/>
            <w:u w:val="none"/>
            <w:lang w:val="en-US"/>
          </w:rPr>
          <w:t>electrostal</w:t>
        </w:r>
        <w:proofErr w:type="spellEnd"/>
        <w:r w:rsidR="004E40B2" w:rsidRPr="004E40B2">
          <w:rPr>
            <w:rStyle w:val="ae"/>
            <w:color w:val="auto"/>
            <w:u w:val="none"/>
          </w:rPr>
          <w:t>.</w:t>
        </w:r>
        <w:proofErr w:type="spellStart"/>
        <w:r w:rsidR="004E40B2" w:rsidRPr="004E40B2">
          <w:rPr>
            <w:rStyle w:val="ae"/>
            <w:color w:val="auto"/>
            <w:u w:val="none"/>
            <w:lang w:val="en-US"/>
          </w:rPr>
          <w:t>ru</w:t>
        </w:r>
        <w:proofErr w:type="spellEnd"/>
      </w:hyperlink>
      <w:r w:rsidR="004E40B2" w:rsidRPr="004E40B2">
        <w:t>.</w:t>
      </w:r>
    </w:p>
    <w:p w14:paraId="77B7FE09" w14:textId="77777777" w:rsidR="00405EC5" w:rsidRDefault="00405EC5" w:rsidP="00A241E5">
      <w:pPr>
        <w:tabs>
          <w:tab w:val="left" w:pos="3675"/>
        </w:tabs>
        <w:spacing w:line="260" w:lineRule="exact"/>
        <w:ind w:firstLine="709"/>
        <w:jc w:val="both"/>
      </w:pPr>
    </w:p>
    <w:p w14:paraId="7A4515E7" w14:textId="51FFF359" w:rsidR="00A241E5" w:rsidRDefault="004E40B2" w:rsidP="00A241E5">
      <w:pPr>
        <w:tabs>
          <w:tab w:val="left" w:pos="3675"/>
        </w:tabs>
        <w:spacing w:line="260" w:lineRule="exact"/>
        <w:ind w:firstLine="709"/>
        <w:jc w:val="both"/>
      </w:pPr>
      <w:r>
        <w:t>4</w:t>
      </w:r>
      <w:r w:rsidR="00A241E5">
        <w:t xml:space="preserve">. Источником финансирования </w:t>
      </w:r>
      <w:r>
        <w:t>о</w:t>
      </w:r>
      <w:r w:rsidR="00A241E5">
        <w:t>публик</w:t>
      </w:r>
      <w:r>
        <w:t>ования</w:t>
      </w:r>
      <w:r w:rsidR="00A241E5">
        <w:t xml:space="preserve"> </w:t>
      </w:r>
      <w:r>
        <w:t xml:space="preserve">настоящего постановления </w:t>
      </w:r>
      <w:r w:rsidR="00A241E5">
        <w:t>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14:paraId="6899A22B" w14:textId="77777777" w:rsidR="00405EC5" w:rsidRDefault="00405EC5" w:rsidP="00A241E5">
      <w:pPr>
        <w:widowControl w:val="0"/>
        <w:autoSpaceDE w:val="0"/>
        <w:autoSpaceDN w:val="0"/>
        <w:adjustRightInd w:val="0"/>
        <w:ind w:firstLine="720"/>
        <w:jc w:val="both"/>
      </w:pPr>
    </w:p>
    <w:p w14:paraId="18480F4A" w14:textId="15170345" w:rsidR="00E92A3A" w:rsidRDefault="00E92A3A" w:rsidP="00A241E5">
      <w:pPr>
        <w:widowControl w:val="0"/>
        <w:autoSpaceDE w:val="0"/>
        <w:autoSpaceDN w:val="0"/>
        <w:adjustRightInd w:val="0"/>
        <w:ind w:firstLine="720"/>
        <w:jc w:val="both"/>
      </w:pPr>
      <w:r>
        <w:t xml:space="preserve">5. Настоящее постановление вступает в силу после его официального опубликования. </w:t>
      </w:r>
    </w:p>
    <w:p w14:paraId="47664ABC" w14:textId="1DBAB6B4" w:rsidR="00A241E5" w:rsidRDefault="00E92A3A" w:rsidP="00A241E5">
      <w:pPr>
        <w:widowControl w:val="0"/>
        <w:autoSpaceDE w:val="0"/>
        <w:autoSpaceDN w:val="0"/>
        <w:adjustRightInd w:val="0"/>
        <w:ind w:firstLine="720"/>
        <w:jc w:val="both"/>
      </w:pPr>
      <w:r>
        <w:t>6</w:t>
      </w:r>
      <w:r w:rsidR="00A241E5">
        <w:t xml:space="preserve">. Контроль за </w:t>
      </w:r>
      <w:r w:rsidR="00103223">
        <w:t>ис</w:t>
      </w:r>
      <w:r w:rsidR="00A241E5">
        <w:t xml:space="preserve">полнением настоящего постановления возложить на заместителя </w:t>
      </w:r>
      <w:r w:rsidR="00A241E5">
        <w:lastRenderedPageBreak/>
        <w:t>Главы Администрации городского округа Электросталь Московской области              Борисова А.Ю.</w:t>
      </w:r>
    </w:p>
    <w:p w14:paraId="24940A5F" w14:textId="77777777" w:rsidR="00421952" w:rsidRDefault="00421952" w:rsidP="00D20FE5">
      <w:pPr>
        <w:widowControl w:val="0"/>
        <w:autoSpaceDE w:val="0"/>
        <w:autoSpaceDN w:val="0"/>
        <w:adjustRightInd w:val="0"/>
        <w:jc w:val="both"/>
      </w:pPr>
    </w:p>
    <w:p w14:paraId="68EF320C" w14:textId="77777777" w:rsidR="00405EC5" w:rsidRDefault="00405EC5" w:rsidP="0037646F">
      <w:pPr>
        <w:widowControl w:val="0"/>
        <w:autoSpaceDE w:val="0"/>
        <w:autoSpaceDN w:val="0"/>
        <w:adjustRightInd w:val="0"/>
        <w:jc w:val="both"/>
      </w:pPr>
    </w:p>
    <w:p w14:paraId="3B5FDBD0" w14:textId="77777777" w:rsidR="00405EC5" w:rsidRDefault="00405EC5" w:rsidP="0037646F">
      <w:pPr>
        <w:widowControl w:val="0"/>
        <w:autoSpaceDE w:val="0"/>
        <w:autoSpaceDN w:val="0"/>
        <w:adjustRightInd w:val="0"/>
        <w:jc w:val="both"/>
      </w:pPr>
    </w:p>
    <w:p w14:paraId="728589DB" w14:textId="77777777" w:rsidR="0037646F" w:rsidRPr="00D6768B" w:rsidRDefault="005433B0" w:rsidP="0037646F">
      <w:pPr>
        <w:widowControl w:val="0"/>
        <w:autoSpaceDE w:val="0"/>
        <w:autoSpaceDN w:val="0"/>
        <w:adjustRightInd w:val="0"/>
        <w:jc w:val="both"/>
      </w:pPr>
      <w:r>
        <w:t>Глава</w:t>
      </w:r>
      <w:r w:rsidR="0029680C">
        <w:t xml:space="preserve"> </w:t>
      </w:r>
      <w:r w:rsidR="00F6532B">
        <w:t>г</w:t>
      </w:r>
      <w:r w:rsidR="0037646F" w:rsidRPr="00D6768B">
        <w:t>ородского округа</w:t>
      </w:r>
      <w:r w:rsidR="0037646F" w:rsidRPr="00D6768B">
        <w:tab/>
      </w:r>
      <w:r w:rsidR="0037646F" w:rsidRPr="00D6768B">
        <w:tab/>
      </w:r>
      <w:r w:rsidR="0037646F" w:rsidRPr="00D6768B">
        <w:tab/>
      </w:r>
      <w:r w:rsidR="0037646F" w:rsidRPr="00D6768B">
        <w:tab/>
      </w:r>
      <w:r w:rsidR="001C06AC">
        <w:tab/>
      </w:r>
      <w:r w:rsidR="001C06AC">
        <w:tab/>
      </w:r>
      <w:r w:rsidR="0037646F" w:rsidRPr="00D6768B">
        <w:tab/>
      </w:r>
      <w:r w:rsidR="00483172">
        <w:tab/>
        <w:t xml:space="preserve">        В.Я. Пекарев</w:t>
      </w:r>
    </w:p>
    <w:p w14:paraId="67809227" w14:textId="77777777" w:rsidR="00405EC5" w:rsidRDefault="00405EC5" w:rsidP="00B51DAD">
      <w:pPr>
        <w:spacing w:before="240" w:line="240" w:lineRule="exact"/>
        <w:jc w:val="both"/>
        <w:rPr>
          <w:color w:val="000000"/>
          <w:spacing w:val="-7"/>
        </w:rPr>
      </w:pPr>
    </w:p>
    <w:p w14:paraId="21705B6F" w14:textId="77777777" w:rsidR="00D20FE5" w:rsidRDefault="00D20FE5" w:rsidP="00B51DAD">
      <w:pPr>
        <w:spacing w:before="240" w:line="240" w:lineRule="exact"/>
        <w:jc w:val="both"/>
        <w:rPr>
          <w:rFonts w:cs="Times New Roman"/>
        </w:rPr>
        <w:sectPr w:rsidR="00D20FE5" w:rsidSect="007B2E82">
          <w:headerReference w:type="default" r:id="rId10"/>
          <w:pgSz w:w="11906" w:h="16838"/>
          <w:pgMar w:top="851" w:right="851" w:bottom="709" w:left="1701" w:header="709" w:footer="709" w:gutter="0"/>
          <w:pgNumType w:start="1"/>
          <w:cols w:space="708"/>
          <w:titlePg/>
          <w:docGrid w:linePitch="360"/>
        </w:sectPr>
      </w:pPr>
    </w:p>
    <w:p w14:paraId="54EE2BAB" w14:textId="0B235027" w:rsidR="00405EC5" w:rsidRDefault="00405EC5" w:rsidP="00405EC5">
      <w:pPr>
        <w:spacing w:line="240" w:lineRule="exact"/>
        <w:jc w:val="both"/>
      </w:pPr>
      <w:r>
        <w:rPr>
          <w:rFonts w:cs="Times New Roman"/>
        </w:rPr>
        <w:lastRenderedPageBreak/>
        <w:t xml:space="preserve">                                                                                       </w:t>
      </w:r>
      <w:r w:rsidR="00D931E7" w:rsidRPr="00D6768B">
        <w:t>УТВЕРЖДЕН</w:t>
      </w:r>
      <w:r>
        <w:t xml:space="preserve">О </w:t>
      </w:r>
    </w:p>
    <w:p w14:paraId="37C4F81A" w14:textId="74C6D697" w:rsidR="00AF392C" w:rsidRPr="00405EC5" w:rsidRDefault="00405EC5" w:rsidP="00405EC5">
      <w:pPr>
        <w:spacing w:line="240" w:lineRule="exact"/>
        <w:jc w:val="both"/>
        <w:rPr>
          <w:rFonts w:cs="Times New Roman"/>
        </w:rPr>
      </w:pPr>
      <w:r>
        <w:t xml:space="preserve">                                                                                       </w:t>
      </w:r>
      <w:r w:rsidR="00D931E7" w:rsidRPr="00D6768B">
        <w:t>п</w:t>
      </w:r>
      <w:r w:rsidR="00AF392C" w:rsidRPr="00D6768B">
        <w:t>остановлени</w:t>
      </w:r>
      <w:r w:rsidR="00D931E7" w:rsidRPr="00D6768B">
        <w:t>ем</w:t>
      </w:r>
      <w:r w:rsidR="00AF392C" w:rsidRPr="00D6768B">
        <w:t xml:space="preserve"> Администрации</w:t>
      </w:r>
    </w:p>
    <w:p w14:paraId="1A6EC8C0" w14:textId="77777777" w:rsidR="00AF392C" w:rsidRPr="00D6768B" w:rsidRDefault="00AF392C" w:rsidP="00AF392C">
      <w:pPr>
        <w:ind w:left="5245"/>
      </w:pPr>
      <w:r w:rsidRPr="00D6768B">
        <w:t xml:space="preserve">городского округа Электросталь </w:t>
      </w:r>
    </w:p>
    <w:p w14:paraId="27183648" w14:textId="77777777" w:rsidR="00AF392C" w:rsidRPr="00D6768B" w:rsidRDefault="00AF392C" w:rsidP="00AF392C">
      <w:pPr>
        <w:ind w:left="4320" w:firstLine="925"/>
      </w:pPr>
      <w:r w:rsidRPr="00D6768B">
        <w:t>Московской области</w:t>
      </w:r>
    </w:p>
    <w:p w14:paraId="66E73B66" w14:textId="11D1A6AB" w:rsidR="00AF392C" w:rsidRPr="00D6768B" w:rsidRDefault="00AF392C" w:rsidP="00AF392C">
      <w:pPr>
        <w:ind w:left="4320" w:firstLine="925"/>
      </w:pPr>
      <w:r w:rsidRPr="00D6768B">
        <w:t xml:space="preserve">от </w:t>
      </w:r>
      <w:r w:rsidR="007B0938">
        <w:t>__</w:t>
      </w:r>
      <w:r w:rsidR="00745993">
        <w:t>_</w:t>
      </w:r>
      <w:r w:rsidRPr="00D6768B">
        <w:t>_ №</w:t>
      </w:r>
      <w:r w:rsidR="00C04D34">
        <w:t xml:space="preserve"> </w:t>
      </w:r>
      <w:r w:rsidRPr="00D6768B">
        <w:t>__</w:t>
      </w:r>
      <w:r w:rsidR="00745993" w:rsidRPr="00745993">
        <w:t>__</w:t>
      </w:r>
    </w:p>
    <w:p w14:paraId="03FD2D61" w14:textId="77777777" w:rsidR="0048662A" w:rsidRDefault="0048662A" w:rsidP="00AF392C">
      <w:pPr>
        <w:tabs>
          <w:tab w:val="left" w:pos="5086"/>
          <w:tab w:val="left" w:pos="5686"/>
        </w:tabs>
        <w:jc w:val="center"/>
      </w:pPr>
    </w:p>
    <w:p w14:paraId="6499DC40" w14:textId="77777777" w:rsidR="00206265" w:rsidRDefault="00206265" w:rsidP="00206265">
      <w:pPr>
        <w:widowControl w:val="0"/>
        <w:autoSpaceDE w:val="0"/>
        <w:autoSpaceDN w:val="0"/>
        <w:adjustRightInd w:val="0"/>
        <w:jc w:val="center"/>
        <w:rPr>
          <w:b/>
          <w:bCs/>
        </w:rPr>
      </w:pPr>
      <w:r>
        <w:rPr>
          <w:b/>
          <w:bCs/>
        </w:rPr>
        <w:t>ПОЛОЖЕНИЕ</w:t>
      </w:r>
    </w:p>
    <w:p w14:paraId="7DA36088" w14:textId="77777777" w:rsidR="00206265" w:rsidRDefault="00206265" w:rsidP="00206265">
      <w:pPr>
        <w:widowControl w:val="0"/>
        <w:autoSpaceDE w:val="0"/>
        <w:autoSpaceDN w:val="0"/>
        <w:adjustRightInd w:val="0"/>
        <w:jc w:val="center"/>
        <w:rPr>
          <w:b/>
          <w:bCs/>
        </w:rPr>
      </w:pPr>
      <w:r>
        <w:rPr>
          <w:b/>
          <w:bCs/>
        </w:rPr>
        <w:t>ОБ ОРГАНИЗАЦИИ И ПРОВЕДЕНИИ ПУБЛИЧНЫХ СЛУШАНИЙ</w:t>
      </w:r>
    </w:p>
    <w:p w14:paraId="4EA2A5E7" w14:textId="129670DA" w:rsidR="00206265" w:rsidRDefault="00206265" w:rsidP="00206265">
      <w:pPr>
        <w:widowControl w:val="0"/>
        <w:autoSpaceDE w:val="0"/>
        <w:autoSpaceDN w:val="0"/>
        <w:adjustRightInd w:val="0"/>
        <w:jc w:val="center"/>
      </w:pPr>
      <w:r>
        <w:rPr>
          <w:b/>
          <w:bCs/>
        </w:rPr>
        <w:t>ПО</w:t>
      </w:r>
      <w:r w:rsidR="00405EC5">
        <w:rPr>
          <w:b/>
          <w:bCs/>
        </w:rPr>
        <w:t xml:space="preserve"> ПРОЕКТУ</w:t>
      </w:r>
      <w:r>
        <w:rPr>
          <w:b/>
          <w:bCs/>
        </w:rPr>
        <w:t xml:space="preserve"> </w:t>
      </w:r>
      <w:r w:rsidR="00405EC5">
        <w:rPr>
          <w:b/>
          <w:bCs/>
        </w:rPr>
        <w:t xml:space="preserve">СХЕМЫ ТЕПЛОСНАБЖЕНИЯ (ПРОЕКТУ АКТУАЛИЗИРОВАННОЙ СХЕМЫ ТЕПЛОСНАБЖЕНИЯ) </w:t>
      </w:r>
    </w:p>
    <w:p w14:paraId="1899D957" w14:textId="77777777" w:rsidR="00405EC5" w:rsidRDefault="00405EC5" w:rsidP="00206265">
      <w:pPr>
        <w:widowControl w:val="0"/>
        <w:autoSpaceDE w:val="0"/>
        <w:autoSpaceDN w:val="0"/>
        <w:adjustRightInd w:val="0"/>
        <w:jc w:val="center"/>
      </w:pPr>
    </w:p>
    <w:p w14:paraId="518ED6F1" w14:textId="77777777" w:rsidR="00E45BD6" w:rsidRDefault="00206265" w:rsidP="00E45BD6">
      <w:pPr>
        <w:pStyle w:val="af7"/>
        <w:widowControl w:val="0"/>
        <w:numPr>
          <w:ilvl w:val="0"/>
          <w:numId w:val="26"/>
        </w:numPr>
        <w:autoSpaceDE w:val="0"/>
        <w:autoSpaceDN w:val="0"/>
        <w:adjustRightInd w:val="0"/>
        <w:jc w:val="both"/>
      </w:pPr>
      <w:bookmarkStart w:id="1" w:name="Par44"/>
      <w:bookmarkStart w:id="2" w:name="Par46"/>
      <w:bookmarkEnd w:id="1"/>
      <w:bookmarkEnd w:id="2"/>
      <w:r>
        <w:t xml:space="preserve">Настоящее Положение разработано в соответствии </w:t>
      </w:r>
      <w:r w:rsidR="00E45BD6">
        <w:t xml:space="preserve">с </w:t>
      </w:r>
      <w:r w:rsidR="00E45BD6" w:rsidRPr="0003734E">
        <w:t>федеральны</w:t>
      </w:r>
      <w:r w:rsidR="00E45BD6">
        <w:t>ми</w:t>
      </w:r>
      <w:r w:rsidR="00E45BD6" w:rsidRPr="0003734E">
        <w:t xml:space="preserve"> закон</w:t>
      </w:r>
      <w:r w:rsidR="00E45BD6">
        <w:t>ами</w:t>
      </w:r>
      <w:r w:rsidR="00E45BD6" w:rsidRPr="0003734E">
        <w:t xml:space="preserve"> от </w:t>
      </w:r>
    </w:p>
    <w:p w14:paraId="4EE96730" w14:textId="6FC759E6" w:rsidR="00656C2E" w:rsidRPr="00E45BD6" w:rsidRDefault="00E45BD6" w:rsidP="00E45BD6">
      <w:pPr>
        <w:widowControl w:val="0"/>
        <w:autoSpaceDE w:val="0"/>
        <w:autoSpaceDN w:val="0"/>
        <w:adjustRightInd w:val="0"/>
        <w:jc w:val="both"/>
      </w:pPr>
      <w:r w:rsidRPr="0003734E">
        <w:t>06.10.2003 №131-ФЗ «Об общих принципах органи</w:t>
      </w:r>
      <w:r>
        <w:t xml:space="preserve">зации местного самоуправления </w:t>
      </w:r>
      <w:r w:rsidRPr="0003734E">
        <w:t>Российской</w:t>
      </w:r>
      <w:r>
        <w:t xml:space="preserve"> </w:t>
      </w:r>
      <w:r w:rsidRPr="0003734E">
        <w:t>Федерации»</w:t>
      </w:r>
      <w:r>
        <w:t xml:space="preserve">, от 27.07.2010 </w:t>
      </w:r>
      <w:r w:rsidRPr="00365373">
        <w:t xml:space="preserve">№ </w:t>
      </w:r>
      <w:r>
        <w:t>190-ФЗ «</w:t>
      </w:r>
      <w:r w:rsidRPr="00365373">
        <w:t xml:space="preserve">О </w:t>
      </w:r>
      <w:r>
        <w:t>теплоснабжении»,</w:t>
      </w:r>
      <w:r w:rsidRPr="00EA5410">
        <w:t xml:space="preserve"> </w:t>
      </w:r>
      <w:r>
        <w:t xml:space="preserve">от 21.07.2014 </w:t>
      </w:r>
      <w:r w:rsidR="00A26F37">
        <w:t xml:space="preserve">     </w:t>
      </w:r>
      <w:r>
        <w:t xml:space="preserve">№ 212-ФЗ «Об основах общественного контроля в Российской Федерации», требованиями к порядку разработки и утверждения схем теплоснабжения, утвержденными </w:t>
      </w:r>
      <w:r w:rsidRPr="00E45BD6">
        <w:rPr>
          <w:rFonts w:cs="Times New Roman"/>
        </w:rPr>
        <w:t>постановлением Правительства Российской Федерации от 22.01.2012 № 154</w:t>
      </w:r>
      <w:r>
        <w:rPr>
          <w:rFonts w:cs="Times New Roman"/>
        </w:rPr>
        <w:t xml:space="preserve">. </w:t>
      </w:r>
    </w:p>
    <w:p w14:paraId="674D6B7E" w14:textId="52800274" w:rsidR="00E45BD6" w:rsidRPr="00E45BD6" w:rsidRDefault="00E45BD6" w:rsidP="00E45BD6">
      <w:pPr>
        <w:autoSpaceDE w:val="0"/>
        <w:autoSpaceDN w:val="0"/>
        <w:adjustRightInd w:val="0"/>
        <w:jc w:val="both"/>
        <w:rPr>
          <w:rFonts w:cs="Times New Roman"/>
        </w:rPr>
      </w:pPr>
      <w:r>
        <w:t xml:space="preserve">          </w:t>
      </w:r>
      <w:r w:rsidR="00751098">
        <w:t>2</w:t>
      </w:r>
      <w:r w:rsidR="00206265" w:rsidRPr="00E45BD6">
        <w:t xml:space="preserve">. Публичные слушания по </w:t>
      </w:r>
      <w:r w:rsidR="00405EC5">
        <w:t xml:space="preserve">проекту схемы теплоснабжения (проекту актуализированной схемы </w:t>
      </w:r>
      <w:proofErr w:type="gramStart"/>
      <w:r w:rsidR="00405EC5">
        <w:t xml:space="preserve">теплоснабжения) </w:t>
      </w:r>
      <w:r w:rsidR="00405EC5" w:rsidRPr="00B026ED">
        <w:t xml:space="preserve"> </w:t>
      </w:r>
      <w:r w:rsidR="00405EC5">
        <w:t>проводятся</w:t>
      </w:r>
      <w:proofErr w:type="gramEnd"/>
      <w:r w:rsidR="00405EC5">
        <w:t xml:space="preserve"> </w:t>
      </w:r>
      <w:r w:rsidR="00206265" w:rsidRPr="00E45BD6">
        <w:t xml:space="preserve">с целью </w:t>
      </w:r>
      <w:r w:rsidRPr="00E45BD6">
        <w:t>о</w:t>
      </w:r>
      <w:r w:rsidRPr="00E45BD6">
        <w:rPr>
          <w:rFonts w:cs="Times New Roman"/>
        </w:rPr>
        <w:t xml:space="preserve">беспечения открытости процедуры разработки и утверждения проекта схемы теплоснабжения, обеспечения учета общественного мнения, предложений и рекомендаций граждан, </w:t>
      </w:r>
      <w:r w:rsidRPr="00E45BD6">
        <w:t xml:space="preserve">организаций, осуществляющих свою деятельность на территории городского округа </w:t>
      </w:r>
      <w:r w:rsidRPr="00E45BD6">
        <w:rPr>
          <w:rFonts w:cs="Times New Roman"/>
        </w:rPr>
        <w:t>при принятии органами местного самоуправления решений</w:t>
      </w:r>
      <w:r w:rsidR="00405EC5">
        <w:rPr>
          <w:rFonts w:cs="Times New Roman"/>
        </w:rPr>
        <w:t>.</w:t>
      </w:r>
      <w:r w:rsidRPr="00E45BD6">
        <w:rPr>
          <w:rFonts w:cs="Times New Roman"/>
        </w:rPr>
        <w:t xml:space="preserve"> </w:t>
      </w:r>
    </w:p>
    <w:p w14:paraId="1FD0A577" w14:textId="1933B262" w:rsidR="00B403B3" w:rsidRDefault="00E45BD6" w:rsidP="00B403B3">
      <w:pPr>
        <w:widowControl w:val="0"/>
        <w:autoSpaceDE w:val="0"/>
        <w:autoSpaceDN w:val="0"/>
        <w:adjustRightInd w:val="0"/>
        <w:ind w:firstLine="540"/>
        <w:jc w:val="both"/>
      </w:pPr>
      <w:r w:rsidRPr="00B403B3">
        <w:t xml:space="preserve"> </w:t>
      </w:r>
      <w:r w:rsidR="00751098">
        <w:t>3</w:t>
      </w:r>
      <w:r w:rsidR="00B403B3" w:rsidRPr="00B403B3">
        <w:t>.</w:t>
      </w:r>
      <w:r w:rsidR="00B403B3">
        <w:rPr>
          <w:b/>
        </w:rPr>
        <w:t xml:space="preserve"> </w:t>
      </w:r>
      <w:r w:rsidR="00B403B3">
        <w:t>Организация и проведение публичных слушаний осуществляется за счёт средств бюджета городского округа Электросталь Московской области.</w:t>
      </w:r>
    </w:p>
    <w:p w14:paraId="42FB474D" w14:textId="5655337A" w:rsidR="00206265" w:rsidRPr="006A34BF" w:rsidRDefault="00B403B3" w:rsidP="00E45BD6">
      <w:pPr>
        <w:widowControl w:val="0"/>
        <w:autoSpaceDE w:val="0"/>
        <w:autoSpaceDN w:val="0"/>
        <w:adjustRightInd w:val="0"/>
        <w:jc w:val="both"/>
      </w:pPr>
      <w:r>
        <w:t xml:space="preserve">          </w:t>
      </w:r>
      <w:r w:rsidR="00751098">
        <w:t>4</w:t>
      </w:r>
      <w:r w:rsidR="00E45BD6">
        <w:t xml:space="preserve">. </w:t>
      </w:r>
      <w:r w:rsidR="00206265" w:rsidRPr="006A34BF">
        <w:t>Обязательному рассмотрению на публичных слушаниях подлеж</w:t>
      </w:r>
      <w:r w:rsidR="00E45BD6">
        <w:t>и</w:t>
      </w:r>
      <w:r w:rsidR="00206265" w:rsidRPr="006A34BF">
        <w:t>т</w:t>
      </w:r>
      <w:r w:rsidR="00E45BD6" w:rsidRPr="00E45BD6">
        <w:t xml:space="preserve"> </w:t>
      </w:r>
      <w:r w:rsidR="00E45BD6" w:rsidRPr="006A34BF">
        <w:t xml:space="preserve">проект </w:t>
      </w:r>
      <w:r w:rsidR="00E45BD6">
        <w:t xml:space="preserve">схемы теплоснабжения </w:t>
      </w:r>
      <w:r w:rsidR="00E45BD6" w:rsidRPr="006A34BF">
        <w:t xml:space="preserve">городского округа, проект внесения изменений в </w:t>
      </w:r>
      <w:r w:rsidR="00E45BD6">
        <w:t xml:space="preserve">схему теплоснабжения </w:t>
      </w:r>
      <w:r w:rsidR="00E45BD6" w:rsidRPr="006A34BF">
        <w:t>городского округа</w:t>
      </w:r>
      <w:r w:rsidR="00405EC5">
        <w:t>.</w:t>
      </w:r>
      <w:r w:rsidR="00E45BD6">
        <w:t xml:space="preserve"> </w:t>
      </w:r>
    </w:p>
    <w:p w14:paraId="641002CB" w14:textId="0DEFC154" w:rsidR="00E45BD6" w:rsidRDefault="00E45BD6" w:rsidP="00E45BD6">
      <w:pPr>
        <w:autoSpaceDE w:val="0"/>
        <w:autoSpaceDN w:val="0"/>
        <w:adjustRightInd w:val="0"/>
        <w:jc w:val="both"/>
        <w:rPr>
          <w:rFonts w:cs="Times New Roman"/>
        </w:rPr>
      </w:pPr>
      <w:bookmarkStart w:id="3" w:name="Par54"/>
      <w:bookmarkStart w:id="4" w:name="Par58"/>
      <w:bookmarkStart w:id="5" w:name="Par62"/>
      <w:bookmarkStart w:id="6" w:name="Par67"/>
      <w:bookmarkStart w:id="7" w:name="Par94"/>
      <w:bookmarkStart w:id="8" w:name="Par100"/>
      <w:bookmarkEnd w:id="3"/>
      <w:bookmarkEnd w:id="4"/>
      <w:bookmarkEnd w:id="5"/>
      <w:bookmarkEnd w:id="6"/>
      <w:bookmarkEnd w:id="7"/>
      <w:bookmarkEnd w:id="8"/>
      <w:r>
        <w:t xml:space="preserve">          </w:t>
      </w:r>
      <w:r w:rsidR="00751098">
        <w:t>5</w:t>
      </w:r>
      <w:r>
        <w:rPr>
          <w:rFonts w:cs="Times New Roman"/>
        </w:rPr>
        <w:t xml:space="preserve">. Обеспечение открытости процедуры разработки и утверждения проекта схемы теплоснабжения (проекта актуализированной схемы теплоснабжения) осуществляется Администрацией городского округа Электросталь Московской области </w:t>
      </w:r>
      <w:r w:rsidR="00A26F37">
        <w:rPr>
          <w:rFonts w:cs="Times New Roman"/>
        </w:rPr>
        <w:t xml:space="preserve">(далее – Администрация городского округа) </w:t>
      </w:r>
      <w:r>
        <w:rPr>
          <w:rFonts w:cs="Times New Roman"/>
        </w:rPr>
        <w:t xml:space="preserve">путем сбора замечаний и предложений к соответствующему проекту, а также </w:t>
      </w:r>
      <w:r w:rsidR="00751098">
        <w:rPr>
          <w:rFonts w:cs="Times New Roman"/>
        </w:rPr>
        <w:t xml:space="preserve">проведения </w:t>
      </w:r>
      <w:r>
        <w:rPr>
          <w:rFonts w:cs="Times New Roman"/>
        </w:rPr>
        <w:t>публичных слушаний.</w:t>
      </w:r>
    </w:p>
    <w:p w14:paraId="665E3E0E" w14:textId="41D86D49" w:rsidR="00E45BD6" w:rsidRDefault="00E45BD6" w:rsidP="00E45BD6">
      <w:pPr>
        <w:autoSpaceDE w:val="0"/>
        <w:autoSpaceDN w:val="0"/>
        <w:adjustRightInd w:val="0"/>
        <w:jc w:val="both"/>
        <w:rPr>
          <w:rFonts w:cs="Times New Roman"/>
        </w:rPr>
      </w:pPr>
      <w:r>
        <w:rPr>
          <w:rFonts w:cs="Times New Roman"/>
        </w:rPr>
        <w:t xml:space="preserve">          </w:t>
      </w:r>
      <w:r w:rsidR="00751098">
        <w:rPr>
          <w:rFonts w:cs="Times New Roman"/>
        </w:rPr>
        <w:t>6</w:t>
      </w:r>
      <w:r>
        <w:rPr>
          <w:rFonts w:cs="Times New Roman"/>
        </w:rPr>
        <w:t>. Для организации сбора замечаний и предложений к проекту схемы теплоснабжения (проекту актуализированной схемы теплоснабжения) Администрация городского округа при его размещении на официальном сайте указывает адрес, по которому осуществляется сбор замечаний и предложений, а также срок их сбора, который не может быть менее 20 и более 30 календарных дней со дня размещения соответствующего проекта.</w:t>
      </w:r>
    </w:p>
    <w:p w14:paraId="780DCF7E" w14:textId="6FFB5CDE" w:rsidR="00E45BD6" w:rsidRDefault="00E45BD6" w:rsidP="00E45BD6">
      <w:pPr>
        <w:autoSpaceDE w:val="0"/>
        <w:autoSpaceDN w:val="0"/>
        <w:adjustRightInd w:val="0"/>
        <w:jc w:val="both"/>
      </w:pPr>
      <w:bookmarkStart w:id="9" w:name="Par102"/>
      <w:bookmarkEnd w:id="9"/>
      <w:r>
        <w:t xml:space="preserve">          </w:t>
      </w:r>
      <w:r w:rsidR="00751098">
        <w:t>7</w:t>
      </w:r>
      <w:r>
        <w:t xml:space="preserve">. Органом, уполномоченным на организацию и проведение публичных слушаний по </w:t>
      </w:r>
      <w:r w:rsidR="00405EC5">
        <w:t xml:space="preserve">проекту схемы теплоснабжения (проекту актуализированной схемы </w:t>
      </w:r>
      <w:proofErr w:type="gramStart"/>
      <w:r w:rsidR="00A26F37">
        <w:t>теп</w:t>
      </w:r>
      <w:r w:rsidR="00405EC5">
        <w:t xml:space="preserve">лоснабжения) </w:t>
      </w:r>
      <w:r w:rsidR="00405EC5" w:rsidRPr="00B026ED">
        <w:t xml:space="preserve"> </w:t>
      </w:r>
      <w:r>
        <w:t>яв</w:t>
      </w:r>
      <w:r w:rsidRPr="006A34BF">
        <w:t>ляется</w:t>
      </w:r>
      <w:proofErr w:type="gramEnd"/>
      <w:r w:rsidRPr="006A34BF">
        <w:t xml:space="preserve"> </w:t>
      </w:r>
      <w:r w:rsidR="00B403B3">
        <w:t xml:space="preserve">Администрация городского округа </w:t>
      </w:r>
      <w:r w:rsidR="00121402">
        <w:t xml:space="preserve">в лице </w:t>
      </w:r>
      <w:r>
        <w:t>Управлени</w:t>
      </w:r>
      <w:r w:rsidR="00121402">
        <w:t>я</w:t>
      </w:r>
      <w:r>
        <w:t xml:space="preserve"> городского жилищного и коммунального хозяйства </w:t>
      </w:r>
      <w:r w:rsidRPr="006A34BF">
        <w:t>Администраци</w:t>
      </w:r>
      <w:r>
        <w:t>и</w:t>
      </w:r>
      <w:r w:rsidRPr="006A34BF">
        <w:t xml:space="preserve"> городского округа (далее – </w:t>
      </w:r>
      <w:r>
        <w:t>УГЖКХ</w:t>
      </w:r>
      <w:r w:rsidRPr="006A34BF">
        <w:t>).</w:t>
      </w:r>
      <w:r w:rsidR="00B403B3">
        <w:t xml:space="preserve"> </w:t>
      </w:r>
    </w:p>
    <w:p w14:paraId="4D62B838" w14:textId="48C17C0A" w:rsidR="00E45BD6" w:rsidRDefault="00E45BD6" w:rsidP="00E45BD6">
      <w:pPr>
        <w:widowControl w:val="0"/>
        <w:tabs>
          <w:tab w:val="left" w:pos="567"/>
        </w:tabs>
        <w:autoSpaceDE w:val="0"/>
        <w:autoSpaceDN w:val="0"/>
        <w:adjustRightInd w:val="0"/>
        <w:ind w:firstLine="540"/>
        <w:jc w:val="both"/>
      </w:pPr>
      <w:r>
        <w:t>При организации публичных слушаний УГЖКХ определяет</w:t>
      </w:r>
      <w:r w:rsidRPr="00B335B9">
        <w:t xml:space="preserve"> </w:t>
      </w:r>
      <w:r>
        <w:t>председателя и секретаря публичных слушаний; составляет план работы по подготовке и проведению публичных слушаний; принимает заявления от участников публичных слушаний; определяет перечень представителей органов местного самоуправления муниципального образования, разработчиков документации, экспертов и иных лиц, приглашаемых для выступлений перед участниками публичных слушаний; устанавливает время, порядок и последовательность выступлений на открытом заседании публичных слушаниях.</w:t>
      </w:r>
    </w:p>
    <w:p w14:paraId="489DABCC" w14:textId="47D539A4" w:rsidR="00E45BD6" w:rsidRDefault="00D97E4E" w:rsidP="00E45BD6">
      <w:pPr>
        <w:autoSpaceDE w:val="0"/>
        <w:autoSpaceDN w:val="0"/>
        <w:adjustRightInd w:val="0"/>
        <w:jc w:val="both"/>
      </w:pPr>
      <w:r>
        <w:t xml:space="preserve">         </w:t>
      </w:r>
      <w:r w:rsidR="00751098">
        <w:t>8</w:t>
      </w:r>
      <w:r w:rsidR="00E45BD6">
        <w:t xml:space="preserve">. Публичные слушания назначаются распоряжением Администрации городского округа, содержащим </w:t>
      </w:r>
      <w:r w:rsidR="00E45BD6">
        <w:rPr>
          <w:rFonts w:cs="Times New Roman"/>
        </w:rPr>
        <w:t>информацию о проекте, подлежащем рассмотрению на публичных слушаниях, органе, уполномоченном на проведение публичных слушаний,</w:t>
      </w:r>
      <w:r w:rsidR="00E45BD6" w:rsidRPr="00E45BD6">
        <w:t xml:space="preserve"> порядке</w:t>
      </w:r>
      <w:r w:rsidR="00A26F37">
        <w:t>,</w:t>
      </w:r>
      <w:r w:rsidR="00E45BD6" w:rsidRPr="00E45BD6">
        <w:t xml:space="preserve"> сроках</w:t>
      </w:r>
      <w:r w:rsidR="00A26F37">
        <w:t xml:space="preserve">, дате и месте их </w:t>
      </w:r>
      <w:r w:rsidR="00E45BD6" w:rsidRPr="00E45BD6">
        <w:t>проведения</w:t>
      </w:r>
      <w:r w:rsidR="00A26F37">
        <w:t>.</w:t>
      </w:r>
      <w:r w:rsidR="00E45BD6" w:rsidRPr="00E45BD6">
        <w:t xml:space="preserve"> </w:t>
      </w:r>
      <w:bookmarkStart w:id="10" w:name="Par1"/>
      <w:bookmarkEnd w:id="10"/>
    </w:p>
    <w:p w14:paraId="47EA9607" w14:textId="2A5FC199" w:rsidR="00E45BD6" w:rsidRDefault="00E45BD6" w:rsidP="00E45BD6">
      <w:pPr>
        <w:autoSpaceDE w:val="0"/>
        <w:autoSpaceDN w:val="0"/>
        <w:adjustRightInd w:val="0"/>
        <w:jc w:val="both"/>
      </w:pPr>
      <w:r>
        <w:t xml:space="preserve">         </w:t>
      </w:r>
      <w:r w:rsidR="00751098">
        <w:t>9</w:t>
      </w:r>
      <w:r>
        <w:t>.</w:t>
      </w:r>
      <w:r>
        <w:rPr>
          <w:rFonts w:cs="Times New Roman"/>
        </w:rPr>
        <w:t xml:space="preserve"> Публичные слушания по проекту схемы теплоснабжения (проекту актуализированной схемы теплоснабжения) начинаются не позднее 15 календарных дней </w:t>
      </w:r>
      <w:r>
        <w:rPr>
          <w:rFonts w:cs="Times New Roman"/>
        </w:rPr>
        <w:lastRenderedPageBreak/>
        <w:t>со дня окончания срока сбора замечаний и предложений. Срок проведения публичных слушаний не может быть более 30 календарных дней.</w:t>
      </w:r>
      <w:bookmarkStart w:id="11" w:name="Par3"/>
      <w:bookmarkEnd w:id="11"/>
    </w:p>
    <w:p w14:paraId="73AE3933" w14:textId="3C5794A6" w:rsidR="00E45BD6" w:rsidRDefault="00E45BD6" w:rsidP="00E45BD6">
      <w:pPr>
        <w:autoSpaceDE w:val="0"/>
        <w:autoSpaceDN w:val="0"/>
        <w:adjustRightInd w:val="0"/>
        <w:jc w:val="both"/>
      </w:pPr>
      <w:r>
        <w:t xml:space="preserve">         </w:t>
      </w:r>
      <w:r w:rsidR="00103223">
        <w:t>1</w:t>
      </w:r>
      <w:r w:rsidR="00751098">
        <w:t>0</w:t>
      </w:r>
      <w:r w:rsidR="00103223">
        <w:t>.</w:t>
      </w:r>
      <w:r>
        <w:rPr>
          <w:rFonts w:cs="Times New Roman"/>
        </w:rPr>
        <w:t xml:space="preserve"> Процедура проведения публичных слушаний состоит из следующих этапов:</w:t>
      </w:r>
    </w:p>
    <w:p w14:paraId="319A7662" w14:textId="450B4C8B" w:rsidR="00E45BD6" w:rsidRDefault="00E45BD6" w:rsidP="00E45BD6">
      <w:pPr>
        <w:widowControl w:val="0"/>
        <w:autoSpaceDE w:val="0"/>
        <w:autoSpaceDN w:val="0"/>
        <w:adjustRightInd w:val="0"/>
        <w:ind w:firstLine="540"/>
        <w:jc w:val="both"/>
      </w:pPr>
      <w:r>
        <w:rPr>
          <w:rFonts w:cs="Times New Roman"/>
        </w:rPr>
        <w:t xml:space="preserve">а) размещение на официальном сайте городского округа уведомления о проведении публичных слушаний в срок не менее чем за 7 календарных дней до дня их начала. </w:t>
      </w:r>
      <w:r>
        <w:t>В уведомлении о проведении публичных слушаний указываются: тема публичных слушаний (точное наименование проектов (вопросов), выносимых на публичные слушания);</w:t>
      </w:r>
      <w:r w:rsidRPr="00E45BD6">
        <w:t xml:space="preserve"> </w:t>
      </w:r>
      <w:r>
        <w:t>наименование органа, уполномоченного на проведение публичных слушаний;</w:t>
      </w:r>
      <w:r w:rsidRPr="00E45BD6">
        <w:t xml:space="preserve"> </w:t>
      </w:r>
      <w:r w:rsidR="00751098">
        <w:t xml:space="preserve">место и время ознакомления с проектами, рассматриваемыми на публичных слушаниях; </w:t>
      </w:r>
      <w:r>
        <w:t>сроки направления предложений и замечаний от участников публичных слушаний в уполномоченный орган для включения их в протокол публичных слушаний;</w:t>
      </w:r>
      <w:r w:rsidR="00751098">
        <w:t xml:space="preserve"> </w:t>
      </w:r>
      <w:r>
        <w:t>общий срок проведения публичных слушаний;</w:t>
      </w:r>
      <w:r w:rsidRPr="00E45BD6">
        <w:t xml:space="preserve"> </w:t>
      </w:r>
      <w:r>
        <w:t>место, дата и время проведения открытого заседания публичных слушаний</w:t>
      </w:r>
      <w:r w:rsidR="00751098">
        <w:t>.</w:t>
      </w:r>
      <w:r>
        <w:t xml:space="preserve"> </w:t>
      </w:r>
    </w:p>
    <w:p w14:paraId="047B5B59" w14:textId="35DF1751" w:rsidR="00E45BD6" w:rsidRDefault="00E45BD6" w:rsidP="00E45BD6">
      <w:pPr>
        <w:widowControl w:val="0"/>
        <w:autoSpaceDE w:val="0"/>
        <w:autoSpaceDN w:val="0"/>
        <w:adjustRightInd w:val="0"/>
        <w:ind w:firstLine="567"/>
        <w:jc w:val="both"/>
      </w:pPr>
      <w:r>
        <w:t xml:space="preserve">Уведомление о проведении публичных слушаний подлежит размещению на официальном сайте городского округа </w:t>
      </w:r>
      <w:r w:rsidR="00A26F37">
        <w:t xml:space="preserve">Электросталь Московской области </w:t>
      </w:r>
      <w:r>
        <w:t>в</w:t>
      </w:r>
      <w:r w:rsidR="00A26F37">
        <w:t xml:space="preserve"> информационно-</w:t>
      </w:r>
      <w:proofErr w:type="gramStart"/>
      <w:r w:rsidR="00A26F37">
        <w:t xml:space="preserve">телекоммуникационной </w:t>
      </w:r>
      <w:r>
        <w:t xml:space="preserve"> сети</w:t>
      </w:r>
      <w:proofErr w:type="gramEnd"/>
      <w:r>
        <w:t xml:space="preserve"> Интернет в течение 1 рабочего дня с момента принятия решения о назначении публичных слушаний, опубликованию в течение 7 рабочих дней с момента принятия решения о назначении публичных слушаний в газете «Официальный вестник» в порядке, установленном </w:t>
      </w:r>
      <w:r>
        <w:rPr>
          <w:rFonts w:eastAsiaTheme="minorHAnsi"/>
          <w:lang w:eastAsia="en-US"/>
        </w:rPr>
        <w:t>для официального опубликования муниципальных правовых актов</w:t>
      </w:r>
      <w:r>
        <w:t>.</w:t>
      </w:r>
    </w:p>
    <w:p w14:paraId="03BC2293" w14:textId="58CEBA0F" w:rsidR="00E45BD6" w:rsidRDefault="00E45BD6" w:rsidP="00E45BD6">
      <w:pPr>
        <w:widowControl w:val="0"/>
        <w:autoSpaceDE w:val="0"/>
        <w:autoSpaceDN w:val="0"/>
        <w:adjustRightInd w:val="0"/>
        <w:ind w:firstLine="540"/>
        <w:jc w:val="both"/>
      </w:pPr>
      <w:r>
        <w:rPr>
          <w:rFonts w:cs="Times New Roman"/>
        </w:rPr>
        <w:t xml:space="preserve">При проведении публичных слушаний должно быть обеспечено обязательное извещение в письменной форме о проведении публичных слушаний теплоснабжающих и </w:t>
      </w:r>
      <w:proofErr w:type="spellStart"/>
      <w:r>
        <w:rPr>
          <w:rFonts w:cs="Times New Roman"/>
        </w:rPr>
        <w:t>теплосетевых</w:t>
      </w:r>
      <w:proofErr w:type="spellEnd"/>
      <w:r>
        <w:rPr>
          <w:rFonts w:cs="Times New Roman"/>
        </w:rPr>
        <w:t xml:space="preserve"> организаций, указанных в проекте схемы теплоснабжения (проекте актуализированной схемы теплоснабжения). </w:t>
      </w:r>
      <w:r>
        <w:t xml:space="preserve">В извещении (сообщении), направляемом руководителям организаций, осуществляющим свою деятельность в сфере жилищного-коммунального хозяйства на территории городского </w:t>
      </w:r>
      <w:r w:rsidRPr="00681369">
        <w:t>округа</w:t>
      </w:r>
      <w:r>
        <w:t>, указываются: наименование проекта (вопроса), по которому проводятся публичные слушания; сведения о сроках, времени и месте проведения публичных слушаний, в том числе: дате, времени и месте проведения открытого обсуждения проектов (вопросов), рассматриваемых на публичных слушаниях; порядок приема предложений и замечаний по проекту (вопросу), рассматриваемому на публичных слушаниях.</w:t>
      </w:r>
    </w:p>
    <w:p w14:paraId="12ABB2D9" w14:textId="3EC58C10" w:rsidR="00E45BD6" w:rsidRDefault="00E45BD6" w:rsidP="00E45BD6">
      <w:pPr>
        <w:autoSpaceDE w:val="0"/>
        <w:autoSpaceDN w:val="0"/>
        <w:adjustRightInd w:val="0"/>
        <w:jc w:val="both"/>
        <w:rPr>
          <w:rFonts w:cs="Times New Roman"/>
        </w:rPr>
      </w:pPr>
      <w:r>
        <w:rPr>
          <w:rFonts w:cs="Times New Roman"/>
        </w:rPr>
        <w:t xml:space="preserve">         б) размещение на официальном сайте городского округа </w:t>
      </w:r>
      <w:r w:rsidR="00751098">
        <w:rPr>
          <w:rFonts w:cs="Times New Roman"/>
        </w:rPr>
        <w:t xml:space="preserve">поступивших </w:t>
      </w:r>
      <w:r>
        <w:rPr>
          <w:rFonts w:cs="Times New Roman"/>
        </w:rPr>
        <w:t>замечаний и предложений</w:t>
      </w:r>
      <w:r w:rsidR="00751098">
        <w:rPr>
          <w:rFonts w:cs="Times New Roman"/>
        </w:rPr>
        <w:t xml:space="preserve"> </w:t>
      </w:r>
      <w:r>
        <w:rPr>
          <w:rFonts w:cs="Times New Roman"/>
        </w:rPr>
        <w:t xml:space="preserve">не позднее 3 календарных дней со дня окончания срока </w:t>
      </w:r>
      <w:r w:rsidR="00751098">
        <w:rPr>
          <w:rFonts w:cs="Times New Roman"/>
        </w:rPr>
        <w:t xml:space="preserve">их </w:t>
      </w:r>
      <w:r>
        <w:rPr>
          <w:rFonts w:cs="Times New Roman"/>
        </w:rPr>
        <w:t>сбора</w:t>
      </w:r>
      <w:r w:rsidR="00751098">
        <w:rPr>
          <w:rFonts w:cs="Times New Roman"/>
        </w:rPr>
        <w:t>;</w:t>
      </w:r>
    </w:p>
    <w:p w14:paraId="5FF8E142" w14:textId="77777777" w:rsidR="00E45BD6" w:rsidRDefault="00E45BD6" w:rsidP="00E45BD6">
      <w:pPr>
        <w:autoSpaceDE w:val="0"/>
        <w:autoSpaceDN w:val="0"/>
        <w:adjustRightInd w:val="0"/>
        <w:ind w:firstLine="540"/>
        <w:jc w:val="both"/>
        <w:rPr>
          <w:rFonts w:cs="Times New Roman"/>
        </w:rPr>
      </w:pPr>
      <w:r>
        <w:rPr>
          <w:rFonts w:cs="Times New Roman"/>
        </w:rPr>
        <w:t>в) проведение собрания участников публичных слушаний;</w:t>
      </w:r>
    </w:p>
    <w:p w14:paraId="69E6842E" w14:textId="3DD1FB08" w:rsidR="00E45BD6" w:rsidRDefault="00E45BD6" w:rsidP="00E45BD6">
      <w:pPr>
        <w:autoSpaceDE w:val="0"/>
        <w:autoSpaceDN w:val="0"/>
        <w:adjustRightInd w:val="0"/>
        <w:ind w:firstLine="540"/>
        <w:jc w:val="both"/>
        <w:rPr>
          <w:rFonts w:cs="Times New Roman"/>
        </w:rPr>
      </w:pPr>
      <w:r>
        <w:rPr>
          <w:rFonts w:cs="Times New Roman"/>
        </w:rPr>
        <w:t>г) подготовка и оформление протокола публичных слушаний;</w:t>
      </w:r>
    </w:p>
    <w:p w14:paraId="4B69C56E" w14:textId="0C6F77BA" w:rsidR="00E45BD6" w:rsidRDefault="00E45BD6" w:rsidP="00E45BD6">
      <w:pPr>
        <w:autoSpaceDE w:val="0"/>
        <w:autoSpaceDN w:val="0"/>
        <w:adjustRightInd w:val="0"/>
        <w:ind w:firstLine="540"/>
        <w:jc w:val="both"/>
        <w:rPr>
          <w:rFonts w:cs="Times New Roman"/>
        </w:rPr>
      </w:pPr>
      <w:r>
        <w:rPr>
          <w:rFonts w:cs="Times New Roman"/>
        </w:rPr>
        <w:t>д) размещение протокола публичных слушаний.</w:t>
      </w:r>
    </w:p>
    <w:p w14:paraId="54AC5CA6" w14:textId="051CB21E" w:rsidR="00B403B3" w:rsidRDefault="00B403B3" w:rsidP="00B403B3">
      <w:pPr>
        <w:widowControl w:val="0"/>
        <w:autoSpaceDE w:val="0"/>
        <w:autoSpaceDN w:val="0"/>
        <w:adjustRightInd w:val="0"/>
        <w:jc w:val="both"/>
      </w:pPr>
      <w:bookmarkStart w:id="12" w:name="Par9"/>
      <w:bookmarkEnd w:id="12"/>
      <w:r>
        <w:t xml:space="preserve">         1</w:t>
      </w:r>
      <w:r w:rsidR="00751098">
        <w:t>1</w:t>
      </w:r>
      <w:r>
        <w:t>. Участники публичных слушаний вправе направлять в УГЖКХ предложения и замечания для включения их в протокол публичных слушаний в сроки, указанные в уведомлении о назначении публичных слушаний.</w:t>
      </w:r>
    </w:p>
    <w:p w14:paraId="7457C06F" w14:textId="122B09DF" w:rsidR="00B403B3" w:rsidRDefault="00B403B3" w:rsidP="00B403B3">
      <w:pPr>
        <w:widowControl w:val="0"/>
        <w:autoSpaceDE w:val="0"/>
        <w:autoSpaceDN w:val="0"/>
        <w:adjustRightInd w:val="0"/>
        <w:ind w:firstLine="539"/>
        <w:jc w:val="both"/>
      </w:pPr>
      <w:r>
        <w:t>Представление предложений и замечаний участниками публичных слушаний может осуществляться в бумажном или электронном виде.</w:t>
      </w:r>
      <w:r w:rsidRPr="00B403B3">
        <w:t xml:space="preserve"> </w:t>
      </w:r>
    </w:p>
    <w:p w14:paraId="657E50D7" w14:textId="100BCD7D" w:rsidR="00B403B3" w:rsidRDefault="00B403B3" w:rsidP="00B403B3">
      <w:pPr>
        <w:widowControl w:val="0"/>
        <w:autoSpaceDE w:val="0"/>
        <w:autoSpaceDN w:val="0"/>
        <w:adjustRightInd w:val="0"/>
        <w:ind w:firstLine="539"/>
        <w:jc w:val="both"/>
      </w:pPr>
      <w:r>
        <w:t xml:space="preserve">Предложения и замечания должны соответствовать предмету публичных слушаний. В случае, если поступившее предложение и замечание не соответствует предмету публичных слушаний, УГЖКХ вправе не включать такое предложение или замечание в протокол публичных слушаний. </w:t>
      </w:r>
    </w:p>
    <w:p w14:paraId="39F04550" w14:textId="30742EAA" w:rsidR="00B403B3" w:rsidRDefault="00B403B3" w:rsidP="00B403B3">
      <w:pPr>
        <w:autoSpaceDE w:val="0"/>
        <w:autoSpaceDN w:val="0"/>
        <w:adjustRightInd w:val="0"/>
        <w:ind w:firstLine="540"/>
        <w:jc w:val="both"/>
      </w:pPr>
      <w:r>
        <w:t>УГЖКХ информирует лиц, внесших предложения и замечания, о принятом решении по каждому предложению и замечанию в соответствии с Порядком предоставления предложений и замечаний по вопросу, рассматриваемому на публичных слушаниях в сфере жилищно-коммунального хозяйства и экологии.</w:t>
      </w:r>
    </w:p>
    <w:p w14:paraId="1A271308" w14:textId="4A8E5904" w:rsidR="00E45BD6" w:rsidRDefault="00E45BD6" w:rsidP="00E45BD6">
      <w:pPr>
        <w:autoSpaceDE w:val="0"/>
        <w:autoSpaceDN w:val="0"/>
        <w:adjustRightInd w:val="0"/>
        <w:ind w:firstLine="540"/>
        <w:jc w:val="both"/>
        <w:rPr>
          <w:rFonts w:cs="Times New Roman"/>
        </w:rPr>
      </w:pPr>
      <w:r>
        <w:rPr>
          <w:rFonts w:cs="Times New Roman"/>
        </w:rPr>
        <w:t>1</w:t>
      </w:r>
      <w:r w:rsidR="00751098">
        <w:rPr>
          <w:rFonts w:cs="Times New Roman"/>
        </w:rPr>
        <w:t>2</w:t>
      </w:r>
      <w:r>
        <w:rPr>
          <w:rFonts w:cs="Times New Roman"/>
        </w:rPr>
        <w:t xml:space="preserve">. В случае если в </w:t>
      </w:r>
      <w:r w:rsidR="00405EC5">
        <w:rPr>
          <w:rFonts w:cs="Times New Roman"/>
        </w:rPr>
        <w:t xml:space="preserve">УГЖКХ </w:t>
      </w:r>
      <w:r>
        <w:rPr>
          <w:rFonts w:cs="Times New Roman"/>
        </w:rPr>
        <w:t xml:space="preserve">поступили 2 и более разработанных юридическими лицами проекта схемы теплоснабжения (проекта актуализированной схемы теплоснабжения), соответствующих требованиям к схемам теплоснабжения, сбор замечаний и предложений, а также организация публичных слушаний осуществляются по проекту, который поступил первым. Другие поступившие проекты схемы теплоснабжения </w:t>
      </w:r>
      <w:r>
        <w:rPr>
          <w:rFonts w:cs="Times New Roman"/>
        </w:rPr>
        <w:lastRenderedPageBreak/>
        <w:t>(проекты актуализированной схемы теплоснабжения), в случае если они отличаются от проекта схемы теплоснабжения (проекта актуализированной схемы теплоснабжения), поступившего первым, рассматриваются как дополнения (изменения) к нему.</w:t>
      </w:r>
    </w:p>
    <w:p w14:paraId="7ADD24A1" w14:textId="18602CCC" w:rsidR="00121402" w:rsidRDefault="00B403B3" w:rsidP="00B403B3">
      <w:pPr>
        <w:autoSpaceDE w:val="0"/>
        <w:autoSpaceDN w:val="0"/>
        <w:adjustRightInd w:val="0"/>
        <w:ind w:firstLine="540"/>
        <w:jc w:val="both"/>
      </w:pPr>
      <w:r>
        <w:t>1</w:t>
      </w:r>
      <w:r w:rsidR="00405EC5">
        <w:t>3</w:t>
      </w:r>
      <w:r>
        <w:t xml:space="preserve">. УГЖКХ проводит открытое обсуждение вопросов, рассматриваемых на публичных слушаниях. </w:t>
      </w:r>
    </w:p>
    <w:p w14:paraId="10238CDD" w14:textId="77777777" w:rsidR="00121402" w:rsidRDefault="00B403B3" w:rsidP="00B403B3">
      <w:pPr>
        <w:autoSpaceDE w:val="0"/>
        <w:autoSpaceDN w:val="0"/>
        <w:adjustRightInd w:val="0"/>
        <w:ind w:firstLine="540"/>
        <w:jc w:val="both"/>
      </w:pPr>
      <w:r>
        <w:t>Открытое обсуждение проводится в будние дни с 09 до 18 часов.</w:t>
      </w:r>
      <w:r w:rsidRPr="00B403B3">
        <w:t xml:space="preserve"> </w:t>
      </w:r>
    </w:p>
    <w:p w14:paraId="18F73349" w14:textId="010047D6" w:rsidR="00B403B3" w:rsidRDefault="00B403B3" w:rsidP="00B403B3">
      <w:pPr>
        <w:autoSpaceDE w:val="0"/>
        <w:autoSpaceDN w:val="0"/>
        <w:adjustRightInd w:val="0"/>
        <w:ind w:firstLine="540"/>
        <w:jc w:val="both"/>
      </w:pPr>
      <w:r>
        <w:t>Публичные слушания проводятся в помещени</w:t>
      </w:r>
      <w:r w:rsidR="00405EC5">
        <w:t>и</w:t>
      </w:r>
      <w:r>
        <w:t>, оборудованн</w:t>
      </w:r>
      <w:r w:rsidR="00405EC5">
        <w:t>ом</w:t>
      </w:r>
      <w:r>
        <w:t xml:space="preserve"> для демонстрации обсуждаемых проектов, ведения аудиозаписи выступлений участников публичных слушаний, а также отвечающ</w:t>
      </w:r>
      <w:r w:rsidR="00405EC5">
        <w:t>ем</w:t>
      </w:r>
      <w:r>
        <w:t xml:space="preserve"> требованиям доступности для инвалидов и маломобильных групп населения. Помещение должно обладать вместимостью, достаточной для размещения всех участников публичных слушаний.  </w:t>
      </w:r>
    </w:p>
    <w:p w14:paraId="30B4AAEB" w14:textId="14FD543F" w:rsidR="00B403B3" w:rsidRDefault="00B403B3" w:rsidP="00B403B3">
      <w:pPr>
        <w:widowControl w:val="0"/>
        <w:autoSpaceDE w:val="0"/>
        <w:autoSpaceDN w:val="0"/>
        <w:adjustRightInd w:val="0"/>
        <w:jc w:val="both"/>
      </w:pPr>
      <w:r>
        <w:t xml:space="preserve">         Перед началом открытого обсуждения представители УГЖКХ организу</w:t>
      </w:r>
      <w:r w:rsidR="00405EC5">
        <w:t>е</w:t>
      </w:r>
      <w:r>
        <w:t xml:space="preserve">т регистрацию лиц, участвующих в открытом обсуждении, в журнале регистрации.  </w:t>
      </w:r>
    </w:p>
    <w:p w14:paraId="1E0DD1CA" w14:textId="6A027B88" w:rsidR="00B403B3" w:rsidRDefault="00B403B3" w:rsidP="00B403B3">
      <w:pPr>
        <w:widowControl w:val="0"/>
        <w:autoSpaceDE w:val="0"/>
        <w:autoSpaceDN w:val="0"/>
        <w:adjustRightInd w:val="0"/>
        <w:ind w:firstLine="540"/>
        <w:jc w:val="both"/>
      </w:pPr>
      <w:r>
        <w:t xml:space="preserve">Регистрация физических лиц осуществляется на основании документа, удостоверяющего личность </w:t>
      </w:r>
      <w:r w:rsidR="00405EC5">
        <w:t>з</w:t>
      </w:r>
      <w:r>
        <w:t xml:space="preserve">аявителя, а также документа, подтверждающего место жительства. </w:t>
      </w:r>
    </w:p>
    <w:p w14:paraId="1335F2C0" w14:textId="50762AD4" w:rsidR="00B403B3" w:rsidRDefault="00B403B3" w:rsidP="00B403B3">
      <w:pPr>
        <w:widowControl w:val="0"/>
        <w:autoSpaceDE w:val="0"/>
        <w:autoSpaceDN w:val="0"/>
        <w:adjustRightInd w:val="0"/>
        <w:ind w:firstLine="540"/>
        <w:jc w:val="both"/>
      </w:pPr>
      <w:r>
        <w:t>Регистрация юридических лиц и индивидуальных предпринимателей осуществляется на основании копии свидетельства о государственной регистрации юридического лица, индивидуального предпринимателя, документа, подтверждающего полномочия представителя юридического лица или индивидуального предпринимателя, паспорта представителя юридического лица или индивидуального предпринимателя, с указанием наименования юридического лица, фамилии, имени, отчества, даты рождения, места жительства представителя юридического лица или индивидуального предпринимателя, серии, номера и даты выдачи паспорта представителя юридического лица или индивидуального предпринимателя и номера и даты выдачи документа, подтверждающего полномочия представителя юридического лица или индивидуального предпринимателя.</w:t>
      </w:r>
    </w:p>
    <w:p w14:paraId="184C97CE" w14:textId="4CCB2AB0" w:rsidR="00B403B3" w:rsidRDefault="00B403B3" w:rsidP="00B403B3">
      <w:pPr>
        <w:widowControl w:val="0"/>
        <w:autoSpaceDE w:val="0"/>
        <w:autoSpaceDN w:val="0"/>
        <w:adjustRightInd w:val="0"/>
        <w:ind w:firstLine="540"/>
        <w:jc w:val="both"/>
      </w:pPr>
      <w:r>
        <w:t>Лица, не прошедшие регистрацию, к участию в открытом заседании не допускаются.</w:t>
      </w:r>
    </w:p>
    <w:p w14:paraId="4D687BC6" w14:textId="0BBFB062" w:rsidR="00B403B3" w:rsidRDefault="00B403B3" w:rsidP="00B403B3">
      <w:pPr>
        <w:widowControl w:val="0"/>
        <w:autoSpaceDE w:val="0"/>
        <w:autoSpaceDN w:val="0"/>
        <w:adjustRightInd w:val="0"/>
        <w:ind w:firstLine="540"/>
        <w:jc w:val="both"/>
      </w:pPr>
      <w:r>
        <w:t xml:space="preserve">На публичные слушания не допускаются лица, находящиеся в состоянии алкогольного, наркотического или токсического опьянения. </w:t>
      </w:r>
    </w:p>
    <w:p w14:paraId="3C612EC6" w14:textId="0BCABC7B" w:rsidR="00B403B3" w:rsidRDefault="00B403B3" w:rsidP="00B403B3">
      <w:pPr>
        <w:widowControl w:val="0"/>
        <w:autoSpaceDE w:val="0"/>
        <w:autoSpaceDN w:val="0"/>
        <w:adjustRightInd w:val="0"/>
        <w:ind w:firstLine="540"/>
        <w:jc w:val="both"/>
      </w:pPr>
      <w:r>
        <w:t xml:space="preserve">Участники открытого обсуждения, желающие выступить на открытом обсуждении, регистрируются в журнале регистрации в качестве выступающих. </w:t>
      </w:r>
    </w:p>
    <w:p w14:paraId="774C4595" w14:textId="3ABD866C" w:rsidR="00B403B3" w:rsidRDefault="00B403B3" w:rsidP="00B403B3">
      <w:pPr>
        <w:widowControl w:val="0"/>
        <w:autoSpaceDE w:val="0"/>
        <w:autoSpaceDN w:val="0"/>
        <w:adjustRightInd w:val="0"/>
        <w:ind w:firstLine="540"/>
        <w:jc w:val="both"/>
      </w:pPr>
      <w:r>
        <w:t>Председатель публичных слушаний перед началом открытого обсуждения оглашает</w:t>
      </w:r>
      <w:r w:rsidRPr="00B403B3">
        <w:t xml:space="preserve"> </w:t>
      </w:r>
      <w:r>
        <w:t>вопросы (наименование проектов), подлежащие обсуждению на публичных слушаниях;</w:t>
      </w:r>
    </w:p>
    <w:p w14:paraId="27D31B4E" w14:textId="53C8754F" w:rsidR="00B403B3" w:rsidRDefault="00B403B3" w:rsidP="00B403B3">
      <w:pPr>
        <w:widowControl w:val="0"/>
        <w:autoSpaceDE w:val="0"/>
        <w:autoSpaceDN w:val="0"/>
        <w:adjustRightInd w:val="0"/>
        <w:jc w:val="both"/>
      </w:pPr>
      <w:r>
        <w:t>порядок проведения публичных слушаний;</w:t>
      </w:r>
      <w:r w:rsidRPr="00B403B3">
        <w:t xml:space="preserve"> </w:t>
      </w:r>
      <w:r>
        <w:t>состав приглашенных лиц, информацию о количестве участников публичных слушаний;</w:t>
      </w:r>
      <w:r w:rsidRPr="00B403B3">
        <w:t xml:space="preserve"> </w:t>
      </w:r>
      <w:r>
        <w:t>представляет докладчиков, оглашает время, отведенное на выступление участникам публичных слушаний;</w:t>
      </w:r>
      <w:r w:rsidRPr="00B403B3">
        <w:t xml:space="preserve"> </w:t>
      </w:r>
      <w:r>
        <w:t>наличие поступивших предложений и замечаний по предмету публичных слушаний;</w:t>
      </w:r>
      <w:r w:rsidRPr="00B403B3">
        <w:t xml:space="preserve"> </w:t>
      </w:r>
      <w:r>
        <w:t>иную информацию, необходимую для проведения публичных слушаний.</w:t>
      </w:r>
    </w:p>
    <w:p w14:paraId="4A8E9F79" w14:textId="10EA3F5D" w:rsidR="00B403B3" w:rsidRDefault="00B403B3" w:rsidP="00B403B3">
      <w:pPr>
        <w:widowControl w:val="0"/>
        <w:autoSpaceDE w:val="0"/>
        <w:autoSpaceDN w:val="0"/>
        <w:adjustRightInd w:val="0"/>
        <w:ind w:firstLine="540"/>
        <w:jc w:val="both"/>
      </w:pPr>
      <w:r>
        <w:t>Председатель предоставляет слово докладчикам на публичных слушаниях по обсуждаемому вопросу, после чего следуют вопросы участников публичных слушаний. Вопросы могут быть заданы как в устной, так и в письменной форме.</w:t>
      </w:r>
    </w:p>
    <w:p w14:paraId="77961129" w14:textId="37870655" w:rsidR="00B403B3" w:rsidRDefault="00B403B3" w:rsidP="00B403B3">
      <w:pPr>
        <w:widowControl w:val="0"/>
        <w:autoSpaceDE w:val="0"/>
        <w:autoSpaceDN w:val="0"/>
        <w:adjustRightInd w:val="0"/>
        <w:ind w:firstLine="540"/>
        <w:jc w:val="both"/>
      </w:pPr>
      <w:r>
        <w:t xml:space="preserve">Участники открытого обсуждения выступают только с разрешения </w:t>
      </w:r>
      <w:r w:rsidR="00751098">
        <w:t>п</w:t>
      </w:r>
      <w:r>
        <w:t>редседателя публичных слушаний.</w:t>
      </w:r>
      <w:r w:rsidRPr="00B403B3">
        <w:t xml:space="preserve"> </w:t>
      </w:r>
      <w:r>
        <w:t>Выступающие не вправе употреблять в своей речи грубые оскорбительные выражения, наносящие вред чести и достоинству других лиц, призывать к незаконным действиям, использовать заведомо ложную информацию, допускать необоснованные обвинения в чей-либо адрес.</w:t>
      </w:r>
    </w:p>
    <w:p w14:paraId="770A7BCC" w14:textId="337D046E" w:rsidR="00B403B3" w:rsidRDefault="00B403B3" w:rsidP="00B403B3">
      <w:pPr>
        <w:widowControl w:val="0"/>
        <w:autoSpaceDE w:val="0"/>
        <w:autoSpaceDN w:val="0"/>
        <w:adjustRightInd w:val="0"/>
        <w:jc w:val="both"/>
      </w:pPr>
      <w:r>
        <w:t xml:space="preserve">         Для выступления на открытом обсуждении отводится:</w:t>
      </w:r>
      <w:r w:rsidRPr="00B403B3">
        <w:t xml:space="preserve"> </w:t>
      </w:r>
      <w:r>
        <w:t>на доклад и содоклад - до 20 минут;</w:t>
      </w:r>
      <w:r w:rsidRPr="00B403B3">
        <w:t xml:space="preserve"> </w:t>
      </w:r>
      <w:r>
        <w:t>на вопросы к докладчику (содокладчику), представителям уполномоченного органа, комиссии и ответы на них - до 1 часа;</w:t>
      </w:r>
      <w:r w:rsidRPr="00B403B3">
        <w:t xml:space="preserve"> </w:t>
      </w:r>
      <w:r>
        <w:t>на выступление участников открытого обсуждения, - до 3 минут на одно выступление, до 1 часа в целом на всех участников открытого обсуждения.</w:t>
      </w:r>
    </w:p>
    <w:p w14:paraId="2FB90AC2" w14:textId="5E1FC29B" w:rsidR="00B403B3" w:rsidRDefault="00B403B3" w:rsidP="00B403B3">
      <w:pPr>
        <w:widowControl w:val="0"/>
        <w:autoSpaceDE w:val="0"/>
        <w:autoSpaceDN w:val="0"/>
        <w:adjustRightInd w:val="0"/>
        <w:ind w:firstLine="540"/>
        <w:jc w:val="both"/>
      </w:pPr>
      <w:r>
        <w:t>Участники открытого обсуждения не вправе мешать проведению открытого обсуждения, вмешиваться в ход публичных слушаний, прерывать их выкриками, аплодисментами.</w:t>
      </w:r>
    </w:p>
    <w:p w14:paraId="68DE8AA4" w14:textId="74C6CF7E" w:rsidR="00B403B3" w:rsidRDefault="00B403B3" w:rsidP="00B403B3">
      <w:pPr>
        <w:widowControl w:val="0"/>
        <w:autoSpaceDE w:val="0"/>
        <w:autoSpaceDN w:val="0"/>
        <w:adjustRightInd w:val="0"/>
        <w:ind w:firstLine="540"/>
        <w:jc w:val="both"/>
      </w:pPr>
      <w:r>
        <w:lastRenderedPageBreak/>
        <w:t>При несоблюдении установленного порядка участники открытого обсуждения могут быть удалены из помещения, являющегося местом проведения открытого заседания.</w:t>
      </w:r>
    </w:p>
    <w:p w14:paraId="2398D2D5" w14:textId="753DE2F9" w:rsidR="00B403B3" w:rsidRDefault="00B403B3" w:rsidP="00B403B3">
      <w:pPr>
        <w:widowControl w:val="0"/>
        <w:autoSpaceDE w:val="0"/>
        <w:autoSpaceDN w:val="0"/>
        <w:adjustRightInd w:val="0"/>
        <w:ind w:firstLine="540"/>
        <w:jc w:val="both"/>
      </w:pPr>
      <w:r>
        <w:t>По окончании открытого обсуждения Председатель публичных слушаний оглашает информацию о количестве поступивших предложений и замечаний.</w:t>
      </w:r>
    </w:p>
    <w:p w14:paraId="38DCF13F" w14:textId="604B4FD1" w:rsidR="00B403B3" w:rsidRDefault="00B403B3" w:rsidP="00B403B3">
      <w:pPr>
        <w:widowControl w:val="0"/>
        <w:autoSpaceDE w:val="0"/>
        <w:autoSpaceDN w:val="0"/>
        <w:adjustRightInd w:val="0"/>
        <w:ind w:firstLine="540"/>
        <w:jc w:val="both"/>
      </w:pPr>
      <w:r>
        <w:t>1</w:t>
      </w:r>
      <w:r w:rsidR="00405EC5">
        <w:t>4</w:t>
      </w:r>
      <w:r>
        <w:t>. В ходе публичных слушаний ведется протокол</w:t>
      </w:r>
      <w:r w:rsidR="00121402" w:rsidRPr="00121402">
        <w:t xml:space="preserve"> </w:t>
      </w:r>
      <w:r w:rsidR="00121402">
        <w:t xml:space="preserve">по форме согласно </w:t>
      </w:r>
      <w:proofErr w:type="gramStart"/>
      <w:r w:rsidR="00121402">
        <w:t>приложению  к</w:t>
      </w:r>
      <w:proofErr w:type="gramEnd"/>
      <w:r w:rsidR="00121402">
        <w:t xml:space="preserve"> настоящему положению, </w:t>
      </w:r>
      <w:r>
        <w:t xml:space="preserve">который </w:t>
      </w:r>
      <w:r w:rsidR="00405EC5">
        <w:t xml:space="preserve">утверждается </w:t>
      </w:r>
      <w:r>
        <w:t xml:space="preserve">председателем и </w:t>
      </w:r>
      <w:r w:rsidR="00405EC5">
        <w:t xml:space="preserve">подписывается </w:t>
      </w:r>
      <w:r>
        <w:t>секретарем публичных слушаний.</w:t>
      </w:r>
    </w:p>
    <w:p w14:paraId="3CC6149B" w14:textId="29CC33BC" w:rsidR="00B74EDF" w:rsidRDefault="00121402" w:rsidP="00206265">
      <w:pPr>
        <w:widowControl w:val="0"/>
        <w:autoSpaceDE w:val="0"/>
        <w:autoSpaceDN w:val="0"/>
        <w:adjustRightInd w:val="0"/>
        <w:ind w:firstLine="540"/>
        <w:jc w:val="both"/>
      </w:pPr>
      <w:r>
        <w:t>Протокол публичных слушаний подготавливается в течении 5 рабочих дней со дня окончания публичных слушаний</w:t>
      </w:r>
      <w:r w:rsidR="00751098">
        <w:t xml:space="preserve"> и размещается на сайте городского округа в течение 3-х рабочих дней со дня проведения собрания участников публичных слушаний.</w:t>
      </w:r>
    </w:p>
    <w:p w14:paraId="33886480" w14:textId="2DAA1B46" w:rsidR="00121402" w:rsidRDefault="00121402" w:rsidP="00121402">
      <w:pPr>
        <w:autoSpaceDE w:val="0"/>
        <w:autoSpaceDN w:val="0"/>
        <w:adjustRightInd w:val="0"/>
        <w:ind w:firstLine="540"/>
        <w:jc w:val="both"/>
        <w:rPr>
          <w:rFonts w:cs="Times New Roman"/>
        </w:rPr>
      </w:pPr>
      <w:r>
        <w:rPr>
          <w:rFonts w:cs="Times New Roman"/>
        </w:rPr>
        <w:t>1</w:t>
      </w:r>
      <w:r w:rsidR="00405EC5">
        <w:rPr>
          <w:rFonts w:cs="Times New Roman"/>
        </w:rPr>
        <w:t>5</w:t>
      </w:r>
      <w:r>
        <w:rPr>
          <w:rFonts w:cs="Times New Roman"/>
        </w:rPr>
        <w:t xml:space="preserve">. С учетом поступивших замечаний и предложений, а также протокола публичных слушаний в течение 7 рабочих дней со дня размещения указанного протокола на официальном сайте городского округа и при условии соблюдения срока, предусмотренного </w:t>
      </w:r>
      <w:hyperlink r:id="rId11" w:history="1">
        <w:r>
          <w:rPr>
            <w:rFonts w:cs="Times New Roman"/>
            <w:color w:val="0000FF"/>
          </w:rPr>
          <w:t>пунктом 38</w:t>
        </w:r>
      </w:hyperlink>
      <w:r>
        <w:rPr>
          <w:rFonts w:cs="Times New Roman"/>
        </w:rPr>
        <w:t xml:space="preserve"> </w:t>
      </w:r>
      <w:r>
        <w:t xml:space="preserve">требований к порядку разработки и утверждения схем теплоснабжения, утвержденных </w:t>
      </w:r>
      <w:r w:rsidRPr="00E45BD6">
        <w:rPr>
          <w:rFonts w:cs="Times New Roman"/>
        </w:rPr>
        <w:t>постановлением Правительства Российской Федерации от 22.01.2012 № 154</w:t>
      </w:r>
      <w:r>
        <w:rPr>
          <w:rFonts w:cs="Times New Roman"/>
        </w:rPr>
        <w:t>, Глава городского округа принимает одно из следующих решений:</w:t>
      </w:r>
    </w:p>
    <w:p w14:paraId="1284481D" w14:textId="77777777" w:rsidR="00121402" w:rsidRDefault="00121402" w:rsidP="00121402">
      <w:pPr>
        <w:autoSpaceDE w:val="0"/>
        <w:autoSpaceDN w:val="0"/>
        <w:adjustRightInd w:val="0"/>
        <w:ind w:firstLine="540"/>
        <w:jc w:val="both"/>
        <w:rPr>
          <w:rFonts w:cs="Times New Roman"/>
        </w:rPr>
      </w:pPr>
      <w:r>
        <w:rPr>
          <w:rFonts w:cs="Times New Roman"/>
        </w:rPr>
        <w:t xml:space="preserve">утверждает схему теплоснабжения (актуализированную схему теплоснабжения) с учетом особенностей, указанных в </w:t>
      </w:r>
      <w:hyperlink r:id="rId12" w:history="1">
        <w:r>
          <w:rPr>
            <w:rFonts w:cs="Times New Roman"/>
            <w:color w:val="0000FF"/>
          </w:rPr>
          <w:t>разделе II</w:t>
        </w:r>
      </w:hyperlink>
      <w:r>
        <w:rPr>
          <w:rFonts w:cs="Times New Roman"/>
        </w:rPr>
        <w:t xml:space="preserve"> </w:t>
      </w:r>
      <w:r>
        <w:t xml:space="preserve">требований к порядку разработки и утверждения схем теплоснабжения, утвержденных </w:t>
      </w:r>
      <w:r w:rsidRPr="00E45BD6">
        <w:rPr>
          <w:rFonts w:cs="Times New Roman"/>
        </w:rPr>
        <w:t>постановлением Правительства Российской Федерации от 22.01.2012 № 154</w:t>
      </w:r>
      <w:r>
        <w:rPr>
          <w:rFonts w:cs="Times New Roman"/>
        </w:rPr>
        <w:t>;</w:t>
      </w:r>
    </w:p>
    <w:p w14:paraId="77CF2A31" w14:textId="77777777" w:rsidR="00121402" w:rsidRDefault="00121402" w:rsidP="00121402">
      <w:pPr>
        <w:autoSpaceDE w:val="0"/>
        <w:autoSpaceDN w:val="0"/>
        <w:adjustRightInd w:val="0"/>
        <w:ind w:firstLine="540"/>
        <w:jc w:val="both"/>
        <w:rPr>
          <w:rFonts w:cs="Times New Roman"/>
        </w:rPr>
      </w:pPr>
      <w:r>
        <w:rPr>
          <w:rFonts w:cs="Times New Roman"/>
        </w:rPr>
        <w:t>продлевает (однократно) срок рассмотрения проекта схемы теплоснабжения (проекта актуализированной схемы теплоснабжения) не более чем на 30 календарных дней (при необходимости), за исключением случая разработки проекта схемы теплоснабжения (проекта актуализированной схемы теплоснабжения) в переходный период в ценовых зонах теплоснабжения;</w:t>
      </w:r>
    </w:p>
    <w:p w14:paraId="619299B4" w14:textId="77777777" w:rsidR="00121402" w:rsidRDefault="00121402" w:rsidP="00121402">
      <w:pPr>
        <w:autoSpaceDE w:val="0"/>
        <w:autoSpaceDN w:val="0"/>
        <w:adjustRightInd w:val="0"/>
        <w:ind w:firstLine="540"/>
        <w:jc w:val="both"/>
        <w:rPr>
          <w:rFonts w:cs="Times New Roman"/>
        </w:rPr>
      </w:pPr>
      <w:r>
        <w:rPr>
          <w:rFonts w:cs="Times New Roman"/>
        </w:rPr>
        <w:t>возвращает (однократно) соответствующий проект на доработку. При этом срок доработки проекта схемы теплоснабжения (проекта актуализированной схемы теплоснабжения) не может быть более 60 календарных дней со дня принятия решения о его возврате на доработку;</w:t>
      </w:r>
    </w:p>
    <w:p w14:paraId="501F6AA0" w14:textId="7CE90E88" w:rsidR="00121402" w:rsidRDefault="00121402" w:rsidP="00121402">
      <w:pPr>
        <w:autoSpaceDE w:val="0"/>
        <w:autoSpaceDN w:val="0"/>
        <w:adjustRightInd w:val="0"/>
        <w:ind w:firstLine="540"/>
        <w:jc w:val="both"/>
        <w:rPr>
          <w:rFonts w:cs="Times New Roman"/>
        </w:rPr>
      </w:pPr>
      <w:r>
        <w:rPr>
          <w:rFonts w:cs="Times New Roman"/>
        </w:rPr>
        <w:t>1</w:t>
      </w:r>
      <w:r w:rsidR="00405EC5">
        <w:rPr>
          <w:rFonts w:cs="Times New Roman"/>
        </w:rPr>
        <w:t>6</w:t>
      </w:r>
      <w:r>
        <w:rPr>
          <w:rFonts w:cs="Times New Roman"/>
        </w:rPr>
        <w:t>. Уполномоченный федеральный орган в течение 30 календарных дней со дня получения проекта схемы теплоснабжения (проекта актуализированной схемы теплоснабжения) рассматривает его с учетом протокола публичных слушаний и в установленном порядке:</w:t>
      </w:r>
    </w:p>
    <w:p w14:paraId="604A6CF7" w14:textId="77777777" w:rsidR="00121402" w:rsidRDefault="00121402" w:rsidP="00121402">
      <w:pPr>
        <w:autoSpaceDE w:val="0"/>
        <w:autoSpaceDN w:val="0"/>
        <w:adjustRightInd w:val="0"/>
        <w:ind w:firstLine="540"/>
        <w:jc w:val="both"/>
        <w:rPr>
          <w:rFonts w:cs="Times New Roman"/>
        </w:rPr>
      </w:pPr>
      <w:r>
        <w:rPr>
          <w:rFonts w:cs="Times New Roman"/>
        </w:rPr>
        <w:t>а) утверждает схему теплоснабжения (актуализированную схему теплоснабжения);</w:t>
      </w:r>
    </w:p>
    <w:p w14:paraId="22432EB4" w14:textId="77777777" w:rsidR="00121402" w:rsidRDefault="00121402" w:rsidP="00121402">
      <w:pPr>
        <w:autoSpaceDE w:val="0"/>
        <w:autoSpaceDN w:val="0"/>
        <w:adjustRightInd w:val="0"/>
        <w:ind w:firstLine="540"/>
        <w:jc w:val="both"/>
        <w:rPr>
          <w:rFonts w:cs="Times New Roman"/>
        </w:rPr>
      </w:pPr>
      <w:r>
        <w:rPr>
          <w:rFonts w:cs="Times New Roman"/>
        </w:rPr>
        <w:t>б) продлевает (однократно) срок рассмотрения проекта схемы теплоснабжения (проекта актуализированной схемы теплоснабжения) не более чем на 30 календарных дней (при необходимости), за исключением случая разработки проекта схемы теплоснабжения (проекта актуализированной схемы теплоснабжения) в переходный период в ценовых зонах теплоснабжения;</w:t>
      </w:r>
    </w:p>
    <w:p w14:paraId="0663633F" w14:textId="77777777" w:rsidR="00121402" w:rsidRDefault="00121402" w:rsidP="00121402">
      <w:pPr>
        <w:autoSpaceDE w:val="0"/>
        <w:autoSpaceDN w:val="0"/>
        <w:adjustRightInd w:val="0"/>
        <w:ind w:firstLine="540"/>
        <w:jc w:val="both"/>
        <w:rPr>
          <w:rFonts w:cs="Times New Roman"/>
        </w:rPr>
      </w:pPr>
      <w:r>
        <w:rPr>
          <w:rFonts w:cs="Times New Roman"/>
        </w:rPr>
        <w:t>в) возвращает (однократно) соответствующий проект на доработку. При этом срок доработки проекта схемы теплоснабжения (проекта актуализированной схемы теплоснабжения) не может быть более 60 календарных дней со дня его возврата на доработку.</w:t>
      </w:r>
    </w:p>
    <w:p w14:paraId="2DE30FAD" w14:textId="7D97FD74" w:rsidR="00121402" w:rsidRDefault="00751098" w:rsidP="00121402">
      <w:pPr>
        <w:autoSpaceDE w:val="0"/>
        <w:autoSpaceDN w:val="0"/>
        <w:adjustRightInd w:val="0"/>
        <w:ind w:firstLine="540"/>
        <w:jc w:val="both"/>
        <w:rPr>
          <w:rFonts w:cs="Times New Roman"/>
        </w:rPr>
      </w:pPr>
      <w:r>
        <w:rPr>
          <w:rFonts w:cs="Times New Roman"/>
        </w:rPr>
        <w:t>1</w:t>
      </w:r>
      <w:r w:rsidR="00405EC5">
        <w:rPr>
          <w:rFonts w:cs="Times New Roman"/>
        </w:rPr>
        <w:t>7</w:t>
      </w:r>
      <w:r w:rsidR="00121402">
        <w:rPr>
          <w:rFonts w:cs="Times New Roman"/>
        </w:rPr>
        <w:t xml:space="preserve">. В случае возвращения проекта схемы теплоснабжения (проекта актуализированной схемы теплоснабжения) на доработку сбор замечаний и предложений по проекту схемы теплоснабжения (проекту актуализированной схемы теплоснабжения) осуществляется одновременно с проведением публичных слушаний в течение 7 календарных дней после размещения на официальном сайте уведомления о проведении публичных слушаний, которое должно содержать информацию об адресе, по которому осуществляется сбор замечаний и предложений, и сроке их сбора, а также указание на страницу официального сайта, где размещен доработанный проект схемы теплоснабжения (проект актуализированной схемы теплоснабжения). Публичные слушания доработанного проекта схемы теплоснабжения (проекта актуализированной схемы теплоснабжения) начинаются не позднее 15 календарных дней со дня окончания срока, установленного для </w:t>
      </w:r>
      <w:r w:rsidR="00121402">
        <w:rPr>
          <w:rFonts w:cs="Times New Roman"/>
        </w:rPr>
        <w:lastRenderedPageBreak/>
        <w:t xml:space="preserve">доработки схемы теплоснабжения (актуализированной схемы теплоснабжения) при принятии соответствующего решения, и проводятся в порядке, предусмотренном </w:t>
      </w:r>
      <w:hyperlink w:anchor="Par3" w:history="1">
        <w:r w:rsidR="00121402">
          <w:rPr>
            <w:rFonts w:cs="Times New Roman"/>
            <w:color w:val="0000FF"/>
          </w:rPr>
          <w:t>пунктами 23</w:t>
        </w:r>
      </w:hyperlink>
      <w:r w:rsidR="00121402">
        <w:rPr>
          <w:rFonts w:cs="Times New Roman"/>
        </w:rPr>
        <w:t xml:space="preserve"> и </w:t>
      </w:r>
      <w:hyperlink w:anchor="Par9" w:history="1">
        <w:r w:rsidR="00121402">
          <w:rPr>
            <w:rFonts w:cs="Times New Roman"/>
            <w:color w:val="0000FF"/>
          </w:rPr>
          <w:t>24</w:t>
        </w:r>
      </w:hyperlink>
      <w:r w:rsidR="00121402">
        <w:rPr>
          <w:rFonts w:cs="Times New Roman"/>
        </w:rPr>
        <w:t xml:space="preserve"> </w:t>
      </w:r>
      <w:r w:rsidR="00121402">
        <w:t xml:space="preserve">требований к порядку разработки и утверждения схем теплоснабжения, утвержденных </w:t>
      </w:r>
      <w:r w:rsidR="00121402" w:rsidRPr="00E45BD6">
        <w:rPr>
          <w:rFonts w:cs="Times New Roman"/>
        </w:rPr>
        <w:t>постановлением Правительства Российской Федерации от 22.01.2012 № 154</w:t>
      </w:r>
      <w:r w:rsidR="00121402">
        <w:rPr>
          <w:rFonts w:cs="Times New Roman"/>
        </w:rPr>
        <w:t>, с учетом требований настоящего пункта. Срок проведения таких публичных слушаний не может быть более 15 календарных дней.</w:t>
      </w:r>
    </w:p>
    <w:p w14:paraId="5C4294F3" w14:textId="77777777" w:rsidR="00206265" w:rsidRDefault="00206265" w:rsidP="00206265">
      <w:pPr>
        <w:widowControl w:val="0"/>
        <w:autoSpaceDE w:val="0"/>
        <w:autoSpaceDN w:val="0"/>
        <w:adjustRightInd w:val="0"/>
        <w:ind w:firstLine="540"/>
        <w:jc w:val="both"/>
      </w:pPr>
    </w:p>
    <w:p w14:paraId="0D7ECD7A" w14:textId="77777777" w:rsidR="00D20FE5" w:rsidRDefault="00D20FE5" w:rsidP="00206265">
      <w:pPr>
        <w:widowControl w:val="0"/>
        <w:autoSpaceDE w:val="0"/>
        <w:autoSpaceDN w:val="0"/>
        <w:adjustRightInd w:val="0"/>
        <w:ind w:firstLine="540"/>
        <w:jc w:val="both"/>
        <w:sectPr w:rsidR="00D20FE5" w:rsidSect="007B2E82">
          <w:pgSz w:w="11906" w:h="16838"/>
          <w:pgMar w:top="851" w:right="851" w:bottom="709" w:left="1701" w:header="709" w:footer="709" w:gutter="0"/>
          <w:pgNumType w:start="1"/>
          <w:cols w:space="708"/>
          <w:titlePg/>
          <w:docGrid w:linePitch="360"/>
        </w:sectPr>
      </w:pPr>
      <w:bookmarkStart w:id="13" w:name="Par185"/>
      <w:bookmarkEnd w:id="13"/>
    </w:p>
    <w:p w14:paraId="079D04AC" w14:textId="2E23ECD9" w:rsidR="00206265" w:rsidRDefault="00206265" w:rsidP="00206265">
      <w:pPr>
        <w:ind w:left="5954"/>
        <w:jc w:val="both"/>
        <w:rPr>
          <w:rFonts w:eastAsia="Calibri"/>
        </w:rPr>
      </w:pPr>
      <w:r>
        <w:rPr>
          <w:rFonts w:eastAsia="Calibri"/>
        </w:rPr>
        <w:lastRenderedPageBreak/>
        <w:t xml:space="preserve">Приложение </w:t>
      </w:r>
    </w:p>
    <w:p w14:paraId="2DC8F514" w14:textId="348AB2D6" w:rsidR="00206265" w:rsidRDefault="00206265" w:rsidP="00206265">
      <w:pPr>
        <w:ind w:left="5954"/>
        <w:jc w:val="both"/>
        <w:rPr>
          <w:rFonts w:eastAsia="Calibri"/>
        </w:rPr>
      </w:pPr>
      <w:r>
        <w:rPr>
          <w:rFonts w:eastAsia="Calibri"/>
        </w:rPr>
        <w:t xml:space="preserve">к Положению о порядке организации и проведения публичных слушаний </w:t>
      </w:r>
      <w:r w:rsidR="00405EC5" w:rsidRPr="00E45BD6">
        <w:t xml:space="preserve">по </w:t>
      </w:r>
      <w:r w:rsidR="00405EC5">
        <w:t xml:space="preserve">проекту схемы теплоснабжения (проекту актуализированной схемы теплоснабжения) </w:t>
      </w:r>
      <w:r w:rsidR="00405EC5" w:rsidRPr="00B026ED">
        <w:t xml:space="preserve"> </w:t>
      </w:r>
    </w:p>
    <w:p w14:paraId="116EDBC2" w14:textId="77777777" w:rsidR="00206265" w:rsidRDefault="00206265" w:rsidP="00206265">
      <w:pPr>
        <w:autoSpaceDE w:val="0"/>
        <w:autoSpaceDN w:val="0"/>
        <w:adjustRightInd w:val="0"/>
        <w:ind w:firstLine="540"/>
        <w:jc w:val="both"/>
        <w:rPr>
          <w:rFonts w:eastAsia="Calibri"/>
        </w:rPr>
      </w:pPr>
    </w:p>
    <w:p w14:paraId="64F14CA2" w14:textId="4CEA86AA" w:rsidR="00206265" w:rsidRDefault="00206265" w:rsidP="00206265">
      <w:pPr>
        <w:autoSpaceDE w:val="0"/>
        <w:autoSpaceDN w:val="0"/>
        <w:adjustRightInd w:val="0"/>
        <w:jc w:val="both"/>
        <w:rPr>
          <w:rFonts w:eastAsia="Calibri"/>
        </w:rPr>
      </w:pPr>
      <w:r>
        <w:rPr>
          <w:rFonts w:eastAsia="Calibri"/>
        </w:rPr>
        <w:t xml:space="preserve">                                                                  </w:t>
      </w:r>
      <w:r>
        <w:rPr>
          <w:rFonts w:eastAsia="Calibri"/>
        </w:rPr>
        <w:tab/>
      </w:r>
      <w:r>
        <w:rPr>
          <w:rFonts w:eastAsia="Calibri"/>
        </w:rPr>
        <w:tab/>
      </w:r>
      <w:r w:rsidR="00405EC5">
        <w:rPr>
          <w:rFonts w:eastAsia="Calibri"/>
        </w:rPr>
        <w:t xml:space="preserve">                        УТВЕРЖ</w:t>
      </w:r>
      <w:r>
        <w:rPr>
          <w:rFonts w:eastAsia="Calibri"/>
        </w:rPr>
        <w:t>ДАЮ</w:t>
      </w:r>
    </w:p>
    <w:p w14:paraId="1815D4AC" w14:textId="4537198B" w:rsidR="00206265" w:rsidRDefault="001B5D7A" w:rsidP="00206265">
      <w:pPr>
        <w:autoSpaceDE w:val="0"/>
        <w:autoSpaceDN w:val="0"/>
        <w:adjustRightInd w:val="0"/>
        <w:ind w:left="4950"/>
        <w:jc w:val="both"/>
        <w:rPr>
          <w:rFonts w:eastAsia="Calibri"/>
        </w:rPr>
      </w:pPr>
      <w:r>
        <w:rPr>
          <w:rFonts w:eastAsia="Calibri"/>
        </w:rPr>
        <w:t xml:space="preserve"> </w:t>
      </w:r>
      <w:r w:rsidR="00405EC5">
        <w:rPr>
          <w:rFonts w:eastAsia="Calibri"/>
        </w:rPr>
        <w:t xml:space="preserve">          п</w:t>
      </w:r>
      <w:r w:rsidR="00206265">
        <w:rPr>
          <w:rFonts w:eastAsia="Calibri"/>
        </w:rPr>
        <w:t>редседатель публичных слушаний</w:t>
      </w:r>
    </w:p>
    <w:p w14:paraId="188C7A97" w14:textId="77777777" w:rsidR="00206265" w:rsidRDefault="00206265" w:rsidP="00206265">
      <w:pPr>
        <w:autoSpaceDE w:val="0"/>
        <w:autoSpaceDN w:val="0"/>
        <w:adjustRightInd w:val="0"/>
        <w:jc w:val="both"/>
        <w:rPr>
          <w:rFonts w:eastAsia="Calibri"/>
        </w:rPr>
      </w:pPr>
      <w:r>
        <w:rPr>
          <w:rFonts w:eastAsia="Calibri"/>
        </w:rPr>
        <w:t xml:space="preserve">                                             </w:t>
      </w:r>
      <w:r>
        <w:rPr>
          <w:rFonts w:eastAsia="Calibri"/>
        </w:rPr>
        <w:tab/>
      </w:r>
      <w:r>
        <w:rPr>
          <w:rFonts w:eastAsia="Calibri"/>
        </w:rPr>
        <w:tab/>
        <w:t xml:space="preserve">                </w:t>
      </w:r>
      <w:r>
        <w:rPr>
          <w:rFonts w:eastAsia="Calibri"/>
        </w:rPr>
        <w:tab/>
        <w:t>________________________________</w:t>
      </w:r>
    </w:p>
    <w:p w14:paraId="6047BDDB" w14:textId="69C07F0A" w:rsidR="00206265" w:rsidRDefault="00206265" w:rsidP="00206265">
      <w:pPr>
        <w:autoSpaceDE w:val="0"/>
        <w:autoSpaceDN w:val="0"/>
        <w:adjustRightInd w:val="0"/>
        <w:jc w:val="both"/>
        <w:rPr>
          <w:rFonts w:eastAsia="Calibri"/>
        </w:rPr>
      </w:pPr>
      <w:r>
        <w:rPr>
          <w:rFonts w:eastAsia="Calibri"/>
        </w:rPr>
        <w:t xml:space="preserve">                                                 </w:t>
      </w:r>
      <w:r>
        <w:rPr>
          <w:rFonts w:eastAsia="Calibri"/>
        </w:rPr>
        <w:tab/>
      </w:r>
      <w:r>
        <w:rPr>
          <w:rFonts w:eastAsia="Calibri"/>
        </w:rPr>
        <w:tab/>
        <w:t xml:space="preserve">  </w:t>
      </w:r>
      <w:r>
        <w:rPr>
          <w:rFonts w:eastAsia="Calibri"/>
        </w:rPr>
        <w:tab/>
        <w:t xml:space="preserve">           </w:t>
      </w:r>
      <w:r w:rsidR="001B5D7A">
        <w:rPr>
          <w:rFonts w:eastAsia="Calibri"/>
        </w:rPr>
        <w:t xml:space="preserve">              </w:t>
      </w:r>
      <w:r>
        <w:rPr>
          <w:rFonts w:eastAsia="Calibri"/>
        </w:rPr>
        <w:t>(Ф.И.О., подпись, дата)</w:t>
      </w:r>
    </w:p>
    <w:p w14:paraId="3B4B73F1" w14:textId="77777777" w:rsidR="00206265" w:rsidRDefault="00206265" w:rsidP="00206265">
      <w:pPr>
        <w:autoSpaceDE w:val="0"/>
        <w:autoSpaceDN w:val="0"/>
        <w:adjustRightInd w:val="0"/>
        <w:jc w:val="both"/>
        <w:rPr>
          <w:rFonts w:eastAsia="Calibri"/>
        </w:rPr>
      </w:pPr>
    </w:p>
    <w:p w14:paraId="58ABC847" w14:textId="77777777" w:rsidR="00206265" w:rsidRDefault="00206265" w:rsidP="00206265">
      <w:pPr>
        <w:autoSpaceDE w:val="0"/>
        <w:autoSpaceDN w:val="0"/>
        <w:adjustRightInd w:val="0"/>
        <w:jc w:val="center"/>
        <w:rPr>
          <w:rFonts w:eastAsia="Calibri"/>
        </w:rPr>
      </w:pPr>
      <w:r>
        <w:rPr>
          <w:rFonts w:eastAsia="Calibri"/>
        </w:rPr>
        <w:t>Протокол</w:t>
      </w:r>
    </w:p>
    <w:p w14:paraId="512F42EE" w14:textId="2EF4A545" w:rsidR="00206265" w:rsidRDefault="00751098" w:rsidP="00206265">
      <w:pPr>
        <w:autoSpaceDE w:val="0"/>
        <w:autoSpaceDN w:val="0"/>
        <w:adjustRightInd w:val="0"/>
        <w:jc w:val="center"/>
        <w:rPr>
          <w:rFonts w:eastAsia="Calibri"/>
        </w:rPr>
      </w:pPr>
      <w:r>
        <w:rPr>
          <w:rFonts w:eastAsia="Calibri"/>
        </w:rPr>
        <w:t>п</w:t>
      </w:r>
      <w:r w:rsidR="00206265">
        <w:rPr>
          <w:rFonts w:eastAsia="Calibri"/>
        </w:rPr>
        <w:t>убличных слушаний №_____ от _______</w:t>
      </w:r>
    </w:p>
    <w:p w14:paraId="1D2776F6" w14:textId="7A0759EF" w:rsidR="00206265" w:rsidRDefault="00751098" w:rsidP="00206265">
      <w:pPr>
        <w:autoSpaceDE w:val="0"/>
        <w:autoSpaceDN w:val="0"/>
        <w:adjustRightInd w:val="0"/>
        <w:ind w:left="-567"/>
        <w:jc w:val="both"/>
        <w:rPr>
          <w:rFonts w:eastAsia="Calibri"/>
        </w:rPr>
      </w:pPr>
      <w:r>
        <w:rPr>
          <w:rFonts w:eastAsia="Calibri"/>
        </w:rPr>
        <w:t>п</w:t>
      </w:r>
      <w:r w:rsidR="00206265">
        <w:rPr>
          <w:rFonts w:eastAsia="Calibri"/>
        </w:rPr>
        <w:t>о проекту _______________________________________________________________________</w:t>
      </w:r>
    </w:p>
    <w:p w14:paraId="0E0B6E52" w14:textId="77777777" w:rsidR="00206265" w:rsidRDefault="00206265" w:rsidP="00206265">
      <w:pPr>
        <w:autoSpaceDE w:val="0"/>
        <w:autoSpaceDN w:val="0"/>
        <w:adjustRightInd w:val="0"/>
        <w:ind w:left="-567"/>
        <w:jc w:val="both"/>
        <w:rPr>
          <w:rFonts w:eastAsia="Calibri"/>
        </w:rPr>
      </w:pPr>
      <w:r>
        <w:rPr>
          <w:rFonts w:eastAsia="Calibri"/>
        </w:rPr>
        <w:t xml:space="preserve">                          </w:t>
      </w:r>
      <w:r>
        <w:rPr>
          <w:rFonts w:eastAsia="Calibri"/>
        </w:rPr>
        <w:tab/>
      </w:r>
      <w:r>
        <w:rPr>
          <w:rFonts w:eastAsia="Calibri"/>
        </w:rPr>
        <w:tab/>
        <w:t>(наименование проекта)</w:t>
      </w:r>
    </w:p>
    <w:p w14:paraId="6794070B" w14:textId="77777777" w:rsidR="00206265" w:rsidRDefault="00206265" w:rsidP="00206265">
      <w:pPr>
        <w:numPr>
          <w:ilvl w:val="0"/>
          <w:numId w:val="12"/>
        </w:numPr>
        <w:autoSpaceDE w:val="0"/>
        <w:autoSpaceDN w:val="0"/>
        <w:adjustRightInd w:val="0"/>
        <w:ind w:left="-567" w:firstLine="0"/>
        <w:jc w:val="both"/>
        <w:rPr>
          <w:rFonts w:eastAsia="Calibri"/>
        </w:rPr>
      </w:pPr>
      <w:r>
        <w:rPr>
          <w:rFonts w:eastAsia="Calibri"/>
        </w:rPr>
        <w:t>Общие сведения о проекте, представленном на публичные слушания:</w:t>
      </w:r>
    </w:p>
    <w:p w14:paraId="34DF273C" w14:textId="77777777" w:rsidR="00206265" w:rsidRDefault="00206265" w:rsidP="00206265">
      <w:pPr>
        <w:autoSpaceDE w:val="0"/>
        <w:autoSpaceDN w:val="0"/>
        <w:adjustRightInd w:val="0"/>
        <w:ind w:left="-567"/>
        <w:jc w:val="both"/>
        <w:rPr>
          <w:rFonts w:eastAsia="Calibri"/>
        </w:rPr>
      </w:pPr>
      <w:r>
        <w:rPr>
          <w:rFonts w:eastAsia="Calibri"/>
        </w:rPr>
        <w:t>_________________________________________________________________________________</w:t>
      </w:r>
    </w:p>
    <w:p w14:paraId="6FF0F466" w14:textId="77777777" w:rsidR="00206265" w:rsidRDefault="00206265" w:rsidP="00206265">
      <w:pPr>
        <w:autoSpaceDE w:val="0"/>
        <w:autoSpaceDN w:val="0"/>
        <w:adjustRightInd w:val="0"/>
        <w:ind w:left="-567"/>
        <w:jc w:val="both"/>
        <w:rPr>
          <w:rFonts w:eastAsia="Calibri"/>
        </w:rPr>
      </w:pPr>
    </w:p>
    <w:p w14:paraId="09DCD176" w14:textId="77777777" w:rsidR="00206265" w:rsidRDefault="00206265" w:rsidP="00206265">
      <w:pPr>
        <w:numPr>
          <w:ilvl w:val="0"/>
          <w:numId w:val="12"/>
        </w:numPr>
        <w:autoSpaceDE w:val="0"/>
        <w:autoSpaceDN w:val="0"/>
        <w:adjustRightInd w:val="0"/>
        <w:ind w:left="-567" w:firstLine="0"/>
        <w:jc w:val="both"/>
        <w:rPr>
          <w:rFonts w:eastAsia="Calibri"/>
        </w:rPr>
      </w:pPr>
      <w:r>
        <w:rPr>
          <w:rFonts w:eastAsia="Calibri"/>
        </w:rPr>
        <w:t>Заявитель ___________________________________________________________________</w:t>
      </w:r>
    </w:p>
    <w:p w14:paraId="775C5EA0" w14:textId="77777777" w:rsidR="00206265" w:rsidRDefault="00206265" w:rsidP="00206265">
      <w:pPr>
        <w:autoSpaceDE w:val="0"/>
        <w:autoSpaceDN w:val="0"/>
        <w:adjustRightInd w:val="0"/>
        <w:ind w:left="-567"/>
        <w:jc w:val="both"/>
        <w:rPr>
          <w:rFonts w:eastAsia="Calibri"/>
        </w:rPr>
      </w:pPr>
      <w:r>
        <w:rPr>
          <w:rFonts w:eastAsia="Calibri"/>
        </w:rPr>
        <w:t xml:space="preserve"> </w:t>
      </w:r>
    </w:p>
    <w:p w14:paraId="2DA71A42" w14:textId="77777777" w:rsidR="00206265" w:rsidRDefault="00206265" w:rsidP="00206265">
      <w:pPr>
        <w:numPr>
          <w:ilvl w:val="0"/>
          <w:numId w:val="12"/>
        </w:numPr>
        <w:autoSpaceDE w:val="0"/>
        <w:autoSpaceDN w:val="0"/>
        <w:adjustRightInd w:val="0"/>
        <w:ind w:left="-567" w:firstLine="0"/>
        <w:jc w:val="both"/>
        <w:rPr>
          <w:rFonts w:eastAsia="Calibri"/>
        </w:rPr>
      </w:pPr>
      <w:r>
        <w:rPr>
          <w:rFonts w:eastAsia="Calibri"/>
        </w:rPr>
        <w:t>Организация-разработчик_____________________________________________________</w:t>
      </w:r>
    </w:p>
    <w:p w14:paraId="7EA732CF" w14:textId="77777777" w:rsidR="00206265" w:rsidRDefault="00206265" w:rsidP="00206265">
      <w:pPr>
        <w:autoSpaceDE w:val="0"/>
        <w:autoSpaceDN w:val="0"/>
        <w:adjustRightInd w:val="0"/>
        <w:ind w:left="-567"/>
        <w:jc w:val="both"/>
        <w:rPr>
          <w:rFonts w:eastAsia="Calibri"/>
        </w:rPr>
      </w:pPr>
      <w:r>
        <w:rPr>
          <w:rFonts w:eastAsia="Calibri"/>
        </w:rPr>
        <w:t xml:space="preserve">                                       (наименование, юридический адрес, телефон, адрес электронной почты) </w:t>
      </w:r>
    </w:p>
    <w:p w14:paraId="6F55316C" w14:textId="77777777" w:rsidR="00206265" w:rsidRDefault="00206265" w:rsidP="00206265">
      <w:pPr>
        <w:autoSpaceDE w:val="0"/>
        <w:autoSpaceDN w:val="0"/>
        <w:adjustRightInd w:val="0"/>
        <w:ind w:left="-567"/>
        <w:jc w:val="both"/>
        <w:rPr>
          <w:rFonts w:eastAsia="Calibri"/>
        </w:rPr>
      </w:pPr>
    </w:p>
    <w:p w14:paraId="3255F0C0" w14:textId="77777777" w:rsidR="00206265" w:rsidRDefault="00206265" w:rsidP="00206265">
      <w:pPr>
        <w:numPr>
          <w:ilvl w:val="0"/>
          <w:numId w:val="12"/>
        </w:numPr>
        <w:autoSpaceDE w:val="0"/>
        <w:autoSpaceDN w:val="0"/>
        <w:adjustRightInd w:val="0"/>
        <w:ind w:left="-567" w:firstLine="0"/>
        <w:jc w:val="both"/>
        <w:rPr>
          <w:rFonts w:eastAsia="Calibri"/>
        </w:rPr>
      </w:pPr>
      <w:r>
        <w:rPr>
          <w:rFonts w:eastAsia="Calibri"/>
        </w:rPr>
        <w:t xml:space="preserve">Сроки проведения публичных слушаний </w:t>
      </w:r>
    </w:p>
    <w:p w14:paraId="2601BA9C" w14:textId="77777777" w:rsidR="00206265" w:rsidRDefault="00206265" w:rsidP="00206265">
      <w:pPr>
        <w:autoSpaceDE w:val="0"/>
        <w:autoSpaceDN w:val="0"/>
        <w:adjustRightInd w:val="0"/>
        <w:ind w:left="-567"/>
        <w:jc w:val="both"/>
        <w:rPr>
          <w:rFonts w:eastAsia="Calibri"/>
        </w:rPr>
      </w:pPr>
      <w:r>
        <w:rPr>
          <w:rFonts w:eastAsia="Calibri"/>
        </w:rPr>
        <w:t>_________________________________________________________________________________</w:t>
      </w:r>
    </w:p>
    <w:p w14:paraId="2B60C9BD" w14:textId="77777777" w:rsidR="00206265" w:rsidRDefault="00206265" w:rsidP="00206265">
      <w:pPr>
        <w:autoSpaceDE w:val="0"/>
        <w:autoSpaceDN w:val="0"/>
        <w:adjustRightInd w:val="0"/>
        <w:ind w:left="-567"/>
        <w:jc w:val="both"/>
        <w:rPr>
          <w:rFonts w:eastAsia="Calibri"/>
        </w:rPr>
      </w:pPr>
    </w:p>
    <w:p w14:paraId="3B28340C" w14:textId="77777777" w:rsidR="00206265" w:rsidRDefault="00206265" w:rsidP="00206265">
      <w:pPr>
        <w:numPr>
          <w:ilvl w:val="0"/>
          <w:numId w:val="12"/>
        </w:numPr>
        <w:autoSpaceDE w:val="0"/>
        <w:autoSpaceDN w:val="0"/>
        <w:adjustRightInd w:val="0"/>
        <w:ind w:left="-567" w:firstLine="0"/>
        <w:jc w:val="both"/>
        <w:rPr>
          <w:rFonts w:eastAsia="Calibri"/>
        </w:rPr>
      </w:pPr>
      <w:r>
        <w:rPr>
          <w:rFonts w:eastAsia="Calibri"/>
        </w:rPr>
        <w:t xml:space="preserve">Формы оповещения о проведении публичных слушаний (название, номер, дата печатных изданий и др. формы) </w:t>
      </w:r>
    </w:p>
    <w:p w14:paraId="106188C7" w14:textId="77777777" w:rsidR="00206265" w:rsidRDefault="00206265" w:rsidP="00206265">
      <w:pPr>
        <w:autoSpaceDE w:val="0"/>
        <w:autoSpaceDN w:val="0"/>
        <w:adjustRightInd w:val="0"/>
        <w:ind w:left="-567"/>
        <w:jc w:val="both"/>
        <w:rPr>
          <w:rFonts w:eastAsia="Calibri"/>
        </w:rPr>
      </w:pPr>
      <w:r>
        <w:rPr>
          <w:rFonts w:eastAsia="Calibri"/>
        </w:rPr>
        <w:t>_________________________________________________________________________________</w:t>
      </w:r>
    </w:p>
    <w:p w14:paraId="08C8FAA9" w14:textId="77777777" w:rsidR="00206265" w:rsidRDefault="00206265" w:rsidP="00206265">
      <w:pPr>
        <w:autoSpaceDE w:val="0"/>
        <w:autoSpaceDN w:val="0"/>
        <w:adjustRightInd w:val="0"/>
        <w:ind w:left="-567"/>
        <w:jc w:val="both"/>
        <w:rPr>
          <w:rFonts w:eastAsia="Calibri"/>
        </w:rPr>
      </w:pPr>
    </w:p>
    <w:p w14:paraId="2144D9FF" w14:textId="77777777" w:rsidR="00206265" w:rsidRDefault="00206265" w:rsidP="00206265">
      <w:pPr>
        <w:numPr>
          <w:ilvl w:val="0"/>
          <w:numId w:val="12"/>
        </w:numPr>
        <w:autoSpaceDE w:val="0"/>
        <w:autoSpaceDN w:val="0"/>
        <w:adjustRightInd w:val="0"/>
        <w:ind w:left="-567" w:firstLine="0"/>
        <w:jc w:val="both"/>
        <w:rPr>
          <w:rFonts w:eastAsia="Calibri"/>
        </w:rPr>
      </w:pPr>
      <w:r>
        <w:rPr>
          <w:rFonts w:eastAsia="Calibri"/>
        </w:rPr>
        <w:t>Сведения о проведении экспозиции по материалам (где и когда проведена, количество предложений и замечаний) _________________________________________________________________________________</w:t>
      </w:r>
    </w:p>
    <w:p w14:paraId="696BD2BE" w14:textId="77777777" w:rsidR="00206265" w:rsidRDefault="00206265" w:rsidP="00206265">
      <w:pPr>
        <w:numPr>
          <w:ilvl w:val="0"/>
          <w:numId w:val="12"/>
        </w:numPr>
        <w:autoSpaceDE w:val="0"/>
        <w:autoSpaceDN w:val="0"/>
        <w:adjustRightInd w:val="0"/>
        <w:ind w:left="-567" w:firstLine="0"/>
        <w:jc w:val="both"/>
        <w:rPr>
          <w:rFonts w:eastAsia="Calibri"/>
        </w:rPr>
      </w:pPr>
      <w:r>
        <w:rPr>
          <w:rFonts w:eastAsia="Calibri"/>
        </w:rPr>
        <w:t xml:space="preserve">Сведения о проведении открытого собрания участников публичных слушаний (где и когда проведено, состав и количество участников, количество предложений и замечаний) </w:t>
      </w:r>
    </w:p>
    <w:p w14:paraId="6880AB52" w14:textId="77777777" w:rsidR="00206265" w:rsidRDefault="00206265" w:rsidP="00206265">
      <w:pPr>
        <w:autoSpaceDE w:val="0"/>
        <w:autoSpaceDN w:val="0"/>
        <w:adjustRightInd w:val="0"/>
        <w:ind w:left="-567"/>
        <w:jc w:val="both"/>
        <w:rPr>
          <w:rFonts w:eastAsia="Calibri"/>
        </w:rPr>
      </w:pPr>
      <w:r>
        <w:rPr>
          <w:rFonts w:eastAsia="Calibri"/>
        </w:rPr>
        <w:t>_________________________________________________________________________________</w:t>
      </w:r>
    </w:p>
    <w:p w14:paraId="2B396300" w14:textId="77777777" w:rsidR="00206265" w:rsidRDefault="00206265" w:rsidP="00206265">
      <w:pPr>
        <w:autoSpaceDE w:val="0"/>
        <w:autoSpaceDN w:val="0"/>
        <w:adjustRightInd w:val="0"/>
        <w:ind w:left="-567"/>
        <w:jc w:val="both"/>
        <w:rPr>
          <w:rFonts w:eastAsia="Calibri"/>
        </w:rPr>
      </w:pPr>
    </w:p>
    <w:p w14:paraId="5397B44A" w14:textId="77777777" w:rsidR="00206265" w:rsidRDefault="00206265" w:rsidP="00206265">
      <w:pPr>
        <w:numPr>
          <w:ilvl w:val="0"/>
          <w:numId w:val="12"/>
        </w:numPr>
        <w:autoSpaceDE w:val="0"/>
        <w:autoSpaceDN w:val="0"/>
        <w:adjustRightInd w:val="0"/>
        <w:ind w:left="-567" w:firstLine="0"/>
        <w:jc w:val="both"/>
        <w:rPr>
          <w:rFonts w:eastAsia="Calibri"/>
        </w:rPr>
      </w:pPr>
      <w:r>
        <w:rPr>
          <w:rFonts w:eastAsia="Calibri"/>
        </w:rPr>
        <w:t xml:space="preserve">  </w:t>
      </w:r>
    </w:p>
    <w:tbl>
      <w:tblPr>
        <w:tblpPr w:leftFromText="180" w:rightFromText="180" w:bottomFromText="160" w:vertAnchor="text" w:horzAnchor="margin" w:tblpY="126"/>
        <w:tblW w:w="5000" w:type="pct"/>
        <w:tblCellMar>
          <w:top w:w="102" w:type="dxa"/>
          <w:left w:w="62" w:type="dxa"/>
          <w:bottom w:w="102" w:type="dxa"/>
          <w:right w:w="62" w:type="dxa"/>
        </w:tblCellMar>
        <w:tblLook w:val="04A0" w:firstRow="1" w:lastRow="0" w:firstColumn="1" w:lastColumn="0" w:noHBand="0" w:noVBand="1"/>
      </w:tblPr>
      <w:tblGrid>
        <w:gridCol w:w="5683"/>
        <w:gridCol w:w="1516"/>
        <w:gridCol w:w="2145"/>
      </w:tblGrid>
      <w:tr w:rsidR="00206265" w14:paraId="454BC7B6" w14:textId="77777777" w:rsidTr="00EB0F5A">
        <w:tc>
          <w:tcPr>
            <w:tcW w:w="3041" w:type="pct"/>
            <w:tcBorders>
              <w:top w:val="single" w:sz="4" w:space="0" w:color="auto"/>
              <w:left w:val="single" w:sz="4" w:space="0" w:color="auto"/>
              <w:bottom w:val="single" w:sz="4" w:space="0" w:color="auto"/>
              <w:right w:val="single" w:sz="4" w:space="0" w:color="auto"/>
            </w:tcBorders>
            <w:hideMark/>
          </w:tcPr>
          <w:p w14:paraId="7DEC6B0C" w14:textId="77777777" w:rsidR="00206265" w:rsidRPr="006A34BF" w:rsidRDefault="00206265" w:rsidP="00EB0F5A">
            <w:pPr>
              <w:autoSpaceDE w:val="0"/>
              <w:autoSpaceDN w:val="0"/>
              <w:adjustRightInd w:val="0"/>
              <w:spacing w:line="256" w:lineRule="auto"/>
              <w:ind w:left="-567"/>
              <w:jc w:val="center"/>
              <w:rPr>
                <w:rFonts w:eastAsia="Calibri"/>
                <w:lang w:eastAsia="en-US"/>
              </w:rPr>
            </w:pPr>
            <w:r w:rsidRPr="006A34BF">
              <w:rPr>
                <w:rFonts w:eastAsia="Calibri"/>
                <w:lang w:eastAsia="en-US"/>
              </w:rPr>
              <w:t>Предложения и замечания участников публичных слушаний</w:t>
            </w:r>
          </w:p>
        </w:tc>
        <w:tc>
          <w:tcPr>
            <w:tcW w:w="811" w:type="pct"/>
            <w:tcBorders>
              <w:top w:val="single" w:sz="4" w:space="0" w:color="auto"/>
              <w:left w:val="single" w:sz="4" w:space="0" w:color="auto"/>
              <w:bottom w:val="single" w:sz="4" w:space="0" w:color="auto"/>
              <w:right w:val="single" w:sz="4" w:space="0" w:color="auto"/>
            </w:tcBorders>
            <w:hideMark/>
          </w:tcPr>
          <w:p w14:paraId="71D3A856" w14:textId="77777777" w:rsidR="00206265" w:rsidRDefault="00206265" w:rsidP="00EB0F5A">
            <w:pPr>
              <w:autoSpaceDE w:val="0"/>
              <w:autoSpaceDN w:val="0"/>
              <w:adjustRightInd w:val="0"/>
              <w:spacing w:line="256" w:lineRule="auto"/>
              <w:ind w:left="-567"/>
              <w:jc w:val="center"/>
              <w:rPr>
                <w:rFonts w:eastAsia="Calibri"/>
                <w:lang w:val="en-US" w:eastAsia="en-US"/>
              </w:rPr>
            </w:pPr>
            <w:proofErr w:type="spellStart"/>
            <w:r>
              <w:rPr>
                <w:rFonts w:eastAsia="Calibri"/>
                <w:lang w:val="en-US" w:eastAsia="en-US"/>
              </w:rPr>
              <w:t>Количество</w:t>
            </w:r>
            <w:proofErr w:type="spellEnd"/>
          </w:p>
        </w:tc>
        <w:tc>
          <w:tcPr>
            <w:tcW w:w="1148" w:type="pct"/>
            <w:tcBorders>
              <w:top w:val="single" w:sz="4" w:space="0" w:color="auto"/>
              <w:left w:val="single" w:sz="4" w:space="0" w:color="auto"/>
              <w:bottom w:val="single" w:sz="4" w:space="0" w:color="auto"/>
              <w:right w:val="single" w:sz="4" w:space="0" w:color="auto"/>
            </w:tcBorders>
            <w:hideMark/>
          </w:tcPr>
          <w:p w14:paraId="5FEDEA8B" w14:textId="77777777" w:rsidR="00206265" w:rsidRDefault="00206265" w:rsidP="00EB0F5A">
            <w:pPr>
              <w:autoSpaceDE w:val="0"/>
              <w:autoSpaceDN w:val="0"/>
              <w:adjustRightInd w:val="0"/>
              <w:spacing w:line="256" w:lineRule="auto"/>
              <w:ind w:left="-567"/>
              <w:jc w:val="center"/>
              <w:rPr>
                <w:rFonts w:eastAsia="Calibri"/>
                <w:lang w:val="en-US" w:eastAsia="en-US"/>
              </w:rPr>
            </w:pPr>
            <w:proofErr w:type="spellStart"/>
            <w:r>
              <w:rPr>
                <w:rFonts w:eastAsia="Calibri"/>
                <w:lang w:val="en-US" w:eastAsia="en-US"/>
              </w:rPr>
              <w:t>Выводы</w:t>
            </w:r>
            <w:proofErr w:type="spellEnd"/>
            <w:r>
              <w:rPr>
                <w:rFonts w:eastAsia="Calibri"/>
                <w:lang w:val="en-US" w:eastAsia="en-US"/>
              </w:rPr>
              <w:t xml:space="preserve">  </w:t>
            </w:r>
          </w:p>
        </w:tc>
      </w:tr>
      <w:tr w:rsidR="00206265" w14:paraId="00D85A0A" w14:textId="77777777" w:rsidTr="00EB0F5A">
        <w:tc>
          <w:tcPr>
            <w:tcW w:w="3041" w:type="pct"/>
            <w:tcBorders>
              <w:top w:val="single" w:sz="4" w:space="0" w:color="auto"/>
              <w:left w:val="single" w:sz="4" w:space="0" w:color="auto"/>
              <w:bottom w:val="single" w:sz="4" w:space="0" w:color="auto"/>
              <w:right w:val="single" w:sz="4" w:space="0" w:color="auto"/>
            </w:tcBorders>
          </w:tcPr>
          <w:p w14:paraId="07397C91" w14:textId="77777777" w:rsidR="00206265" w:rsidRDefault="00206265" w:rsidP="00EB0F5A">
            <w:pPr>
              <w:autoSpaceDE w:val="0"/>
              <w:autoSpaceDN w:val="0"/>
              <w:adjustRightInd w:val="0"/>
              <w:spacing w:line="256" w:lineRule="auto"/>
              <w:jc w:val="center"/>
              <w:rPr>
                <w:rFonts w:eastAsia="Calibri"/>
                <w:lang w:val="en-US" w:eastAsia="en-US"/>
              </w:rPr>
            </w:pPr>
          </w:p>
        </w:tc>
        <w:tc>
          <w:tcPr>
            <w:tcW w:w="811" w:type="pct"/>
            <w:tcBorders>
              <w:top w:val="single" w:sz="4" w:space="0" w:color="auto"/>
              <w:left w:val="single" w:sz="4" w:space="0" w:color="auto"/>
              <w:bottom w:val="single" w:sz="4" w:space="0" w:color="auto"/>
              <w:right w:val="single" w:sz="4" w:space="0" w:color="auto"/>
            </w:tcBorders>
          </w:tcPr>
          <w:p w14:paraId="436C8C49" w14:textId="77777777" w:rsidR="00206265" w:rsidRDefault="00206265" w:rsidP="00EB0F5A">
            <w:pPr>
              <w:autoSpaceDE w:val="0"/>
              <w:autoSpaceDN w:val="0"/>
              <w:adjustRightInd w:val="0"/>
              <w:spacing w:line="256" w:lineRule="auto"/>
              <w:jc w:val="center"/>
              <w:rPr>
                <w:rFonts w:eastAsia="Calibri"/>
                <w:lang w:val="en-US" w:eastAsia="en-US"/>
              </w:rPr>
            </w:pPr>
          </w:p>
        </w:tc>
        <w:tc>
          <w:tcPr>
            <w:tcW w:w="1148" w:type="pct"/>
            <w:tcBorders>
              <w:top w:val="single" w:sz="4" w:space="0" w:color="auto"/>
              <w:left w:val="single" w:sz="4" w:space="0" w:color="auto"/>
              <w:bottom w:val="single" w:sz="4" w:space="0" w:color="auto"/>
              <w:right w:val="single" w:sz="4" w:space="0" w:color="auto"/>
            </w:tcBorders>
          </w:tcPr>
          <w:p w14:paraId="364E9C8B" w14:textId="77777777" w:rsidR="00206265" w:rsidRDefault="00206265" w:rsidP="00EB0F5A">
            <w:pPr>
              <w:autoSpaceDE w:val="0"/>
              <w:autoSpaceDN w:val="0"/>
              <w:adjustRightInd w:val="0"/>
              <w:spacing w:line="256" w:lineRule="auto"/>
              <w:jc w:val="center"/>
              <w:rPr>
                <w:rFonts w:eastAsia="Calibri"/>
                <w:lang w:val="en-US" w:eastAsia="en-US"/>
              </w:rPr>
            </w:pPr>
          </w:p>
        </w:tc>
      </w:tr>
    </w:tbl>
    <w:p w14:paraId="0702E76F" w14:textId="77777777" w:rsidR="00206265" w:rsidRDefault="00206265" w:rsidP="00206265">
      <w:pPr>
        <w:autoSpaceDE w:val="0"/>
        <w:autoSpaceDN w:val="0"/>
        <w:adjustRightInd w:val="0"/>
        <w:jc w:val="both"/>
        <w:rPr>
          <w:rFonts w:eastAsia="Calibri"/>
        </w:rPr>
      </w:pPr>
      <w:r>
        <w:rPr>
          <w:rFonts w:eastAsia="Calibri"/>
        </w:rPr>
        <w:t xml:space="preserve"> </w:t>
      </w:r>
      <w:r>
        <w:rPr>
          <w:rFonts w:eastAsia="Calibri"/>
        </w:rPr>
        <w:tab/>
      </w:r>
      <w:r>
        <w:rPr>
          <w:rFonts w:eastAsia="Calibri"/>
        </w:rPr>
        <w:tab/>
      </w:r>
      <w:r>
        <w:rPr>
          <w:rFonts w:eastAsia="Calibri"/>
        </w:rPr>
        <w:tab/>
      </w:r>
      <w:r>
        <w:rPr>
          <w:rFonts w:eastAsia="Calibri"/>
        </w:rPr>
        <w:tab/>
      </w:r>
      <w:r>
        <w:rPr>
          <w:rFonts w:eastAsia="Calibri"/>
        </w:rPr>
        <w:tab/>
      </w:r>
    </w:p>
    <w:p w14:paraId="157550D7" w14:textId="77777777" w:rsidR="00206265" w:rsidRDefault="00206265" w:rsidP="00206265">
      <w:pPr>
        <w:ind w:left="5954"/>
        <w:jc w:val="both"/>
        <w:rPr>
          <w:rFonts w:eastAsia="Calibri"/>
        </w:rPr>
      </w:pPr>
    </w:p>
    <w:p w14:paraId="50AAF9F8" w14:textId="77777777" w:rsidR="00206265" w:rsidRDefault="00206265" w:rsidP="00206265">
      <w:pPr>
        <w:ind w:left="5954"/>
        <w:rPr>
          <w:rFonts w:eastAsia="Calibri"/>
        </w:rPr>
      </w:pPr>
    </w:p>
    <w:p w14:paraId="41BEA8DB" w14:textId="2F0DB559" w:rsidR="00751098" w:rsidRPr="00751098" w:rsidRDefault="00751098" w:rsidP="00751098">
      <w:pPr>
        <w:spacing w:after="160" w:line="256" w:lineRule="auto"/>
        <w:rPr>
          <w:rFonts w:eastAsia="Calibri"/>
        </w:rPr>
      </w:pPr>
      <w:r>
        <w:rPr>
          <w:rFonts w:eastAsia="Calibri"/>
        </w:rPr>
        <w:t>Секретарь публ</w:t>
      </w:r>
      <w:r>
        <w:t>ичных слушаний                                                         _____________________</w:t>
      </w:r>
    </w:p>
    <w:p w14:paraId="4A60B5A5" w14:textId="77777777" w:rsidR="00751098" w:rsidRDefault="00751098" w:rsidP="00751098">
      <w:pPr>
        <w:spacing w:after="160" w:line="256" w:lineRule="auto"/>
      </w:pPr>
    </w:p>
    <w:p w14:paraId="7B255DD8" w14:textId="77777777" w:rsidR="00751098" w:rsidRDefault="00751098" w:rsidP="00751098">
      <w:pPr>
        <w:spacing w:after="160" w:line="256" w:lineRule="auto"/>
      </w:pPr>
    </w:p>
    <w:p w14:paraId="2C87C885" w14:textId="77777777" w:rsidR="00751098" w:rsidRDefault="00751098" w:rsidP="00751098">
      <w:pPr>
        <w:spacing w:line="256" w:lineRule="auto"/>
      </w:pPr>
      <w:r>
        <w:t xml:space="preserve">                                                                                        </w:t>
      </w:r>
    </w:p>
    <w:p w14:paraId="413A3CD7" w14:textId="77777777" w:rsidR="00751098" w:rsidRDefault="00751098" w:rsidP="00751098">
      <w:pPr>
        <w:spacing w:line="256" w:lineRule="auto"/>
      </w:pPr>
    </w:p>
    <w:p w14:paraId="723CE56F" w14:textId="77777777" w:rsidR="00751098" w:rsidRDefault="00751098" w:rsidP="00751098">
      <w:pPr>
        <w:spacing w:line="256" w:lineRule="auto"/>
      </w:pPr>
    </w:p>
    <w:p w14:paraId="7C373384" w14:textId="6DB9E917" w:rsidR="00751098" w:rsidRDefault="00751098" w:rsidP="00751098">
      <w:pPr>
        <w:spacing w:line="256" w:lineRule="auto"/>
        <w:rPr>
          <w:rFonts w:eastAsia="Calibri"/>
        </w:rPr>
      </w:pPr>
      <w:r>
        <w:t xml:space="preserve">                                                                                        </w:t>
      </w:r>
      <w:r w:rsidR="006E34A5" w:rsidRPr="00D6768B">
        <w:t>УТВЕРЖДЕН</w:t>
      </w:r>
    </w:p>
    <w:p w14:paraId="7E5522DD" w14:textId="26B279D6" w:rsidR="006E34A5" w:rsidRPr="00751098" w:rsidRDefault="00751098" w:rsidP="00751098">
      <w:pPr>
        <w:spacing w:line="256" w:lineRule="auto"/>
        <w:rPr>
          <w:rFonts w:eastAsia="Calibri"/>
        </w:rPr>
      </w:pPr>
      <w:r>
        <w:rPr>
          <w:rFonts w:eastAsia="Calibri"/>
        </w:rPr>
        <w:t xml:space="preserve">                                                                                        </w:t>
      </w:r>
      <w:r w:rsidR="006E34A5" w:rsidRPr="00D6768B">
        <w:t>постановлением Администрации</w:t>
      </w:r>
    </w:p>
    <w:p w14:paraId="232786F3" w14:textId="77777777" w:rsidR="006E34A5" w:rsidRPr="00D6768B" w:rsidRDefault="006E34A5" w:rsidP="006E34A5">
      <w:pPr>
        <w:ind w:left="5245"/>
      </w:pPr>
      <w:r w:rsidRPr="00D6768B">
        <w:t xml:space="preserve">городского округа Электросталь </w:t>
      </w:r>
    </w:p>
    <w:p w14:paraId="3E70EC1F" w14:textId="77777777" w:rsidR="006E34A5" w:rsidRPr="00D6768B" w:rsidRDefault="006E34A5" w:rsidP="006E34A5">
      <w:pPr>
        <w:ind w:left="4320" w:firstLine="925"/>
      </w:pPr>
      <w:r w:rsidRPr="00D6768B">
        <w:t>Московской области</w:t>
      </w:r>
    </w:p>
    <w:p w14:paraId="0D1F44EB" w14:textId="1C70BDAC" w:rsidR="006E34A5" w:rsidRDefault="006E34A5" w:rsidP="006E34A5">
      <w:pPr>
        <w:ind w:left="4320" w:firstLine="925"/>
      </w:pPr>
      <w:r w:rsidRPr="00D6768B">
        <w:t xml:space="preserve">от </w:t>
      </w:r>
      <w:r>
        <w:t>___</w:t>
      </w:r>
      <w:r w:rsidRPr="00D6768B">
        <w:t>_ №</w:t>
      </w:r>
      <w:r>
        <w:t xml:space="preserve"> </w:t>
      </w:r>
      <w:r w:rsidRPr="00D6768B">
        <w:t>__</w:t>
      </w:r>
      <w:r w:rsidRPr="00745993">
        <w:t>__</w:t>
      </w:r>
    </w:p>
    <w:p w14:paraId="2C293A44" w14:textId="44AD00D2" w:rsidR="006E34A5" w:rsidRDefault="006E34A5" w:rsidP="006E34A5">
      <w:pPr>
        <w:ind w:left="4320" w:firstLine="925"/>
      </w:pPr>
    </w:p>
    <w:p w14:paraId="3C054205" w14:textId="77777777" w:rsidR="006E34A5" w:rsidRPr="00D6768B" w:rsidRDefault="006E34A5" w:rsidP="006E34A5">
      <w:pPr>
        <w:ind w:left="4320" w:firstLine="925"/>
      </w:pPr>
    </w:p>
    <w:p w14:paraId="5C8C068B" w14:textId="211248AE" w:rsidR="00206265" w:rsidRPr="00CD18C1" w:rsidRDefault="00CD18C1" w:rsidP="00CD18C1">
      <w:pPr>
        <w:ind w:firstLine="567"/>
        <w:rPr>
          <w:b/>
          <w:noProof/>
          <w:sz w:val="28"/>
          <w:szCs w:val="28"/>
        </w:rPr>
      </w:pPr>
      <w:r>
        <w:rPr>
          <w:b/>
          <w:noProof/>
          <w:sz w:val="28"/>
          <w:szCs w:val="28"/>
        </w:rPr>
        <w:t xml:space="preserve">                                                   </w:t>
      </w:r>
      <w:r w:rsidR="00206265" w:rsidRPr="00CD18C1">
        <w:rPr>
          <w:b/>
          <w:noProof/>
          <w:sz w:val="28"/>
          <w:szCs w:val="28"/>
        </w:rPr>
        <w:t>Порядок</w:t>
      </w:r>
    </w:p>
    <w:p w14:paraId="02E3F0F2" w14:textId="60A8FB5A" w:rsidR="00206265" w:rsidRPr="00CD18C1" w:rsidRDefault="00206265" w:rsidP="00206265">
      <w:pPr>
        <w:widowControl w:val="0"/>
        <w:autoSpaceDE w:val="0"/>
        <w:autoSpaceDN w:val="0"/>
        <w:adjustRightInd w:val="0"/>
        <w:jc w:val="center"/>
        <w:rPr>
          <w:b/>
          <w:bCs/>
          <w:sz w:val="28"/>
          <w:szCs w:val="28"/>
        </w:rPr>
      </w:pPr>
      <w:r w:rsidRPr="00CD18C1">
        <w:rPr>
          <w:b/>
          <w:noProof/>
          <w:sz w:val="28"/>
          <w:szCs w:val="28"/>
        </w:rPr>
        <w:t xml:space="preserve">предоставления </w:t>
      </w:r>
      <w:r w:rsidR="00CA09C0" w:rsidRPr="00CD18C1">
        <w:rPr>
          <w:b/>
          <w:noProof/>
          <w:sz w:val="28"/>
          <w:szCs w:val="28"/>
        </w:rPr>
        <w:t xml:space="preserve">и рассмотрения </w:t>
      </w:r>
      <w:r w:rsidRPr="00CD18C1">
        <w:rPr>
          <w:b/>
          <w:noProof/>
          <w:sz w:val="28"/>
          <w:szCs w:val="28"/>
        </w:rPr>
        <w:t>предложений и замечаний по вопрос</w:t>
      </w:r>
      <w:r w:rsidR="00E92A3A" w:rsidRPr="00CD18C1">
        <w:rPr>
          <w:b/>
          <w:noProof/>
          <w:sz w:val="28"/>
          <w:szCs w:val="28"/>
        </w:rPr>
        <w:t>ам</w:t>
      </w:r>
      <w:r w:rsidRPr="00CD18C1">
        <w:rPr>
          <w:b/>
          <w:noProof/>
          <w:sz w:val="28"/>
          <w:szCs w:val="28"/>
        </w:rPr>
        <w:t>, рассматриваем</w:t>
      </w:r>
      <w:r w:rsidR="00E92A3A" w:rsidRPr="00CD18C1">
        <w:rPr>
          <w:b/>
          <w:noProof/>
          <w:sz w:val="28"/>
          <w:szCs w:val="28"/>
        </w:rPr>
        <w:t>ым</w:t>
      </w:r>
      <w:r w:rsidRPr="00CD18C1">
        <w:rPr>
          <w:b/>
          <w:noProof/>
          <w:sz w:val="28"/>
          <w:szCs w:val="28"/>
        </w:rPr>
        <w:t xml:space="preserve"> на публичных слушаниях </w:t>
      </w:r>
      <w:r w:rsidR="00CD18C1" w:rsidRPr="00CD18C1">
        <w:rPr>
          <w:b/>
          <w:noProof/>
          <w:sz w:val="28"/>
          <w:szCs w:val="28"/>
        </w:rPr>
        <w:t xml:space="preserve">по проекту схемы теплоснабжения (проекту актуализированной схемы теплоснабжения) </w:t>
      </w:r>
      <w:r w:rsidR="00D44555" w:rsidRPr="00CD18C1">
        <w:rPr>
          <w:b/>
          <w:bCs/>
          <w:sz w:val="28"/>
          <w:szCs w:val="28"/>
        </w:rPr>
        <w:t xml:space="preserve"> </w:t>
      </w:r>
    </w:p>
    <w:p w14:paraId="6B235E37" w14:textId="77777777" w:rsidR="00206265" w:rsidRDefault="00206265" w:rsidP="00206265">
      <w:pPr>
        <w:pStyle w:val="1-"/>
        <w:rPr>
          <w:sz w:val="24"/>
          <w:szCs w:val="24"/>
        </w:rPr>
      </w:pPr>
      <w:bookmarkStart w:id="14" w:name="_Toc474697164"/>
      <w:bookmarkStart w:id="15" w:name="_Toc438376221"/>
      <w:bookmarkStart w:id="16" w:name="_Toc438110017"/>
      <w:bookmarkStart w:id="17" w:name="_Toc437973276"/>
      <w:r>
        <w:rPr>
          <w:sz w:val="24"/>
          <w:szCs w:val="24"/>
        </w:rPr>
        <w:t>1. Общие положения</w:t>
      </w:r>
      <w:bookmarkEnd w:id="14"/>
      <w:bookmarkEnd w:id="15"/>
      <w:bookmarkEnd w:id="16"/>
      <w:bookmarkEnd w:id="17"/>
    </w:p>
    <w:p w14:paraId="21D21DA2" w14:textId="23EAFBCA" w:rsidR="00CA09C0" w:rsidRDefault="00206265" w:rsidP="00CA09C0">
      <w:pPr>
        <w:ind w:firstLine="709"/>
        <w:jc w:val="both"/>
      </w:pPr>
      <w:r>
        <w:t xml:space="preserve">1.1. </w:t>
      </w:r>
      <w:r w:rsidR="00751098">
        <w:t xml:space="preserve">Настоящий </w:t>
      </w:r>
      <w:r w:rsidR="009B1BB3">
        <w:t>п</w:t>
      </w:r>
      <w:r>
        <w:t>орядок регламентирует процедур</w:t>
      </w:r>
      <w:r w:rsidR="00CA09C0">
        <w:t>у</w:t>
      </w:r>
      <w:r>
        <w:t xml:space="preserve"> </w:t>
      </w:r>
      <w:r w:rsidR="00CA09C0">
        <w:t xml:space="preserve">предоставления и </w:t>
      </w:r>
      <w:r>
        <w:t xml:space="preserve">рассмотрения предложений и замечаний </w:t>
      </w:r>
      <w:r w:rsidR="00CD18C1" w:rsidRPr="00E45BD6">
        <w:t xml:space="preserve">по </w:t>
      </w:r>
      <w:r w:rsidR="00CD18C1">
        <w:t>проекту схемы теплоснабжения (проекту актуализированной схемы теплоснабжения</w:t>
      </w:r>
      <w:r w:rsidR="00044376">
        <w:t>)</w:t>
      </w:r>
      <w:r w:rsidR="00CD18C1">
        <w:t xml:space="preserve">, </w:t>
      </w:r>
      <w:r w:rsidR="009B1BB3">
        <w:t xml:space="preserve">осуществления </w:t>
      </w:r>
      <w:r>
        <w:t xml:space="preserve">контроля за исполнением </w:t>
      </w:r>
      <w:r w:rsidR="009B1BB3">
        <w:t>п</w:t>
      </w:r>
      <w:r>
        <w:t xml:space="preserve">орядка </w:t>
      </w:r>
      <w:bookmarkStart w:id="18" w:name="OLE_LINK4"/>
      <w:bookmarkStart w:id="19" w:name="OLE_LINK3"/>
      <w:r>
        <w:t xml:space="preserve">уполномоченными органами </w:t>
      </w:r>
      <w:bookmarkEnd w:id="18"/>
      <w:bookmarkEnd w:id="19"/>
      <w:r w:rsidR="00CA09C0">
        <w:t xml:space="preserve">и их </w:t>
      </w:r>
      <w:r>
        <w:t>должностны</w:t>
      </w:r>
      <w:r w:rsidR="00751098">
        <w:t>ми</w:t>
      </w:r>
      <w:r>
        <w:t xml:space="preserve"> лиц</w:t>
      </w:r>
      <w:r w:rsidR="00751098">
        <w:t>ами</w:t>
      </w:r>
      <w:r w:rsidR="00CA09C0">
        <w:t xml:space="preserve">. </w:t>
      </w:r>
    </w:p>
    <w:p w14:paraId="0B899521" w14:textId="14C78CEC" w:rsidR="00206265" w:rsidRDefault="00206265" w:rsidP="00CA09C0">
      <w:pPr>
        <w:ind w:firstLine="709"/>
        <w:jc w:val="both"/>
      </w:pPr>
      <w:r>
        <w:t xml:space="preserve"> </w:t>
      </w:r>
    </w:p>
    <w:p w14:paraId="382ACD22" w14:textId="77777777" w:rsidR="00206265" w:rsidRDefault="00206265" w:rsidP="00206265">
      <w:pPr>
        <w:pStyle w:val="2-"/>
        <w:numPr>
          <w:ilvl w:val="0"/>
          <w:numId w:val="0"/>
        </w:numPr>
        <w:spacing w:before="0" w:after="0"/>
        <w:ind w:left="709"/>
        <w:jc w:val="left"/>
        <w:rPr>
          <w:i w:val="0"/>
          <w:sz w:val="24"/>
          <w:szCs w:val="24"/>
        </w:rPr>
      </w:pPr>
      <w:bookmarkStart w:id="20" w:name="_Toc474697166"/>
      <w:bookmarkStart w:id="21" w:name="_Toc438376223"/>
      <w:bookmarkStart w:id="22" w:name="_Toc438110019"/>
      <w:bookmarkStart w:id="23" w:name="_Toc437973278"/>
      <w:r>
        <w:rPr>
          <w:i w:val="0"/>
          <w:sz w:val="24"/>
          <w:szCs w:val="24"/>
        </w:rPr>
        <w:t>2. Лица, имеющие право на предоставление предложений и замечаний</w:t>
      </w:r>
      <w:bookmarkEnd w:id="20"/>
      <w:bookmarkEnd w:id="21"/>
      <w:bookmarkEnd w:id="22"/>
      <w:bookmarkEnd w:id="23"/>
    </w:p>
    <w:p w14:paraId="5D0C6964" w14:textId="77777777" w:rsidR="00206265" w:rsidRDefault="00206265" w:rsidP="00206265">
      <w:pPr>
        <w:pStyle w:val="2-"/>
        <w:numPr>
          <w:ilvl w:val="0"/>
          <w:numId w:val="0"/>
        </w:numPr>
        <w:spacing w:before="0" w:after="0"/>
        <w:ind w:left="709"/>
        <w:jc w:val="left"/>
        <w:rPr>
          <w:i w:val="0"/>
          <w:sz w:val="24"/>
          <w:szCs w:val="24"/>
        </w:rPr>
      </w:pPr>
    </w:p>
    <w:p w14:paraId="40340B94" w14:textId="22F98976" w:rsidR="00206265" w:rsidRDefault="00206265" w:rsidP="00206265">
      <w:pPr>
        <w:ind w:firstLine="709"/>
        <w:jc w:val="both"/>
      </w:pPr>
      <w:bookmarkStart w:id="24" w:name="_Ref440651123"/>
      <w:r>
        <w:t xml:space="preserve">2.1. Лицами, имеющими право на предоставление предложений и замечаний (далее – </w:t>
      </w:r>
      <w:r w:rsidR="009B1BB3">
        <w:t>з</w:t>
      </w:r>
      <w:r>
        <w:t>аявител</w:t>
      </w:r>
      <w:r w:rsidR="009B1BB3">
        <w:t>и</w:t>
      </w:r>
      <w:r>
        <w:t>), являются:</w:t>
      </w:r>
      <w:bookmarkEnd w:id="24"/>
    </w:p>
    <w:p w14:paraId="27ACF5F9" w14:textId="07B2E847" w:rsidR="00206265" w:rsidRDefault="00206265" w:rsidP="00206265">
      <w:pPr>
        <w:ind w:firstLine="709"/>
        <w:jc w:val="both"/>
      </w:pPr>
      <w:r>
        <w:t>2.1.1.</w:t>
      </w:r>
      <w:r w:rsidR="00774B84">
        <w:t xml:space="preserve"> </w:t>
      </w:r>
      <w:r>
        <w:t>Физические лица</w:t>
      </w:r>
      <w:r w:rsidR="00CA09C0">
        <w:t>,</w:t>
      </w:r>
      <w:r w:rsidR="00CA09C0" w:rsidRPr="00CA09C0">
        <w:t xml:space="preserve"> </w:t>
      </w:r>
      <w:r w:rsidR="00CA09C0">
        <w:t>зарегистрированные на территории городского округа</w:t>
      </w:r>
      <w:r w:rsidR="00B12EEF">
        <w:t>.</w:t>
      </w:r>
      <w:r w:rsidR="00CA09C0">
        <w:t xml:space="preserve"> </w:t>
      </w:r>
    </w:p>
    <w:p w14:paraId="234AE79E" w14:textId="1CF65B4D" w:rsidR="00206265" w:rsidRDefault="00206265" w:rsidP="00206265">
      <w:pPr>
        <w:ind w:firstLine="709"/>
        <w:jc w:val="both"/>
      </w:pPr>
      <w:r>
        <w:t xml:space="preserve">2.1.2. Юридические лица и индивидуальные предприниматели, </w:t>
      </w:r>
      <w:r w:rsidR="002438B9" w:rsidRPr="00D44555">
        <w:t>осуществляющи</w:t>
      </w:r>
      <w:r w:rsidR="002438B9">
        <w:t>е</w:t>
      </w:r>
      <w:r w:rsidR="002438B9" w:rsidRPr="00D44555">
        <w:t xml:space="preserve"> свою деятельность в сфере жилищного и коммунального хозяйства на территории </w:t>
      </w:r>
      <w:r w:rsidR="00751098">
        <w:t>городского округа</w:t>
      </w:r>
      <w:r w:rsidR="00CA09C0">
        <w:t>.</w:t>
      </w:r>
      <w:r w:rsidR="00751098">
        <w:t xml:space="preserve"> </w:t>
      </w:r>
    </w:p>
    <w:p w14:paraId="2AE60082" w14:textId="77777777" w:rsidR="00C831E8" w:rsidRDefault="00206265" w:rsidP="00C831E8">
      <w:pPr>
        <w:ind w:firstLine="709"/>
        <w:jc w:val="both"/>
      </w:pPr>
      <w:r>
        <w:t>2.2.</w:t>
      </w:r>
      <w:r w:rsidR="00CA09C0">
        <w:t xml:space="preserve"> </w:t>
      </w:r>
      <w:r>
        <w:t xml:space="preserve">Интересы </w:t>
      </w:r>
      <w:r w:rsidR="00774B84">
        <w:t>з</w:t>
      </w:r>
      <w:r>
        <w:t xml:space="preserve">аявителя могут представлять иные лица, действующие в </w:t>
      </w:r>
      <w:r w:rsidR="00751098">
        <w:t xml:space="preserve">его </w:t>
      </w:r>
      <w:r>
        <w:t xml:space="preserve">интересах на основании документа, удостоверяющего его полномочия, либо в соответствии с законодательством (далее – </w:t>
      </w:r>
      <w:r w:rsidR="00774B84">
        <w:t>п</w:t>
      </w:r>
      <w:r>
        <w:t xml:space="preserve">редставитель заявителя). </w:t>
      </w:r>
      <w:bookmarkStart w:id="25" w:name="_Toc474697167"/>
      <w:bookmarkStart w:id="26" w:name="_Toc438376224"/>
      <w:bookmarkStart w:id="27" w:name="_Toc438110020"/>
      <w:bookmarkStart w:id="28" w:name="_Toc437973279"/>
    </w:p>
    <w:p w14:paraId="3E41A783" w14:textId="77777777" w:rsidR="00C831E8" w:rsidRDefault="00C831E8" w:rsidP="00C831E8">
      <w:pPr>
        <w:ind w:firstLine="709"/>
        <w:jc w:val="both"/>
      </w:pPr>
    </w:p>
    <w:p w14:paraId="0FB12EE7" w14:textId="0DD30640" w:rsidR="00C831E8" w:rsidRPr="00B12EEF" w:rsidRDefault="00044376" w:rsidP="00B12EEF">
      <w:pPr>
        <w:pStyle w:val="af7"/>
        <w:numPr>
          <w:ilvl w:val="0"/>
          <w:numId w:val="34"/>
        </w:numPr>
        <w:jc w:val="both"/>
        <w:rPr>
          <w:b/>
        </w:rPr>
      </w:pPr>
      <w:r w:rsidRPr="00B12EEF">
        <w:rPr>
          <w:b/>
        </w:rPr>
        <w:t>И</w:t>
      </w:r>
      <w:r w:rsidR="00206265" w:rsidRPr="00B12EEF">
        <w:rPr>
          <w:b/>
        </w:rPr>
        <w:t>нформ</w:t>
      </w:r>
      <w:r w:rsidRPr="00B12EEF">
        <w:rPr>
          <w:b/>
        </w:rPr>
        <w:t xml:space="preserve">ация </w:t>
      </w:r>
      <w:r w:rsidR="00206265" w:rsidRPr="00B12EEF">
        <w:rPr>
          <w:b/>
        </w:rPr>
        <w:t xml:space="preserve">о порядке рассмотрения  </w:t>
      </w:r>
      <w:r w:rsidR="00C831E8" w:rsidRPr="00B12EEF">
        <w:rPr>
          <w:b/>
        </w:rPr>
        <w:t xml:space="preserve">                 </w:t>
      </w:r>
    </w:p>
    <w:p w14:paraId="579EFB17" w14:textId="1B611EEC" w:rsidR="00206265" w:rsidRPr="00C831E8" w:rsidRDefault="00206265" w:rsidP="00C831E8">
      <w:pPr>
        <w:pStyle w:val="af7"/>
        <w:ind w:left="900"/>
        <w:jc w:val="both"/>
        <w:rPr>
          <w:b/>
        </w:rPr>
      </w:pPr>
      <w:r w:rsidRPr="00C831E8">
        <w:rPr>
          <w:b/>
        </w:rPr>
        <w:t>предложений и замечаний</w:t>
      </w:r>
      <w:bookmarkEnd w:id="25"/>
      <w:bookmarkEnd w:id="26"/>
      <w:bookmarkEnd w:id="27"/>
      <w:bookmarkEnd w:id="28"/>
      <w:r w:rsidRPr="00C831E8">
        <w:rPr>
          <w:b/>
        </w:rPr>
        <w:t xml:space="preserve"> рассмотрения предложений и замечаний </w:t>
      </w:r>
    </w:p>
    <w:p w14:paraId="7067D391" w14:textId="77777777" w:rsidR="00C831E8" w:rsidRDefault="00C831E8" w:rsidP="00C831E8">
      <w:pPr>
        <w:pStyle w:val="12"/>
        <w:numPr>
          <w:ilvl w:val="0"/>
          <w:numId w:val="0"/>
        </w:numPr>
        <w:tabs>
          <w:tab w:val="left" w:pos="708"/>
        </w:tabs>
        <w:ind w:left="709"/>
        <w:rPr>
          <w:color w:val="auto"/>
          <w:sz w:val="24"/>
          <w:szCs w:val="24"/>
        </w:rPr>
      </w:pPr>
    </w:p>
    <w:p w14:paraId="09139832" w14:textId="50737B21" w:rsidR="00206265" w:rsidRDefault="00206265" w:rsidP="00206265">
      <w:pPr>
        <w:pStyle w:val="12"/>
        <w:numPr>
          <w:ilvl w:val="1"/>
          <w:numId w:val="13"/>
        </w:numPr>
        <w:tabs>
          <w:tab w:val="left" w:pos="708"/>
        </w:tabs>
        <w:ind w:left="0" w:firstLine="709"/>
        <w:rPr>
          <w:color w:val="auto"/>
          <w:sz w:val="24"/>
          <w:szCs w:val="24"/>
        </w:rPr>
      </w:pPr>
      <w:r>
        <w:rPr>
          <w:color w:val="auto"/>
          <w:sz w:val="24"/>
          <w:szCs w:val="24"/>
        </w:rPr>
        <w:t xml:space="preserve">Информация о месте нахождения, графике работы, контактных телефонах, адресах официальных сайтов </w:t>
      </w:r>
      <w:r>
        <w:rPr>
          <w:sz w:val="24"/>
          <w:szCs w:val="24"/>
        </w:rPr>
        <w:t>уполномоченных органов</w:t>
      </w:r>
      <w:r>
        <w:rPr>
          <w:color w:val="auto"/>
          <w:sz w:val="24"/>
          <w:szCs w:val="24"/>
        </w:rPr>
        <w:t xml:space="preserve"> и организаций, участвующих в рассмотрении </w:t>
      </w:r>
      <w:r w:rsidR="00CA09C0">
        <w:rPr>
          <w:color w:val="auto"/>
          <w:sz w:val="24"/>
          <w:szCs w:val="24"/>
          <w:lang w:val="ru-RU"/>
        </w:rPr>
        <w:t xml:space="preserve">вопросов, рассматриваемых на публичных слушаниях, </w:t>
      </w:r>
      <w:r>
        <w:rPr>
          <w:color w:val="auto"/>
          <w:sz w:val="24"/>
          <w:szCs w:val="24"/>
        </w:rPr>
        <w:t xml:space="preserve">приведены в </w:t>
      </w:r>
      <w:hyperlink r:id="rId13" w:anchor="_Справочная_информация_о" w:history="1">
        <w:r w:rsidRPr="00751098">
          <w:rPr>
            <w:rStyle w:val="ae"/>
            <w:color w:val="auto"/>
            <w:sz w:val="24"/>
            <w:szCs w:val="24"/>
            <w:u w:val="none"/>
          </w:rPr>
          <w:t xml:space="preserve">Приложении </w:t>
        </w:r>
      </w:hyperlink>
      <w:r w:rsidR="00C831E8">
        <w:rPr>
          <w:rStyle w:val="ae"/>
          <w:color w:val="auto"/>
          <w:sz w:val="24"/>
          <w:szCs w:val="24"/>
          <w:u w:val="none"/>
          <w:lang w:val="ru-RU"/>
        </w:rPr>
        <w:t>1</w:t>
      </w:r>
      <w:r w:rsidRPr="00751098">
        <w:rPr>
          <w:color w:val="auto"/>
          <w:sz w:val="24"/>
          <w:szCs w:val="24"/>
        </w:rPr>
        <w:t xml:space="preserve"> </w:t>
      </w:r>
      <w:r>
        <w:rPr>
          <w:color w:val="auto"/>
          <w:sz w:val="24"/>
          <w:szCs w:val="24"/>
        </w:rPr>
        <w:t>к настоящему Порядку.</w:t>
      </w:r>
    </w:p>
    <w:p w14:paraId="14329466" w14:textId="77777777" w:rsidR="00206265" w:rsidRDefault="00206265" w:rsidP="00206265">
      <w:pPr>
        <w:pStyle w:val="11"/>
        <w:numPr>
          <w:ilvl w:val="0"/>
          <w:numId w:val="0"/>
        </w:numPr>
        <w:ind w:firstLine="709"/>
        <w:rPr>
          <w:sz w:val="24"/>
          <w:szCs w:val="24"/>
        </w:rPr>
      </w:pPr>
    </w:p>
    <w:p w14:paraId="7373BEF4" w14:textId="560B9713" w:rsidR="00206265" w:rsidRDefault="00751098" w:rsidP="00206265">
      <w:pPr>
        <w:pStyle w:val="2-"/>
        <w:numPr>
          <w:ilvl w:val="0"/>
          <w:numId w:val="0"/>
        </w:numPr>
        <w:spacing w:before="0" w:after="0"/>
        <w:ind w:left="786" w:hanging="360"/>
        <w:rPr>
          <w:i w:val="0"/>
          <w:sz w:val="24"/>
          <w:szCs w:val="24"/>
        </w:rPr>
      </w:pPr>
      <w:bookmarkStart w:id="29" w:name="_Toc438376228"/>
      <w:bookmarkStart w:id="30" w:name="_Toc438110024"/>
      <w:bookmarkStart w:id="31" w:name="_Toc437973283"/>
      <w:r>
        <w:rPr>
          <w:i w:val="0"/>
          <w:sz w:val="24"/>
          <w:szCs w:val="24"/>
        </w:rPr>
        <w:t>4</w:t>
      </w:r>
      <w:r w:rsidR="00206265">
        <w:rPr>
          <w:i w:val="0"/>
          <w:sz w:val="24"/>
          <w:szCs w:val="24"/>
        </w:rPr>
        <w:t xml:space="preserve">. </w:t>
      </w:r>
      <w:bookmarkStart w:id="32" w:name="_Toc474697170"/>
      <w:r w:rsidR="00206265">
        <w:rPr>
          <w:i w:val="0"/>
          <w:sz w:val="24"/>
          <w:szCs w:val="24"/>
        </w:rPr>
        <w:t>Органы и организации, участвующие в рассмотрении предложений и замечаний</w:t>
      </w:r>
      <w:bookmarkEnd w:id="32"/>
    </w:p>
    <w:p w14:paraId="3A7195CB" w14:textId="77777777" w:rsidR="00206265" w:rsidRPr="006A34BF" w:rsidRDefault="00206265" w:rsidP="00320831">
      <w:pPr>
        <w:pStyle w:val="2-"/>
        <w:numPr>
          <w:ilvl w:val="0"/>
          <w:numId w:val="0"/>
        </w:numPr>
        <w:spacing w:before="0" w:after="0"/>
        <w:ind w:left="142" w:firstLine="567"/>
        <w:rPr>
          <w:i w:val="0"/>
          <w:sz w:val="24"/>
          <w:szCs w:val="24"/>
        </w:rPr>
      </w:pPr>
    </w:p>
    <w:p w14:paraId="328C7007" w14:textId="30D85B24" w:rsidR="00206265" w:rsidRPr="00320831" w:rsidRDefault="00206265" w:rsidP="00320831">
      <w:pPr>
        <w:pStyle w:val="afff1"/>
        <w:widowControl w:val="0"/>
        <w:numPr>
          <w:ilvl w:val="1"/>
          <w:numId w:val="28"/>
        </w:numPr>
        <w:autoSpaceDE w:val="0"/>
        <w:autoSpaceDN w:val="0"/>
        <w:adjustRightInd w:val="0"/>
        <w:ind w:left="142" w:firstLine="567"/>
        <w:jc w:val="both"/>
        <w:rPr>
          <w:rFonts w:ascii="Times New Roman" w:hAnsi="Times New Roman"/>
          <w:sz w:val="24"/>
          <w:szCs w:val="24"/>
        </w:rPr>
      </w:pPr>
      <w:r w:rsidRPr="00320831">
        <w:rPr>
          <w:rFonts w:ascii="Times New Roman" w:hAnsi="Times New Roman"/>
          <w:sz w:val="24"/>
          <w:szCs w:val="24"/>
        </w:rPr>
        <w:t xml:space="preserve">Ответственным за рассмотрение предложений и замечаний </w:t>
      </w:r>
      <w:r w:rsidR="00CA09C0" w:rsidRPr="00320831">
        <w:rPr>
          <w:rFonts w:ascii="Times New Roman" w:hAnsi="Times New Roman"/>
          <w:sz w:val="24"/>
          <w:szCs w:val="24"/>
        </w:rPr>
        <w:t>является</w:t>
      </w:r>
      <w:r w:rsidR="00320831" w:rsidRPr="00320831">
        <w:rPr>
          <w:rFonts w:ascii="Times New Roman" w:hAnsi="Times New Roman"/>
          <w:sz w:val="24"/>
          <w:szCs w:val="24"/>
        </w:rPr>
        <w:t xml:space="preserve"> Администрация </w:t>
      </w:r>
      <w:r w:rsidRPr="00320831">
        <w:rPr>
          <w:rFonts w:ascii="Times New Roman" w:hAnsi="Times New Roman"/>
          <w:sz w:val="24"/>
          <w:szCs w:val="24"/>
        </w:rPr>
        <w:t xml:space="preserve">городского округа Электросталь Московской </w:t>
      </w:r>
      <w:r w:rsidR="00CA09C0" w:rsidRPr="00320831">
        <w:rPr>
          <w:rFonts w:ascii="Times New Roman" w:hAnsi="Times New Roman"/>
          <w:sz w:val="24"/>
          <w:szCs w:val="24"/>
        </w:rPr>
        <w:t xml:space="preserve">области в </w:t>
      </w:r>
      <w:proofErr w:type="gramStart"/>
      <w:r w:rsidR="00CA09C0" w:rsidRPr="00320831">
        <w:rPr>
          <w:rFonts w:ascii="Times New Roman" w:hAnsi="Times New Roman"/>
          <w:sz w:val="24"/>
          <w:szCs w:val="24"/>
        </w:rPr>
        <w:t>лице  Управления</w:t>
      </w:r>
      <w:proofErr w:type="gramEnd"/>
      <w:r w:rsidR="00CA09C0" w:rsidRPr="00320831">
        <w:rPr>
          <w:rFonts w:ascii="Times New Roman" w:hAnsi="Times New Roman"/>
          <w:sz w:val="24"/>
          <w:szCs w:val="24"/>
        </w:rPr>
        <w:t xml:space="preserve"> городского жилищного и коммунального хозяйства городского округа</w:t>
      </w:r>
      <w:r w:rsidR="00CD18C1" w:rsidRPr="00320831">
        <w:rPr>
          <w:rFonts w:ascii="Times New Roman" w:hAnsi="Times New Roman"/>
          <w:sz w:val="24"/>
          <w:szCs w:val="24"/>
        </w:rPr>
        <w:t xml:space="preserve"> (УГЖКХ)</w:t>
      </w:r>
      <w:r w:rsidR="00CA09C0" w:rsidRPr="00320831">
        <w:rPr>
          <w:rFonts w:ascii="Times New Roman" w:hAnsi="Times New Roman"/>
          <w:sz w:val="24"/>
          <w:szCs w:val="24"/>
        </w:rPr>
        <w:t>.</w:t>
      </w:r>
    </w:p>
    <w:p w14:paraId="3D852C40" w14:textId="77777777" w:rsidR="00CA09C0" w:rsidRDefault="00CA09C0" w:rsidP="00320831">
      <w:pPr>
        <w:pStyle w:val="2-"/>
        <w:numPr>
          <w:ilvl w:val="0"/>
          <w:numId w:val="0"/>
        </w:numPr>
        <w:spacing w:before="0" w:after="0"/>
        <w:ind w:left="142" w:firstLine="567"/>
        <w:jc w:val="both"/>
        <w:rPr>
          <w:i w:val="0"/>
          <w:sz w:val="24"/>
          <w:szCs w:val="24"/>
        </w:rPr>
      </w:pPr>
    </w:p>
    <w:p w14:paraId="5CF4DA12" w14:textId="77777777" w:rsidR="00CD18C1" w:rsidRDefault="00CD18C1" w:rsidP="00320831">
      <w:pPr>
        <w:pStyle w:val="2-"/>
        <w:numPr>
          <w:ilvl w:val="0"/>
          <w:numId w:val="0"/>
        </w:numPr>
        <w:spacing w:before="0" w:after="0"/>
        <w:jc w:val="both"/>
        <w:rPr>
          <w:i w:val="0"/>
          <w:sz w:val="24"/>
          <w:szCs w:val="24"/>
        </w:rPr>
      </w:pPr>
    </w:p>
    <w:p w14:paraId="2CB7FC69" w14:textId="3EB370CE" w:rsidR="00320831" w:rsidRDefault="00320831" w:rsidP="00320831">
      <w:pPr>
        <w:pStyle w:val="2-"/>
        <w:numPr>
          <w:ilvl w:val="0"/>
          <w:numId w:val="0"/>
        </w:numPr>
        <w:spacing w:before="0" w:after="0"/>
        <w:ind w:left="360"/>
        <w:jc w:val="left"/>
        <w:rPr>
          <w:i w:val="0"/>
          <w:sz w:val="24"/>
          <w:szCs w:val="24"/>
        </w:rPr>
      </w:pPr>
      <w:bookmarkStart w:id="33" w:name="_Toc474697175"/>
      <w:r>
        <w:rPr>
          <w:i w:val="0"/>
          <w:sz w:val="24"/>
          <w:szCs w:val="24"/>
        </w:rPr>
        <w:t xml:space="preserve">         5. </w:t>
      </w:r>
      <w:r w:rsidR="00CD18C1">
        <w:rPr>
          <w:i w:val="0"/>
          <w:sz w:val="24"/>
          <w:szCs w:val="24"/>
        </w:rPr>
        <w:t xml:space="preserve">Исчерпывающий перечень документов, необходимых для </w:t>
      </w:r>
      <w:bookmarkEnd w:id="33"/>
      <w:r w:rsidR="00CD18C1">
        <w:rPr>
          <w:i w:val="0"/>
          <w:sz w:val="24"/>
          <w:szCs w:val="24"/>
        </w:rPr>
        <w:t xml:space="preserve">рассмотрения </w:t>
      </w:r>
      <w:r>
        <w:rPr>
          <w:i w:val="0"/>
          <w:sz w:val="24"/>
          <w:szCs w:val="24"/>
        </w:rPr>
        <w:t xml:space="preserve">     </w:t>
      </w:r>
    </w:p>
    <w:p w14:paraId="6FC21BA5" w14:textId="04FB6934" w:rsidR="00CD18C1" w:rsidRPr="00320831" w:rsidRDefault="00320831" w:rsidP="00320831">
      <w:pPr>
        <w:pStyle w:val="2-"/>
        <w:numPr>
          <w:ilvl w:val="0"/>
          <w:numId w:val="0"/>
        </w:numPr>
        <w:spacing w:before="0" w:after="0"/>
        <w:ind w:left="360"/>
        <w:jc w:val="left"/>
        <w:rPr>
          <w:i w:val="0"/>
          <w:sz w:val="24"/>
          <w:szCs w:val="24"/>
        </w:rPr>
      </w:pPr>
      <w:r>
        <w:rPr>
          <w:i w:val="0"/>
          <w:sz w:val="24"/>
          <w:szCs w:val="24"/>
        </w:rPr>
        <w:t xml:space="preserve">                                                </w:t>
      </w:r>
      <w:r w:rsidR="00CD18C1" w:rsidRPr="00320831">
        <w:rPr>
          <w:i w:val="0"/>
          <w:sz w:val="24"/>
          <w:szCs w:val="24"/>
        </w:rPr>
        <w:t xml:space="preserve">предложений и замечаний </w:t>
      </w:r>
    </w:p>
    <w:p w14:paraId="04AB8819" w14:textId="77777777" w:rsidR="00CD18C1" w:rsidRDefault="00CD18C1" w:rsidP="00CD18C1">
      <w:pPr>
        <w:pStyle w:val="2-"/>
        <w:numPr>
          <w:ilvl w:val="0"/>
          <w:numId w:val="0"/>
        </w:numPr>
        <w:spacing w:before="0" w:after="0"/>
        <w:ind w:left="709"/>
        <w:jc w:val="left"/>
        <w:rPr>
          <w:i w:val="0"/>
          <w:sz w:val="24"/>
          <w:szCs w:val="24"/>
        </w:rPr>
      </w:pPr>
    </w:p>
    <w:p w14:paraId="4390E400" w14:textId="5A6C5013" w:rsidR="00CD18C1" w:rsidRDefault="00CD18C1" w:rsidP="00CD18C1">
      <w:pPr>
        <w:pStyle w:val="12"/>
        <w:numPr>
          <w:ilvl w:val="0"/>
          <w:numId w:val="0"/>
        </w:numPr>
        <w:tabs>
          <w:tab w:val="left" w:pos="708"/>
        </w:tabs>
        <w:ind w:firstLine="709"/>
        <w:rPr>
          <w:color w:val="auto"/>
          <w:sz w:val="24"/>
          <w:szCs w:val="24"/>
        </w:rPr>
      </w:pPr>
      <w:r>
        <w:rPr>
          <w:color w:val="auto"/>
          <w:sz w:val="24"/>
          <w:szCs w:val="24"/>
          <w:lang w:val="ru-RU"/>
        </w:rPr>
        <w:lastRenderedPageBreak/>
        <w:t>5</w:t>
      </w:r>
      <w:r>
        <w:rPr>
          <w:color w:val="auto"/>
          <w:sz w:val="24"/>
          <w:szCs w:val="24"/>
        </w:rPr>
        <w:t xml:space="preserve">.1. В случае обращения с предложениями и замечаниями </w:t>
      </w:r>
      <w:r>
        <w:rPr>
          <w:color w:val="auto"/>
          <w:sz w:val="24"/>
          <w:szCs w:val="24"/>
          <w:lang w:val="ru-RU"/>
        </w:rPr>
        <w:t>з</w:t>
      </w:r>
      <w:proofErr w:type="spellStart"/>
      <w:r>
        <w:rPr>
          <w:color w:val="auto"/>
          <w:sz w:val="24"/>
          <w:szCs w:val="24"/>
        </w:rPr>
        <w:t>аявителя</w:t>
      </w:r>
      <w:proofErr w:type="spellEnd"/>
      <w:r>
        <w:rPr>
          <w:color w:val="auto"/>
          <w:sz w:val="24"/>
          <w:szCs w:val="24"/>
        </w:rPr>
        <w:t xml:space="preserve">, </w:t>
      </w:r>
      <w:r>
        <w:rPr>
          <w:color w:val="auto"/>
          <w:sz w:val="24"/>
          <w:szCs w:val="24"/>
          <w:lang w:val="ru-RU"/>
        </w:rPr>
        <w:t xml:space="preserve">являющегося физическим лицом, </w:t>
      </w:r>
      <w:r>
        <w:rPr>
          <w:color w:val="auto"/>
          <w:sz w:val="24"/>
          <w:szCs w:val="24"/>
        </w:rPr>
        <w:t>представляются следующие обязательные документы:</w:t>
      </w:r>
    </w:p>
    <w:p w14:paraId="2887A154" w14:textId="49548254" w:rsidR="00CD18C1" w:rsidRDefault="00CD18C1" w:rsidP="00CD18C1">
      <w:pPr>
        <w:pStyle w:val="21"/>
        <w:numPr>
          <w:ilvl w:val="0"/>
          <w:numId w:val="0"/>
        </w:numPr>
        <w:tabs>
          <w:tab w:val="left" w:pos="708"/>
        </w:tabs>
        <w:ind w:firstLine="709"/>
        <w:rPr>
          <w:color w:val="auto"/>
          <w:sz w:val="24"/>
          <w:szCs w:val="24"/>
        </w:rPr>
      </w:pPr>
      <w:bookmarkStart w:id="34" w:name="OLE_LINK75"/>
      <w:bookmarkStart w:id="35" w:name="OLE_LINK74"/>
      <w:bookmarkStart w:id="36" w:name="OLE_LINK73"/>
      <w:bookmarkStart w:id="37" w:name="OLE_LINK109"/>
      <w:bookmarkStart w:id="38" w:name="OLE_LINK110"/>
      <w:r>
        <w:rPr>
          <w:color w:val="auto"/>
          <w:sz w:val="24"/>
          <w:szCs w:val="24"/>
        </w:rPr>
        <w:t xml:space="preserve">заявление, подписанное </w:t>
      </w:r>
      <w:r>
        <w:rPr>
          <w:color w:val="auto"/>
          <w:sz w:val="24"/>
          <w:szCs w:val="24"/>
          <w:lang w:val="ru-RU"/>
        </w:rPr>
        <w:t xml:space="preserve">заявителем, </w:t>
      </w:r>
      <w:r>
        <w:rPr>
          <w:color w:val="auto"/>
          <w:sz w:val="24"/>
          <w:szCs w:val="24"/>
        </w:rPr>
        <w:t xml:space="preserve">по форме, приведенной в Приложении </w:t>
      </w:r>
      <w:r w:rsidR="00044376">
        <w:rPr>
          <w:color w:val="auto"/>
          <w:sz w:val="24"/>
          <w:szCs w:val="24"/>
          <w:lang w:val="ru-RU"/>
        </w:rPr>
        <w:t>4</w:t>
      </w:r>
      <w:r>
        <w:rPr>
          <w:color w:val="auto"/>
          <w:sz w:val="24"/>
          <w:szCs w:val="24"/>
        </w:rPr>
        <w:t xml:space="preserve"> к настоящему Порядку;</w:t>
      </w:r>
      <w:bookmarkEnd w:id="34"/>
      <w:bookmarkEnd w:id="35"/>
      <w:bookmarkEnd w:id="36"/>
    </w:p>
    <w:p w14:paraId="7644D85F" w14:textId="77777777" w:rsidR="00CD18C1" w:rsidRDefault="00CD18C1" w:rsidP="00CD18C1">
      <w:pPr>
        <w:pStyle w:val="21"/>
        <w:numPr>
          <w:ilvl w:val="0"/>
          <w:numId w:val="0"/>
        </w:numPr>
        <w:tabs>
          <w:tab w:val="left" w:pos="708"/>
        </w:tabs>
        <w:ind w:firstLine="709"/>
        <w:rPr>
          <w:color w:val="auto"/>
          <w:sz w:val="24"/>
          <w:szCs w:val="24"/>
        </w:rPr>
      </w:pPr>
      <w:bookmarkStart w:id="39" w:name="OLE_LINK78"/>
      <w:bookmarkStart w:id="40" w:name="OLE_LINK77"/>
      <w:bookmarkStart w:id="41" w:name="OLE_LINK76"/>
      <w:r>
        <w:rPr>
          <w:color w:val="auto"/>
          <w:sz w:val="24"/>
          <w:szCs w:val="24"/>
        </w:rPr>
        <w:t xml:space="preserve">документ, удостоверяющий личность </w:t>
      </w:r>
      <w:r>
        <w:rPr>
          <w:color w:val="auto"/>
          <w:sz w:val="24"/>
          <w:szCs w:val="24"/>
          <w:lang w:val="ru-RU"/>
        </w:rPr>
        <w:t>з</w:t>
      </w:r>
      <w:proofErr w:type="spellStart"/>
      <w:r>
        <w:rPr>
          <w:color w:val="auto"/>
          <w:sz w:val="24"/>
          <w:szCs w:val="24"/>
        </w:rPr>
        <w:t>аявителя</w:t>
      </w:r>
      <w:proofErr w:type="spellEnd"/>
      <w:r>
        <w:rPr>
          <w:color w:val="auto"/>
          <w:sz w:val="24"/>
          <w:szCs w:val="24"/>
          <w:lang w:val="ru-RU"/>
        </w:rPr>
        <w:t xml:space="preserve"> и </w:t>
      </w:r>
      <w:r>
        <w:rPr>
          <w:sz w:val="24"/>
          <w:szCs w:val="24"/>
        </w:rPr>
        <w:t>подтверждающ</w:t>
      </w:r>
      <w:r>
        <w:rPr>
          <w:sz w:val="24"/>
          <w:szCs w:val="24"/>
          <w:lang w:val="ru-RU"/>
        </w:rPr>
        <w:t>ий</w:t>
      </w:r>
      <w:r>
        <w:rPr>
          <w:sz w:val="24"/>
          <w:szCs w:val="24"/>
        </w:rPr>
        <w:t xml:space="preserve"> место </w:t>
      </w:r>
      <w:r>
        <w:rPr>
          <w:sz w:val="24"/>
          <w:szCs w:val="24"/>
          <w:lang w:val="ru-RU"/>
        </w:rPr>
        <w:t xml:space="preserve">его </w:t>
      </w:r>
      <w:r>
        <w:rPr>
          <w:sz w:val="24"/>
          <w:szCs w:val="24"/>
        </w:rPr>
        <w:t>жительства</w:t>
      </w:r>
      <w:r>
        <w:rPr>
          <w:color w:val="auto"/>
          <w:sz w:val="24"/>
          <w:szCs w:val="24"/>
        </w:rPr>
        <w:t>.</w:t>
      </w:r>
      <w:bookmarkEnd w:id="39"/>
      <w:bookmarkEnd w:id="40"/>
      <w:bookmarkEnd w:id="41"/>
    </w:p>
    <w:p w14:paraId="4A2DB1F1" w14:textId="6C1E70C7" w:rsidR="00CD18C1" w:rsidRDefault="00CD18C1" w:rsidP="00CD18C1">
      <w:pPr>
        <w:pStyle w:val="21"/>
        <w:numPr>
          <w:ilvl w:val="0"/>
          <w:numId w:val="0"/>
        </w:numPr>
        <w:tabs>
          <w:tab w:val="left" w:pos="708"/>
        </w:tabs>
        <w:ind w:firstLine="709"/>
        <w:rPr>
          <w:color w:val="auto"/>
          <w:sz w:val="24"/>
          <w:szCs w:val="24"/>
          <w:lang w:val="ru-RU"/>
        </w:rPr>
      </w:pPr>
      <w:r>
        <w:rPr>
          <w:color w:val="auto"/>
          <w:sz w:val="24"/>
          <w:szCs w:val="24"/>
          <w:lang w:val="ru-RU"/>
        </w:rPr>
        <w:t xml:space="preserve">5.2. В случае обращения заявителя, являющегося юридическим лицом, предоставляются следующие </w:t>
      </w:r>
      <w:proofErr w:type="gramStart"/>
      <w:r>
        <w:rPr>
          <w:color w:val="auto"/>
          <w:sz w:val="24"/>
          <w:szCs w:val="24"/>
          <w:lang w:val="ru-RU"/>
        </w:rPr>
        <w:t>документы :</w:t>
      </w:r>
      <w:proofErr w:type="gramEnd"/>
      <w:r>
        <w:rPr>
          <w:color w:val="auto"/>
          <w:sz w:val="24"/>
          <w:szCs w:val="24"/>
          <w:lang w:val="ru-RU"/>
        </w:rPr>
        <w:t xml:space="preserve"> </w:t>
      </w:r>
    </w:p>
    <w:p w14:paraId="56104716" w14:textId="77777777" w:rsidR="00CD18C1" w:rsidRDefault="00CD18C1" w:rsidP="00CD18C1">
      <w:pPr>
        <w:pStyle w:val="21"/>
        <w:numPr>
          <w:ilvl w:val="0"/>
          <w:numId w:val="0"/>
        </w:numPr>
        <w:tabs>
          <w:tab w:val="left" w:pos="708"/>
        </w:tabs>
        <w:ind w:firstLine="709"/>
        <w:rPr>
          <w:color w:val="auto"/>
          <w:sz w:val="24"/>
          <w:szCs w:val="24"/>
        </w:rPr>
      </w:pPr>
      <w:r>
        <w:rPr>
          <w:color w:val="auto"/>
          <w:sz w:val="24"/>
          <w:szCs w:val="24"/>
        </w:rPr>
        <w:t xml:space="preserve">заявление, подписанное Заявителем, по форме, приведенной в Приложении </w:t>
      </w:r>
      <w:r>
        <w:rPr>
          <w:color w:val="auto"/>
          <w:sz w:val="24"/>
          <w:szCs w:val="24"/>
          <w:lang w:val="ru-RU"/>
        </w:rPr>
        <w:t>5</w:t>
      </w:r>
      <w:r>
        <w:rPr>
          <w:color w:val="auto"/>
          <w:sz w:val="24"/>
          <w:szCs w:val="24"/>
        </w:rPr>
        <w:t xml:space="preserve"> к настоящему Порядку;</w:t>
      </w:r>
    </w:p>
    <w:p w14:paraId="4983FD58" w14:textId="77777777" w:rsidR="00CD18C1" w:rsidRDefault="00CD18C1" w:rsidP="00CD18C1">
      <w:pPr>
        <w:pStyle w:val="21"/>
        <w:numPr>
          <w:ilvl w:val="0"/>
          <w:numId w:val="0"/>
        </w:numPr>
        <w:tabs>
          <w:tab w:val="left" w:pos="708"/>
        </w:tabs>
        <w:ind w:firstLine="709"/>
        <w:rPr>
          <w:color w:val="auto"/>
          <w:sz w:val="24"/>
          <w:szCs w:val="24"/>
          <w:lang w:val="ru-RU"/>
        </w:rPr>
      </w:pPr>
      <w:r>
        <w:rPr>
          <w:color w:val="auto"/>
          <w:sz w:val="24"/>
          <w:szCs w:val="24"/>
        </w:rPr>
        <w:t xml:space="preserve">документ, удостоверяющий личность </w:t>
      </w:r>
      <w:r>
        <w:rPr>
          <w:color w:val="auto"/>
          <w:sz w:val="24"/>
          <w:szCs w:val="24"/>
          <w:lang w:val="ru-RU"/>
        </w:rPr>
        <w:t>лица, имеющего право действовать без доверенности от имени юридического лица;</w:t>
      </w:r>
    </w:p>
    <w:p w14:paraId="679AF774" w14:textId="77777777" w:rsidR="00CD18C1" w:rsidRDefault="00CD18C1" w:rsidP="00CD18C1">
      <w:pPr>
        <w:pStyle w:val="21"/>
        <w:numPr>
          <w:ilvl w:val="0"/>
          <w:numId w:val="0"/>
        </w:numPr>
        <w:tabs>
          <w:tab w:val="left" w:pos="708"/>
        </w:tabs>
        <w:ind w:firstLine="709"/>
        <w:rPr>
          <w:color w:val="auto"/>
          <w:sz w:val="24"/>
          <w:szCs w:val="24"/>
          <w:lang w:val="ru-RU"/>
        </w:rPr>
      </w:pPr>
      <w:r>
        <w:rPr>
          <w:color w:val="auto"/>
          <w:sz w:val="24"/>
          <w:szCs w:val="24"/>
          <w:lang w:val="ru-RU"/>
        </w:rPr>
        <w:t>документы, подтверждающие полномочия лица действовать от имени юридического лица;</w:t>
      </w:r>
    </w:p>
    <w:p w14:paraId="3F13F8DA" w14:textId="3E3FB89D" w:rsidR="00CD18C1" w:rsidRDefault="00CD18C1" w:rsidP="00CD18C1">
      <w:pPr>
        <w:pStyle w:val="21"/>
        <w:numPr>
          <w:ilvl w:val="0"/>
          <w:numId w:val="0"/>
        </w:numPr>
        <w:tabs>
          <w:tab w:val="left" w:pos="708"/>
        </w:tabs>
        <w:ind w:firstLine="709"/>
        <w:rPr>
          <w:color w:val="auto"/>
          <w:sz w:val="24"/>
          <w:szCs w:val="24"/>
          <w:lang w:val="ru-RU"/>
        </w:rPr>
      </w:pPr>
      <w:bookmarkStart w:id="42" w:name="OLE_LINK99"/>
      <w:bookmarkStart w:id="43" w:name="OLE_LINK98"/>
      <w:r>
        <w:rPr>
          <w:color w:val="auto"/>
          <w:sz w:val="24"/>
          <w:szCs w:val="24"/>
          <w:lang w:val="ru-RU"/>
        </w:rPr>
        <w:t xml:space="preserve">5.3. В случае обращения представителя заявителя, </w:t>
      </w:r>
      <w:bookmarkEnd w:id="42"/>
      <w:bookmarkEnd w:id="43"/>
      <w:r>
        <w:rPr>
          <w:color w:val="auto"/>
          <w:sz w:val="24"/>
          <w:szCs w:val="24"/>
          <w:lang w:val="ru-RU"/>
        </w:rPr>
        <w:t xml:space="preserve">предоставляются следующие </w:t>
      </w:r>
      <w:proofErr w:type="gramStart"/>
      <w:r>
        <w:rPr>
          <w:color w:val="auto"/>
          <w:sz w:val="24"/>
          <w:szCs w:val="24"/>
          <w:lang w:val="ru-RU"/>
        </w:rPr>
        <w:t>документы :</w:t>
      </w:r>
      <w:proofErr w:type="gramEnd"/>
      <w:r>
        <w:rPr>
          <w:color w:val="auto"/>
          <w:sz w:val="24"/>
          <w:szCs w:val="24"/>
          <w:lang w:val="ru-RU"/>
        </w:rPr>
        <w:t xml:space="preserve"> </w:t>
      </w:r>
    </w:p>
    <w:p w14:paraId="7C3EA99E" w14:textId="77777777" w:rsidR="00CD18C1" w:rsidRPr="00D806F2" w:rsidRDefault="00CD18C1" w:rsidP="00CD18C1">
      <w:pPr>
        <w:pStyle w:val="21"/>
        <w:numPr>
          <w:ilvl w:val="0"/>
          <w:numId w:val="0"/>
        </w:numPr>
        <w:tabs>
          <w:tab w:val="left" w:pos="708"/>
        </w:tabs>
        <w:ind w:firstLine="709"/>
        <w:rPr>
          <w:color w:val="auto"/>
          <w:sz w:val="24"/>
          <w:szCs w:val="24"/>
          <w:lang w:val="ru-RU"/>
        </w:rPr>
      </w:pPr>
      <w:r w:rsidRPr="00751098">
        <w:rPr>
          <w:color w:val="auto"/>
          <w:sz w:val="24"/>
          <w:szCs w:val="24"/>
        </w:rPr>
        <w:t xml:space="preserve">заявление, подписанное </w:t>
      </w:r>
      <w:r>
        <w:rPr>
          <w:color w:val="auto"/>
          <w:sz w:val="24"/>
          <w:szCs w:val="24"/>
          <w:lang w:val="ru-RU"/>
        </w:rPr>
        <w:t xml:space="preserve">представителем заявителя, </w:t>
      </w:r>
    </w:p>
    <w:p w14:paraId="0AFE1E38" w14:textId="77777777" w:rsidR="00CD18C1" w:rsidRDefault="00CD18C1" w:rsidP="00CD18C1">
      <w:pPr>
        <w:pStyle w:val="21"/>
        <w:numPr>
          <w:ilvl w:val="0"/>
          <w:numId w:val="0"/>
        </w:numPr>
        <w:tabs>
          <w:tab w:val="left" w:pos="708"/>
        </w:tabs>
        <w:ind w:firstLine="709"/>
        <w:rPr>
          <w:color w:val="auto"/>
          <w:sz w:val="24"/>
          <w:szCs w:val="24"/>
        </w:rPr>
      </w:pPr>
      <w:bookmarkStart w:id="44" w:name="OLE_LINK101"/>
      <w:bookmarkStart w:id="45" w:name="OLE_LINK100"/>
      <w:r>
        <w:rPr>
          <w:color w:val="auto"/>
          <w:sz w:val="24"/>
          <w:szCs w:val="24"/>
        </w:rPr>
        <w:t>документ</w:t>
      </w:r>
      <w:r>
        <w:rPr>
          <w:sz w:val="24"/>
          <w:szCs w:val="24"/>
        </w:rPr>
        <w:t>, подтверждающ</w:t>
      </w:r>
      <w:r>
        <w:rPr>
          <w:sz w:val="24"/>
          <w:szCs w:val="24"/>
          <w:lang w:val="ru-RU"/>
        </w:rPr>
        <w:t>ий</w:t>
      </w:r>
      <w:r>
        <w:rPr>
          <w:sz w:val="24"/>
          <w:szCs w:val="24"/>
        </w:rPr>
        <w:t xml:space="preserve"> место жительства</w:t>
      </w:r>
      <w:r>
        <w:rPr>
          <w:sz w:val="24"/>
          <w:szCs w:val="24"/>
          <w:lang w:val="ru-RU"/>
        </w:rPr>
        <w:t xml:space="preserve"> представителя заявителя;</w:t>
      </w:r>
    </w:p>
    <w:p w14:paraId="51D9FBB9" w14:textId="6DAC2B66" w:rsidR="00CD18C1" w:rsidRDefault="00CD18C1" w:rsidP="00CD18C1">
      <w:pPr>
        <w:pStyle w:val="21"/>
        <w:numPr>
          <w:ilvl w:val="0"/>
          <w:numId w:val="0"/>
        </w:numPr>
        <w:tabs>
          <w:tab w:val="left" w:pos="708"/>
        </w:tabs>
        <w:ind w:firstLine="709"/>
        <w:rPr>
          <w:color w:val="auto"/>
          <w:sz w:val="24"/>
          <w:szCs w:val="24"/>
        </w:rPr>
      </w:pPr>
      <w:r>
        <w:rPr>
          <w:color w:val="auto"/>
          <w:sz w:val="24"/>
          <w:szCs w:val="24"/>
        </w:rPr>
        <w:t xml:space="preserve">документ, удостоверяющий личность представителя </w:t>
      </w:r>
      <w:r w:rsidR="00044376">
        <w:rPr>
          <w:color w:val="auto"/>
          <w:sz w:val="24"/>
          <w:szCs w:val="24"/>
          <w:lang w:val="ru-RU"/>
        </w:rPr>
        <w:t>з</w:t>
      </w:r>
      <w:proofErr w:type="spellStart"/>
      <w:r>
        <w:rPr>
          <w:color w:val="auto"/>
          <w:sz w:val="24"/>
          <w:szCs w:val="24"/>
        </w:rPr>
        <w:t>аявителя</w:t>
      </w:r>
      <w:proofErr w:type="spellEnd"/>
      <w:r>
        <w:rPr>
          <w:color w:val="auto"/>
          <w:sz w:val="24"/>
          <w:szCs w:val="24"/>
        </w:rPr>
        <w:t>;</w:t>
      </w:r>
    </w:p>
    <w:p w14:paraId="329AB695" w14:textId="77777777" w:rsidR="00CD18C1" w:rsidRDefault="00CD18C1" w:rsidP="00CD18C1">
      <w:pPr>
        <w:pStyle w:val="21"/>
        <w:numPr>
          <w:ilvl w:val="0"/>
          <w:numId w:val="0"/>
        </w:numPr>
        <w:tabs>
          <w:tab w:val="left" w:pos="708"/>
        </w:tabs>
        <w:ind w:firstLine="709"/>
        <w:rPr>
          <w:color w:val="auto"/>
          <w:sz w:val="24"/>
          <w:szCs w:val="24"/>
        </w:rPr>
      </w:pPr>
      <w:r>
        <w:rPr>
          <w:color w:val="auto"/>
          <w:sz w:val="24"/>
          <w:szCs w:val="24"/>
        </w:rPr>
        <w:t>документ, подтверждающий полномочия представителя Заявителя: для представителя юридического лица –</w:t>
      </w:r>
      <w:r>
        <w:rPr>
          <w:color w:val="auto"/>
          <w:sz w:val="24"/>
          <w:szCs w:val="24"/>
          <w:lang w:val="ru-RU"/>
        </w:rPr>
        <w:t xml:space="preserve"> </w:t>
      </w:r>
      <w:r>
        <w:rPr>
          <w:color w:val="auto"/>
          <w:sz w:val="24"/>
          <w:szCs w:val="24"/>
        </w:rPr>
        <w:t>доверенность за подписью руководителя юридического лица или иного уполномоченного лица, для представителя физического лица –доверенность</w:t>
      </w:r>
      <w:r>
        <w:rPr>
          <w:color w:val="auto"/>
          <w:sz w:val="24"/>
          <w:szCs w:val="24"/>
          <w:lang w:val="ru-RU"/>
        </w:rPr>
        <w:t>, удостоверенная в порядке, установленном законодательством</w:t>
      </w:r>
      <w:r>
        <w:rPr>
          <w:color w:val="auto"/>
          <w:sz w:val="24"/>
          <w:szCs w:val="24"/>
        </w:rPr>
        <w:t>.</w:t>
      </w:r>
    </w:p>
    <w:bookmarkEnd w:id="37"/>
    <w:bookmarkEnd w:id="38"/>
    <w:bookmarkEnd w:id="44"/>
    <w:bookmarkEnd w:id="45"/>
    <w:p w14:paraId="745B4BD1" w14:textId="0EAA7064" w:rsidR="00CD18C1" w:rsidRDefault="00CD18C1" w:rsidP="00CD18C1">
      <w:pPr>
        <w:pStyle w:val="afff1"/>
        <w:ind w:firstLine="709"/>
        <w:jc w:val="both"/>
        <w:rPr>
          <w:rFonts w:ascii="Times New Roman" w:hAnsi="Times New Roman"/>
          <w:sz w:val="24"/>
          <w:szCs w:val="24"/>
        </w:rPr>
      </w:pPr>
      <w:r>
        <w:rPr>
          <w:rFonts w:ascii="Times New Roman" w:hAnsi="Times New Roman"/>
          <w:sz w:val="24"/>
          <w:szCs w:val="24"/>
        </w:rPr>
        <w:t xml:space="preserve">5.4 УГЖКХ не вправе требовать от заявителя предоставления дополнительных документов. </w:t>
      </w:r>
    </w:p>
    <w:p w14:paraId="6D787B06" w14:textId="770FA684" w:rsidR="00CD18C1" w:rsidRDefault="00CD18C1" w:rsidP="00CD18C1">
      <w:pPr>
        <w:pStyle w:val="afff1"/>
        <w:ind w:firstLine="709"/>
        <w:jc w:val="both"/>
        <w:rPr>
          <w:rFonts w:ascii="Times New Roman" w:hAnsi="Times New Roman"/>
          <w:sz w:val="24"/>
          <w:szCs w:val="24"/>
        </w:rPr>
      </w:pPr>
      <w:r>
        <w:rPr>
          <w:rFonts w:ascii="Times New Roman" w:hAnsi="Times New Roman"/>
          <w:sz w:val="24"/>
          <w:szCs w:val="24"/>
        </w:rPr>
        <w:t>5.5. При направлении документов почтовым отправлением, указанные документы, представляются в форме нотариально удостоверенных копий (в случае, если не представляются оригиналы).</w:t>
      </w:r>
    </w:p>
    <w:p w14:paraId="421476D0" w14:textId="353DFCF8" w:rsidR="00CD18C1" w:rsidRDefault="00CD18C1" w:rsidP="00CD18C1">
      <w:pPr>
        <w:pStyle w:val="21"/>
        <w:numPr>
          <w:ilvl w:val="0"/>
          <w:numId w:val="0"/>
        </w:numPr>
        <w:tabs>
          <w:tab w:val="left" w:pos="708"/>
        </w:tabs>
        <w:ind w:firstLine="709"/>
        <w:rPr>
          <w:color w:val="auto"/>
          <w:sz w:val="24"/>
          <w:szCs w:val="24"/>
          <w:lang w:val="ru-RU"/>
        </w:rPr>
      </w:pPr>
      <w:r>
        <w:rPr>
          <w:color w:val="auto"/>
          <w:sz w:val="24"/>
          <w:szCs w:val="24"/>
          <w:lang w:val="ru-RU"/>
        </w:rPr>
        <w:t xml:space="preserve">5.6. </w:t>
      </w:r>
      <w:r>
        <w:rPr>
          <w:sz w:val="24"/>
          <w:szCs w:val="24"/>
        </w:rPr>
        <w:t xml:space="preserve">Правоустанавливающие (либо </w:t>
      </w:r>
      <w:proofErr w:type="spellStart"/>
      <w:r>
        <w:rPr>
          <w:sz w:val="24"/>
          <w:szCs w:val="24"/>
        </w:rPr>
        <w:t>правоудостоверяющие</w:t>
      </w:r>
      <w:proofErr w:type="spellEnd"/>
      <w:r>
        <w:rPr>
          <w:sz w:val="24"/>
          <w:szCs w:val="24"/>
        </w:rPr>
        <w:t>) документы на земельный участок и (или) объект капитального строительства, сведения о которых содержатся Едином государственном реестр</w:t>
      </w:r>
      <w:r>
        <w:rPr>
          <w:sz w:val="24"/>
          <w:szCs w:val="24"/>
          <w:lang w:val="ru-RU"/>
        </w:rPr>
        <w:t>е</w:t>
      </w:r>
      <w:r>
        <w:rPr>
          <w:sz w:val="24"/>
          <w:szCs w:val="24"/>
        </w:rPr>
        <w:t xml:space="preserve"> недвижимости</w:t>
      </w:r>
      <w:r>
        <w:rPr>
          <w:sz w:val="24"/>
          <w:szCs w:val="24"/>
          <w:lang w:val="ru-RU"/>
        </w:rPr>
        <w:t>, запрашиваются УГЖКХ в порядке межведомственного информационного взаимодействия</w:t>
      </w:r>
      <w:r>
        <w:rPr>
          <w:sz w:val="24"/>
          <w:szCs w:val="24"/>
        </w:rPr>
        <w:t>.</w:t>
      </w:r>
    </w:p>
    <w:p w14:paraId="261ED71D" w14:textId="77777777" w:rsidR="00CD18C1" w:rsidRDefault="00CD18C1" w:rsidP="00CA09C0">
      <w:pPr>
        <w:pStyle w:val="2-"/>
        <w:numPr>
          <w:ilvl w:val="0"/>
          <w:numId w:val="0"/>
        </w:numPr>
        <w:spacing w:before="0" w:after="0"/>
        <w:rPr>
          <w:i w:val="0"/>
          <w:sz w:val="24"/>
          <w:szCs w:val="24"/>
        </w:rPr>
      </w:pPr>
    </w:p>
    <w:p w14:paraId="73945422" w14:textId="7A96573F" w:rsidR="00206265" w:rsidRPr="006A34BF" w:rsidRDefault="00CD18C1" w:rsidP="00CA09C0">
      <w:pPr>
        <w:pStyle w:val="2-"/>
        <w:numPr>
          <w:ilvl w:val="0"/>
          <w:numId w:val="0"/>
        </w:numPr>
        <w:spacing w:before="0" w:after="0"/>
        <w:rPr>
          <w:i w:val="0"/>
          <w:sz w:val="24"/>
          <w:szCs w:val="24"/>
        </w:rPr>
      </w:pPr>
      <w:r>
        <w:rPr>
          <w:i w:val="0"/>
          <w:sz w:val="24"/>
          <w:szCs w:val="24"/>
        </w:rPr>
        <w:t>6</w:t>
      </w:r>
      <w:r w:rsidR="00206265" w:rsidRPr="006A34BF">
        <w:rPr>
          <w:i w:val="0"/>
          <w:sz w:val="24"/>
          <w:szCs w:val="24"/>
        </w:rPr>
        <w:t xml:space="preserve">. </w:t>
      </w:r>
      <w:bookmarkStart w:id="46" w:name="_Toc474697171"/>
      <w:bookmarkStart w:id="47" w:name="_Toc438376230"/>
      <w:bookmarkStart w:id="48" w:name="_Toc438110026"/>
      <w:bookmarkStart w:id="49" w:name="_Toc437973285"/>
      <w:r w:rsidR="00CA09C0">
        <w:rPr>
          <w:i w:val="0"/>
          <w:sz w:val="24"/>
          <w:szCs w:val="24"/>
        </w:rPr>
        <w:t xml:space="preserve">Порядок обращения </w:t>
      </w:r>
      <w:r w:rsidR="00206265" w:rsidRPr="006A34BF">
        <w:rPr>
          <w:i w:val="0"/>
          <w:sz w:val="24"/>
          <w:szCs w:val="24"/>
        </w:rPr>
        <w:t xml:space="preserve">и результаты </w:t>
      </w:r>
      <w:bookmarkEnd w:id="46"/>
      <w:r w:rsidR="00206265" w:rsidRPr="006A34BF">
        <w:rPr>
          <w:i w:val="0"/>
          <w:sz w:val="24"/>
          <w:szCs w:val="24"/>
        </w:rPr>
        <w:t xml:space="preserve">рассмотрения предложений и замечаний  </w:t>
      </w:r>
      <w:bookmarkEnd w:id="47"/>
      <w:bookmarkEnd w:id="48"/>
      <w:bookmarkEnd w:id="49"/>
    </w:p>
    <w:p w14:paraId="1C6C9E6E" w14:textId="77777777" w:rsidR="00206265" w:rsidRPr="006A34BF" w:rsidRDefault="00206265" w:rsidP="00206265">
      <w:pPr>
        <w:pStyle w:val="2-"/>
        <w:numPr>
          <w:ilvl w:val="0"/>
          <w:numId w:val="0"/>
        </w:numPr>
        <w:spacing w:before="0" w:after="0"/>
        <w:rPr>
          <w:i w:val="0"/>
          <w:sz w:val="24"/>
          <w:szCs w:val="24"/>
        </w:rPr>
      </w:pPr>
    </w:p>
    <w:p w14:paraId="14F1E167" w14:textId="5C1FA5B7" w:rsidR="00CD18C1" w:rsidRDefault="00CD18C1" w:rsidP="00CD18C1">
      <w:pPr>
        <w:pStyle w:val="12"/>
        <w:numPr>
          <w:ilvl w:val="0"/>
          <w:numId w:val="0"/>
        </w:numPr>
        <w:tabs>
          <w:tab w:val="left" w:pos="708"/>
        </w:tabs>
        <w:ind w:firstLine="567"/>
        <w:rPr>
          <w:color w:val="auto"/>
          <w:sz w:val="24"/>
          <w:szCs w:val="24"/>
        </w:rPr>
      </w:pPr>
      <w:r>
        <w:rPr>
          <w:color w:val="auto"/>
          <w:sz w:val="24"/>
          <w:szCs w:val="24"/>
          <w:lang w:val="ru-RU"/>
        </w:rPr>
        <w:t>6</w:t>
      </w:r>
      <w:r w:rsidR="00206265" w:rsidRPr="006A34BF">
        <w:rPr>
          <w:color w:val="auto"/>
          <w:sz w:val="24"/>
          <w:szCs w:val="24"/>
        </w:rPr>
        <w:t xml:space="preserve">.1. Заявитель (представитель </w:t>
      </w:r>
      <w:r w:rsidR="00C831E8">
        <w:rPr>
          <w:color w:val="auto"/>
          <w:sz w:val="24"/>
          <w:szCs w:val="24"/>
          <w:lang w:val="ru-RU"/>
        </w:rPr>
        <w:t>з</w:t>
      </w:r>
      <w:proofErr w:type="spellStart"/>
      <w:r w:rsidR="00206265" w:rsidRPr="006A34BF">
        <w:rPr>
          <w:color w:val="auto"/>
          <w:sz w:val="24"/>
          <w:szCs w:val="24"/>
        </w:rPr>
        <w:t>аявителя</w:t>
      </w:r>
      <w:proofErr w:type="spellEnd"/>
      <w:r w:rsidR="00206265" w:rsidRPr="006A34BF">
        <w:rPr>
          <w:color w:val="auto"/>
          <w:sz w:val="24"/>
          <w:szCs w:val="24"/>
        </w:rPr>
        <w:t xml:space="preserve">) </w:t>
      </w:r>
      <w:r w:rsidR="00206265" w:rsidRPr="006A34BF">
        <w:rPr>
          <w:color w:val="auto"/>
          <w:sz w:val="24"/>
          <w:szCs w:val="24"/>
          <w:lang w:val="ru-RU"/>
        </w:rPr>
        <w:t>на</w:t>
      </w:r>
      <w:r w:rsidR="00D806F2">
        <w:rPr>
          <w:color w:val="auto"/>
          <w:sz w:val="24"/>
          <w:szCs w:val="24"/>
          <w:lang w:val="ru-RU"/>
        </w:rPr>
        <w:t xml:space="preserve">правляет предложения и замечаний </w:t>
      </w:r>
      <w:r w:rsidR="00C831E8">
        <w:rPr>
          <w:color w:val="auto"/>
          <w:sz w:val="24"/>
          <w:szCs w:val="24"/>
          <w:lang w:val="ru-RU"/>
        </w:rPr>
        <w:t>в</w:t>
      </w:r>
      <w:r>
        <w:rPr>
          <w:color w:val="auto"/>
          <w:sz w:val="24"/>
          <w:szCs w:val="24"/>
          <w:lang w:val="ru-RU"/>
        </w:rPr>
        <w:t xml:space="preserve"> УГЖКХ </w:t>
      </w:r>
      <w:r w:rsidRPr="006A34BF">
        <w:rPr>
          <w:color w:val="auto"/>
          <w:sz w:val="24"/>
          <w:szCs w:val="24"/>
        </w:rPr>
        <w:t>посредством</w:t>
      </w:r>
      <w:r w:rsidRPr="00CA09C0">
        <w:rPr>
          <w:color w:val="auto"/>
          <w:sz w:val="24"/>
          <w:szCs w:val="24"/>
          <w:lang w:val="ru-RU"/>
        </w:rPr>
        <w:t xml:space="preserve"> </w:t>
      </w:r>
      <w:r>
        <w:rPr>
          <w:color w:val="auto"/>
          <w:sz w:val="24"/>
          <w:szCs w:val="24"/>
          <w:lang w:val="ru-RU"/>
        </w:rPr>
        <w:t>л</w:t>
      </w:r>
      <w:proofErr w:type="spellStart"/>
      <w:r w:rsidRPr="006A34BF">
        <w:rPr>
          <w:color w:val="auto"/>
          <w:sz w:val="24"/>
          <w:szCs w:val="24"/>
        </w:rPr>
        <w:t>ичного</w:t>
      </w:r>
      <w:proofErr w:type="spellEnd"/>
      <w:r w:rsidRPr="006A34BF">
        <w:rPr>
          <w:color w:val="auto"/>
          <w:sz w:val="24"/>
          <w:szCs w:val="24"/>
        </w:rPr>
        <w:t xml:space="preserve"> обращения</w:t>
      </w:r>
      <w:r>
        <w:rPr>
          <w:color w:val="auto"/>
          <w:sz w:val="24"/>
          <w:szCs w:val="24"/>
          <w:lang w:val="ru-RU"/>
        </w:rPr>
        <w:t>,</w:t>
      </w:r>
      <w:r w:rsidRPr="00CA09C0">
        <w:rPr>
          <w:color w:val="auto"/>
          <w:sz w:val="24"/>
          <w:szCs w:val="24"/>
          <w:lang w:val="ru-RU"/>
        </w:rPr>
        <w:t xml:space="preserve"> </w:t>
      </w:r>
      <w:r>
        <w:rPr>
          <w:color w:val="auto"/>
          <w:sz w:val="24"/>
          <w:szCs w:val="24"/>
          <w:lang w:val="ru-RU"/>
        </w:rPr>
        <w:t>п</w:t>
      </w:r>
      <w:proofErr w:type="spellStart"/>
      <w:r w:rsidRPr="006A34BF">
        <w:rPr>
          <w:color w:val="auto"/>
          <w:sz w:val="24"/>
          <w:szCs w:val="24"/>
        </w:rPr>
        <w:t>очтового</w:t>
      </w:r>
      <w:proofErr w:type="spellEnd"/>
      <w:r w:rsidRPr="006A34BF">
        <w:rPr>
          <w:color w:val="auto"/>
          <w:sz w:val="24"/>
          <w:szCs w:val="24"/>
        </w:rPr>
        <w:t xml:space="preserve"> отправления</w:t>
      </w:r>
      <w:r w:rsidRPr="006A34BF">
        <w:rPr>
          <w:color w:val="auto"/>
          <w:sz w:val="24"/>
          <w:szCs w:val="24"/>
          <w:lang w:val="ru-RU"/>
        </w:rPr>
        <w:t>, в том числе</w:t>
      </w:r>
      <w:r w:rsidRPr="00C831E8">
        <w:rPr>
          <w:color w:val="auto"/>
          <w:sz w:val="24"/>
          <w:szCs w:val="24"/>
          <w:lang w:val="ru-RU"/>
        </w:rPr>
        <w:t xml:space="preserve"> </w:t>
      </w:r>
      <w:r w:rsidRPr="006A34BF">
        <w:rPr>
          <w:color w:val="auto"/>
          <w:sz w:val="24"/>
          <w:szCs w:val="24"/>
          <w:lang w:val="ru-RU"/>
        </w:rPr>
        <w:t>посредством</w:t>
      </w:r>
      <w:r w:rsidRPr="00C831E8">
        <w:rPr>
          <w:color w:val="auto"/>
          <w:sz w:val="24"/>
          <w:szCs w:val="24"/>
          <w:lang w:val="ru-RU"/>
        </w:rPr>
        <w:t xml:space="preserve"> </w:t>
      </w:r>
      <w:r w:rsidRPr="006A34BF">
        <w:rPr>
          <w:color w:val="auto"/>
          <w:sz w:val="24"/>
          <w:szCs w:val="24"/>
          <w:lang w:val="ru-RU"/>
        </w:rPr>
        <w:t>электронной почты</w:t>
      </w:r>
      <w:r w:rsidRPr="006A34BF">
        <w:rPr>
          <w:color w:val="auto"/>
          <w:sz w:val="24"/>
          <w:szCs w:val="24"/>
        </w:rPr>
        <w:t>.</w:t>
      </w:r>
      <w:r w:rsidRPr="00D806F2">
        <w:rPr>
          <w:color w:val="auto"/>
          <w:sz w:val="24"/>
          <w:szCs w:val="24"/>
        </w:rPr>
        <w:t xml:space="preserve"> </w:t>
      </w:r>
      <w:r>
        <w:rPr>
          <w:color w:val="auto"/>
          <w:sz w:val="24"/>
          <w:szCs w:val="24"/>
        </w:rPr>
        <w:t xml:space="preserve">При подаче </w:t>
      </w:r>
      <w:r>
        <w:rPr>
          <w:color w:val="auto"/>
          <w:sz w:val="24"/>
          <w:szCs w:val="24"/>
          <w:lang w:val="ru-RU"/>
        </w:rPr>
        <w:t xml:space="preserve">посредством электронной почты </w:t>
      </w:r>
      <w:r>
        <w:rPr>
          <w:color w:val="auto"/>
          <w:sz w:val="24"/>
          <w:szCs w:val="24"/>
        </w:rPr>
        <w:t xml:space="preserve">документы прилагаются к электронной форме </w:t>
      </w:r>
      <w:r>
        <w:rPr>
          <w:color w:val="auto"/>
          <w:sz w:val="24"/>
          <w:szCs w:val="24"/>
          <w:lang w:val="ru-RU"/>
        </w:rPr>
        <w:t>з</w:t>
      </w:r>
      <w:proofErr w:type="spellStart"/>
      <w:r>
        <w:rPr>
          <w:color w:val="auto"/>
          <w:sz w:val="24"/>
          <w:szCs w:val="24"/>
        </w:rPr>
        <w:t>аявления</w:t>
      </w:r>
      <w:proofErr w:type="spellEnd"/>
      <w:r>
        <w:rPr>
          <w:color w:val="auto"/>
          <w:sz w:val="24"/>
          <w:szCs w:val="24"/>
        </w:rPr>
        <w:t xml:space="preserve"> в виде отдельных файлов.</w:t>
      </w:r>
      <w:r w:rsidRPr="00C831E8">
        <w:rPr>
          <w:color w:val="auto"/>
          <w:sz w:val="24"/>
          <w:szCs w:val="24"/>
        </w:rPr>
        <w:t xml:space="preserve"> </w:t>
      </w:r>
      <w:r>
        <w:rPr>
          <w:color w:val="auto"/>
          <w:sz w:val="24"/>
          <w:szCs w:val="24"/>
        </w:rPr>
        <w:t>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r w:rsidRPr="00C831E8">
        <w:rPr>
          <w:color w:val="auto"/>
          <w:sz w:val="24"/>
          <w:szCs w:val="24"/>
          <w:lang w:val="ru-RU"/>
        </w:rPr>
        <w:t xml:space="preserve"> </w:t>
      </w:r>
      <w:r>
        <w:rPr>
          <w:color w:val="auto"/>
          <w:sz w:val="24"/>
          <w:szCs w:val="24"/>
          <w:lang w:val="ru-RU"/>
        </w:rPr>
        <w:t>О</w:t>
      </w:r>
      <w:proofErr w:type="spellStart"/>
      <w:r>
        <w:rPr>
          <w:color w:val="auto"/>
          <w:sz w:val="24"/>
          <w:szCs w:val="24"/>
        </w:rPr>
        <w:t>ригиналы</w:t>
      </w:r>
      <w:proofErr w:type="spellEnd"/>
      <w:r>
        <w:rPr>
          <w:color w:val="auto"/>
          <w:sz w:val="24"/>
          <w:szCs w:val="24"/>
        </w:rPr>
        <w:t xml:space="preserve">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bookmarkStart w:id="50" w:name="_Toc441945443"/>
      <w:r w:rsidRPr="00C831E8">
        <w:rPr>
          <w:color w:val="auto"/>
          <w:sz w:val="24"/>
          <w:szCs w:val="24"/>
          <w:lang w:val="ru-RU"/>
        </w:rPr>
        <w:t xml:space="preserve"> </w:t>
      </w:r>
      <w:r>
        <w:rPr>
          <w:color w:val="auto"/>
          <w:sz w:val="24"/>
          <w:szCs w:val="24"/>
          <w:lang w:val="ru-RU"/>
        </w:rPr>
        <w:t>З</w:t>
      </w:r>
      <w:proofErr w:type="spellStart"/>
      <w:r>
        <w:rPr>
          <w:color w:val="auto"/>
          <w:sz w:val="24"/>
          <w:szCs w:val="24"/>
        </w:rPr>
        <w:t>аявитель</w:t>
      </w:r>
      <w:proofErr w:type="spellEnd"/>
      <w:r>
        <w:rPr>
          <w:color w:val="auto"/>
          <w:sz w:val="24"/>
          <w:szCs w:val="24"/>
        </w:rPr>
        <w:t xml:space="preserve"> (представитель </w:t>
      </w:r>
      <w:r>
        <w:rPr>
          <w:color w:val="auto"/>
          <w:sz w:val="24"/>
          <w:szCs w:val="24"/>
          <w:lang w:val="ru-RU"/>
        </w:rPr>
        <w:t>з</w:t>
      </w:r>
      <w:proofErr w:type="spellStart"/>
      <w:r>
        <w:rPr>
          <w:color w:val="auto"/>
          <w:sz w:val="24"/>
          <w:szCs w:val="24"/>
        </w:rPr>
        <w:t>аявителя</w:t>
      </w:r>
      <w:proofErr w:type="spellEnd"/>
      <w:r>
        <w:rPr>
          <w:color w:val="auto"/>
          <w:sz w:val="24"/>
          <w:szCs w:val="24"/>
        </w:rPr>
        <w:t>) имеет возможность отслеживать ход обработки документов, по электронной почте, указанной в заявлении</w:t>
      </w:r>
      <w:r>
        <w:rPr>
          <w:color w:val="auto"/>
          <w:sz w:val="24"/>
          <w:szCs w:val="24"/>
          <w:lang w:val="ru-RU"/>
        </w:rPr>
        <w:t>.</w:t>
      </w:r>
    </w:p>
    <w:bookmarkEnd w:id="50"/>
    <w:p w14:paraId="6A9B2879" w14:textId="4C769FEE" w:rsidR="00D806F2" w:rsidRPr="00CD18C1" w:rsidRDefault="00CD18C1" w:rsidP="00D806F2">
      <w:pPr>
        <w:pStyle w:val="11"/>
        <w:numPr>
          <w:ilvl w:val="0"/>
          <w:numId w:val="0"/>
        </w:numPr>
        <w:spacing w:line="240" w:lineRule="auto"/>
        <w:rPr>
          <w:rFonts w:eastAsia="Times New Roman"/>
          <w:sz w:val="24"/>
          <w:szCs w:val="24"/>
          <w:lang w:eastAsia="ru-RU"/>
        </w:rPr>
      </w:pPr>
      <w:r>
        <w:rPr>
          <w:rFonts w:eastAsia="Times New Roman"/>
          <w:sz w:val="24"/>
          <w:szCs w:val="24"/>
          <w:lang w:eastAsia="ru-RU"/>
        </w:rPr>
        <w:t xml:space="preserve">            6</w:t>
      </w:r>
      <w:r w:rsidR="00D806F2">
        <w:rPr>
          <w:sz w:val="24"/>
          <w:szCs w:val="24"/>
        </w:rPr>
        <w:t>.2. Результатом рассмотрения предложений и замечаний является:</w:t>
      </w:r>
    </w:p>
    <w:p w14:paraId="5D6CA536" w14:textId="2D410E45" w:rsidR="00D806F2" w:rsidRDefault="00CD18C1" w:rsidP="00D806F2">
      <w:pPr>
        <w:pStyle w:val="21"/>
        <w:numPr>
          <w:ilvl w:val="0"/>
          <w:numId w:val="0"/>
        </w:numPr>
        <w:tabs>
          <w:tab w:val="left" w:pos="708"/>
        </w:tabs>
        <w:ind w:firstLine="709"/>
        <w:rPr>
          <w:color w:val="auto"/>
          <w:sz w:val="24"/>
          <w:szCs w:val="24"/>
          <w:lang w:val="ru-RU"/>
        </w:rPr>
      </w:pPr>
      <w:r>
        <w:rPr>
          <w:color w:val="auto"/>
          <w:sz w:val="24"/>
          <w:szCs w:val="24"/>
          <w:lang w:val="ru-RU"/>
        </w:rPr>
        <w:t>6</w:t>
      </w:r>
      <w:r w:rsidR="00D806F2">
        <w:rPr>
          <w:color w:val="auto"/>
          <w:sz w:val="24"/>
          <w:szCs w:val="24"/>
        </w:rPr>
        <w:t>.</w:t>
      </w:r>
      <w:r w:rsidR="00D806F2">
        <w:rPr>
          <w:color w:val="auto"/>
          <w:sz w:val="24"/>
          <w:szCs w:val="24"/>
          <w:lang w:val="ru-RU"/>
        </w:rPr>
        <w:t>2</w:t>
      </w:r>
      <w:r w:rsidR="00D806F2">
        <w:rPr>
          <w:color w:val="auto"/>
          <w:sz w:val="24"/>
          <w:szCs w:val="24"/>
        </w:rPr>
        <w:t xml:space="preserve">.1. Уведомление о включении предложений и замечаний по вопросу, рассматриваемому на публичных слушаниях, в протокол публичных слушаний по форме, установленной в Приложении </w:t>
      </w:r>
      <w:r w:rsidR="00044376">
        <w:rPr>
          <w:color w:val="auto"/>
          <w:sz w:val="24"/>
          <w:szCs w:val="24"/>
          <w:lang w:val="ru-RU"/>
        </w:rPr>
        <w:t>2</w:t>
      </w:r>
      <w:r w:rsidR="00D806F2">
        <w:rPr>
          <w:color w:val="auto"/>
          <w:sz w:val="24"/>
          <w:szCs w:val="24"/>
        </w:rPr>
        <w:t xml:space="preserve"> к </w:t>
      </w:r>
      <w:r w:rsidR="00D806F2">
        <w:rPr>
          <w:color w:val="auto"/>
          <w:sz w:val="24"/>
          <w:szCs w:val="24"/>
          <w:lang w:val="ru-RU"/>
        </w:rPr>
        <w:t xml:space="preserve">настоящему </w:t>
      </w:r>
      <w:r w:rsidR="00D806F2">
        <w:rPr>
          <w:color w:val="auto"/>
          <w:sz w:val="24"/>
          <w:szCs w:val="24"/>
        </w:rPr>
        <w:t>Порядку</w:t>
      </w:r>
      <w:r w:rsidR="00D806F2">
        <w:rPr>
          <w:color w:val="auto"/>
          <w:sz w:val="24"/>
          <w:szCs w:val="24"/>
          <w:lang w:val="ru-RU"/>
        </w:rPr>
        <w:t>.</w:t>
      </w:r>
      <w:r w:rsidR="00D806F2">
        <w:rPr>
          <w:color w:val="auto"/>
          <w:sz w:val="24"/>
          <w:szCs w:val="24"/>
        </w:rPr>
        <w:t xml:space="preserve"> </w:t>
      </w:r>
    </w:p>
    <w:p w14:paraId="2C0B011A" w14:textId="627FA279" w:rsidR="00D806F2" w:rsidRDefault="00CD18C1" w:rsidP="00D806F2">
      <w:pPr>
        <w:pStyle w:val="111"/>
        <w:numPr>
          <w:ilvl w:val="0"/>
          <w:numId w:val="0"/>
        </w:numPr>
        <w:spacing w:line="240" w:lineRule="auto"/>
        <w:ind w:firstLine="709"/>
        <w:rPr>
          <w:sz w:val="24"/>
          <w:szCs w:val="24"/>
        </w:rPr>
      </w:pPr>
      <w:r>
        <w:rPr>
          <w:sz w:val="24"/>
          <w:szCs w:val="24"/>
        </w:rPr>
        <w:t>6</w:t>
      </w:r>
      <w:r w:rsidR="00D806F2">
        <w:rPr>
          <w:sz w:val="24"/>
          <w:szCs w:val="24"/>
        </w:rPr>
        <w:t xml:space="preserve">.2.2. Уведомление об отказе включения предложений и замечаний по вопросу, рассматриваемому на публичных слушаниях в протокол публичных слушаний по форме, установленной в Приложении </w:t>
      </w:r>
      <w:r w:rsidR="00044376">
        <w:rPr>
          <w:sz w:val="24"/>
          <w:szCs w:val="24"/>
        </w:rPr>
        <w:t>3</w:t>
      </w:r>
      <w:r w:rsidR="00D806F2">
        <w:rPr>
          <w:sz w:val="24"/>
          <w:szCs w:val="24"/>
        </w:rPr>
        <w:t xml:space="preserve"> к настоящему Порядку. </w:t>
      </w:r>
    </w:p>
    <w:p w14:paraId="1ECFBF93" w14:textId="0FB4B3C2" w:rsidR="00D806F2" w:rsidRDefault="00CD18C1" w:rsidP="00D806F2">
      <w:pPr>
        <w:pStyle w:val="21"/>
        <w:numPr>
          <w:ilvl w:val="0"/>
          <w:numId w:val="0"/>
        </w:numPr>
        <w:tabs>
          <w:tab w:val="left" w:pos="708"/>
        </w:tabs>
        <w:ind w:firstLine="709"/>
        <w:rPr>
          <w:color w:val="auto"/>
          <w:sz w:val="24"/>
          <w:szCs w:val="24"/>
        </w:rPr>
      </w:pPr>
      <w:r>
        <w:rPr>
          <w:color w:val="auto"/>
          <w:sz w:val="24"/>
          <w:szCs w:val="24"/>
          <w:lang w:val="ru-RU"/>
        </w:rPr>
        <w:lastRenderedPageBreak/>
        <w:t>6</w:t>
      </w:r>
      <w:r w:rsidR="00D806F2">
        <w:rPr>
          <w:color w:val="auto"/>
          <w:sz w:val="24"/>
          <w:szCs w:val="24"/>
        </w:rPr>
        <w:t>.</w:t>
      </w:r>
      <w:r w:rsidR="00D806F2">
        <w:rPr>
          <w:color w:val="auto"/>
          <w:sz w:val="24"/>
          <w:szCs w:val="24"/>
          <w:lang w:val="ru-RU"/>
        </w:rPr>
        <w:t>3</w:t>
      </w:r>
      <w:r w:rsidR="00D806F2">
        <w:rPr>
          <w:color w:val="auto"/>
          <w:sz w:val="24"/>
          <w:szCs w:val="24"/>
        </w:rPr>
        <w:t>. Результат рассмотрения предложений и замечаний подписывается уполномоченным должностным лицом</w:t>
      </w:r>
      <w:r w:rsidR="00C831E8">
        <w:rPr>
          <w:color w:val="auto"/>
          <w:sz w:val="24"/>
          <w:szCs w:val="24"/>
          <w:lang w:val="ru-RU"/>
        </w:rPr>
        <w:t xml:space="preserve"> УГЖКХ. </w:t>
      </w:r>
      <w:r w:rsidR="00D806F2">
        <w:rPr>
          <w:sz w:val="24"/>
          <w:szCs w:val="24"/>
        </w:rPr>
        <w:t xml:space="preserve"> </w:t>
      </w:r>
    </w:p>
    <w:p w14:paraId="6E8BA609" w14:textId="77777777" w:rsidR="00C831E8" w:rsidRDefault="00D806F2" w:rsidP="00C831E8">
      <w:pPr>
        <w:pStyle w:val="21"/>
        <w:numPr>
          <w:ilvl w:val="0"/>
          <w:numId w:val="0"/>
        </w:numPr>
        <w:tabs>
          <w:tab w:val="left" w:pos="708"/>
        </w:tabs>
        <w:ind w:firstLine="709"/>
        <w:rPr>
          <w:color w:val="auto"/>
          <w:sz w:val="24"/>
          <w:szCs w:val="24"/>
          <w:lang w:val="ru-RU"/>
        </w:rPr>
      </w:pPr>
      <w:r>
        <w:rPr>
          <w:color w:val="auto"/>
          <w:sz w:val="24"/>
          <w:szCs w:val="24"/>
        </w:rPr>
        <w:t xml:space="preserve">Результат рассмотрения предложений и замечаний может быть получен </w:t>
      </w:r>
      <w:r>
        <w:rPr>
          <w:color w:val="auto"/>
          <w:sz w:val="24"/>
          <w:szCs w:val="24"/>
          <w:lang w:val="ru-RU"/>
        </w:rPr>
        <w:t xml:space="preserve">в УГЖКХ </w:t>
      </w:r>
      <w:r>
        <w:rPr>
          <w:sz w:val="24"/>
          <w:szCs w:val="24"/>
        </w:rPr>
        <w:t>на бумажном носителе</w:t>
      </w:r>
      <w:r>
        <w:rPr>
          <w:sz w:val="24"/>
          <w:szCs w:val="24"/>
          <w:lang w:val="ru-RU"/>
        </w:rPr>
        <w:t>,</w:t>
      </w:r>
      <w:r w:rsidRPr="00D806F2">
        <w:rPr>
          <w:sz w:val="24"/>
          <w:szCs w:val="24"/>
        </w:rPr>
        <w:t xml:space="preserve"> </w:t>
      </w:r>
      <w:r>
        <w:rPr>
          <w:sz w:val="24"/>
          <w:szCs w:val="24"/>
          <w:lang w:val="ru-RU"/>
        </w:rPr>
        <w:t>п</w:t>
      </w:r>
      <w:proofErr w:type="spellStart"/>
      <w:r>
        <w:rPr>
          <w:sz w:val="24"/>
          <w:szCs w:val="24"/>
        </w:rPr>
        <w:t>очтовым</w:t>
      </w:r>
      <w:proofErr w:type="spellEnd"/>
      <w:r>
        <w:rPr>
          <w:sz w:val="24"/>
          <w:szCs w:val="24"/>
        </w:rPr>
        <w:t xml:space="preserve"> отправлением на бумажном носителе.</w:t>
      </w:r>
      <w:r w:rsidRPr="00D806F2">
        <w:rPr>
          <w:color w:val="auto"/>
          <w:sz w:val="24"/>
          <w:szCs w:val="24"/>
        </w:rPr>
        <w:t xml:space="preserve"> </w:t>
      </w:r>
      <w:r>
        <w:rPr>
          <w:color w:val="auto"/>
          <w:sz w:val="24"/>
          <w:szCs w:val="24"/>
        </w:rPr>
        <w:t xml:space="preserve">Кроме того, </w:t>
      </w:r>
      <w:r>
        <w:rPr>
          <w:color w:val="auto"/>
          <w:sz w:val="24"/>
          <w:szCs w:val="24"/>
          <w:lang w:val="ru-RU"/>
        </w:rPr>
        <w:t>з</w:t>
      </w:r>
      <w:proofErr w:type="spellStart"/>
      <w:r>
        <w:rPr>
          <w:color w:val="auto"/>
          <w:sz w:val="24"/>
          <w:szCs w:val="24"/>
        </w:rPr>
        <w:t>аявитель</w:t>
      </w:r>
      <w:proofErr w:type="spellEnd"/>
      <w:r>
        <w:rPr>
          <w:color w:val="auto"/>
          <w:sz w:val="24"/>
          <w:szCs w:val="24"/>
        </w:rPr>
        <w:t xml:space="preserve"> (представитель </w:t>
      </w:r>
      <w:r>
        <w:rPr>
          <w:color w:val="auto"/>
          <w:sz w:val="24"/>
          <w:szCs w:val="24"/>
          <w:lang w:val="ru-RU"/>
        </w:rPr>
        <w:t>з</w:t>
      </w:r>
      <w:proofErr w:type="spellStart"/>
      <w:r>
        <w:rPr>
          <w:color w:val="auto"/>
          <w:sz w:val="24"/>
          <w:szCs w:val="24"/>
        </w:rPr>
        <w:t>аявителя</w:t>
      </w:r>
      <w:proofErr w:type="spellEnd"/>
      <w:r>
        <w:rPr>
          <w:color w:val="auto"/>
          <w:sz w:val="24"/>
          <w:szCs w:val="24"/>
        </w:rPr>
        <w:t>) может самостоятельно получить информацию о готовности результата рассмотрения предложений и замечаний по телефон</w:t>
      </w:r>
      <w:r>
        <w:rPr>
          <w:color w:val="auto"/>
          <w:sz w:val="24"/>
          <w:szCs w:val="24"/>
          <w:lang w:val="ru-RU"/>
        </w:rPr>
        <w:t>у 8-496-571-99-83.</w:t>
      </w:r>
      <w:r w:rsidR="00C831E8" w:rsidRPr="00C831E8">
        <w:rPr>
          <w:color w:val="auto"/>
          <w:sz w:val="24"/>
          <w:szCs w:val="24"/>
          <w:lang w:val="ru-RU"/>
        </w:rPr>
        <w:t xml:space="preserve"> </w:t>
      </w:r>
    </w:p>
    <w:p w14:paraId="65D694A8" w14:textId="74B234AF" w:rsidR="00C831E8" w:rsidRDefault="00CD18C1" w:rsidP="00C831E8">
      <w:pPr>
        <w:pStyle w:val="21"/>
        <w:numPr>
          <w:ilvl w:val="0"/>
          <w:numId w:val="0"/>
        </w:numPr>
        <w:tabs>
          <w:tab w:val="left" w:pos="708"/>
        </w:tabs>
        <w:ind w:firstLine="709"/>
        <w:rPr>
          <w:sz w:val="24"/>
          <w:szCs w:val="24"/>
          <w:lang w:val="ru-RU"/>
        </w:rPr>
      </w:pPr>
      <w:r>
        <w:rPr>
          <w:color w:val="auto"/>
          <w:sz w:val="24"/>
          <w:szCs w:val="24"/>
          <w:lang w:val="ru-RU"/>
        </w:rPr>
        <w:t>6</w:t>
      </w:r>
      <w:r w:rsidR="00C831E8">
        <w:rPr>
          <w:color w:val="auto"/>
          <w:sz w:val="24"/>
          <w:szCs w:val="24"/>
        </w:rPr>
        <w:t>.</w:t>
      </w:r>
      <w:r w:rsidR="00C831E8">
        <w:rPr>
          <w:color w:val="auto"/>
          <w:sz w:val="24"/>
          <w:szCs w:val="24"/>
          <w:lang w:val="ru-RU"/>
        </w:rPr>
        <w:t>4</w:t>
      </w:r>
      <w:r w:rsidR="00C831E8">
        <w:rPr>
          <w:color w:val="auto"/>
          <w:sz w:val="24"/>
          <w:szCs w:val="24"/>
        </w:rPr>
        <w:t xml:space="preserve">. </w:t>
      </w:r>
      <w:r w:rsidR="00C831E8">
        <w:rPr>
          <w:sz w:val="24"/>
          <w:szCs w:val="24"/>
          <w:lang w:val="ru-RU"/>
        </w:rPr>
        <w:t xml:space="preserve">Дата и время получения </w:t>
      </w:r>
      <w:r w:rsidR="00C831E8">
        <w:rPr>
          <w:color w:val="auto"/>
          <w:sz w:val="24"/>
          <w:szCs w:val="24"/>
          <w:lang w:val="ru-RU"/>
        </w:rPr>
        <w:t>р</w:t>
      </w:r>
      <w:proofErr w:type="spellStart"/>
      <w:r w:rsidR="00C831E8">
        <w:rPr>
          <w:color w:val="auto"/>
          <w:sz w:val="24"/>
          <w:szCs w:val="24"/>
        </w:rPr>
        <w:t>езультат</w:t>
      </w:r>
      <w:r w:rsidR="00C831E8">
        <w:rPr>
          <w:color w:val="auto"/>
          <w:sz w:val="24"/>
          <w:szCs w:val="24"/>
          <w:lang w:val="ru-RU"/>
        </w:rPr>
        <w:t>а</w:t>
      </w:r>
      <w:proofErr w:type="spellEnd"/>
      <w:r w:rsidR="00C831E8">
        <w:rPr>
          <w:color w:val="auto"/>
          <w:sz w:val="24"/>
          <w:szCs w:val="24"/>
        </w:rPr>
        <w:t xml:space="preserve"> рассмотрения предложений и замечаний</w:t>
      </w:r>
      <w:r w:rsidR="00C831E8">
        <w:rPr>
          <w:color w:val="auto"/>
          <w:sz w:val="24"/>
          <w:szCs w:val="24"/>
          <w:lang w:val="ru-RU"/>
        </w:rPr>
        <w:t xml:space="preserve"> сообщаются заявителю </w:t>
      </w:r>
      <w:r w:rsidR="00C831E8">
        <w:rPr>
          <w:color w:val="auto"/>
          <w:sz w:val="24"/>
          <w:szCs w:val="24"/>
        </w:rPr>
        <w:t>(представител</w:t>
      </w:r>
      <w:r w:rsidR="00C831E8">
        <w:rPr>
          <w:color w:val="auto"/>
          <w:sz w:val="24"/>
          <w:szCs w:val="24"/>
          <w:lang w:val="ru-RU"/>
        </w:rPr>
        <w:t>ю</w:t>
      </w:r>
      <w:r w:rsidR="00C831E8">
        <w:rPr>
          <w:color w:val="auto"/>
          <w:sz w:val="24"/>
          <w:szCs w:val="24"/>
        </w:rPr>
        <w:t xml:space="preserve"> Заявителя) </w:t>
      </w:r>
      <w:r w:rsidR="00C831E8">
        <w:rPr>
          <w:color w:val="auto"/>
          <w:sz w:val="24"/>
          <w:szCs w:val="24"/>
          <w:lang w:val="ru-RU"/>
        </w:rPr>
        <w:t xml:space="preserve">при приеме от него документов. </w:t>
      </w:r>
    </w:p>
    <w:p w14:paraId="605AE904" w14:textId="44B9A94A" w:rsidR="00D806F2" w:rsidRDefault="00C831E8" w:rsidP="00D806F2">
      <w:pPr>
        <w:pStyle w:val="12"/>
        <w:numPr>
          <w:ilvl w:val="0"/>
          <w:numId w:val="0"/>
        </w:numPr>
        <w:tabs>
          <w:tab w:val="left" w:pos="708"/>
        </w:tabs>
        <w:rPr>
          <w:color w:val="auto"/>
          <w:sz w:val="24"/>
          <w:szCs w:val="24"/>
        </w:rPr>
      </w:pPr>
      <w:r>
        <w:rPr>
          <w:color w:val="auto"/>
          <w:sz w:val="24"/>
          <w:szCs w:val="24"/>
          <w:lang w:val="ru-RU"/>
        </w:rPr>
        <w:t xml:space="preserve">            </w:t>
      </w:r>
      <w:r w:rsidR="00CD18C1">
        <w:rPr>
          <w:color w:val="auto"/>
          <w:sz w:val="24"/>
          <w:szCs w:val="24"/>
          <w:lang w:val="ru-RU"/>
        </w:rPr>
        <w:t>6</w:t>
      </w:r>
      <w:r w:rsidR="00D806F2">
        <w:rPr>
          <w:color w:val="auto"/>
          <w:sz w:val="24"/>
          <w:szCs w:val="24"/>
        </w:rPr>
        <w:t>.</w:t>
      </w:r>
      <w:r>
        <w:rPr>
          <w:color w:val="auto"/>
          <w:sz w:val="24"/>
          <w:szCs w:val="24"/>
          <w:lang w:val="ru-RU"/>
        </w:rPr>
        <w:t>5</w:t>
      </w:r>
      <w:r w:rsidR="00D806F2">
        <w:rPr>
          <w:color w:val="auto"/>
          <w:sz w:val="24"/>
          <w:szCs w:val="24"/>
        </w:rPr>
        <w:t xml:space="preserve">. Результат рассмотрения предложений и замечаний на бумажном носителе хранится в </w:t>
      </w:r>
      <w:r w:rsidR="00D806F2">
        <w:rPr>
          <w:sz w:val="24"/>
          <w:szCs w:val="24"/>
          <w:lang w:val="ru-RU"/>
        </w:rPr>
        <w:t>УГЖКХ.</w:t>
      </w:r>
      <w:r w:rsidR="00D806F2">
        <w:rPr>
          <w:color w:val="auto"/>
          <w:sz w:val="24"/>
          <w:szCs w:val="24"/>
          <w:lang w:val="ru-RU"/>
        </w:rPr>
        <w:t xml:space="preserve"> </w:t>
      </w:r>
    </w:p>
    <w:p w14:paraId="1AAA32D2" w14:textId="77777777" w:rsidR="00D806F2" w:rsidRDefault="00D806F2" w:rsidP="00D806F2">
      <w:pPr>
        <w:pStyle w:val="12"/>
        <w:numPr>
          <w:ilvl w:val="0"/>
          <w:numId w:val="0"/>
        </w:numPr>
        <w:tabs>
          <w:tab w:val="left" w:pos="708"/>
        </w:tabs>
        <w:ind w:left="709"/>
        <w:rPr>
          <w:color w:val="auto"/>
          <w:sz w:val="24"/>
          <w:szCs w:val="24"/>
        </w:rPr>
      </w:pPr>
    </w:p>
    <w:p w14:paraId="7A5AD395" w14:textId="1C3C8BF4" w:rsidR="00206265" w:rsidRPr="00C831E8" w:rsidRDefault="00C831E8" w:rsidP="00C831E8">
      <w:pPr>
        <w:pStyle w:val="11"/>
        <w:numPr>
          <w:ilvl w:val="0"/>
          <w:numId w:val="0"/>
        </w:numPr>
        <w:spacing w:line="240" w:lineRule="auto"/>
        <w:rPr>
          <w:b/>
          <w:sz w:val="24"/>
          <w:szCs w:val="24"/>
        </w:rPr>
      </w:pPr>
      <w:bookmarkStart w:id="51" w:name="_Toc463206273"/>
      <w:bookmarkStart w:id="52" w:name="_Toc463207570"/>
      <w:bookmarkStart w:id="53" w:name="_Toc463206274"/>
      <w:bookmarkStart w:id="54" w:name="_Toc463207571"/>
      <w:bookmarkStart w:id="55" w:name="_Toc438110037"/>
      <w:bookmarkStart w:id="56" w:name="_Toc438376242"/>
      <w:bookmarkStart w:id="57" w:name="_Toc474697172"/>
      <w:bookmarkEnd w:id="51"/>
      <w:bookmarkEnd w:id="52"/>
      <w:bookmarkEnd w:id="53"/>
      <w:bookmarkEnd w:id="54"/>
      <w:r>
        <w:rPr>
          <w:rFonts w:eastAsia="Times New Roman"/>
          <w:sz w:val="24"/>
          <w:szCs w:val="24"/>
          <w:lang w:eastAsia="ru-RU"/>
        </w:rPr>
        <w:t xml:space="preserve">             </w:t>
      </w:r>
      <w:r w:rsidR="00CD18C1">
        <w:rPr>
          <w:rFonts w:eastAsia="Times New Roman"/>
          <w:sz w:val="24"/>
          <w:szCs w:val="24"/>
          <w:lang w:eastAsia="ru-RU"/>
        </w:rPr>
        <w:t>7</w:t>
      </w:r>
      <w:r w:rsidR="00206265" w:rsidRPr="00C831E8">
        <w:rPr>
          <w:b/>
          <w:sz w:val="24"/>
          <w:szCs w:val="24"/>
        </w:rPr>
        <w:t>. Срок регистрации Заявления</w:t>
      </w:r>
      <w:bookmarkEnd w:id="55"/>
      <w:bookmarkEnd w:id="56"/>
      <w:r w:rsidR="00206265" w:rsidRPr="00C831E8">
        <w:rPr>
          <w:b/>
          <w:sz w:val="24"/>
          <w:szCs w:val="24"/>
        </w:rPr>
        <w:t xml:space="preserve"> на </w:t>
      </w:r>
      <w:bookmarkEnd w:id="57"/>
      <w:r w:rsidR="00206265" w:rsidRPr="00C831E8">
        <w:rPr>
          <w:b/>
          <w:sz w:val="24"/>
          <w:szCs w:val="24"/>
        </w:rPr>
        <w:t>рассмотрение предложений и замечаний</w:t>
      </w:r>
    </w:p>
    <w:p w14:paraId="0973E83A" w14:textId="77777777" w:rsidR="00206265" w:rsidRDefault="00206265" w:rsidP="00206265">
      <w:pPr>
        <w:pStyle w:val="2-"/>
        <w:numPr>
          <w:ilvl w:val="0"/>
          <w:numId w:val="0"/>
        </w:numPr>
        <w:spacing w:before="0" w:after="0"/>
        <w:ind w:firstLine="709"/>
        <w:jc w:val="left"/>
        <w:rPr>
          <w:i w:val="0"/>
          <w:sz w:val="24"/>
          <w:szCs w:val="24"/>
        </w:rPr>
      </w:pPr>
      <w:r>
        <w:rPr>
          <w:i w:val="0"/>
          <w:sz w:val="24"/>
          <w:szCs w:val="24"/>
        </w:rPr>
        <w:t xml:space="preserve"> </w:t>
      </w:r>
    </w:p>
    <w:p w14:paraId="37BA297E" w14:textId="62D4BDED" w:rsidR="00206265" w:rsidRDefault="00CD18C1" w:rsidP="00206265">
      <w:pPr>
        <w:pStyle w:val="12"/>
        <w:numPr>
          <w:ilvl w:val="0"/>
          <w:numId w:val="0"/>
        </w:numPr>
        <w:tabs>
          <w:tab w:val="left" w:pos="708"/>
        </w:tabs>
        <w:ind w:firstLine="709"/>
        <w:rPr>
          <w:color w:val="auto"/>
          <w:sz w:val="24"/>
          <w:szCs w:val="24"/>
        </w:rPr>
      </w:pPr>
      <w:r>
        <w:rPr>
          <w:color w:val="auto"/>
          <w:sz w:val="24"/>
          <w:szCs w:val="24"/>
          <w:lang w:val="ru-RU"/>
        </w:rPr>
        <w:t>7</w:t>
      </w:r>
      <w:r w:rsidR="00206265">
        <w:rPr>
          <w:color w:val="auto"/>
          <w:sz w:val="24"/>
          <w:szCs w:val="24"/>
        </w:rPr>
        <w:t>.1</w:t>
      </w:r>
      <w:r w:rsidR="00C179CE">
        <w:rPr>
          <w:color w:val="auto"/>
          <w:sz w:val="24"/>
          <w:szCs w:val="24"/>
          <w:lang w:val="ru-RU"/>
        </w:rPr>
        <w:t xml:space="preserve"> </w:t>
      </w:r>
      <w:r w:rsidR="00206265">
        <w:rPr>
          <w:color w:val="auto"/>
          <w:sz w:val="24"/>
          <w:szCs w:val="24"/>
        </w:rPr>
        <w:t>Заявление, направленное почтовым направлением</w:t>
      </w:r>
      <w:r w:rsidR="00206265">
        <w:rPr>
          <w:color w:val="auto"/>
          <w:sz w:val="24"/>
          <w:szCs w:val="24"/>
          <w:lang w:val="ru-RU"/>
        </w:rPr>
        <w:t>,</w:t>
      </w:r>
      <w:r w:rsidR="00206265">
        <w:rPr>
          <w:color w:val="auto"/>
          <w:sz w:val="24"/>
          <w:szCs w:val="24"/>
        </w:rPr>
        <w:t xml:space="preserve"> регистрируется в </w:t>
      </w:r>
      <w:r w:rsidR="00CA09C0">
        <w:rPr>
          <w:color w:val="auto"/>
          <w:sz w:val="24"/>
          <w:szCs w:val="24"/>
          <w:lang w:val="ru-RU"/>
        </w:rPr>
        <w:t xml:space="preserve">УГЖКХ </w:t>
      </w:r>
      <w:r w:rsidR="00206265">
        <w:rPr>
          <w:color w:val="auto"/>
          <w:sz w:val="24"/>
          <w:szCs w:val="24"/>
          <w:lang w:val="ru-RU"/>
        </w:rPr>
        <w:t xml:space="preserve">не позднее следующего </w:t>
      </w:r>
      <w:r w:rsidR="00206265">
        <w:rPr>
          <w:color w:val="auto"/>
          <w:sz w:val="24"/>
          <w:szCs w:val="24"/>
        </w:rPr>
        <w:t>рабоч</w:t>
      </w:r>
      <w:r w:rsidR="00206265">
        <w:rPr>
          <w:color w:val="auto"/>
          <w:sz w:val="24"/>
          <w:szCs w:val="24"/>
          <w:lang w:val="ru-RU"/>
        </w:rPr>
        <w:t>его</w:t>
      </w:r>
      <w:r w:rsidR="00206265">
        <w:rPr>
          <w:color w:val="auto"/>
          <w:sz w:val="24"/>
          <w:szCs w:val="24"/>
        </w:rPr>
        <w:t xml:space="preserve"> дн</w:t>
      </w:r>
      <w:r w:rsidR="00206265">
        <w:rPr>
          <w:color w:val="auto"/>
          <w:sz w:val="24"/>
          <w:szCs w:val="24"/>
          <w:lang w:val="ru-RU"/>
        </w:rPr>
        <w:t>я</w:t>
      </w:r>
      <w:r w:rsidR="00206265">
        <w:rPr>
          <w:color w:val="auto"/>
          <w:sz w:val="24"/>
          <w:szCs w:val="24"/>
        </w:rPr>
        <w:t>.</w:t>
      </w:r>
    </w:p>
    <w:p w14:paraId="7BD6A88D" w14:textId="576C5C7A" w:rsidR="00206265" w:rsidRDefault="00CD18C1" w:rsidP="00206265">
      <w:pPr>
        <w:pStyle w:val="12"/>
        <w:numPr>
          <w:ilvl w:val="0"/>
          <w:numId w:val="0"/>
        </w:numPr>
        <w:tabs>
          <w:tab w:val="left" w:pos="708"/>
        </w:tabs>
        <w:ind w:firstLine="709"/>
        <w:rPr>
          <w:color w:val="auto"/>
          <w:sz w:val="24"/>
          <w:szCs w:val="24"/>
        </w:rPr>
      </w:pPr>
      <w:r>
        <w:rPr>
          <w:color w:val="auto"/>
          <w:sz w:val="24"/>
          <w:szCs w:val="24"/>
          <w:lang w:val="ru-RU"/>
        </w:rPr>
        <w:t>7</w:t>
      </w:r>
      <w:r w:rsidR="00206265">
        <w:rPr>
          <w:color w:val="auto"/>
          <w:sz w:val="24"/>
          <w:szCs w:val="24"/>
        </w:rPr>
        <w:t>.</w:t>
      </w:r>
      <w:r w:rsidR="00D72C62">
        <w:rPr>
          <w:color w:val="auto"/>
          <w:sz w:val="24"/>
          <w:szCs w:val="24"/>
          <w:lang w:val="ru-RU"/>
        </w:rPr>
        <w:t>2</w:t>
      </w:r>
      <w:r w:rsidR="00206265">
        <w:rPr>
          <w:color w:val="auto"/>
          <w:sz w:val="24"/>
          <w:szCs w:val="24"/>
        </w:rPr>
        <w:t xml:space="preserve">. Заявление, поданное при личном обращении в </w:t>
      </w:r>
      <w:r w:rsidR="00CA09C0">
        <w:rPr>
          <w:color w:val="auto"/>
          <w:sz w:val="24"/>
          <w:szCs w:val="24"/>
          <w:lang w:val="ru-RU"/>
        </w:rPr>
        <w:t xml:space="preserve">УГЖКХ </w:t>
      </w:r>
      <w:r w:rsidR="00206265">
        <w:rPr>
          <w:color w:val="auto"/>
          <w:sz w:val="24"/>
          <w:szCs w:val="24"/>
        </w:rPr>
        <w:t>регистрируется в день подачи.</w:t>
      </w:r>
    </w:p>
    <w:p w14:paraId="750D2AFF" w14:textId="77777777" w:rsidR="00206265" w:rsidRDefault="00206265" w:rsidP="00206265">
      <w:pPr>
        <w:pStyle w:val="12"/>
        <w:numPr>
          <w:ilvl w:val="0"/>
          <w:numId w:val="0"/>
        </w:numPr>
        <w:tabs>
          <w:tab w:val="left" w:pos="708"/>
        </w:tabs>
        <w:ind w:left="709"/>
        <w:jc w:val="center"/>
        <w:rPr>
          <w:color w:val="auto"/>
          <w:sz w:val="24"/>
          <w:szCs w:val="24"/>
        </w:rPr>
      </w:pPr>
    </w:p>
    <w:p w14:paraId="1537698E" w14:textId="5CDBC7A7" w:rsidR="00206265" w:rsidRDefault="00CD18C1" w:rsidP="00206265">
      <w:pPr>
        <w:pStyle w:val="2-"/>
        <w:numPr>
          <w:ilvl w:val="0"/>
          <w:numId w:val="0"/>
        </w:numPr>
        <w:spacing w:before="0" w:after="0"/>
        <w:ind w:left="709"/>
        <w:rPr>
          <w:i w:val="0"/>
          <w:sz w:val="24"/>
          <w:szCs w:val="24"/>
        </w:rPr>
      </w:pPr>
      <w:bookmarkStart w:id="58" w:name="_Toc474697173"/>
      <w:bookmarkStart w:id="59" w:name="_Toc438376232"/>
      <w:bookmarkStart w:id="60" w:name="_Toc438110028"/>
      <w:bookmarkStart w:id="61" w:name="_Toc437973287"/>
      <w:bookmarkEnd w:id="29"/>
      <w:bookmarkEnd w:id="30"/>
      <w:bookmarkEnd w:id="31"/>
      <w:r>
        <w:rPr>
          <w:i w:val="0"/>
          <w:sz w:val="24"/>
          <w:szCs w:val="24"/>
        </w:rPr>
        <w:t>8</w:t>
      </w:r>
      <w:r w:rsidR="00206265">
        <w:rPr>
          <w:i w:val="0"/>
          <w:sz w:val="24"/>
          <w:szCs w:val="24"/>
        </w:rPr>
        <w:t xml:space="preserve">. Срок </w:t>
      </w:r>
      <w:bookmarkEnd w:id="58"/>
      <w:bookmarkEnd w:id="59"/>
      <w:bookmarkEnd w:id="60"/>
      <w:bookmarkEnd w:id="61"/>
      <w:r w:rsidR="00206265">
        <w:rPr>
          <w:i w:val="0"/>
          <w:sz w:val="24"/>
          <w:szCs w:val="24"/>
        </w:rPr>
        <w:t>рассмотрения предложений и замечаний</w:t>
      </w:r>
    </w:p>
    <w:p w14:paraId="13229FCD" w14:textId="77777777" w:rsidR="00320831" w:rsidRDefault="00320831" w:rsidP="00D806F2">
      <w:pPr>
        <w:pStyle w:val="12"/>
        <w:numPr>
          <w:ilvl w:val="0"/>
          <w:numId w:val="0"/>
        </w:numPr>
        <w:tabs>
          <w:tab w:val="left" w:pos="708"/>
        </w:tabs>
        <w:ind w:left="709"/>
        <w:rPr>
          <w:sz w:val="24"/>
          <w:szCs w:val="24"/>
          <w:lang w:val="ru-RU"/>
        </w:rPr>
      </w:pPr>
    </w:p>
    <w:p w14:paraId="500B45B4" w14:textId="1950EB5D" w:rsidR="00D806F2" w:rsidRPr="00D806F2" w:rsidRDefault="00CD18C1" w:rsidP="00320831">
      <w:pPr>
        <w:pStyle w:val="12"/>
        <w:numPr>
          <w:ilvl w:val="0"/>
          <w:numId w:val="0"/>
        </w:numPr>
        <w:ind w:firstLine="709"/>
        <w:rPr>
          <w:sz w:val="24"/>
          <w:szCs w:val="24"/>
        </w:rPr>
      </w:pPr>
      <w:r>
        <w:rPr>
          <w:sz w:val="24"/>
          <w:szCs w:val="24"/>
          <w:lang w:val="ru-RU"/>
        </w:rPr>
        <w:t>8</w:t>
      </w:r>
      <w:r w:rsidR="00206265" w:rsidRPr="00D806F2">
        <w:rPr>
          <w:sz w:val="24"/>
          <w:szCs w:val="24"/>
        </w:rPr>
        <w:t xml:space="preserve">.1. Срок рассмотрения предложений и замечаний не может превышать </w:t>
      </w:r>
      <w:r w:rsidR="00D72C62" w:rsidRPr="00D806F2">
        <w:rPr>
          <w:sz w:val="24"/>
          <w:szCs w:val="24"/>
        </w:rPr>
        <w:t>30</w:t>
      </w:r>
      <w:r w:rsidR="00206265" w:rsidRPr="00D806F2">
        <w:rPr>
          <w:sz w:val="24"/>
          <w:szCs w:val="24"/>
        </w:rPr>
        <w:t xml:space="preserve"> </w:t>
      </w:r>
      <w:r w:rsidR="00D806F2" w:rsidRPr="00D806F2">
        <w:rPr>
          <w:sz w:val="24"/>
          <w:szCs w:val="24"/>
        </w:rPr>
        <w:t>календарных дней с даты регистрации заявления в УГЖКХ.</w:t>
      </w:r>
      <w:r w:rsidR="00D806F2" w:rsidRPr="00D806F2">
        <w:rPr>
          <w:color w:val="auto"/>
          <w:sz w:val="24"/>
          <w:szCs w:val="24"/>
          <w:lang w:val="ru-RU"/>
        </w:rPr>
        <w:t xml:space="preserve"> Е</w:t>
      </w:r>
      <w:proofErr w:type="spellStart"/>
      <w:r w:rsidR="00D806F2" w:rsidRPr="00D806F2">
        <w:rPr>
          <w:color w:val="auto"/>
          <w:sz w:val="24"/>
          <w:szCs w:val="24"/>
        </w:rPr>
        <w:t>сли</w:t>
      </w:r>
      <w:proofErr w:type="spellEnd"/>
      <w:r w:rsidR="00D806F2" w:rsidRPr="00D806F2">
        <w:rPr>
          <w:color w:val="auto"/>
          <w:sz w:val="24"/>
          <w:szCs w:val="24"/>
        </w:rPr>
        <w:t xml:space="preserve"> последний</w:t>
      </w:r>
      <w:r w:rsidR="00D806F2">
        <w:rPr>
          <w:sz w:val="24"/>
          <w:szCs w:val="24"/>
          <w:lang w:val="ru-RU"/>
        </w:rPr>
        <w:t xml:space="preserve"> </w:t>
      </w:r>
      <w:r w:rsidR="00D806F2" w:rsidRPr="00D806F2">
        <w:rPr>
          <w:color w:val="auto"/>
          <w:sz w:val="24"/>
          <w:szCs w:val="24"/>
        </w:rPr>
        <w:t>день срока рассмотрения предложений и замечаний</w:t>
      </w:r>
      <w:r w:rsidR="00D806F2">
        <w:rPr>
          <w:sz w:val="24"/>
          <w:szCs w:val="24"/>
          <w:lang w:val="ru-RU"/>
        </w:rPr>
        <w:t xml:space="preserve"> </w:t>
      </w:r>
      <w:r w:rsidR="00D806F2">
        <w:rPr>
          <w:color w:val="auto"/>
          <w:sz w:val="24"/>
          <w:szCs w:val="24"/>
          <w:lang w:val="ru-RU"/>
        </w:rPr>
        <w:t xml:space="preserve">приходится на </w:t>
      </w:r>
      <w:r w:rsidR="00D806F2">
        <w:rPr>
          <w:color w:val="auto"/>
          <w:sz w:val="24"/>
          <w:szCs w:val="24"/>
        </w:rPr>
        <w:t>нерабочий день, днем окончания срока считается ближайший следующий за ним рабочий день.</w:t>
      </w:r>
    </w:p>
    <w:p w14:paraId="790D3560" w14:textId="77777777" w:rsidR="00206265" w:rsidRDefault="00206265" w:rsidP="00320831">
      <w:pPr>
        <w:pStyle w:val="11"/>
        <w:numPr>
          <w:ilvl w:val="0"/>
          <w:numId w:val="0"/>
        </w:numPr>
        <w:spacing w:line="240" w:lineRule="auto"/>
        <w:ind w:firstLine="709"/>
        <w:rPr>
          <w:sz w:val="24"/>
          <w:szCs w:val="24"/>
        </w:rPr>
      </w:pPr>
      <w:bookmarkStart w:id="62" w:name="_Toc463206276"/>
      <w:bookmarkStart w:id="63" w:name="_Toc463207573"/>
      <w:bookmarkStart w:id="64" w:name="_Toc463520461"/>
      <w:bookmarkStart w:id="65" w:name="_Toc463206277"/>
      <w:bookmarkStart w:id="66" w:name="_Toc463207574"/>
      <w:bookmarkStart w:id="67" w:name="_Toc463520462"/>
      <w:bookmarkStart w:id="68" w:name="_Toc437973288"/>
      <w:bookmarkStart w:id="69" w:name="_Toc438110029"/>
      <w:bookmarkStart w:id="70" w:name="_Toc438376233"/>
      <w:bookmarkStart w:id="71" w:name="_Ref440654922"/>
      <w:bookmarkStart w:id="72" w:name="_Ref440654930"/>
      <w:bookmarkStart w:id="73" w:name="_Ref440654937"/>
      <w:bookmarkStart w:id="74" w:name="_Ref440654944"/>
      <w:bookmarkStart w:id="75" w:name="_Ref440654952"/>
      <w:bookmarkEnd w:id="62"/>
      <w:bookmarkEnd w:id="63"/>
      <w:bookmarkEnd w:id="64"/>
      <w:bookmarkEnd w:id="65"/>
      <w:bookmarkEnd w:id="66"/>
      <w:bookmarkEnd w:id="67"/>
    </w:p>
    <w:bookmarkEnd w:id="68"/>
    <w:bookmarkEnd w:id="69"/>
    <w:bookmarkEnd w:id="70"/>
    <w:bookmarkEnd w:id="71"/>
    <w:bookmarkEnd w:id="72"/>
    <w:bookmarkEnd w:id="73"/>
    <w:bookmarkEnd w:id="74"/>
    <w:bookmarkEnd w:id="75"/>
    <w:p w14:paraId="72BE4F00" w14:textId="77777777" w:rsidR="00206265" w:rsidRDefault="00206265" w:rsidP="00206265">
      <w:pPr>
        <w:pStyle w:val="11"/>
        <w:numPr>
          <w:ilvl w:val="0"/>
          <w:numId w:val="0"/>
        </w:numPr>
        <w:spacing w:line="240" w:lineRule="auto"/>
        <w:ind w:firstLine="709"/>
        <w:rPr>
          <w:sz w:val="24"/>
          <w:szCs w:val="24"/>
        </w:rPr>
      </w:pPr>
    </w:p>
    <w:p w14:paraId="00E8EA55" w14:textId="69A22149" w:rsidR="00D806F2" w:rsidRDefault="00044376" w:rsidP="00044376">
      <w:pPr>
        <w:pStyle w:val="2-"/>
        <w:numPr>
          <w:ilvl w:val="0"/>
          <w:numId w:val="0"/>
        </w:numPr>
        <w:spacing w:before="0" w:after="0"/>
        <w:jc w:val="left"/>
        <w:rPr>
          <w:i w:val="0"/>
          <w:sz w:val="24"/>
          <w:szCs w:val="24"/>
        </w:rPr>
      </w:pPr>
      <w:bookmarkStart w:id="76" w:name="_Toc438110032"/>
      <w:bookmarkStart w:id="77" w:name="_Toc437973291"/>
      <w:bookmarkStart w:id="78" w:name="_Toc438376236"/>
      <w:bookmarkStart w:id="79" w:name="_Toc474697178"/>
      <w:r>
        <w:rPr>
          <w:b w:val="0"/>
          <w:i w:val="0"/>
          <w:sz w:val="24"/>
          <w:szCs w:val="24"/>
        </w:rPr>
        <w:t xml:space="preserve">              </w:t>
      </w:r>
      <w:r w:rsidR="00CD18C1">
        <w:rPr>
          <w:i w:val="0"/>
          <w:sz w:val="24"/>
          <w:szCs w:val="24"/>
        </w:rPr>
        <w:t xml:space="preserve">  9.   </w:t>
      </w:r>
      <w:r w:rsidR="00206265">
        <w:rPr>
          <w:i w:val="0"/>
          <w:sz w:val="24"/>
          <w:szCs w:val="24"/>
        </w:rPr>
        <w:t>Исчерпывающий перечень оснований для отказа в</w:t>
      </w:r>
      <w:bookmarkEnd w:id="76"/>
      <w:bookmarkEnd w:id="77"/>
      <w:r>
        <w:rPr>
          <w:i w:val="0"/>
          <w:sz w:val="24"/>
          <w:szCs w:val="24"/>
        </w:rPr>
        <w:t xml:space="preserve">о включении </w:t>
      </w:r>
      <w:r w:rsidR="00D806F2">
        <w:rPr>
          <w:i w:val="0"/>
          <w:sz w:val="24"/>
          <w:szCs w:val="24"/>
        </w:rPr>
        <w:t xml:space="preserve">   </w:t>
      </w:r>
    </w:p>
    <w:p w14:paraId="1C60AF0D" w14:textId="54445019" w:rsidR="00206265" w:rsidRPr="00D806F2" w:rsidRDefault="00D806F2" w:rsidP="00D806F2">
      <w:pPr>
        <w:pStyle w:val="2-"/>
        <w:numPr>
          <w:ilvl w:val="0"/>
          <w:numId w:val="0"/>
        </w:numPr>
        <w:spacing w:before="0" w:after="0"/>
        <w:ind w:left="720"/>
        <w:jc w:val="left"/>
        <w:rPr>
          <w:i w:val="0"/>
          <w:sz w:val="24"/>
          <w:szCs w:val="24"/>
        </w:rPr>
      </w:pPr>
      <w:r>
        <w:rPr>
          <w:i w:val="0"/>
          <w:sz w:val="24"/>
          <w:szCs w:val="24"/>
        </w:rPr>
        <w:t xml:space="preserve">          </w:t>
      </w:r>
      <w:r w:rsidR="00206265" w:rsidRPr="00D806F2">
        <w:rPr>
          <w:i w:val="0"/>
          <w:sz w:val="24"/>
          <w:szCs w:val="24"/>
        </w:rPr>
        <w:t>предложений и замечаний</w:t>
      </w:r>
      <w:bookmarkEnd w:id="78"/>
      <w:bookmarkEnd w:id="79"/>
      <w:r w:rsidR="00044376">
        <w:rPr>
          <w:i w:val="0"/>
          <w:sz w:val="24"/>
          <w:szCs w:val="24"/>
        </w:rPr>
        <w:t xml:space="preserve"> в протокол </w:t>
      </w:r>
      <w:proofErr w:type="gramStart"/>
      <w:r w:rsidR="00044376">
        <w:rPr>
          <w:i w:val="0"/>
          <w:sz w:val="24"/>
          <w:szCs w:val="24"/>
        </w:rPr>
        <w:t>в публичных слушаний</w:t>
      </w:r>
      <w:proofErr w:type="gramEnd"/>
      <w:r w:rsidR="00044376">
        <w:rPr>
          <w:i w:val="0"/>
          <w:sz w:val="24"/>
          <w:szCs w:val="24"/>
        </w:rPr>
        <w:t xml:space="preserve"> </w:t>
      </w:r>
    </w:p>
    <w:p w14:paraId="442842DD" w14:textId="77777777" w:rsidR="00206265" w:rsidRDefault="00206265" w:rsidP="00206265">
      <w:pPr>
        <w:pStyle w:val="2-"/>
        <w:numPr>
          <w:ilvl w:val="0"/>
          <w:numId w:val="0"/>
        </w:numPr>
        <w:spacing w:before="0" w:after="0"/>
        <w:ind w:firstLine="709"/>
        <w:rPr>
          <w:i w:val="0"/>
          <w:sz w:val="24"/>
          <w:szCs w:val="24"/>
        </w:rPr>
      </w:pPr>
    </w:p>
    <w:p w14:paraId="5799FA84" w14:textId="3DBF9A60" w:rsidR="00206265" w:rsidRDefault="00D806F2" w:rsidP="00206265">
      <w:pPr>
        <w:pStyle w:val="11"/>
        <w:numPr>
          <w:ilvl w:val="0"/>
          <w:numId w:val="0"/>
        </w:numPr>
        <w:spacing w:line="240" w:lineRule="auto"/>
        <w:ind w:firstLine="709"/>
        <w:rPr>
          <w:sz w:val="24"/>
          <w:szCs w:val="24"/>
        </w:rPr>
      </w:pPr>
      <w:r>
        <w:rPr>
          <w:sz w:val="24"/>
          <w:szCs w:val="24"/>
        </w:rPr>
        <w:t>9</w:t>
      </w:r>
      <w:r w:rsidR="00206265">
        <w:rPr>
          <w:sz w:val="24"/>
          <w:szCs w:val="24"/>
        </w:rPr>
        <w:t>.1. Основаниями для отказа в</w:t>
      </w:r>
      <w:r w:rsidR="00044376">
        <w:rPr>
          <w:sz w:val="24"/>
          <w:szCs w:val="24"/>
        </w:rPr>
        <w:t>о включении</w:t>
      </w:r>
      <w:r w:rsidR="00206265">
        <w:rPr>
          <w:sz w:val="24"/>
          <w:szCs w:val="24"/>
        </w:rPr>
        <w:t xml:space="preserve"> предложений и замечаний </w:t>
      </w:r>
      <w:r w:rsidR="00044376">
        <w:rPr>
          <w:sz w:val="24"/>
          <w:szCs w:val="24"/>
        </w:rPr>
        <w:t xml:space="preserve">в протокол публичных слушаний </w:t>
      </w:r>
      <w:r w:rsidR="00206265">
        <w:rPr>
          <w:sz w:val="24"/>
          <w:szCs w:val="24"/>
        </w:rPr>
        <w:t>являются:</w:t>
      </w:r>
    </w:p>
    <w:p w14:paraId="492C78D0" w14:textId="5F9C5129" w:rsidR="00206265" w:rsidRDefault="00D806F2" w:rsidP="00206265">
      <w:pPr>
        <w:pStyle w:val="111"/>
        <w:numPr>
          <w:ilvl w:val="0"/>
          <w:numId w:val="0"/>
        </w:numPr>
        <w:spacing w:line="240" w:lineRule="auto"/>
        <w:ind w:firstLine="709"/>
        <w:rPr>
          <w:sz w:val="24"/>
          <w:szCs w:val="24"/>
        </w:rPr>
      </w:pPr>
      <w:r>
        <w:rPr>
          <w:sz w:val="24"/>
          <w:szCs w:val="24"/>
        </w:rPr>
        <w:t xml:space="preserve">- </w:t>
      </w:r>
      <w:r w:rsidR="00206265">
        <w:rPr>
          <w:sz w:val="24"/>
          <w:szCs w:val="24"/>
        </w:rPr>
        <w:t>наличие противоречивых сведений в Заявлении и приложенных к нему документах.</w:t>
      </w:r>
    </w:p>
    <w:p w14:paraId="4A239BC1" w14:textId="7738F858" w:rsidR="00206265" w:rsidRDefault="00D806F2" w:rsidP="00206265">
      <w:pPr>
        <w:pStyle w:val="111"/>
        <w:numPr>
          <w:ilvl w:val="0"/>
          <w:numId w:val="0"/>
        </w:numPr>
        <w:spacing w:line="240" w:lineRule="auto"/>
        <w:ind w:firstLine="709"/>
        <w:rPr>
          <w:sz w:val="24"/>
          <w:szCs w:val="24"/>
        </w:rPr>
      </w:pPr>
      <w:r>
        <w:rPr>
          <w:sz w:val="24"/>
          <w:szCs w:val="24"/>
        </w:rPr>
        <w:t xml:space="preserve">- </w:t>
      </w:r>
      <w:r w:rsidR="00206265">
        <w:rPr>
          <w:sz w:val="24"/>
          <w:szCs w:val="24"/>
        </w:rPr>
        <w:t>несоответствие категории Заявителя кругу лиц, указанных в разделе 2 настоящего Порядка.</w:t>
      </w:r>
    </w:p>
    <w:p w14:paraId="531B0CEF" w14:textId="05B629FD" w:rsidR="00206265" w:rsidRDefault="00D806F2" w:rsidP="00206265">
      <w:pPr>
        <w:pStyle w:val="111"/>
        <w:numPr>
          <w:ilvl w:val="0"/>
          <w:numId w:val="0"/>
        </w:numPr>
        <w:spacing w:line="240" w:lineRule="auto"/>
        <w:ind w:firstLine="709"/>
        <w:rPr>
          <w:sz w:val="24"/>
          <w:szCs w:val="24"/>
        </w:rPr>
      </w:pPr>
      <w:r>
        <w:rPr>
          <w:sz w:val="24"/>
          <w:szCs w:val="24"/>
        </w:rPr>
        <w:t xml:space="preserve">- подача </w:t>
      </w:r>
      <w:r w:rsidR="00206265">
        <w:rPr>
          <w:sz w:val="24"/>
          <w:szCs w:val="24"/>
        </w:rPr>
        <w:t>заявлени</w:t>
      </w:r>
      <w:r>
        <w:rPr>
          <w:sz w:val="24"/>
          <w:szCs w:val="24"/>
        </w:rPr>
        <w:t>я</w:t>
      </w:r>
      <w:r w:rsidR="00206265">
        <w:rPr>
          <w:sz w:val="24"/>
          <w:szCs w:val="24"/>
        </w:rPr>
        <w:t xml:space="preserve"> лицом, не имеющим полномочий представлять интересы </w:t>
      </w:r>
      <w:r>
        <w:rPr>
          <w:sz w:val="24"/>
          <w:szCs w:val="24"/>
        </w:rPr>
        <w:t>з</w:t>
      </w:r>
      <w:r w:rsidR="00206265">
        <w:rPr>
          <w:sz w:val="24"/>
          <w:szCs w:val="24"/>
        </w:rPr>
        <w:t>аявителя</w:t>
      </w:r>
      <w:r>
        <w:rPr>
          <w:sz w:val="24"/>
          <w:szCs w:val="24"/>
        </w:rPr>
        <w:t>.</w:t>
      </w:r>
      <w:r w:rsidR="00206265">
        <w:rPr>
          <w:sz w:val="24"/>
          <w:szCs w:val="24"/>
        </w:rPr>
        <w:t xml:space="preserve"> </w:t>
      </w:r>
    </w:p>
    <w:p w14:paraId="4FCC1426" w14:textId="5880FA82" w:rsidR="00206265" w:rsidRDefault="00D806F2" w:rsidP="00206265">
      <w:pPr>
        <w:pStyle w:val="111"/>
        <w:numPr>
          <w:ilvl w:val="0"/>
          <w:numId w:val="0"/>
        </w:numPr>
        <w:spacing w:line="240" w:lineRule="auto"/>
        <w:ind w:firstLine="709"/>
        <w:rPr>
          <w:sz w:val="24"/>
          <w:szCs w:val="24"/>
        </w:rPr>
      </w:pPr>
      <w:r>
        <w:rPr>
          <w:sz w:val="24"/>
          <w:szCs w:val="24"/>
        </w:rPr>
        <w:t xml:space="preserve">-  подача </w:t>
      </w:r>
      <w:r w:rsidR="00206265">
        <w:rPr>
          <w:sz w:val="24"/>
          <w:szCs w:val="24"/>
        </w:rPr>
        <w:t>предложени</w:t>
      </w:r>
      <w:r>
        <w:rPr>
          <w:sz w:val="24"/>
          <w:szCs w:val="24"/>
        </w:rPr>
        <w:t>й</w:t>
      </w:r>
      <w:r w:rsidR="00206265">
        <w:rPr>
          <w:sz w:val="24"/>
          <w:szCs w:val="24"/>
        </w:rPr>
        <w:t xml:space="preserve"> и замечани</w:t>
      </w:r>
      <w:r>
        <w:rPr>
          <w:sz w:val="24"/>
          <w:szCs w:val="24"/>
        </w:rPr>
        <w:t>й, не</w:t>
      </w:r>
      <w:r w:rsidR="00206265">
        <w:rPr>
          <w:sz w:val="24"/>
          <w:szCs w:val="24"/>
        </w:rPr>
        <w:t xml:space="preserve"> соответствую</w:t>
      </w:r>
      <w:r>
        <w:rPr>
          <w:sz w:val="24"/>
          <w:szCs w:val="24"/>
        </w:rPr>
        <w:t>щих</w:t>
      </w:r>
      <w:r w:rsidR="00206265">
        <w:rPr>
          <w:sz w:val="24"/>
          <w:szCs w:val="24"/>
        </w:rPr>
        <w:t xml:space="preserve"> предмету публичных слушаний.</w:t>
      </w:r>
    </w:p>
    <w:p w14:paraId="33A01B0A" w14:textId="77777777" w:rsidR="00206265" w:rsidRDefault="00206265" w:rsidP="00D806F2">
      <w:pPr>
        <w:pStyle w:val="12"/>
        <w:numPr>
          <w:ilvl w:val="0"/>
          <w:numId w:val="0"/>
        </w:numPr>
        <w:tabs>
          <w:tab w:val="left" w:pos="708"/>
        </w:tabs>
        <w:rPr>
          <w:color w:val="auto"/>
          <w:sz w:val="24"/>
          <w:szCs w:val="24"/>
        </w:rPr>
      </w:pPr>
      <w:bookmarkStart w:id="80" w:name="_Toc439151288"/>
      <w:bookmarkStart w:id="81" w:name="_Toc439151366"/>
      <w:bookmarkStart w:id="82" w:name="_Toc439151443"/>
      <w:bookmarkStart w:id="83" w:name="_Toc439151952"/>
      <w:bookmarkStart w:id="84" w:name="_Toc439151290"/>
      <w:bookmarkStart w:id="85" w:name="_Toc439151368"/>
      <w:bookmarkStart w:id="86" w:name="_Toc439151445"/>
      <w:bookmarkStart w:id="87" w:name="_Toc439151954"/>
      <w:bookmarkStart w:id="88" w:name="_Toc439151291"/>
      <w:bookmarkStart w:id="89" w:name="_Toc439151369"/>
      <w:bookmarkStart w:id="90" w:name="_Toc439151446"/>
      <w:bookmarkStart w:id="91" w:name="_Toc439151955"/>
      <w:bookmarkStart w:id="92" w:name="_Toc439151292"/>
      <w:bookmarkStart w:id="93" w:name="_Toc439151370"/>
      <w:bookmarkStart w:id="94" w:name="_Toc439151447"/>
      <w:bookmarkStart w:id="95" w:name="_Toc439151956"/>
      <w:bookmarkStart w:id="96" w:name="_Toc439151293"/>
      <w:bookmarkStart w:id="97" w:name="_Toc439151371"/>
      <w:bookmarkStart w:id="98" w:name="_Toc439151448"/>
      <w:bookmarkStart w:id="99" w:name="_Toc439151957"/>
      <w:bookmarkStart w:id="100" w:name="_Toc439151294"/>
      <w:bookmarkStart w:id="101" w:name="_Toc439151372"/>
      <w:bookmarkStart w:id="102" w:name="_Toc439151449"/>
      <w:bookmarkStart w:id="103" w:name="_Toc439151958"/>
      <w:bookmarkStart w:id="104" w:name="_Toc439151295"/>
      <w:bookmarkStart w:id="105" w:name="_Toc439151373"/>
      <w:bookmarkStart w:id="106" w:name="_Toc439151450"/>
      <w:bookmarkStart w:id="107" w:name="_Toc439151959"/>
      <w:bookmarkStart w:id="108" w:name="_Toc439151299"/>
      <w:bookmarkStart w:id="109" w:name="_Toc439151377"/>
      <w:bookmarkStart w:id="110" w:name="_Toc439151454"/>
      <w:bookmarkStart w:id="111" w:name="_Toc439151963"/>
      <w:bookmarkStart w:id="112" w:name="_Toc439151302"/>
      <w:bookmarkStart w:id="113" w:name="_Toc439151380"/>
      <w:bookmarkStart w:id="114" w:name="_Toc439151457"/>
      <w:bookmarkStart w:id="115" w:name="_Toc439151966"/>
      <w:bookmarkStart w:id="116" w:name="_Toc438376258"/>
      <w:bookmarkStart w:id="117" w:name="_Toc438110047"/>
      <w:bookmarkStart w:id="118" w:name="_Toc437973305"/>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203A19CA" w14:textId="102406A6" w:rsidR="00206265" w:rsidRDefault="00CD18C1" w:rsidP="00320831">
      <w:pPr>
        <w:pStyle w:val="20"/>
        <w:numPr>
          <w:ilvl w:val="0"/>
          <w:numId w:val="0"/>
        </w:numPr>
        <w:spacing w:before="0" w:after="0" w:line="240" w:lineRule="auto"/>
        <w:ind w:left="360"/>
        <w:rPr>
          <w:color w:val="auto"/>
          <w:szCs w:val="24"/>
        </w:rPr>
      </w:pPr>
      <w:bookmarkStart w:id="119" w:name="_Toc485592277"/>
      <w:bookmarkStart w:id="120" w:name="_Toc477362779"/>
      <w:bookmarkStart w:id="121" w:name="_Toc474697190"/>
      <w:bookmarkStart w:id="122" w:name="_Toc438727103"/>
      <w:bookmarkStart w:id="123" w:name="_Toc438376254"/>
      <w:r>
        <w:rPr>
          <w:color w:val="auto"/>
          <w:szCs w:val="24"/>
          <w:lang w:val="ru-RU"/>
        </w:rPr>
        <w:t xml:space="preserve">10. </w:t>
      </w:r>
      <w:r w:rsidR="00206265">
        <w:rPr>
          <w:color w:val="auto"/>
          <w:szCs w:val="24"/>
        </w:rPr>
        <w:t xml:space="preserve">Ответственность должностных лиц, муниципальных служащих и специалистов </w:t>
      </w:r>
      <w:r w:rsidR="00206265">
        <w:rPr>
          <w:color w:val="auto"/>
          <w:szCs w:val="24"/>
          <w:lang w:val="ru-RU"/>
        </w:rPr>
        <w:t>Администрации городского округа</w:t>
      </w:r>
      <w:r w:rsidR="00206265">
        <w:rPr>
          <w:color w:val="auto"/>
          <w:szCs w:val="24"/>
        </w:rPr>
        <w:t xml:space="preserve">, </w:t>
      </w:r>
      <w:r w:rsidR="00206265">
        <w:rPr>
          <w:color w:val="auto"/>
          <w:szCs w:val="24"/>
          <w:lang w:val="ru-RU"/>
        </w:rPr>
        <w:t xml:space="preserve">комиссии </w:t>
      </w:r>
      <w:r w:rsidR="00206265">
        <w:rPr>
          <w:color w:val="auto"/>
          <w:szCs w:val="24"/>
        </w:rPr>
        <w:t xml:space="preserve">за решения и действия (бездействие), принимаемые (осуществляемые) ими в ходе </w:t>
      </w:r>
      <w:bookmarkEnd w:id="119"/>
      <w:bookmarkEnd w:id="120"/>
      <w:r w:rsidR="00206265">
        <w:rPr>
          <w:color w:val="auto"/>
          <w:szCs w:val="24"/>
        </w:rPr>
        <w:t>рассмотрения предложений и замечаний</w:t>
      </w:r>
    </w:p>
    <w:p w14:paraId="6FFC14F9" w14:textId="77777777" w:rsidR="00206265" w:rsidRDefault="00206265" w:rsidP="00320831">
      <w:pPr>
        <w:pStyle w:val="20"/>
        <w:numPr>
          <w:ilvl w:val="0"/>
          <w:numId w:val="0"/>
        </w:numPr>
        <w:spacing w:before="0" w:after="0" w:line="240" w:lineRule="auto"/>
        <w:ind w:left="709"/>
        <w:rPr>
          <w:color w:val="auto"/>
          <w:szCs w:val="24"/>
        </w:rPr>
      </w:pPr>
    </w:p>
    <w:bookmarkEnd w:id="121"/>
    <w:bookmarkEnd w:id="122"/>
    <w:bookmarkEnd w:id="123"/>
    <w:p w14:paraId="14E97B1B" w14:textId="28F610A5" w:rsidR="00D806F2" w:rsidRDefault="00D806F2" w:rsidP="00D806F2">
      <w:pPr>
        <w:pStyle w:val="12"/>
        <w:numPr>
          <w:ilvl w:val="0"/>
          <w:numId w:val="0"/>
        </w:numPr>
        <w:tabs>
          <w:tab w:val="left" w:pos="708"/>
        </w:tabs>
        <w:ind w:firstLine="709"/>
        <w:rPr>
          <w:color w:val="auto"/>
          <w:sz w:val="24"/>
          <w:szCs w:val="24"/>
        </w:rPr>
      </w:pPr>
      <w:r>
        <w:rPr>
          <w:color w:val="auto"/>
          <w:sz w:val="24"/>
          <w:szCs w:val="24"/>
          <w:lang w:val="ru-RU"/>
        </w:rPr>
        <w:t xml:space="preserve">10.1. </w:t>
      </w:r>
      <w:r>
        <w:rPr>
          <w:color w:val="auto"/>
          <w:sz w:val="24"/>
          <w:szCs w:val="24"/>
        </w:rPr>
        <w:t xml:space="preserve">Контроль за </w:t>
      </w:r>
      <w:r>
        <w:rPr>
          <w:color w:val="auto"/>
          <w:sz w:val="24"/>
          <w:szCs w:val="24"/>
          <w:lang w:val="ru-RU"/>
        </w:rPr>
        <w:t>р</w:t>
      </w:r>
      <w:proofErr w:type="spellStart"/>
      <w:r>
        <w:rPr>
          <w:color w:val="auto"/>
          <w:sz w:val="24"/>
          <w:szCs w:val="24"/>
        </w:rPr>
        <w:t>ассмотрением</w:t>
      </w:r>
      <w:proofErr w:type="spellEnd"/>
      <w:r>
        <w:rPr>
          <w:color w:val="auto"/>
          <w:sz w:val="24"/>
          <w:szCs w:val="24"/>
        </w:rPr>
        <w:t xml:space="preserve"> предложений и замечаний, в том числе со стороны граждан их объединений и организаций, осуществляется посредством открытости деятельности </w:t>
      </w:r>
      <w:r>
        <w:rPr>
          <w:color w:val="auto"/>
          <w:sz w:val="24"/>
          <w:szCs w:val="24"/>
          <w:lang w:val="ru-RU"/>
        </w:rPr>
        <w:t>Администрации городского округа</w:t>
      </w:r>
      <w:r>
        <w:rPr>
          <w:color w:val="auto"/>
          <w:sz w:val="24"/>
          <w:szCs w:val="24"/>
        </w:rPr>
        <w:t xml:space="preserve"> при </w:t>
      </w:r>
      <w:r>
        <w:rPr>
          <w:color w:val="auto"/>
          <w:sz w:val="24"/>
          <w:szCs w:val="24"/>
          <w:lang w:val="ru-RU"/>
        </w:rPr>
        <w:t>р</w:t>
      </w:r>
      <w:proofErr w:type="spellStart"/>
      <w:r>
        <w:rPr>
          <w:color w:val="auto"/>
          <w:sz w:val="24"/>
          <w:szCs w:val="24"/>
        </w:rPr>
        <w:t>ассмотрении</w:t>
      </w:r>
      <w:proofErr w:type="spellEnd"/>
      <w:r>
        <w:rPr>
          <w:color w:val="auto"/>
          <w:sz w:val="24"/>
          <w:szCs w:val="24"/>
        </w:rPr>
        <w:t xml:space="preserve"> предложений и замечаний, получения полной, актуальной и достоверной информации о порядке рассмотрения предложений и замечаний. </w:t>
      </w:r>
    </w:p>
    <w:p w14:paraId="2264C3F9" w14:textId="30A815E4" w:rsidR="00D806F2" w:rsidRPr="00D806F2" w:rsidRDefault="00D806F2" w:rsidP="00320831">
      <w:pPr>
        <w:pStyle w:val="12"/>
        <w:numPr>
          <w:ilvl w:val="0"/>
          <w:numId w:val="0"/>
        </w:numPr>
        <w:tabs>
          <w:tab w:val="left" w:pos="708"/>
        </w:tabs>
        <w:ind w:firstLine="709"/>
        <w:rPr>
          <w:color w:val="auto"/>
          <w:sz w:val="24"/>
          <w:szCs w:val="24"/>
          <w:lang w:val="ru-RU"/>
        </w:rPr>
      </w:pPr>
      <w:r>
        <w:rPr>
          <w:color w:val="auto"/>
          <w:sz w:val="24"/>
          <w:szCs w:val="24"/>
          <w:lang w:val="ru-RU"/>
        </w:rPr>
        <w:t xml:space="preserve">10.2. </w:t>
      </w:r>
      <w:r>
        <w:rPr>
          <w:color w:val="auto"/>
          <w:sz w:val="24"/>
          <w:szCs w:val="24"/>
        </w:rPr>
        <w:t xml:space="preserve">Должностные лица, муниципальные служащие и специалисты </w:t>
      </w:r>
      <w:r>
        <w:rPr>
          <w:color w:val="auto"/>
          <w:sz w:val="24"/>
          <w:szCs w:val="24"/>
          <w:lang w:val="ru-RU"/>
        </w:rPr>
        <w:t>УГЖКХ</w:t>
      </w:r>
      <w:r>
        <w:rPr>
          <w:color w:val="auto"/>
          <w:sz w:val="24"/>
          <w:szCs w:val="24"/>
        </w:rPr>
        <w:t>,</w:t>
      </w:r>
      <w:r w:rsidR="00320831">
        <w:rPr>
          <w:color w:val="auto"/>
          <w:sz w:val="24"/>
          <w:szCs w:val="24"/>
          <w:lang w:val="ru-RU"/>
        </w:rPr>
        <w:t xml:space="preserve"> </w:t>
      </w:r>
      <w:r>
        <w:rPr>
          <w:color w:val="auto"/>
          <w:sz w:val="24"/>
          <w:szCs w:val="24"/>
        </w:rPr>
        <w:t xml:space="preserve">участвующие в </w:t>
      </w:r>
      <w:r>
        <w:rPr>
          <w:color w:val="auto"/>
          <w:sz w:val="24"/>
          <w:szCs w:val="24"/>
          <w:lang w:val="ru-RU"/>
        </w:rPr>
        <w:t>р</w:t>
      </w:r>
      <w:proofErr w:type="spellStart"/>
      <w:r>
        <w:rPr>
          <w:color w:val="auto"/>
          <w:sz w:val="24"/>
          <w:szCs w:val="24"/>
        </w:rPr>
        <w:t>ассмотрени</w:t>
      </w:r>
      <w:r>
        <w:rPr>
          <w:color w:val="auto"/>
          <w:sz w:val="24"/>
          <w:szCs w:val="24"/>
          <w:lang w:val="ru-RU"/>
        </w:rPr>
        <w:t>и</w:t>
      </w:r>
      <w:proofErr w:type="spellEnd"/>
      <w:r>
        <w:rPr>
          <w:color w:val="auto"/>
          <w:sz w:val="24"/>
          <w:szCs w:val="24"/>
        </w:rPr>
        <w:t xml:space="preserve"> предложений и замечаний</w:t>
      </w:r>
      <w:r>
        <w:rPr>
          <w:color w:val="auto"/>
          <w:sz w:val="24"/>
          <w:szCs w:val="24"/>
          <w:lang w:val="ru-RU"/>
        </w:rPr>
        <w:t>,</w:t>
      </w:r>
      <w:r>
        <w:rPr>
          <w:color w:val="auto"/>
          <w:sz w:val="24"/>
          <w:szCs w:val="24"/>
        </w:rPr>
        <w:t xml:space="preserve"> несут ответственность</w:t>
      </w:r>
      <w:r w:rsidR="00320831">
        <w:rPr>
          <w:color w:val="auto"/>
          <w:sz w:val="24"/>
          <w:szCs w:val="24"/>
          <w:lang w:val="ru-RU"/>
        </w:rPr>
        <w:t xml:space="preserve"> </w:t>
      </w:r>
      <w:r>
        <w:rPr>
          <w:color w:val="auto"/>
          <w:sz w:val="24"/>
          <w:szCs w:val="24"/>
        </w:rPr>
        <w:t xml:space="preserve">за действия (бездействие) </w:t>
      </w:r>
      <w:r>
        <w:rPr>
          <w:color w:val="auto"/>
          <w:sz w:val="24"/>
          <w:szCs w:val="24"/>
          <w:lang w:val="ru-RU"/>
        </w:rPr>
        <w:t xml:space="preserve">и </w:t>
      </w:r>
      <w:r>
        <w:rPr>
          <w:color w:val="auto"/>
          <w:sz w:val="24"/>
          <w:szCs w:val="24"/>
        </w:rPr>
        <w:t>принимаемые решения в ходе рассмотрения</w:t>
      </w:r>
      <w:r w:rsidR="00320831">
        <w:rPr>
          <w:color w:val="auto"/>
          <w:sz w:val="24"/>
          <w:szCs w:val="24"/>
          <w:lang w:val="ru-RU"/>
        </w:rPr>
        <w:t xml:space="preserve"> </w:t>
      </w:r>
      <w:r>
        <w:rPr>
          <w:color w:val="auto"/>
          <w:sz w:val="24"/>
          <w:szCs w:val="24"/>
        </w:rPr>
        <w:t>предложений</w:t>
      </w:r>
      <w:r w:rsidRPr="00D806F2">
        <w:rPr>
          <w:color w:val="auto"/>
          <w:sz w:val="24"/>
          <w:szCs w:val="24"/>
        </w:rPr>
        <w:t xml:space="preserve"> </w:t>
      </w:r>
      <w:r>
        <w:rPr>
          <w:color w:val="auto"/>
          <w:sz w:val="24"/>
          <w:szCs w:val="24"/>
        </w:rPr>
        <w:t>и замечаний</w:t>
      </w:r>
      <w:r w:rsidRPr="00D806F2">
        <w:rPr>
          <w:color w:val="auto"/>
          <w:sz w:val="24"/>
          <w:szCs w:val="24"/>
        </w:rPr>
        <w:t xml:space="preserve"> </w:t>
      </w:r>
      <w:r>
        <w:rPr>
          <w:color w:val="auto"/>
          <w:sz w:val="24"/>
          <w:szCs w:val="24"/>
        </w:rPr>
        <w:t>в соответствии с</w:t>
      </w:r>
      <w:r w:rsidRPr="00D806F2">
        <w:rPr>
          <w:color w:val="auto"/>
          <w:sz w:val="24"/>
          <w:szCs w:val="24"/>
        </w:rPr>
        <w:t xml:space="preserve"> </w:t>
      </w:r>
      <w:r>
        <w:rPr>
          <w:color w:val="auto"/>
          <w:sz w:val="24"/>
          <w:szCs w:val="24"/>
          <w:lang w:val="ru-RU"/>
        </w:rPr>
        <w:t>требованиями действующего</w:t>
      </w:r>
      <w:r w:rsidR="00320831">
        <w:rPr>
          <w:color w:val="auto"/>
          <w:sz w:val="24"/>
          <w:szCs w:val="24"/>
          <w:lang w:val="ru-RU"/>
        </w:rPr>
        <w:t xml:space="preserve"> </w:t>
      </w:r>
      <w:r>
        <w:rPr>
          <w:color w:val="auto"/>
          <w:sz w:val="24"/>
          <w:szCs w:val="24"/>
          <w:lang w:val="ru-RU"/>
        </w:rPr>
        <w:t>законодательства.</w:t>
      </w:r>
    </w:p>
    <w:p w14:paraId="73E9B6D4" w14:textId="0B12E228" w:rsidR="00206265" w:rsidRDefault="00D806F2" w:rsidP="00D806F2">
      <w:pPr>
        <w:pStyle w:val="12"/>
        <w:numPr>
          <w:ilvl w:val="0"/>
          <w:numId w:val="0"/>
        </w:numPr>
        <w:tabs>
          <w:tab w:val="left" w:pos="708"/>
        </w:tabs>
        <w:rPr>
          <w:color w:val="auto"/>
          <w:sz w:val="24"/>
          <w:szCs w:val="24"/>
        </w:rPr>
      </w:pPr>
      <w:r>
        <w:rPr>
          <w:color w:val="auto"/>
          <w:sz w:val="24"/>
          <w:szCs w:val="24"/>
        </w:rPr>
        <w:lastRenderedPageBreak/>
        <w:t xml:space="preserve">            </w:t>
      </w:r>
      <w:r>
        <w:rPr>
          <w:color w:val="auto"/>
          <w:sz w:val="24"/>
          <w:szCs w:val="24"/>
          <w:lang w:val="ru-RU"/>
        </w:rPr>
        <w:t>10.3. Д</w:t>
      </w:r>
      <w:r>
        <w:rPr>
          <w:color w:val="auto"/>
          <w:sz w:val="24"/>
          <w:szCs w:val="24"/>
        </w:rPr>
        <w:t xml:space="preserve">ля осуществления контроля за </w:t>
      </w:r>
      <w:r>
        <w:rPr>
          <w:color w:val="auto"/>
          <w:sz w:val="24"/>
          <w:szCs w:val="24"/>
          <w:lang w:val="ru-RU"/>
        </w:rPr>
        <w:t>р</w:t>
      </w:r>
      <w:proofErr w:type="spellStart"/>
      <w:r>
        <w:rPr>
          <w:color w:val="auto"/>
          <w:sz w:val="24"/>
          <w:szCs w:val="24"/>
        </w:rPr>
        <w:t>ассмотрением</w:t>
      </w:r>
      <w:proofErr w:type="spellEnd"/>
      <w:r>
        <w:rPr>
          <w:color w:val="auto"/>
          <w:sz w:val="24"/>
          <w:szCs w:val="24"/>
        </w:rPr>
        <w:t xml:space="preserve"> предложений и замечаний </w:t>
      </w:r>
      <w:r>
        <w:rPr>
          <w:color w:val="auto"/>
          <w:sz w:val="24"/>
          <w:szCs w:val="24"/>
          <w:lang w:val="ru-RU"/>
        </w:rPr>
        <w:t>г</w:t>
      </w:r>
      <w:proofErr w:type="spellStart"/>
      <w:r w:rsidR="00206265">
        <w:rPr>
          <w:color w:val="auto"/>
          <w:sz w:val="24"/>
          <w:szCs w:val="24"/>
        </w:rPr>
        <w:t>раждане</w:t>
      </w:r>
      <w:proofErr w:type="spellEnd"/>
      <w:r w:rsidR="00206265">
        <w:rPr>
          <w:color w:val="auto"/>
          <w:sz w:val="24"/>
          <w:szCs w:val="24"/>
        </w:rPr>
        <w:t xml:space="preserve">, их объединения и организации имеют право направлять в </w:t>
      </w:r>
      <w:r>
        <w:rPr>
          <w:color w:val="auto"/>
          <w:sz w:val="24"/>
          <w:szCs w:val="24"/>
          <w:lang w:val="ru-RU"/>
        </w:rPr>
        <w:t xml:space="preserve">УГЖКХ </w:t>
      </w:r>
      <w:r w:rsidR="00206265">
        <w:rPr>
          <w:color w:val="auto"/>
          <w:sz w:val="24"/>
          <w:szCs w:val="24"/>
        </w:rPr>
        <w:t xml:space="preserve">индивидуальные и коллективные обращения с предложениями по совершенствованию порядка рассмотрения предложений и замечаний. </w:t>
      </w:r>
    </w:p>
    <w:p w14:paraId="0F704A9F" w14:textId="61EB6364" w:rsidR="00DB4F50" w:rsidRDefault="00DB4F50" w:rsidP="00206265">
      <w:pPr>
        <w:pStyle w:val="12"/>
        <w:numPr>
          <w:ilvl w:val="0"/>
          <w:numId w:val="0"/>
        </w:numPr>
        <w:tabs>
          <w:tab w:val="left" w:pos="708"/>
        </w:tabs>
        <w:ind w:firstLine="709"/>
        <w:rPr>
          <w:color w:val="auto"/>
          <w:sz w:val="24"/>
          <w:szCs w:val="24"/>
        </w:rPr>
      </w:pPr>
    </w:p>
    <w:p w14:paraId="0C72F269" w14:textId="30CA678F" w:rsidR="00DB4F50" w:rsidRDefault="00DB4F50" w:rsidP="00206265">
      <w:pPr>
        <w:pStyle w:val="12"/>
        <w:numPr>
          <w:ilvl w:val="0"/>
          <w:numId w:val="0"/>
        </w:numPr>
        <w:tabs>
          <w:tab w:val="left" w:pos="708"/>
        </w:tabs>
        <w:ind w:firstLine="709"/>
        <w:rPr>
          <w:color w:val="auto"/>
          <w:sz w:val="24"/>
          <w:szCs w:val="24"/>
        </w:rPr>
      </w:pPr>
    </w:p>
    <w:p w14:paraId="5FF3A261" w14:textId="77777777" w:rsidR="00DB4F50" w:rsidRDefault="00DB4F50" w:rsidP="00206265">
      <w:pPr>
        <w:pStyle w:val="12"/>
        <w:numPr>
          <w:ilvl w:val="0"/>
          <w:numId w:val="0"/>
        </w:numPr>
        <w:tabs>
          <w:tab w:val="left" w:pos="708"/>
        </w:tabs>
        <w:ind w:firstLine="709"/>
        <w:rPr>
          <w:color w:val="auto"/>
          <w:sz w:val="24"/>
          <w:szCs w:val="24"/>
        </w:rPr>
      </w:pPr>
    </w:p>
    <w:p w14:paraId="4F62C853" w14:textId="77777777" w:rsidR="00D95E84" w:rsidRPr="00D95E84" w:rsidRDefault="00D95E84" w:rsidP="00206265">
      <w:pPr>
        <w:pStyle w:val="12"/>
        <w:numPr>
          <w:ilvl w:val="0"/>
          <w:numId w:val="0"/>
        </w:numPr>
        <w:tabs>
          <w:tab w:val="left" w:pos="708"/>
        </w:tabs>
        <w:ind w:firstLine="709"/>
        <w:rPr>
          <w:color w:val="auto"/>
          <w:sz w:val="4"/>
          <w:szCs w:val="4"/>
        </w:rPr>
      </w:pPr>
    </w:p>
    <w:p w14:paraId="3F1F8044" w14:textId="77777777" w:rsidR="00D806F2" w:rsidRDefault="00D806F2" w:rsidP="00D95E84">
      <w:pPr>
        <w:spacing w:line="240" w:lineRule="exact"/>
        <w:jc w:val="both"/>
        <w:rPr>
          <w:lang w:val="x-none"/>
        </w:rPr>
      </w:pPr>
      <w:bookmarkStart w:id="124" w:name="_Toc474697196"/>
      <w:bookmarkStart w:id="125" w:name="Приложение1"/>
      <w:bookmarkEnd w:id="116"/>
      <w:bookmarkEnd w:id="117"/>
      <w:bookmarkEnd w:id="118"/>
    </w:p>
    <w:p w14:paraId="36888DD7" w14:textId="77777777" w:rsidR="00D806F2" w:rsidRDefault="00D806F2" w:rsidP="00D95E84">
      <w:pPr>
        <w:spacing w:line="240" w:lineRule="exact"/>
        <w:jc w:val="both"/>
        <w:rPr>
          <w:lang w:val="x-none"/>
        </w:rPr>
      </w:pPr>
    </w:p>
    <w:p w14:paraId="174DC9F7" w14:textId="20A93D61" w:rsidR="00DB4F50" w:rsidRDefault="00DB4F50" w:rsidP="00206265">
      <w:pPr>
        <w:ind w:left="4536" w:right="3118"/>
      </w:pPr>
    </w:p>
    <w:p w14:paraId="17A4796C" w14:textId="77777777" w:rsidR="00DB4F50" w:rsidRDefault="00DB4F50" w:rsidP="00206265">
      <w:pPr>
        <w:ind w:left="4536" w:right="3118"/>
      </w:pPr>
    </w:p>
    <w:p w14:paraId="0EBA63F0" w14:textId="326D8CB7" w:rsidR="00DB4F50" w:rsidRDefault="00DB4F50" w:rsidP="00206265">
      <w:pPr>
        <w:ind w:left="4536" w:right="3118"/>
      </w:pPr>
    </w:p>
    <w:p w14:paraId="2FBC0553" w14:textId="5B251303" w:rsidR="00C8014A" w:rsidRDefault="00C8014A" w:rsidP="00206265">
      <w:pPr>
        <w:ind w:left="4536" w:right="3118"/>
      </w:pPr>
    </w:p>
    <w:p w14:paraId="385731B8" w14:textId="041B36EA" w:rsidR="00C8014A" w:rsidRDefault="00C8014A" w:rsidP="00206265">
      <w:pPr>
        <w:ind w:left="4536" w:right="3118"/>
      </w:pPr>
    </w:p>
    <w:p w14:paraId="23166509" w14:textId="2D2EBC53" w:rsidR="00C8014A" w:rsidRDefault="00C8014A" w:rsidP="00206265">
      <w:pPr>
        <w:ind w:left="4536" w:right="3118"/>
      </w:pPr>
    </w:p>
    <w:p w14:paraId="74FB7C83" w14:textId="6EE4AEEA" w:rsidR="00C8014A" w:rsidRDefault="00C8014A" w:rsidP="00206265">
      <w:pPr>
        <w:ind w:left="4536" w:right="3118"/>
      </w:pPr>
    </w:p>
    <w:p w14:paraId="561734A0" w14:textId="534AD470" w:rsidR="00C8014A" w:rsidRDefault="00C8014A" w:rsidP="00206265">
      <w:pPr>
        <w:ind w:left="4536" w:right="3118"/>
      </w:pPr>
    </w:p>
    <w:p w14:paraId="78C49F41" w14:textId="2A1E8743" w:rsidR="00C8014A" w:rsidRDefault="00C8014A" w:rsidP="00206265">
      <w:pPr>
        <w:ind w:left="4536" w:right="3118"/>
      </w:pPr>
    </w:p>
    <w:p w14:paraId="7037D88C" w14:textId="297B7071" w:rsidR="00C8014A" w:rsidRDefault="00C8014A" w:rsidP="00206265">
      <w:pPr>
        <w:ind w:left="4536" w:right="3118"/>
      </w:pPr>
    </w:p>
    <w:p w14:paraId="7F956302" w14:textId="21043A44" w:rsidR="00C8014A" w:rsidRDefault="00C8014A" w:rsidP="00206265">
      <w:pPr>
        <w:ind w:left="4536" w:right="3118"/>
      </w:pPr>
    </w:p>
    <w:p w14:paraId="3A3C03F7" w14:textId="2B70FC97" w:rsidR="00C8014A" w:rsidRDefault="00C8014A" w:rsidP="00206265">
      <w:pPr>
        <w:ind w:left="4536" w:right="3118"/>
      </w:pPr>
    </w:p>
    <w:p w14:paraId="18838F29" w14:textId="0A17DB09" w:rsidR="00C8014A" w:rsidRDefault="00C8014A" w:rsidP="00206265">
      <w:pPr>
        <w:ind w:left="4536" w:right="3118"/>
      </w:pPr>
    </w:p>
    <w:p w14:paraId="503A9227" w14:textId="7205D09C" w:rsidR="00C8014A" w:rsidRDefault="00C8014A" w:rsidP="00206265">
      <w:pPr>
        <w:ind w:left="4536" w:right="3118"/>
      </w:pPr>
    </w:p>
    <w:p w14:paraId="6420E6D5" w14:textId="5D446473" w:rsidR="00C8014A" w:rsidRDefault="00C8014A" w:rsidP="00206265">
      <w:pPr>
        <w:ind w:left="4536" w:right="3118"/>
      </w:pPr>
    </w:p>
    <w:p w14:paraId="23CE7F46" w14:textId="43F55EB2" w:rsidR="00C8014A" w:rsidRDefault="00C8014A" w:rsidP="00206265">
      <w:pPr>
        <w:ind w:left="4536" w:right="3118"/>
      </w:pPr>
    </w:p>
    <w:p w14:paraId="373EAA55" w14:textId="7A194648" w:rsidR="00C8014A" w:rsidRDefault="00C8014A" w:rsidP="00206265">
      <w:pPr>
        <w:ind w:left="4536" w:right="3118"/>
      </w:pPr>
    </w:p>
    <w:p w14:paraId="36AA3C55" w14:textId="3BD94C3D" w:rsidR="00C8014A" w:rsidRDefault="00C8014A" w:rsidP="00206265">
      <w:pPr>
        <w:ind w:left="4536" w:right="3118"/>
      </w:pPr>
    </w:p>
    <w:p w14:paraId="1A4EA551" w14:textId="5628D025" w:rsidR="00C8014A" w:rsidRDefault="00C8014A" w:rsidP="00206265">
      <w:pPr>
        <w:ind w:left="4536" w:right="3118"/>
      </w:pPr>
    </w:p>
    <w:p w14:paraId="76C5EC5C" w14:textId="22098C38" w:rsidR="00C8014A" w:rsidRDefault="00C8014A" w:rsidP="00206265">
      <w:pPr>
        <w:ind w:left="4536" w:right="3118"/>
      </w:pPr>
    </w:p>
    <w:p w14:paraId="2423D376" w14:textId="0D741F00" w:rsidR="00C8014A" w:rsidRDefault="00C8014A" w:rsidP="00206265">
      <w:pPr>
        <w:ind w:left="4536" w:right="3118"/>
      </w:pPr>
    </w:p>
    <w:p w14:paraId="5A2C5BBC" w14:textId="77777777" w:rsidR="00C831E8" w:rsidRDefault="00D806F2" w:rsidP="00D806F2">
      <w:pPr>
        <w:tabs>
          <w:tab w:val="left" w:pos="6521"/>
        </w:tabs>
        <w:ind w:right="2835"/>
      </w:pPr>
      <w:bookmarkStart w:id="126" w:name="_Toc474697198"/>
      <w:bookmarkStart w:id="127" w:name="_Toc438376260"/>
      <w:bookmarkStart w:id="128" w:name="_Toc438110048"/>
      <w:bookmarkStart w:id="129" w:name="_Toc437973306"/>
      <w:bookmarkStart w:id="130" w:name="_Ref437561208"/>
      <w:bookmarkStart w:id="131" w:name="_Ref437561184"/>
      <w:bookmarkStart w:id="132" w:name="_Ref437561441"/>
      <w:bookmarkEnd w:id="124"/>
      <w:bookmarkEnd w:id="125"/>
      <w:r>
        <w:t xml:space="preserve">                                                                                    </w:t>
      </w:r>
    </w:p>
    <w:p w14:paraId="7EFE6F26" w14:textId="77777777" w:rsidR="00C831E8" w:rsidRDefault="00C831E8" w:rsidP="00D806F2">
      <w:pPr>
        <w:tabs>
          <w:tab w:val="left" w:pos="6521"/>
        </w:tabs>
        <w:ind w:right="2835"/>
      </w:pPr>
      <w:r>
        <w:t xml:space="preserve">                                                                                    </w:t>
      </w:r>
    </w:p>
    <w:p w14:paraId="12E572F7" w14:textId="77777777" w:rsidR="00C831E8" w:rsidRDefault="00C831E8" w:rsidP="00D806F2">
      <w:pPr>
        <w:tabs>
          <w:tab w:val="left" w:pos="6521"/>
        </w:tabs>
        <w:ind w:right="2835"/>
      </w:pPr>
    </w:p>
    <w:p w14:paraId="07783585" w14:textId="77777777" w:rsidR="00C831E8" w:rsidRDefault="00C831E8" w:rsidP="00D806F2">
      <w:pPr>
        <w:tabs>
          <w:tab w:val="left" w:pos="6521"/>
        </w:tabs>
        <w:ind w:right="2835"/>
      </w:pPr>
    </w:p>
    <w:p w14:paraId="29A9D3E2" w14:textId="77777777" w:rsidR="00C831E8" w:rsidRDefault="00C831E8" w:rsidP="00D806F2">
      <w:pPr>
        <w:tabs>
          <w:tab w:val="left" w:pos="6521"/>
        </w:tabs>
        <w:ind w:right="2835"/>
      </w:pPr>
    </w:p>
    <w:p w14:paraId="73325127" w14:textId="77777777" w:rsidR="00C831E8" w:rsidRDefault="00C831E8" w:rsidP="00D806F2">
      <w:pPr>
        <w:tabs>
          <w:tab w:val="left" w:pos="6521"/>
        </w:tabs>
        <w:ind w:right="2835"/>
      </w:pPr>
    </w:p>
    <w:p w14:paraId="03A9C6C0" w14:textId="77777777" w:rsidR="00C831E8" w:rsidRDefault="00C831E8" w:rsidP="00D806F2">
      <w:pPr>
        <w:tabs>
          <w:tab w:val="left" w:pos="6521"/>
        </w:tabs>
        <w:ind w:right="2835"/>
        <w:rPr>
          <w:bCs/>
        </w:rPr>
      </w:pPr>
    </w:p>
    <w:p w14:paraId="233A6C3F" w14:textId="77777777" w:rsidR="00C831E8" w:rsidRDefault="00C831E8" w:rsidP="00D806F2">
      <w:pPr>
        <w:tabs>
          <w:tab w:val="left" w:pos="6521"/>
        </w:tabs>
        <w:ind w:right="2835"/>
        <w:rPr>
          <w:bCs/>
        </w:rPr>
      </w:pPr>
    </w:p>
    <w:p w14:paraId="13578515" w14:textId="77777777" w:rsidR="00C831E8" w:rsidRDefault="00C831E8" w:rsidP="00D806F2">
      <w:pPr>
        <w:tabs>
          <w:tab w:val="left" w:pos="6521"/>
        </w:tabs>
        <w:ind w:right="2835"/>
        <w:rPr>
          <w:bCs/>
        </w:rPr>
      </w:pPr>
    </w:p>
    <w:p w14:paraId="1F992217" w14:textId="77777777" w:rsidR="00C831E8" w:rsidRDefault="00C831E8" w:rsidP="00D806F2">
      <w:pPr>
        <w:tabs>
          <w:tab w:val="left" w:pos="6521"/>
        </w:tabs>
        <w:ind w:right="2835"/>
        <w:rPr>
          <w:bCs/>
        </w:rPr>
      </w:pPr>
    </w:p>
    <w:p w14:paraId="50BD8D51" w14:textId="77777777" w:rsidR="00C831E8" w:rsidRDefault="00C831E8" w:rsidP="00D806F2">
      <w:pPr>
        <w:tabs>
          <w:tab w:val="left" w:pos="6521"/>
        </w:tabs>
        <w:ind w:right="2835"/>
        <w:rPr>
          <w:bCs/>
        </w:rPr>
      </w:pPr>
    </w:p>
    <w:p w14:paraId="12E348C6" w14:textId="77777777" w:rsidR="00C831E8" w:rsidRDefault="00C831E8" w:rsidP="00D806F2">
      <w:pPr>
        <w:tabs>
          <w:tab w:val="left" w:pos="6521"/>
        </w:tabs>
        <w:ind w:right="2835"/>
        <w:rPr>
          <w:bCs/>
        </w:rPr>
      </w:pPr>
    </w:p>
    <w:p w14:paraId="346BA06F" w14:textId="77777777" w:rsidR="00C831E8" w:rsidRDefault="00C831E8" w:rsidP="00D806F2">
      <w:pPr>
        <w:tabs>
          <w:tab w:val="left" w:pos="6521"/>
        </w:tabs>
        <w:ind w:right="2835"/>
        <w:rPr>
          <w:bCs/>
        </w:rPr>
      </w:pPr>
    </w:p>
    <w:p w14:paraId="1FF68743" w14:textId="77777777" w:rsidR="00C831E8" w:rsidRDefault="00C831E8" w:rsidP="00D806F2">
      <w:pPr>
        <w:tabs>
          <w:tab w:val="left" w:pos="6521"/>
        </w:tabs>
        <w:ind w:right="2835"/>
        <w:rPr>
          <w:bCs/>
        </w:rPr>
      </w:pPr>
    </w:p>
    <w:p w14:paraId="51F9B915" w14:textId="77777777" w:rsidR="00A26F37" w:rsidRDefault="009B297E" w:rsidP="00C831E8">
      <w:pPr>
        <w:tabs>
          <w:tab w:val="left" w:pos="6521"/>
        </w:tabs>
        <w:ind w:right="2835"/>
        <w:rPr>
          <w:bCs/>
        </w:rPr>
      </w:pPr>
      <w:r>
        <w:rPr>
          <w:bCs/>
        </w:rPr>
        <w:t xml:space="preserve">                                                                                    </w:t>
      </w:r>
    </w:p>
    <w:p w14:paraId="10F136F6" w14:textId="77777777" w:rsidR="00A26F37" w:rsidRDefault="00A26F37" w:rsidP="00C831E8">
      <w:pPr>
        <w:tabs>
          <w:tab w:val="left" w:pos="6521"/>
        </w:tabs>
        <w:ind w:right="2835"/>
        <w:rPr>
          <w:bCs/>
        </w:rPr>
      </w:pPr>
    </w:p>
    <w:p w14:paraId="10D6240E" w14:textId="77777777" w:rsidR="00A26F37" w:rsidRDefault="00A26F37" w:rsidP="00C831E8">
      <w:pPr>
        <w:tabs>
          <w:tab w:val="left" w:pos="6521"/>
        </w:tabs>
        <w:ind w:right="2835"/>
        <w:rPr>
          <w:bCs/>
        </w:rPr>
      </w:pPr>
    </w:p>
    <w:p w14:paraId="6BF9DA0F" w14:textId="77777777" w:rsidR="00D20FE5" w:rsidRDefault="00D20FE5" w:rsidP="00C831E8">
      <w:pPr>
        <w:tabs>
          <w:tab w:val="left" w:pos="6521"/>
        </w:tabs>
        <w:ind w:right="2835"/>
        <w:rPr>
          <w:bCs/>
        </w:rPr>
      </w:pPr>
    </w:p>
    <w:p w14:paraId="6B2F7266" w14:textId="77777777" w:rsidR="00D20FE5" w:rsidRDefault="00D20FE5" w:rsidP="00C831E8">
      <w:pPr>
        <w:tabs>
          <w:tab w:val="left" w:pos="6521"/>
        </w:tabs>
        <w:ind w:right="2835"/>
        <w:rPr>
          <w:bCs/>
        </w:rPr>
      </w:pPr>
    </w:p>
    <w:p w14:paraId="549D6D74" w14:textId="77777777" w:rsidR="00D20FE5" w:rsidRDefault="00D20FE5" w:rsidP="00C831E8">
      <w:pPr>
        <w:tabs>
          <w:tab w:val="left" w:pos="6521"/>
        </w:tabs>
        <w:ind w:right="2835"/>
        <w:rPr>
          <w:bCs/>
        </w:rPr>
      </w:pPr>
    </w:p>
    <w:p w14:paraId="367CD475" w14:textId="77777777" w:rsidR="00D20FE5" w:rsidRDefault="00D20FE5" w:rsidP="00C831E8">
      <w:pPr>
        <w:tabs>
          <w:tab w:val="left" w:pos="6521"/>
        </w:tabs>
        <w:ind w:right="2835"/>
        <w:rPr>
          <w:bCs/>
        </w:rPr>
      </w:pPr>
    </w:p>
    <w:p w14:paraId="6DEF53C2" w14:textId="77777777" w:rsidR="00D20FE5" w:rsidRDefault="00D20FE5" w:rsidP="00C831E8">
      <w:pPr>
        <w:tabs>
          <w:tab w:val="left" w:pos="6521"/>
        </w:tabs>
        <w:ind w:right="2835"/>
        <w:rPr>
          <w:bCs/>
        </w:rPr>
      </w:pPr>
    </w:p>
    <w:p w14:paraId="1644A420" w14:textId="77777777" w:rsidR="00D20FE5" w:rsidRDefault="00D20FE5" w:rsidP="00C831E8">
      <w:pPr>
        <w:tabs>
          <w:tab w:val="left" w:pos="6521"/>
        </w:tabs>
        <w:ind w:right="2835"/>
        <w:rPr>
          <w:bCs/>
        </w:rPr>
      </w:pPr>
    </w:p>
    <w:p w14:paraId="625916D8" w14:textId="77777777" w:rsidR="00D20FE5" w:rsidRDefault="00D20FE5" w:rsidP="00C831E8">
      <w:pPr>
        <w:tabs>
          <w:tab w:val="left" w:pos="6521"/>
        </w:tabs>
        <w:ind w:right="2835"/>
        <w:rPr>
          <w:bCs/>
        </w:rPr>
      </w:pPr>
    </w:p>
    <w:p w14:paraId="7CAEAC61" w14:textId="52213C36" w:rsidR="00206265" w:rsidRPr="00D95E84" w:rsidRDefault="00A26F37" w:rsidP="00C831E8">
      <w:pPr>
        <w:tabs>
          <w:tab w:val="left" w:pos="6521"/>
        </w:tabs>
        <w:ind w:right="2835"/>
        <w:rPr>
          <w:bCs/>
        </w:rPr>
      </w:pPr>
      <w:r>
        <w:rPr>
          <w:bCs/>
        </w:rPr>
        <w:lastRenderedPageBreak/>
        <w:t xml:space="preserve">                                                                                    </w:t>
      </w:r>
      <w:r w:rsidR="00206265" w:rsidRPr="00D95E84">
        <w:rPr>
          <w:bCs/>
        </w:rPr>
        <w:t xml:space="preserve">Приложение </w:t>
      </w:r>
      <w:bookmarkEnd w:id="126"/>
      <w:r w:rsidR="00D806F2">
        <w:rPr>
          <w:bCs/>
        </w:rPr>
        <w:t>1</w:t>
      </w:r>
      <w:r w:rsidR="00206265" w:rsidRPr="00D95E84">
        <w:rPr>
          <w:bCs/>
        </w:rPr>
        <w:t xml:space="preserve"> </w:t>
      </w:r>
    </w:p>
    <w:p w14:paraId="5417F541" w14:textId="77777777" w:rsidR="00206265" w:rsidRDefault="00206265" w:rsidP="00C831E8">
      <w:pPr>
        <w:pStyle w:val="1-"/>
        <w:spacing w:before="0" w:after="0" w:line="240" w:lineRule="auto"/>
        <w:ind w:left="5103"/>
        <w:jc w:val="both"/>
        <w:rPr>
          <w:b w:val="0"/>
          <w:sz w:val="24"/>
          <w:szCs w:val="24"/>
        </w:rPr>
      </w:pPr>
      <w:r>
        <w:rPr>
          <w:b w:val="0"/>
          <w:sz w:val="24"/>
          <w:szCs w:val="24"/>
        </w:rPr>
        <w:t>к Порядку предоставления предложений</w:t>
      </w:r>
    </w:p>
    <w:p w14:paraId="3628ADBC" w14:textId="4E998F4C" w:rsidR="00206265" w:rsidRPr="00044376" w:rsidRDefault="00206265" w:rsidP="00C831E8">
      <w:pPr>
        <w:pStyle w:val="1-"/>
        <w:spacing w:before="0" w:after="0" w:line="240" w:lineRule="auto"/>
        <w:ind w:left="5103"/>
        <w:jc w:val="both"/>
        <w:rPr>
          <w:b w:val="0"/>
          <w:sz w:val="24"/>
          <w:szCs w:val="24"/>
          <w:lang w:val="ru-RU"/>
        </w:rPr>
      </w:pPr>
      <w:r>
        <w:rPr>
          <w:b w:val="0"/>
          <w:sz w:val="24"/>
          <w:szCs w:val="24"/>
        </w:rPr>
        <w:t xml:space="preserve">и замечаний по вопросу, рассматриваемому на публичных слушаниях </w:t>
      </w:r>
      <w:r w:rsidR="00044376" w:rsidRPr="00044376">
        <w:rPr>
          <w:b w:val="0"/>
          <w:sz w:val="24"/>
          <w:szCs w:val="24"/>
        </w:rPr>
        <w:t>по проекту схемы теплоснабжения (проекту актуализированной схемы теплоснабжения</w:t>
      </w:r>
      <w:r w:rsidR="00044376">
        <w:rPr>
          <w:b w:val="0"/>
          <w:sz w:val="24"/>
          <w:szCs w:val="24"/>
          <w:lang w:val="ru-RU"/>
        </w:rPr>
        <w:t>)</w:t>
      </w:r>
    </w:p>
    <w:p w14:paraId="519DC715" w14:textId="77777777" w:rsidR="00206265" w:rsidRDefault="00206265" w:rsidP="00C831E8">
      <w:pPr>
        <w:pStyle w:val="1-"/>
        <w:spacing w:line="240" w:lineRule="auto"/>
        <w:rPr>
          <w:sz w:val="24"/>
          <w:szCs w:val="24"/>
        </w:rPr>
      </w:pPr>
    </w:p>
    <w:p w14:paraId="2CEB5CE7" w14:textId="435CB8B0" w:rsidR="00206265" w:rsidRPr="00D806F2" w:rsidRDefault="00D806F2" w:rsidP="00D806F2">
      <w:pPr>
        <w:rPr>
          <w:b/>
        </w:rPr>
      </w:pPr>
      <w:proofErr w:type="gramStart"/>
      <w:r>
        <w:rPr>
          <w:b/>
        </w:rPr>
        <w:t xml:space="preserve">УГЖКХ  </w:t>
      </w:r>
      <w:r w:rsidR="00206265" w:rsidRPr="00D806F2">
        <w:rPr>
          <w:b/>
        </w:rPr>
        <w:t>Администраци</w:t>
      </w:r>
      <w:r>
        <w:rPr>
          <w:b/>
        </w:rPr>
        <w:t>и</w:t>
      </w:r>
      <w:proofErr w:type="gramEnd"/>
      <w:r w:rsidR="00206265" w:rsidRPr="00D806F2">
        <w:rPr>
          <w:b/>
        </w:rPr>
        <w:t xml:space="preserve"> городского округа</w:t>
      </w:r>
    </w:p>
    <w:p w14:paraId="5C57CF73" w14:textId="77777777" w:rsidR="00206265" w:rsidRDefault="00206265" w:rsidP="00206265">
      <w:pPr>
        <w:jc w:val="both"/>
        <w:rPr>
          <w:lang w:eastAsia="ar-SA"/>
        </w:rPr>
      </w:pPr>
    </w:p>
    <w:p w14:paraId="2FBE5E32" w14:textId="3DC9F0B7" w:rsidR="00206265" w:rsidRDefault="00206265" w:rsidP="00206265">
      <w:pPr>
        <w:jc w:val="both"/>
        <w:rPr>
          <w:lang w:eastAsia="ar-SA"/>
        </w:rPr>
      </w:pPr>
      <w:r>
        <w:rPr>
          <w:lang w:eastAsia="ar-SA"/>
        </w:rPr>
        <w:t xml:space="preserve">Место нахождения: 144010, </w:t>
      </w:r>
      <w:proofErr w:type="spellStart"/>
      <w:r>
        <w:rPr>
          <w:lang w:eastAsia="ar-SA"/>
        </w:rPr>
        <w:t>Москвская</w:t>
      </w:r>
      <w:proofErr w:type="spellEnd"/>
      <w:r>
        <w:rPr>
          <w:lang w:eastAsia="ar-SA"/>
        </w:rPr>
        <w:t xml:space="preserve"> область, </w:t>
      </w:r>
      <w:proofErr w:type="spellStart"/>
      <w:r>
        <w:rPr>
          <w:lang w:eastAsia="ar-SA"/>
        </w:rPr>
        <w:t>г.Электросталь</w:t>
      </w:r>
      <w:proofErr w:type="spellEnd"/>
      <w:r>
        <w:rPr>
          <w:lang w:eastAsia="ar-SA"/>
        </w:rPr>
        <w:t xml:space="preserve">, </w:t>
      </w:r>
      <w:proofErr w:type="spellStart"/>
      <w:r>
        <w:rPr>
          <w:lang w:eastAsia="ar-SA"/>
        </w:rPr>
        <w:t>ул.Мира</w:t>
      </w:r>
      <w:proofErr w:type="spellEnd"/>
      <w:r>
        <w:rPr>
          <w:lang w:eastAsia="ar-SA"/>
        </w:rPr>
        <w:t xml:space="preserve">, д.5, </w:t>
      </w:r>
      <w:proofErr w:type="spellStart"/>
      <w:r>
        <w:rPr>
          <w:lang w:eastAsia="ar-SA"/>
        </w:rPr>
        <w:t>каб</w:t>
      </w:r>
      <w:proofErr w:type="spellEnd"/>
      <w:r w:rsidR="0000504D">
        <w:rPr>
          <w:lang w:eastAsia="ar-SA"/>
        </w:rPr>
        <w:t>.</w:t>
      </w:r>
      <w:r>
        <w:rPr>
          <w:lang w:eastAsia="ar-SA"/>
        </w:rPr>
        <w:t xml:space="preserve"> </w:t>
      </w:r>
      <w:r w:rsidR="00A0084B">
        <w:rPr>
          <w:lang w:eastAsia="ar-SA"/>
        </w:rPr>
        <w:t>113</w:t>
      </w:r>
    </w:p>
    <w:p w14:paraId="353081D3" w14:textId="77777777" w:rsidR="00206265" w:rsidRDefault="00206265" w:rsidP="00206265">
      <w:pPr>
        <w:jc w:val="both"/>
      </w:pPr>
      <w:r>
        <w:t xml:space="preserve">Почтовый адрес: </w:t>
      </w:r>
      <w:r>
        <w:rPr>
          <w:lang w:eastAsia="ar-SA"/>
        </w:rPr>
        <w:t xml:space="preserve">144010, </w:t>
      </w:r>
      <w:proofErr w:type="spellStart"/>
      <w:r>
        <w:rPr>
          <w:lang w:eastAsia="ar-SA"/>
        </w:rPr>
        <w:t>Москвская</w:t>
      </w:r>
      <w:proofErr w:type="spellEnd"/>
      <w:r>
        <w:rPr>
          <w:lang w:eastAsia="ar-SA"/>
        </w:rPr>
        <w:t xml:space="preserve"> область, </w:t>
      </w:r>
      <w:proofErr w:type="spellStart"/>
      <w:r>
        <w:rPr>
          <w:lang w:eastAsia="ar-SA"/>
        </w:rPr>
        <w:t>г.Электросталь</w:t>
      </w:r>
      <w:proofErr w:type="spellEnd"/>
      <w:r>
        <w:rPr>
          <w:lang w:eastAsia="ar-SA"/>
        </w:rPr>
        <w:t xml:space="preserve">, </w:t>
      </w:r>
      <w:proofErr w:type="spellStart"/>
      <w:r>
        <w:rPr>
          <w:lang w:eastAsia="ar-SA"/>
        </w:rPr>
        <w:t>ул.Мира</w:t>
      </w:r>
      <w:proofErr w:type="spellEnd"/>
      <w:r>
        <w:rPr>
          <w:lang w:eastAsia="ar-SA"/>
        </w:rPr>
        <w:t>, д.5</w:t>
      </w:r>
    </w:p>
    <w:p w14:paraId="20F15771" w14:textId="4920FCC2" w:rsidR="00206265" w:rsidRDefault="00206265" w:rsidP="00206265">
      <w:pPr>
        <w:jc w:val="both"/>
      </w:pPr>
      <w:r>
        <w:t>Контактный телефон: 8-496-57</w:t>
      </w:r>
      <w:r w:rsidR="00A0084B">
        <w:t>1</w:t>
      </w:r>
      <w:r>
        <w:t>-</w:t>
      </w:r>
      <w:r w:rsidR="00A0084B">
        <w:t>99</w:t>
      </w:r>
      <w:r>
        <w:t>-</w:t>
      </w:r>
      <w:r w:rsidR="00A0084B">
        <w:t>83</w:t>
      </w:r>
      <w:r>
        <w:t xml:space="preserve">, </w:t>
      </w:r>
    </w:p>
    <w:p w14:paraId="65B45115" w14:textId="77777777" w:rsidR="00206265" w:rsidRDefault="00206265" w:rsidP="00206265">
      <w:pPr>
        <w:jc w:val="both"/>
      </w:pPr>
      <w:r>
        <w:t xml:space="preserve">Официальный сайт в сети Интернет: </w:t>
      </w:r>
      <w:r>
        <w:rPr>
          <w:lang w:val="en-US"/>
        </w:rPr>
        <w:t>http</w:t>
      </w:r>
      <w:r>
        <w:t>://</w:t>
      </w:r>
      <w:proofErr w:type="spellStart"/>
      <w:r>
        <w:rPr>
          <w:lang w:val="en-US"/>
        </w:rPr>
        <w:t>electrostal</w:t>
      </w:r>
      <w:proofErr w:type="spellEnd"/>
      <w:r>
        <w:t>.</w:t>
      </w:r>
      <w:proofErr w:type="spellStart"/>
      <w:r>
        <w:rPr>
          <w:lang w:val="en-US"/>
        </w:rPr>
        <w:t>ru</w:t>
      </w:r>
      <w:proofErr w:type="spellEnd"/>
      <w:r>
        <w:t>.</w:t>
      </w:r>
    </w:p>
    <w:p w14:paraId="519773F6" w14:textId="26871BC6" w:rsidR="00206265" w:rsidRDefault="00206265" w:rsidP="00206265">
      <w:pPr>
        <w:jc w:val="both"/>
      </w:pPr>
      <w:r>
        <w:t xml:space="preserve">Адрес электронной почты: </w:t>
      </w:r>
      <w:r w:rsidR="00A0084B" w:rsidRPr="00A0084B">
        <w:rPr>
          <w:rFonts w:ascii="Museo Sans Cyrl" w:hAnsi="Museo Sans Cyrl"/>
          <w:bdr w:val="none" w:sz="0" w:space="0" w:color="auto" w:frame="1"/>
          <w:shd w:val="clear" w:color="auto" w:fill="FFFFFF" w:themeFill="background1"/>
        </w:rPr>
        <w:t>elstal@mosreg.ru</w:t>
      </w:r>
      <w:r w:rsidR="00A0084B">
        <w:rPr>
          <w:rFonts w:ascii="Museo Sans Cyrl" w:hAnsi="Museo Sans Cyrl"/>
          <w:bdr w:val="none" w:sz="0" w:space="0" w:color="auto" w:frame="1"/>
          <w:shd w:val="clear" w:color="auto" w:fill="FFFFFF" w:themeFill="background1"/>
        </w:rPr>
        <w:t xml:space="preserve"> </w:t>
      </w:r>
      <w:r w:rsidR="00A0084B" w:rsidRPr="00A0084B">
        <w:rPr>
          <w:rFonts w:ascii="Museo Sans Cyrl" w:hAnsi="Museo Sans Cyrl"/>
          <w:bdr w:val="none" w:sz="0" w:space="0" w:color="auto" w:frame="1"/>
          <w:shd w:val="clear" w:color="auto" w:fill="FFFFFF" w:themeFill="background1"/>
        </w:rPr>
        <w:t>UGKH@yandex.ru</w:t>
      </w:r>
    </w:p>
    <w:p w14:paraId="3A487C55" w14:textId="77777777" w:rsidR="00206265" w:rsidRDefault="00206265" w:rsidP="00206265">
      <w:pPr>
        <w:jc w:val="both"/>
      </w:pPr>
      <w:r>
        <w:t>График работы Администрации городского:</w:t>
      </w:r>
    </w:p>
    <w:p w14:paraId="09D6AC2A" w14:textId="77777777" w:rsidR="00206265" w:rsidRDefault="00206265" w:rsidP="00206265">
      <w:pPr>
        <w:ind w:left="709"/>
        <w:jc w:val="both"/>
      </w:pPr>
      <w:r>
        <w:t>понедельник: 9.00 − 18.00</w:t>
      </w:r>
    </w:p>
    <w:p w14:paraId="0B976E39" w14:textId="77777777" w:rsidR="00206265" w:rsidRDefault="00206265" w:rsidP="00206265">
      <w:pPr>
        <w:ind w:left="709"/>
        <w:jc w:val="both"/>
      </w:pPr>
      <w:r>
        <w:t>вторник: 9.00 − 18.00</w:t>
      </w:r>
    </w:p>
    <w:p w14:paraId="4B6C4591" w14:textId="77777777" w:rsidR="00206265" w:rsidRDefault="00206265" w:rsidP="00206265">
      <w:pPr>
        <w:ind w:left="709"/>
        <w:jc w:val="both"/>
      </w:pPr>
      <w:r>
        <w:t>среда: 9.00 − 18.00</w:t>
      </w:r>
    </w:p>
    <w:p w14:paraId="13B5A2BF" w14:textId="77777777" w:rsidR="00206265" w:rsidRDefault="00206265" w:rsidP="00206265">
      <w:pPr>
        <w:ind w:left="709"/>
        <w:jc w:val="both"/>
      </w:pPr>
      <w:r>
        <w:t>четверг: 9.00 − 18.00</w:t>
      </w:r>
    </w:p>
    <w:p w14:paraId="3A312F69" w14:textId="77777777" w:rsidR="00206265" w:rsidRDefault="00206265" w:rsidP="00206265">
      <w:pPr>
        <w:ind w:left="709"/>
        <w:jc w:val="both"/>
      </w:pPr>
      <w:r>
        <w:t>пятница: 9.00 – 16.45</w:t>
      </w:r>
    </w:p>
    <w:p w14:paraId="0BF4A790" w14:textId="3D9F2DCB" w:rsidR="00206265" w:rsidRDefault="009B297E" w:rsidP="00206265">
      <w:pPr>
        <w:ind w:left="709"/>
        <w:jc w:val="both"/>
      </w:pPr>
      <w:r>
        <w:t xml:space="preserve">перерыв на </w:t>
      </w:r>
      <w:r w:rsidR="00206265">
        <w:t>обед: 13.00 – 14.00</w:t>
      </w:r>
    </w:p>
    <w:p w14:paraId="43CCFFAD" w14:textId="77777777" w:rsidR="00206265" w:rsidRDefault="00206265" w:rsidP="00206265">
      <w:pPr>
        <w:jc w:val="both"/>
      </w:pPr>
    </w:p>
    <w:p w14:paraId="2A796AD0" w14:textId="667F5417" w:rsidR="00206265" w:rsidRDefault="00206265" w:rsidP="00206265">
      <w:pPr>
        <w:jc w:val="both"/>
      </w:pPr>
      <w:r>
        <w:t>График приема граждан приведен на сайте Администрации городского округа</w:t>
      </w:r>
    </w:p>
    <w:p w14:paraId="186605EC" w14:textId="77777777" w:rsidR="00206265" w:rsidRDefault="00206265" w:rsidP="00206265">
      <w:pPr>
        <w:jc w:val="both"/>
      </w:pPr>
    </w:p>
    <w:p w14:paraId="1CFDF88B" w14:textId="77777777" w:rsidR="00206265" w:rsidRDefault="00206265" w:rsidP="00206265">
      <w:pPr>
        <w:jc w:val="both"/>
      </w:pPr>
    </w:p>
    <w:p w14:paraId="3B6E4AB1" w14:textId="1CB3ED31" w:rsidR="00206265" w:rsidRDefault="00206265" w:rsidP="00A0084B">
      <w:pPr>
        <w:jc w:val="both"/>
      </w:pPr>
      <w:r>
        <w:t xml:space="preserve">Информирование </w:t>
      </w:r>
      <w:r w:rsidR="009B297E">
        <w:t>з</w:t>
      </w:r>
      <w:r>
        <w:t xml:space="preserve">аявителей (представителей </w:t>
      </w:r>
      <w:r w:rsidR="009B297E">
        <w:t>з</w:t>
      </w:r>
      <w:r>
        <w:t xml:space="preserve">аявителей) о порядке рассмотрения предложений и замечаний осуществляется также по телефонам: </w:t>
      </w:r>
      <w:r w:rsidR="00A0084B">
        <w:t>8-496-571-99-83</w:t>
      </w:r>
    </w:p>
    <w:p w14:paraId="11343315" w14:textId="77777777" w:rsidR="00206265" w:rsidRDefault="00206265" w:rsidP="00206265">
      <w:pPr>
        <w:pStyle w:val="1-"/>
        <w:rPr>
          <w:sz w:val="24"/>
          <w:szCs w:val="24"/>
        </w:rPr>
      </w:pPr>
    </w:p>
    <w:p w14:paraId="1A986ABF" w14:textId="77777777" w:rsidR="00206265" w:rsidRDefault="00206265" w:rsidP="00206265">
      <w:pPr>
        <w:autoSpaceDE w:val="0"/>
        <w:autoSpaceDN w:val="0"/>
        <w:adjustRightInd w:val="0"/>
        <w:ind w:firstLine="709"/>
        <w:jc w:val="both"/>
      </w:pPr>
    </w:p>
    <w:p w14:paraId="6443EB1D" w14:textId="77777777" w:rsidR="00206265" w:rsidRDefault="00206265" w:rsidP="00206265">
      <w:pPr>
        <w:autoSpaceDE w:val="0"/>
        <w:autoSpaceDN w:val="0"/>
        <w:adjustRightInd w:val="0"/>
        <w:ind w:firstLine="709"/>
        <w:jc w:val="both"/>
      </w:pPr>
    </w:p>
    <w:p w14:paraId="1C9FAD8D" w14:textId="77777777" w:rsidR="00206265" w:rsidRDefault="00206265" w:rsidP="00206265">
      <w:pPr>
        <w:ind w:firstLine="709"/>
        <w:jc w:val="both"/>
      </w:pPr>
    </w:p>
    <w:p w14:paraId="34D1B0EC" w14:textId="77777777" w:rsidR="00206265" w:rsidRDefault="00206265" w:rsidP="00206265">
      <w:pPr>
        <w:pStyle w:val="1-"/>
        <w:spacing w:before="0" w:after="0"/>
        <w:jc w:val="left"/>
        <w:rPr>
          <w:b w:val="0"/>
          <w:sz w:val="24"/>
          <w:szCs w:val="24"/>
        </w:rPr>
      </w:pPr>
      <w:r>
        <w:rPr>
          <w:b w:val="0"/>
          <w:bCs w:val="0"/>
          <w:iCs w:val="0"/>
        </w:rPr>
        <w:br w:type="page"/>
      </w:r>
    </w:p>
    <w:p w14:paraId="7150C119" w14:textId="77777777" w:rsidR="008E43C0" w:rsidRDefault="008E43C0" w:rsidP="008E43C0">
      <w:pPr>
        <w:jc w:val="both"/>
      </w:pPr>
      <w:bookmarkStart w:id="133" w:name="_Toc474697200"/>
    </w:p>
    <w:p w14:paraId="6C341A63" w14:textId="1BD194BF" w:rsidR="00206265" w:rsidRDefault="00044376" w:rsidP="00044376">
      <w:pPr>
        <w:rPr>
          <w:b/>
        </w:rPr>
      </w:pPr>
      <w:r>
        <w:t xml:space="preserve">                                                                                     </w:t>
      </w:r>
      <w:r w:rsidR="00206265">
        <w:t xml:space="preserve">Приложение </w:t>
      </w:r>
      <w:bookmarkEnd w:id="133"/>
      <w:r>
        <w:t>2</w:t>
      </w:r>
      <w:r w:rsidR="00206265">
        <w:t xml:space="preserve"> </w:t>
      </w:r>
    </w:p>
    <w:p w14:paraId="25E52AF2" w14:textId="6E625D13" w:rsidR="00206265" w:rsidRPr="00044376" w:rsidRDefault="00206265" w:rsidP="00C831E8">
      <w:pPr>
        <w:pStyle w:val="1-"/>
        <w:spacing w:before="0" w:after="0" w:line="240" w:lineRule="auto"/>
        <w:ind w:left="5103"/>
        <w:jc w:val="left"/>
        <w:rPr>
          <w:b w:val="0"/>
          <w:sz w:val="24"/>
          <w:szCs w:val="24"/>
        </w:rPr>
      </w:pPr>
      <w:r>
        <w:rPr>
          <w:b w:val="0"/>
          <w:sz w:val="24"/>
          <w:szCs w:val="24"/>
        </w:rPr>
        <w:t xml:space="preserve">к Порядку предоставления предложений и замечаний по вопросу, рассматриваемому на публичных слушаниях </w:t>
      </w:r>
      <w:r w:rsidR="00044376" w:rsidRPr="00044376">
        <w:rPr>
          <w:b w:val="0"/>
          <w:sz w:val="24"/>
          <w:szCs w:val="24"/>
        </w:rPr>
        <w:t>по проекту схемы теплоснабжения (проекту актуализированной схемы теплоснабжения</w:t>
      </w:r>
      <w:r w:rsidR="00044376" w:rsidRPr="00044376">
        <w:rPr>
          <w:b w:val="0"/>
          <w:bCs w:val="0"/>
          <w:sz w:val="24"/>
          <w:szCs w:val="24"/>
        </w:rPr>
        <w:t xml:space="preserve"> </w:t>
      </w:r>
      <w:r w:rsidR="00044376">
        <w:rPr>
          <w:b w:val="0"/>
          <w:bCs w:val="0"/>
          <w:sz w:val="24"/>
          <w:szCs w:val="24"/>
          <w:lang w:val="ru-RU"/>
        </w:rPr>
        <w:t>)</w:t>
      </w:r>
      <w:r w:rsidR="00D44555" w:rsidRPr="00044376">
        <w:rPr>
          <w:b w:val="0"/>
          <w:bCs w:val="0"/>
          <w:sz w:val="24"/>
          <w:szCs w:val="24"/>
        </w:rPr>
        <w:t xml:space="preserve"> </w:t>
      </w:r>
    </w:p>
    <w:p w14:paraId="63AD5DCE" w14:textId="77777777" w:rsidR="00206265" w:rsidRDefault="00206265" w:rsidP="00206265">
      <w:pPr>
        <w:pStyle w:val="1-"/>
        <w:spacing w:after="0"/>
        <w:outlineLvl w:val="1"/>
        <w:rPr>
          <w:sz w:val="24"/>
          <w:szCs w:val="24"/>
        </w:rPr>
      </w:pPr>
      <w:r>
        <w:rPr>
          <w:sz w:val="24"/>
          <w:szCs w:val="24"/>
        </w:rPr>
        <w:t xml:space="preserve">Форма уведомления о включении предложений и замечаний в протокол публичных слушаний </w:t>
      </w:r>
    </w:p>
    <w:p w14:paraId="0CF48427" w14:textId="77777777" w:rsidR="00206265" w:rsidRDefault="00206265" w:rsidP="00206265">
      <w:pPr>
        <w:jc w:val="center"/>
        <w:rPr>
          <w:b/>
        </w:rPr>
      </w:pPr>
    </w:p>
    <w:p w14:paraId="1B7E7741" w14:textId="77777777" w:rsidR="00206265" w:rsidRDefault="00206265" w:rsidP="00206265">
      <w:pPr>
        <w:ind w:right="-54" w:firstLine="540"/>
        <w:jc w:val="right"/>
      </w:pPr>
      <w:r>
        <w:t xml:space="preserve">_____________________________________ </w:t>
      </w:r>
    </w:p>
    <w:p w14:paraId="5DB1BD19" w14:textId="77777777" w:rsidR="00206265" w:rsidRDefault="00206265" w:rsidP="00206265">
      <w:pPr>
        <w:ind w:left="4111" w:right="-54" w:firstLine="540"/>
        <w:jc w:val="right"/>
      </w:pPr>
      <w:r>
        <w:t>(ФИО/ Полное наименование организации и организационно-правовой формы)</w:t>
      </w:r>
    </w:p>
    <w:p w14:paraId="06B042AD" w14:textId="77777777" w:rsidR="00206265" w:rsidRDefault="00206265" w:rsidP="00206265">
      <w:pPr>
        <w:ind w:right="-54" w:firstLine="540"/>
        <w:jc w:val="center"/>
      </w:pPr>
    </w:p>
    <w:p w14:paraId="32FA8B1D" w14:textId="77777777" w:rsidR="00206265" w:rsidRDefault="00206265" w:rsidP="00206265">
      <w:pPr>
        <w:ind w:right="-54" w:firstLine="540"/>
        <w:jc w:val="center"/>
      </w:pPr>
      <w:r>
        <w:t>Уважаемый (-</w:t>
      </w:r>
      <w:proofErr w:type="spellStart"/>
      <w:r>
        <w:t>ая</w:t>
      </w:r>
      <w:proofErr w:type="spellEnd"/>
      <w:r>
        <w:t>) _______________________!</w:t>
      </w:r>
    </w:p>
    <w:p w14:paraId="50B7AE14" w14:textId="77777777" w:rsidR="00206265" w:rsidRDefault="00206265" w:rsidP="00206265">
      <w:pPr>
        <w:pStyle w:val="a9"/>
        <w:ind w:right="-54"/>
      </w:pPr>
    </w:p>
    <w:p w14:paraId="319E073D" w14:textId="741B37F0" w:rsidR="00206265" w:rsidRDefault="00C831E8" w:rsidP="00206265">
      <w:pPr>
        <w:pStyle w:val="a9"/>
        <w:spacing w:line="360" w:lineRule="auto"/>
        <w:ind w:right="-54"/>
      </w:pPr>
      <w:r>
        <w:t xml:space="preserve">Управлением ЖКХ </w:t>
      </w:r>
      <w:r w:rsidR="00206265">
        <w:t>Администраци</w:t>
      </w:r>
      <w:r>
        <w:t>и</w:t>
      </w:r>
      <w:r w:rsidR="00206265">
        <w:t xml:space="preserve"> городского округа Электросталь Московской области рассмотрено Ваше обращение от ______________ № ___________________ по вопросу, рассматриваемому на публичных слушаниях</w:t>
      </w:r>
      <w:r w:rsidR="00044376">
        <w:t xml:space="preserve"> </w:t>
      </w:r>
      <w:r w:rsidR="00044376" w:rsidRPr="00E45BD6">
        <w:t xml:space="preserve">по </w:t>
      </w:r>
      <w:r w:rsidR="00044376">
        <w:t xml:space="preserve">проекту схемы теплоснабжения (проекту актуализированной схемы теплоснабжения) </w:t>
      </w:r>
      <w:r w:rsidR="00206265">
        <w:t>и принято решение о включении Ваших предложений и замечаний в протокол публичных слушаний.</w:t>
      </w:r>
    </w:p>
    <w:p w14:paraId="16887E10" w14:textId="77777777" w:rsidR="00206265" w:rsidRDefault="00206265" w:rsidP="00206265">
      <w:pPr>
        <w:pStyle w:val="a9"/>
        <w:ind w:right="-54"/>
      </w:pPr>
    </w:p>
    <w:p w14:paraId="0D58E98F" w14:textId="77777777" w:rsidR="00206265" w:rsidRDefault="00206265" w:rsidP="00206265">
      <w:pPr>
        <w:pStyle w:val="a9"/>
        <w:ind w:right="-54"/>
      </w:pPr>
    </w:p>
    <w:p w14:paraId="2704B9D7" w14:textId="77777777" w:rsidR="00206265" w:rsidRDefault="00206265" w:rsidP="00206265">
      <w:pPr>
        <w:pStyle w:val="a9"/>
        <w:ind w:right="-54"/>
      </w:pPr>
    </w:p>
    <w:p w14:paraId="7B5A2AFE" w14:textId="77777777" w:rsidR="00206265" w:rsidRDefault="00206265" w:rsidP="00206265">
      <w:pPr>
        <w:pStyle w:val="a9"/>
        <w:ind w:left="-180" w:right="-54" w:firstLine="180"/>
      </w:pPr>
      <w:r>
        <w:t>С уважением,</w:t>
      </w:r>
    </w:p>
    <w:p w14:paraId="4D3053D3" w14:textId="77777777" w:rsidR="00206265" w:rsidRDefault="00206265" w:rsidP="00206265">
      <w:pPr>
        <w:pStyle w:val="a9"/>
        <w:ind w:left="-180" w:right="-54" w:firstLine="180"/>
      </w:pPr>
      <w:r>
        <w:t>________________________________________________________</w:t>
      </w:r>
    </w:p>
    <w:p w14:paraId="520CA1BD" w14:textId="19D78654" w:rsidR="00206265" w:rsidRDefault="00206265" w:rsidP="00C831E8">
      <w:pPr>
        <w:pStyle w:val="1-"/>
        <w:spacing w:before="0" w:after="0" w:line="240" w:lineRule="auto"/>
        <w:ind w:left="5103"/>
        <w:jc w:val="both"/>
        <w:outlineLvl w:val="1"/>
        <w:rPr>
          <w:b w:val="0"/>
          <w:sz w:val="24"/>
          <w:szCs w:val="24"/>
        </w:rPr>
      </w:pPr>
      <w:r>
        <w:rPr>
          <w:bCs w:val="0"/>
          <w:iCs w:val="0"/>
        </w:rPr>
        <w:br w:type="column"/>
      </w:r>
      <w:bookmarkStart w:id="134" w:name="_Toc474697202"/>
      <w:r>
        <w:rPr>
          <w:b w:val="0"/>
          <w:sz w:val="24"/>
          <w:szCs w:val="24"/>
        </w:rPr>
        <w:lastRenderedPageBreak/>
        <w:t xml:space="preserve">Приложение </w:t>
      </w:r>
      <w:bookmarkEnd w:id="134"/>
      <w:r w:rsidR="00044376">
        <w:rPr>
          <w:b w:val="0"/>
          <w:sz w:val="24"/>
          <w:szCs w:val="24"/>
          <w:lang w:val="ru-RU"/>
        </w:rPr>
        <w:t>3</w:t>
      </w:r>
      <w:r>
        <w:rPr>
          <w:b w:val="0"/>
          <w:sz w:val="24"/>
          <w:szCs w:val="24"/>
        </w:rPr>
        <w:t xml:space="preserve"> </w:t>
      </w:r>
    </w:p>
    <w:p w14:paraId="49A5B291" w14:textId="0A40DB63" w:rsidR="00206265" w:rsidRPr="00044376" w:rsidRDefault="00206265" w:rsidP="00C831E8">
      <w:pPr>
        <w:pStyle w:val="1-"/>
        <w:spacing w:before="0" w:after="0" w:line="240" w:lineRule="auto"/>
        <w:ind w:left="5103"/>
        <w:jc w:val="both"/>
        <w:outlineLvl w:val="1"/>
        <w:rPr>
          <w:b w:val="0"/>
          <w:sz w:val="24"/>
          <w:szCs w:val="24"/>
        </w:rPr>
      </w:pPr>
      <w:r>
        <w:rPr>
          <w:b w:val="0"/>
          <w:sz w:val="24"/>
          <w:szCs w:val="24"/>
        </w:rPr>
        <w:t xml:space="preserve">к Порядку предоставления предложений и замечаний по вопросу, рассматриваемому на публичных слушаниях </w:t>
      </w:r>
      <w:r w:rsidR="00044376" w:rsidRPr="00044376">
        <w:rPr>
          <w:b w:val="0"/>
          <w:sz w:val="24"/>
          <w:szCs w:val="24"/>
        </w:rPr>
        <w:t>по проекту схемы теплоснабжения (проекту актуализированной схемы теплоснабжения</w:t>
      </w:r>
      <w:r w:rsidR="00044376">
        <w:rPr>
          <w:b w:val="0"/>
          <w:sz w:val="24"/>
          <w:szCs w:val="24"/>
          <w:lang w:val="ru-RU"/>
        </w:rPr>
        <w:t>)</w:t>
      </w:r>
      <w:r w:rsidR="00D44555" w:rsidRPr="00044376">
        <w:rPr>
          <w:b w:val="0"/>
          <w:bCs w:val="0"/>
          <w:sz w:val="24"/>
          <w:szCs w:val="24"/>
        </w:rPr>
        <w:t xml:space="preserve"> </w:t>
      </w:r>
    </w:p>
    <w:p w14:paraId="74C03585" w14:textId="77777777" w:rsidR="00206265" w:rsidRDefault="00206265" w:rsidP="00206265">
      <w:pPr>
        <w:pStyle w:val="1-"/>
        <w:outlineLvl w:val="1"/>
        <w:rPr>
          <w:sz w:val="24"/>
          <w:szCs w:val="24"/>
        </w:rPr>
      </w:pPr>
      <w:r>
        <w:rPr>
          <w:sz w:val="24"/>
          <w:szCs w:val="24"/>
        </w:rPr>
        <w:t>Форма уведомления об отказе во включении предложений и замечаний в протокол публичных слушаний</w:t>
      </w:r>
    </w:p>
    <w:p w14:paraId="0CD22F26" w14:textId="77777777" w:rsidR="00206265" w:rsidRDefault="00206265" w:rsidP="00206265">
      <w:pPr>
        <w:jc w:val="center"/>
        <w:rPr>
          <w:b/>
        </w:rPr>
      </w:pPr>
    </w:p>
    <w:p w14:paraId="766773C8" w14:textId="77777777" w:rsidR="00206265" w:rsidRDefault="00206265" w:rsidP="00206265">
      <w:pPr>
        <w:ind w:left="2835" w:right="-54" w:firstLine="540"/>
        <w:jc w:val="right"/>
      </w:pPr>
      <w:r>
        <w:t xml:space="preserve">_____________________________________ </w:t>
      </w:r>
    </w:p>
    <w:p w14:paraId="79D1BB96" w14:textId="77777777" w:rsidR="00206265" w:rsidRDefault="00206265" w:rsidP="00206265">
      <w:pPr>
        <w:ind w:left="4111" w:right="-54" w:firstLine="540"/>
        <w:jc w:val="center"/>
      </w:pPr>
      <w:r>
        <w:t>(ФИО/ Полное наименование организации и организационно-правовой формы)</w:t>
      </w:r>
    </w:p>
    <w:p w14:paraId="7E16541D" w14:textId="77777777" w:rsidR="00206265" w:rsidRDefault="00206265" w:rsidP="00206265">
      <w:pPr>
        <w:ind w:right="-54" w:firstLine="540"/>
        <w:jc w:val="center"/>
      </w:pPr>
    </w:p>
    <w:p w14:paraId="39A5C8A8" w14:textId="77777777" w:rsidR="00206265" w:rsidRDefault="00206265" w:rsidP="00206265">
      <w:pPr>
        <w:ind w:right="-54" w:firstLine="540"/>
        <w:jc w:val="center"/>
      </w:pPr>
    </w:p>
    <w:p w14:paraId="280FB311" w14:textId="77777777" w:rsidR="00206265" w:rsidRDefault="00206265" w:rsidP="00206265">
      <w:pPr>
        <w:ind w:right="-54" w:firstLine="540"/>
        <w:jc w:val="center"/>
      </w:pPr>
      <w:r>
        <w:t>Уважаемый (-</w:t>
      </w:r>
      <w:proofErr w:type="spellStart"/>
      <w:r>
        <w:t>ая</w:t>
      </w:r>
      <w:proofErr w:type="spellEnd"/>
      <w:r>
        <w:t>) _______________________!</w:t>
      </w:r>
    </w:p>
    <w:p w14:paraId="7D556B70" w14:textId="77777777" w:rsidR="00206265" w:rsidRDefault="00206265" w:rsidP="00206265">
      <w:pPr>
        <w:pStyle w:val="a9"/>
        <w:ind w:right="-54"/>
      </w:pPr>
    </w:p>
    <w:p w14:paraId="5107A6D7" w14:textId="533DF084" w:rsidR="00206265" w:rsidRDefault="00C831E8" w:rsidP="00206265">
      <w:pPr>
        <w:pStyle w:val="a9"/>
        <w:spacing w:line="360" w:lineRule="auto"/>
        <w:ind w:right="-54"/>
      </w:pPr>
      <w:r>
        <w:t xml:space="preserve">Управлением ЖКХ </w:t>
      </w:r>
      <w:r w:rsidR="00206265">
        <w:t>Администраци</w:t>
      </w:r>
      <w:r>
        <w:t>и</w:t>
      </w:r>
      <w:r w:rsidR="00206265">
        <w:t xml:space="preserve"> городского округа Электросталь Московской области рассмотрено Ваше обращение от ______________ № ___________________ по вопросу, рассматриваемому на публичных слушаниях </w:t>
      </w:r>
      <w:r w:rsidR="00044376" w:rsidRPr="00E45BD6">
        <w:t xml:space="preserve">по </w:t>
      </w:r>
      <w:r w:rsidR="00044376">
        <w:t xml:space="preserve">проекту схемы теплоснабжения (проекту актуализированной схемы теплоснабжения) </w:t>
      </w:r>
      <w:r w:rsidR="00206265">
        <w:t>и принято решение об отказе во включении Ваших предложений и замечаний в протокол публичных слушаний, на основании:</w:t>
      </w:r>
    </w:p>
    <w:p w14:paraId="2D986963" w14:textId="77777777" w:rsidR="00206265" w:rsidRDefault="00206265" w:rsidP="00206265">
      <w:pPr>
        <w:pStyle w:val="a9"/>
        <w:spacing w:line="360" w:lineRule="auto"/>
        <w:ind w:right="-54"/>
      </w:pPr>
      <w:r>
        <w:t xml:space="preserve">_____________________________________________________________________________ </w:t>
      </w:r>
    </w:p>
    <w:p w14:paraId="4B0FC84A" w14:textId="77777777" w:rsidR="00206265" w:rsidRDefault="00206265" w:rsidP="00206265">
      <w:pPr>
        <w:pStyle w:val="a9"/>
        <w:spacing w:line="360" w:lineRule="auto"/>
        <w:ind w:right="-54"/>
        <w:jc w:val="center"/>
      </w:pPr>
      <w:r>
        <w:t>(указывается основание для отказа)</w:t>
      </w:r>
    </w:p>
    <w:p w14:paraId="3783AA1B" w14:textId="77777777" w:rsidR="00206265" w:rsidRDefault="00206265" w:rsidP="00206265">
      <w:pPr>
        <w:pStyle w:val="a9"/>
        <w:ind w:right="-54"/>
      </w:pPr>
    </w:p>
    <w:p w14:paraId="5121A4E0" w14:textId="77777777" w:rsidR="00206265" w:rsidRDefault="00206265" w:rsidP="00206265">
      <w:pPr>
        <w:pStyle w:val="a9"/>
        <w:ind w:right="-54"/>
      </w:pPr>
    </w:p>
    <w:p w14:paraId="12BF01C4" w14:textId="77777777" w:rsidR="00206265" w:rsidRDefault="00206265" w:rsidP="00206265">
      <w:pPr>
        <w:pStyle w:val="a9"/>
        <w:ind w:right="-54"/>
      </w:pPr>
    </w:p>
    <w:p w14:paraId="44B36E41" w14:textId="77777777" w:rsidR="00206265" w:rsidRDefault="00206265" w:rsidP="00206265">
      <w:pPr>
        <w:pStyle w:val="a9"/>
        <w:ind w:left="-180" w:right="-54" w:firstLine="180"/>
      </w:pPr>
      <w:r>
        <w:t>С уважением,</w:t>
      </w:r>
    </w:p>
    <w:p w14:paraId="32999A57" w14:textId="77777777" w:rsidR="00206265" w:rsidRDefault="00206265" w:rsidP="00206265">
      <w:pPr>
        <w:pStyle w:val="a9"/>
        <w:ind w:left="-180" w:right="-54" w:firstLine="180"/>
      </w:pPr>
      <w:r>
        <w:t>________________________________________________________</w:t>
      </w:r>
    </w:p>
    <w:p w14:paraId="49C2D691" w14:textId="77777777" w:rsidR="00206265" w:rsidRDefault="00206265" w:rsidP="00206265">
      <w:pPr>
        <w:pStyle w:val="1-"/>
        <w:outlineLvl w:val="1"/>
        <w:rPr>
          <w:b w:val="0"/>
          <w:sz w:val="24"/>
          <w:szCs w:val="24"/>
        </w:rPr>
      </w:pPr>
    </w:p>
    <w:p w14:paraId="52AE6625" w14:textId="77777777" w:rsidR="00206265" w:rsidRDefault="00206265" w:rsidP="00206265">
      <w:pPr>
        <w:pStyle w:val="1-"/>
        <w:spacing w:before="0" w:after="0"/>
        <w:jc w:val="left"/>
        <w:rPr>
          <w:b w:val="0"/>
          <w:sz w:val="24"/>
          <w:szCs w:val="24"/>
        </w:rPr>
      </w:pPr>
      <w:r>
        <w:rPr>
          <w:b w:val="0"/>
          <w:bCs w:val="0"/>
          <w:iCs w:val="0"/>
        </w:rPr>
        <w:br w:type="page"/>
      </w:r>
    </w:p>
    <w:p w14:paraId="23CB4715" w14:textId="1A1BD1E2" w:rsidR="00206265" w:rsidRDefault="00206265" w:rsidP="00C831E8">
      <w:pPr>
        <w:pStyle w:val="1-"/>
        <w:spacing w:before="0" w:after="0" w:line="240" w:lineRule="auto"/>
        <w:ind w:left="5103"/>
        <w:jc w:val="both"/>
        <w:rPr>
          <w:b w:val="0"/>
          <w:sz w:val="24"/>
          <w:szCs w:val="24"/>
        </w:rPr>
      </w:pPr>
      <w:bookmarkStart w:id="135" w:name="_Приложение_№_9."/>
      <w:bookmarkStart w:id="136" w:name="_Ref437965623"/>
      <w:bookmarkStart w:id="137" w:name="_Toc437973321"/>
      <w:bookmarkStart w:id="138" w:name="_Toc438110063"/>
      <w:bookmarkStart w:id="139" w:name="_Toc438376275"/>
      <w:bookmarkEnd w:id="135"/>
      <w:r>
        <w:rPr>
          <w:b w:val="0"/>
          <w:sz w:val="24"/>
          <w:szCs w:val="24"/>
        </w:rPr>
        <w:lastRenderedPageBreak/>
        <w:t xml:space="preserve">Приложение </w:t>
      </w:r>
      <w:r w:rsidR="00044376">
        <w:rPr>
          <w:b w:val="0"/>
          <w:sz w:val="24"/>
          <w:szCs w:val="24"/>
          <w:lang w:val="ru-RU"/>
        </w:rPr>
        <w:t>4</w:t>
      </w:r>
      <w:r>
        <w:rPr>
          <w:b w:val="0"/>
          <w:sz w:val="24"/>
          <w:szCs w:val="24"/>
        </w:rPr>
        <w:t xml:space="preserve"> </w:t>
      </w:r>
    </w:p>
    <w:p w14:paraId="73E890A1" w14:textId="317B9DD2" w:rsidR="00206265" w:rsidRPr="00044376" w:rsidRDefault="00206265" w:rsidP="00C831E8">
      <w:pPr>
        <w:pStyle w:val="1-"/>
        <w:spacing w:before="0" w:after="0" w:line="240" w:lineRule="auto"/>
        <w:ind w:left="5103"/>
        <w:jc w:val="both"/>
        <w:rPr>
          <w:sz w:val="24"/>
          <w:szCs w:val="24"/>
          <w:lang w:val="ru-RU"/>
        </w:rPr>
      </w:pPr>
      <w:r>
        <w:rPr>
          <w:b w:val="0"/>
          <w:sz w:val="24"/>
          <w:szCs w:val="24"/>
        </w:rPr>
        <w:t xml:space="preserve">к Порядку предоставления предложений и замечаний по вопросу, рассматриваемому на публичных слушаниях </w:t>
      </w:r>
      <w:r w:rsidR="00044376" w:rsidRPr="00044376">
        <w:rPr>
          <w:b w:val="0"/>
          <w:sz w:val="24"/>
          <w:szCs w:val="24"/>
        </w:rPr>
        <w:t>по проекту схемы теплоснабжения (проекту актуализированной схемы теплоснабжения</w:t>
      </w:r>
      <w:r w:rsidR="00044376">
        <w:rPr>
          <w:b w:val="0"/>
          <w:sz w:val="24"/>
          <w:szCs w:val="24"/>
          <w:lang w:val="ru-RU"/>
        </w:rPr>
        <w:t>)</w:t>
      </w:r>
    </w:p>
    <w:p w14:paraId="02CBEF5B" w14:textId="77777777" w:rsidR="00C831E8" w:rsidRDefault="00C831E8" w:rsidP="00206265">
      <w:pPr>
        <w:pStyle w:val="4"/>
        <w:ind w:left="720"/>
        <w:rPr>
          <w:szCs w:val="24"/>
        </w:rPr>
      </w:pPr>
    </w:p>
    <w:p w14:paraId="3C01654D" w14:textId="77777777" w:rsidR="00206265" w:rsidRDefault="00206265" w:rsidP="00206265">
      <w:pPr>
        <w:pStyle w:val="4"/>
        <w:ind w:left="720"/>
        <w:rPr>
          <w:szCs w:val="24"/>
        </w:rPr>
      </w:pPr>
      <w:r>
        <w:rPr>
          <w:szCs w:val="24"/>
        </w:rPr>
        <w:t>Форма заявления  о предложениях и замечаниях</w:t>
      </w:r>
    </w:p>
    <w:p w14:paraId="1C981BB5" w14:textId="77777777" w:rsidR="00206265" w:rsidRDefault="00206265" w:rsidP="00206265"/>
    <w:p w14:paraId="126BB557" w14:textId="77777777" w:rsidR="00206265" w:rsidRDefault="00206265" w:rsidP="00206265">
      <w:pPr>
        <w:pStyle w:val="ConsPlusNormal0"/>
        <w:jc w:val="center"/>
        <w:rPr>
          <w:rFonts w:ascii="Times New Roman" w:hAnsi="Times New Roman" w:cs="Times New Roman"/>
          <w:b/>
          <w:sz w:val="24"/>
          <w:szCs w:val="24"/>
        </w:rPr>
      </w:pPr>
      <w:r>
        <w:rPr>
          <w:rFonts w:ascii="Times New Roman" w:hAnsi="Times New Roman" w:cs="Times New Roman"/>
          <w:b/>
          <w:sz w:val="24"/>
          <w:szCs w:val="24"/>
        </w:rPr>
        <w:t>Заявление</w:t>
      </w:r>
    </w:p>
    <w:p w14:paraId="49188221" w14:textId="77777777" w:rsidR="00206265" w:rsidRDefault="00206265" w:rsidP="00206265">
      <w:pPr>
        <w:pStyle w:val="ConsPlusNormal0"/>
        <w:jc w:val="both"/>
        <w:rPr>
          <w:rFonts w:ascii="Times New Roman" w:hAnsi="Times New Roman" w:cs="Times New Roman"/>
          <w:sz w:val="24"/>
          <w:szCs w:val="24"/>
        </w:rPr>
      </w:pPr>
    </w:p>
    <w:p w14:paraId="0CAA6276" w14:textId="2041058A" w:rsidR="00206265" w:rsidRDefault="00044376" w:rsidP="00206265">
      <w:pPr>
        <w:pStyle w:val="ConsPlusNonformat"/>
        <w:jc w:val="both"/>
        <w:rPr>
          <w:rFonts w:ascii="Times New Roman" w:hAnsi="Times New Roman" w:cs="Times New Roman"/>
        </w:rPr>
      </w:pPr>
      <w:r>
        <w:rPr>
          <w:rFonts w:ascii="Times New Roman" w:hAnsi="Times New Roman" w:cs="Times New Roman"/>
        </w:rPr>
        <w:t xml:space="preserve">                                                                                     В УГЖКХ </w:t>
      </w:r>
    </w:p>
    <w:p w14:paraId="7F9004F5" w14:textId="77777777" w:rsidR="00206265" w:rsidRDefault="00206265" w:rsidP="00206265">
      <w:pPr>
        <w:pStyle w:val="ConsPlusNonformat"/>
        <w:jc w:val="both"/>
        <w:rPr>
          <w:rFonts w:ascii="Times New Roman" w:hAnsi="Times New Roman" w:cs="Times New Roman"/>
        </w:rPr>
      </w:pPr>
      <w:r>
        <w:rPr>
          <w:rFonts w:ascii="Times New Roman" w:hAnsi="Times New Roman" w:cs="Times New Roman"/>
        </w:rPr>
        <w:t>Для юридических лиц</w:t>
      </w:r>
    </w:p>
    <w:p w14:paraId="531B1EC4" w14:textId="77777777" w:rsidR="00206265" w:rsidRDefault="00206265" w:rsidP="00206265">
      <w:pPr>
        <w:pStyle w:val="ConsPlusNonformat"/>
        <w:jc w:val="both"/>
        <w:rPr>
          <w:rFonts w:ascii="Times New Roman" w:hAnsi="Times New Roman" w:cs="Times New Roman"/>
        </w:rPr>
      </w:pPr>
      <w:r>
        <w:rPr>
          <w:rFonts w:ascii="Times New Roman" w:hAnsi="Times New Roman" w:cs="Times New Roman"/>
        </w:rPr>
        <w:t xml:space="preserve">и индивидуальных предпринимателей </w:t>
      </w:r>
    </w:p>
    <w:p w14:paraId="52783778" w14:textId="77777777" w:rsidR="00206265" w:rsidRDefault="00206265" w:rsidP="00206265">
      <w:pPr>
        <w:pStyle w:val="ConsPlusNonformat"/>
        <w:ind w:left="5103"/>
        <w:jc w:val="both"/>
        <w:rPr>
          <w:rFonts w:ascii="Times New Roman" w:hAnsi="Times New Roman" w:cs="Times New Roman"/>
        </w:rPr>
      </w:pPr>
      <w:r>
        <w:rPr>
          <w:rFonts w:ascii="Times New Roman" w:hAnsi="Times New Roman" w:cs="Times New Roman"/>
        </w:rPr>
        <w:t>____________________________________________________________________</w:t>
      </w:r>
    </w:p>
    <w:p w14:paraId="68F4D081" w14:textId="77777777" w:rsidR="00206265" w:rsidRDefault="00206265" w:rsidP="00206265">
      <w:pPr>
        <w:pStyle w:val="ConsPlusNonformat"/>
        <w:ind w:left="5103"/>
        <w:jc w:val="both"/>
        <w:rPr>
          <w:rFonts w:ascii="Times New Roman" w:hAnsi="Times New Roman" w:cs="Times New Roman"/>
        </w:rPr>
      </w:pPr>
      <w:r>
        <w:rPr>
          <w:rFonts w:ascii="Times New Roman" w:hAnsi="Times New Roman" w:cs="Times New Roman"/>
        </w:rPr>
        <w:t>(полное наименование организации и организационно-правовой формы)</w:t>
      </w:r>
    </w:p>
    <w:p w14:paraId="12EFE3DF" w14:textId="77777777" w:rsidR="00206265" w:rsidRDefault="00206265" w:rsidP="00206265">
      <w:pPr>
        <w:pStyle w:val="ConsPlusNonformat"/>
        <w:ind w:left="5103"/>
        <w:jc w:val="both"/>
        <w:rPr>
          <w:rFonts w:ascii="Times New Roman" w:hAnsi="Times New Roman" w:cs="Times New Roman"/>
        </w:rPr>
      </w:pPr>
    </w:p>
    <w:p w14:paraId="180590EB" w14:textId="77777777" w:rsidR="00206265" w:rsidRDefault="00206265" w:rsidP="00206265">
      <w:pPr>
        <w:pStyle w:val="ConsPlusNonformat"/>
        <w:ind w:left="5103"/>
        <w:jc w:val="both"/>
        <w:rPr>
          <w:rFonts w:ascii="Times New Roman" w:hAnsi="Times New Roman" w:cs="Times New Roman"/>
        </w:rPr>
      </w:pPr>
      <w:r>
        <w:rPr>
          <w:rFonts w:ascii="Times New Roman" w:hAnsi="Times New Roman" w:cs="Times New Roman"/>
        </w:rPr>
        <w:t xml:space="preserve">в лице: </w:t>
      </w:r>
    </w:p>
    <w:p w14:paraId="289555F9" w14:textId="77777777" w:rsidR="00206265" w:rsidRDefault="00206265" w:rsidP="00206265">
      <w:pPr>
        <w:pStyle w:val="ConsPlusNonformat"/>
        <w:ind w:left="5103"/>
        <w:jc w:val="both"/>
        <w:rPr>
          <w:rFonts w:ascii="Times New Roman" w:hAnsi="Times New Roman" w:cs="Times New Roman"/>
        </w:rPr>
      </w:pPr>
      <w:r>
        <w:rPr>
          <w:rFonts w:ascii="Times New Roman" w:hAnsi="Times New Roman" w:cs="Times New Roman"/>
        </w:rPr>
        <w:t>____________________________________________________________________</w:t>
      </w:r>
    </w:p>
    <w:p w14:paraId="040FF9B1" w14:textId="77777777" w:rsidR="00206265" w:rsidRDefault="00206265" w:rsidP="00206265">
      <w:pPr>
        <w:pStyle w:val="ConsPlusNonformat"/>
        <w:ind w:left="5103"/>
        <w:jc w:val="both"/>
        <w:rPr>
          <w:rFonts w:ascii="Times New Roman" w:hAnsi="Times New Roman" w:cs="Times New Roman"/>
        </w:rPr>
      </w:pPr>
      <w:r>
        <w:rPr>
          <w:rFonts w:ascii="Times New Roman" w:hAnsi="Times New Roman" w:cs="Times New Roman"/>
        </w:rPr>
        <w:t>(ФИО руководителя или иного уполномоченного лица)</w:t>
      </w:r>
    </w:p>
    <w:p w14:paraId="73EAB2AC" w14:textId="77777777" w:rsidR="00206265" w:rsidRDefault="00206265" w:rsidP="00206265">
      <w:pPr>
        <w:pStyle w:val="ConsPlusNonformat"/>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0DD5533E" w14:textId="77777777" w:rsidR="00206265" w:rsidRDefault="00206265" w:rsidP="00206265">
      <w:pPr>
        <w:pStyle w:val="ConsPlusNonformat"/>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Документ, удостоверяющий личность:</w:t>
      </w:r>
    </w:p>
    <w:p w14:paraId="4BE73495" w14:textId="77777777" w:rsidR="00206265" w:rsidRDefault="00206265" w:rsidP="00206265">
      <w:pPr>
        <w:pStyle w:val="ConsPlusNonformat"/>
        <w:jc w:val="right"/>
        <w:rPr>
          <w:rFonts w:ascii="Times New Roman" w:hAnsi="Times New Roman" w:cs="Times New Roman"/>
        </w:rPr>
      </w:pPr>
      <w:r>
        <w:rPr>
          <w:rFonts w:ascii="Times New Roman" w:hAnsi="Times New Roman" w:cs="Times New Roman"/>
        </w:rPr>
        <w:t xml:space="preserve"> _________________________________</w:t>
      </w:r>
    </w:p>
    <w:p w14:paraId="7FD927C5" w14:textId="77777777" w:rsidR="00206265" w:rsidRDefault="00206265" w:rsidP="00206265">
      <w:pPr>
        <w:pStyle w:val="ConsPlusNonformat"/>
        <w:jc w:val="right"/>
        <w:rPr>
          <w:rFonts w:ascii="Times New Roman" w:hAnsi="Times New Roman" w:cs="Times New Roman"/>
        </w:rPr>
      </w:pPr>
      <w:r>
        <w:rPr>
          <w:rFonts w:ascii="Times New Roman" w:hAnsi="Times New Roman" w:cs="Times New Roman"/>
        </w:rPr>
        <w:t xml:space="preserve"> (вид документа)</w:t>
      </w:r>
    </w:p>
    <w:p w14:paraId="48D7A322" w14:textId="77777777" w:rsidR="00206265" w:rsidRDefault="00206265" w:rsidP="00206265">
      <w:pPr>
        <w:pStyle w:val="ConsPlusNonformat"/>
        <w:jc w:val="right"/>
        <w:rPr>
          <w:rFonts w:ascii="Times New Roman" w:hAnsi="Times New Roman" w:cs="Times New Roman"/>
        </w:rPr>
      </w:pPr>
      <w:r>
        <w:rPr>
          <w:rFonts w:ascii="Times New Roman" w:hAnsi="Times New Roman" w:cs="Times New Roman"/>
        </w:rPr>
        <w:t xml:space="preserve"> _________________________________</w:t>
      </w:r>
    </w:p>
    <w:p w14:paraId="139A1EDB" w14:textId="77777777" w:rsidR="00206265" w:rsidRDefault="00206265" w:rsidP="00206265">
      <w:pPr>
        <w:pStyle w:val="ConsPlusNonformat"/>
        <w:ind w:left="5103"/>
        <w:rPr>
          <w:rFonts w:ascii="Times New Roman" w:hAnsi="Times New Roman" w:cs="Times New Roman"/>
        </w:rPr>
      </w:pPr>
      <w:r>
        <w:rPr>
          <w:rFonts w:ascii="Times New Roman" w:hAnsi="Times New Roman" w:cs="Times New Roman"/>
        </w:rPr>
        <w:t xml:space="preserve"> (серия, номер)</w:t>
      </w:r>
    </w:p>
    <w:p w14:paraId="1A9E6052" w14:textId="77777777" w:rsidR="00206265" w:rsidRDefault="00206265" w:rsidP="00206265">
      <w:pPr>
        <w:pStyle w:val="ConsPlusNonformat"/>
        <w:ind w:left="5103"/>
        <w:rPr>
          <w:rFonts w:ascii="Times New Roman" w:hAnsi="Times New Roman" w:cs="Times New Roman"/>
        </w:rPr>
      </w:pPr>
      <w:r>
        <w:rPr>
          <w:rFonts w:ascii="Times New Roman" w:hAnsi="Times New Roman" w:cs="Times New Roman"/>
        </w:rPr>
        <w:t xml:space="preserve">__________________________________ </w:t>
      </w:r>
    </w:p>
    <w:p w14:paraId="48E1FC6F" w14:textId="77777777" w:rsidR="00206265" w:rsidRDefault="00206265" w:rsidP="00206265">
      <w:pPr>
        <w:pStyle w:val="ConsPlusNonformat"/>
        <w:ind w:left="5103"/>
        <w:rPr>
          <w:rFonts w:ascii="Times New Roman" w:hAnsi="Times New Roman" w:cs="Times New Roman"/>
        </w:rPr>
      </w:pPr>
      <w:r>
        <w:rPr>
          <w:rFonts w:ascii="Times New Roman" w:hAnsi="Times New Roman" w:cs="Times New Roman"/>
        </w:rPr>
        <w:t xml:space="preserve"> (кем, когда выдан)</w:t>
      </w:r>
    </w:p>
    <w:p w14:paraId="209E1594" w14:textId="77777777" w:rsidR="00206265" w:rsidRDefault="00206265" w:rsidP="00206265">
      <w:pPr>
        <w:pStyle w:val="ConsPlusNonformat"/>
        <w:ind w:left="5103"/>
        <w:rPr>
          <w:rFonts w:ascii="Times New Roman" w:hAnsi="Times New Roman" w:cs="Times New Roman"/>
        </w:rPr>
      </w:pPr>
      <w:r>
        <w:rPr>
          <w:rFonts w:ascii="Times New Roman" w:hAnsi="Times New Roman" w:cs="Times New Roman"/>
        </w:rPr>
        <w:t xml:space="preserve"> </w:t>
      </w:r>
    </w:p>
    <w:p w14:paraId="6BAE8DC7" w14:textId="77777777" w:rsidR="00206265" w:rsidRDefault="00206265" w:rsidP="00206265">
      <w:pPr>
        <w:pStyle w:val="ConsPlusNonformat"/>
        <w:ind w:left="5103"/>
        <w:rPr>
          <w:rFonts w:ascii="Times New Roman" w:hAnsi="Times New Roman" w:cs="Times New Roman"/>
        </w:rPr>
      </w:pPr>
      <w:r>
        <w:rPr>
          <w:rFonts w:ascii="Times New Roman" w:hAnsi="Times New Roman" w:cs="Times New Roman"/>
        </w:rPr>
        <w:t>Сведения о государственной регистрации юридического лица (индивидуального предпринимателя):</w:t>
      </w:r>
    </w:p>
    <w:p w14:paraId="22820248" w14:textId="77777777" w:rsidR="00206265" w:rsidRDefault="00206265" w:rsidP="00206265">
      <w:pPr>
        <w:pStyle w:val="ConsPlusNonformat"/>
        <w:ind w:left="5103"/>
        <w:rPr>
          <w:rFonts w:ascii="Times New Roman" w:hAnsi="Times New Roman" w:cs="Times New Roman"/>
        </w:rPr>
      </w:pPr>
      <w:r>
        <w:rPr>
          <w:rFonts w:ascii="Times New Roman" w:hAnsi="Times New Roman" w:cs="Times New Roman"/>
        </w:rPr>
        <w:t>ОГРН (ОГРНИП) _________________________________</w:t>
      </w:r>
    </w:p>
    <w:p w14:paraId="709E48B7" w14:textId="77777777" w:rsidR="00206265" w:rsidRDefault="00206265" w:rsidP="00206265">
      <w:pPr>
        <w:pStyle w:val="ConsPlusNonformat"/>
        <w:ind w:left="5103"/>
        <w:jc w:val="both"/>
        <w:rPr>
          <w:rFonts w:ascii="Times New Roman" w:hAnsi="Times New Roman" w:cs="Times New Roman"/>
        </w:rPr>
      </w:pPr>
    </w:p>
    <w:p w14:paraId="0358760B" w14:textId="77777777" w:rsidR="00206265" w:rsidRDefault="00206265" w:rsidP="00206265">
      <w:pPr>
        <w:pStyle w:val="ConsPlusNonformat"/>
        <w:ind w:left="5103"/>
        <w:jc w:val="both"/>
        <w:rPr>
          <w:rFonts w:ascii="Times New Roman" w:hAnsi="Times New Roman" w:cs="Times New Roman"/>
        </w:rPr>
      </w:pPr>
      <w:r>
        <w:rPr>
          <w:rFonts w:ascii="Times New Roman" w:hAnsi="Times New Roman" w:cs="Times New Roman"/>
        </w:rPr>
        <w:t>_________________________________</w:t>
      </w:r>
    </w:p>
    <w:p w14:paraId="73B5244A" w14:textId="77777777" w:rsidR="00206265" w:rsidRDefault="00206265" w:rsidP="00206265">
      <w:pPr>
        <w:pStyle w:val="ConsPlusNonformat"/>
        <w:ind w:left="5103"/>
        <w:jc w:val="both"/>
        <w:rPr>
          <w:rFonts w:ascii="Times New Roman" w:hAnsi="Times New Roman" w:cs="Times New Roman"/>
        </w:rPr>
      </w:pPr>
      <w:r>
        <w:rPr>
          <w:rFonts w:ascii="Times New Roman" w:hAnsi="Times New Roman" w:cs="Times New Roman"/>
        </w:rPr>
        <w:t>ИНН _________________________________</w:t>
      </w:r>
    </w:p>
    <w:p w14:paraId="073E0FBD" w14:textId="77777777" w:rsidR="00206265" w:rsidRDefault="00206265" w:rsidP="00206265">
      <w:pPr>
        <w:pStyle w:val="ConsPlusNonformat"/>
        <w:ind w:left="5103"/>
        <w:jc w:val="both"/>
        <w:rPr>
          <w:rFonts w:ascii="Times New Roman" w:hAnsi="Times New Roman" w:cs="Times New Roman"/>
        </w:rPr>
      </w:pPr>
      <w:r>
        <w:rPr>
          <w:rFonts w:ascii="Times New Roman" w:hAnsi="Times New Roman" w:cs="Times New Roman"/>
        </w:rPr>
        <w:t xml:space="preserve">Место нахождения </w:t>
      </w:r>
    </w:p>
    <w:p w14:paraId="72EE8C04" w14:textId="77777777" w:rsidR="00206265" w:rsidRDefault="00206265" w:rsidP="00206265">
      <w:pPr>
        <w:pStyle w:val="ConsPlusNonformat"/>
        <w:ind w:left="5103"/>
        <w:jc w:val="both"/>
        <w:rPr>
          <w:rFonts w:ascii="Times New Roman" w:hAnsi="Times New Roman" w:cs="Times New Roman"/>
        </w:rPr>
      </w:pPr>
      <w:r>
        <w:rPr>
          <w:rFonts w:ascii="Times New Roman" w:hAnsi="Times New Roman" w:cs="Times New Roman"/>
        </w:rPr>
        <w:t>__________________________________</w:t>
      </w:r>
    </w:p>
    <w:p w14:paraId="447E64CC" w14:textId="77777777" w:rsidR="00206265" w:rsidRDefault="00206265" w:rsidP="00206265">
      <w:pPr>
        <w:pStyle w:val="ConsPlusNonformat"/>
        <w:ind w:left="5103"/>
        <w:jc w:val="both"/>
        <w:rPr>
          <w:rFonts w:ascii="Times New Roman" w:hAnsi="Times New Roman" w:cs="Times New Roman"/>
        </w:rPr>
      </w:pPr>
      <w:r>
        <w:rPr>
          <w:rFonts w:ascii="Times New Roman" w:hAnsi="Times New Roman" w:cs="Times New Roman"/>
        </w:rPr>
        <w:t>__________________________________</w:t>
      </w:r>
    </w:p>
    <w:p w14:paraId="3FEDBCF4" w14:textId="77777777" w:rsidR="00206265" w:rsidRDefault="00206265" w:rsidP="00206265">
      <w:pPr>
        <w:pStyle w:val="ConsPlusNonformat"/>
        <w:ind w:left="5103"/>
        <w:jc w:val="both"/>
        <w:rPr>
          <w:rFonts w:ascii="Times New Roman" w:hAnsi="Times New Roman" w:cs="Times New Roman"/>
        </w:rPr>
      </w:pPr>
      <w:r>
        <w:rPr>
          <w:rFonts w:ascii="Times New Roman" w:hAnsi="Times New Roman" w:cs="Times New Roman"/>
        </w:rPr>
        <w:t>Контактная информация</w:t>
      </w:r>
    </w:p>
    <w:p w14:paraId="1E76A420" w14:textId="77777777" w:rsidR="00206265" w:rsidRDefault="00206265" w:rsidP="00206265">
      <w:pPr>
        <w:pStyle w:val="ConsPlusNonformat"/>
        <w:ind w:left="5103"/>
        <w:jc w:val="both"/>
        <w:rPr>
          <w:rFonts w:ascii="Times New Roman" w:hAnsi="Times New Roman" w:cs="Times New Roman"/>
        </w:rPr>
      </w:pPr>
      <w:r>
        <w:rPr>
          <w:rFonts w:ascii="Times New Roman" w:hAnsi="Times New Roman" w:cs="Times New Roman"/>
        </w:rPr>
        <w:t>Тел. (не обязательно)</w:t>
      </w:r>
    </w:p>
    <w:p w14:paraId="48831E0A" w14:textId="77777777" w:rsidR="00206265" w:rsidRDefault="00206265" w:rsidP="00206265">
      <w:pPr>
        <w:pStyle w:val="ConsPlusNonformat"/>
        <w:ind w:left="5103"/>
        <w:jc w:val="both"/>
        <w:rPr>
          <w:rFonts w:ascii="Times New Roman" w:hAnsi="Times New Roman" w:cs="Times New Roman"/>
        </w:rPr>
      </w:pPr>
      <w:r>
        <w:rPr>
          <w:rFonts w:ascii="Times New Roman" w:hAnsi="Times New Roman" w:cs="Times New Roman"/>
        </w:rPr>
        <w:t xml:space="preserve"> ________________________________</w:t>
      </w:r>
    </w:p>
    <w:p w14:paraId="69244B3C" w14:textId="77777777" w:rsidR="00206265" w:rsidRDefault="00206265" w:rsidP="00206265">
      <w:pPr>
        <w:pStyle w:val="ConsPlusNonformat"/>
        <w:ind w:left="5103"/>
        <w:jc w:val="both"/>
        <w:rPr>
          <w:rFonts w:ascii="Times New Roman" w:hAnsi="Times New Roman" w:cs="Times New Roman"/>
        </w:rPr>
      </w:pPr>
      <w:r>
        <w:rPr>
          <w:rFonts w:ascii="Times New Roman" w:hAnsi="Times New Roman" w:cs="Times New Roman"/>
        </w:rPr>
        <w:t xml:space="preserve">эл. почта (не </w:t>
      </w:r>
      <w:proofErr w:type="gramStart"/>
      <w:r>
        <w:rPr>
          <w:rFonts w:ascii="Times New Roman" w:hAnsi="Times New Roman" w:cs="Times New Roman"/>
        </w:rPr>
        <w:t>обязательно)  _</w:t>
      </w:r>
      <w:proofErr w:type="gramEnd"/>
      <w:r>
        <w:rPr>
          <w:rFonts w:ascii="Times New Roman" w:hAnsi="Times New Roman" w:cs="Times New Roman"/>
        </w:rPr>
        <w:t>_________________________________</w:t>
      </w:r>
    </w:p>
    <w:p w14:paraId="5FC3E6F7" w14:textId="77777777" w:rsidR="00D806F2" w:rsidRDefault="00206265" w:rsidP="00206265">
      <w:pPr>
        <w:pStyle w:val="ConsPlusNonformat"/>
        <w:rPr>
          <w:rFonts w:ascii="Times New Roman" w:hAnsi="Times New Roman" w:cs="Times New Roman"/>
        </w:rPr>
      </w:pPr>
      <w:r>
        <w:rPr>
          <w:rFonts w:ascii="Times New Roman" w:hAnsi="Times New Roman" w:cs="Times New Roman"/>
        </w:rPr>
        <w:t xml:space="preserve"> </w:t>
      </w:r>
    </w:p>
    <w:p w14:paraId="4E44165E" w14:textId="77777777" w:rsidR="00D806F2" w:rsidRDefault="00D806F2" w:rsidP="00206265">
      <w:pPr>
        <w:pStyle w:val="ConsPlusNonformat"/>
        <w:rPr>
          <w:rFonts w:ascii="Times New Roman" w:hAnsi="Times New Roman" w:cs="Times New Roman"/>
        </w:rPr>
      </w:pPr>
    </w:p>
    <w:p w14:paraId="7041B1F8" w14:textId="77777777" w:rsidR="00044376" w:rsidRDefault="00044376" w:rsidP="00206265">
      <w:pPr>
        <w:pStyle w:val="ConsPlusNonformat"/>
        <w:rPr>
          <w:rFonts w:ascii="Times New Roman" w:hAnsi="Times New Roman" w:cs="Times New Roman"/>
        </w:rPr>
      </w:pPr>
      <w:r>
        <w:rPr>
          <w:rFonts w:ascii="Times New Roman" w:hAnsi="Times New Roman" w:cs="Times New Roman"/>
        </w:rPr>
        <w:t xml:space="preserve">    </w:t>
      </w:r>
    </w:p>
    <w:p w14:paraId="30672253" w14:textId="23556790" w:rsidR="00206265" w:rsidRDefault="00206265" w:rsidP="00206265">
      <w:pPr>
        <w:pStyle w:val="ConsPlusNonformat"/>
        <w:rPr>
          <w:rFonts w:ascii="Times New Roman" w:hAnsi="Times New Roman" w:cs="Times New Roman"/>
        </w:rPr>
      </w:pPr>
      <w:r>
        <w:rPr>
          <w:rFonts w:ascii="Times New Roman" w:hAnsi="Times New Roman" w:cs="Times New Roman"/>
        </w:rPr>
        <w:lastRenderedPageBreak/>
        <w:t xml:space="preserve">Для физических лиц </w:t>
      </w:r>
    </w:p>
    <w:p w14:paraId="7F9CA8B5" w14:textId="77777777" w:rsidR="00206265" w:rsidRDefault="00206265" w:rsidP="00206265">
      <w:pPr>
        <w:pStyle w:val="ConsPlusNonformat"/>
        <w:jc w:val="right"/>
        <w:rPr>
          <w:rFonts w:ascii="Times New Roman" w:hAnsi="Times New Roman" w:cs="Times New Roman"/>
        </w:rPr>
      </w:pPr>
      <w:r>
        <w:rPr>
          <w:rFonts w:ascii="Times New Roman" w:hAnsi="Times New Roman" w:cs="Times New Roman"/>
        </w:rPr>
        <w:t>ФИО _____________________________</w:t>
      </w:r>
    </w:p>
    <w:p w14:paraId="380130CC" w14:textId="77777777" w:rsidR="00206265" w:rsidRDefault="00206265" w:rsidP="00206265">
      <w:pPr>
        <w:pStyle w:val="ConsPlusNonformat"/>
        <w:rPr>
          <w:rFonts w:ascii="Times New Roman" w:hAnsi="Times New Roman" w:cs="Times New Roman"/>
        </w:rPr>
      </w:pPr>
    </w:p>
    <w:p w14:paraId="20B9E47E" w14:textId="7A28F3AD" w:rsidR="00206265" w:rsidRDefault="00206265" w:rsidP="00206265">
      <w:pPr>
        <w:pStyle w:val="ConsPlusNonforma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44376">
        <w:rPr>
          <w:rFonts w:ascii="Times New Roman" w:hAnsi="Times New Roman" w:cs="Times New Roman"/>
        </w:rPr>
        <w:t xml:space="preserve">             </w:t>
      </w:r>
      <w:r>
        <w:rPr>
          <w:rFonts w:ascii="Times New Roman" w:hAnsi="Times New Roman" w:cs="Times New Roman"/>
        </w:rPr>
        <w:t>Документ, удостоверяющий личность:</w:t>
      </w:r>
    </w:p>
    <w:p w14:paraId="167F7C35" w14:textId="77777777" w:rsidR="00206265" w:rsidRDefault="00206265" w:rsidP="00206265">
      <w:pPr>
        <w:pStyle w:val="ConsPlusNonformat"/>
        <w:jc w:val="right"/>
        <w:rPr>
          <w:rFonts w:ascii="Times New Roman" w:hAnsi="Times New Roman" w:cs="Times New Roman"/>
        </w:rPr>
      </w:pPr>
      <w:r>
        <w:rPr>
          <w:rFonts w:ascii="Times New Roman" w:hAnsi="Times New Roman" w:cs="Times New Roman"/>
        </w:rPr>
        <w:t xml:space="preserve"> __________________________________</w:t>
      </w:r>
    </w:p>
    <w:p w14:paraId="33CCCD34" w14:textId="77777777" w:rsidR="00206265" w:rsidRDefault="00206265" w:rsidP="00206265">
      <w:pPr>
        <w:pStyle w:val="ConsPlusNonformat"/>
        <w:jc w:val="right"/>
        <w:rPr>
          <w:rFonts w:ascii="Times New Roman" w:hAnsi="Times New Roman" w:cs="Times New Roman"/>
        </w:rPr>
      </w:pPr>
      <w:r>
        <w:rPr>
          <w:rFonts w:ascii="Times New Roman" w:hAnsi="Times New Roman" w:cs="Times New Roman"/>
        </w:rPr>
        <w:t xml:space="preserve"> (вид документа)</w:t>
      </w:r>
    </w:p>
    <w:p w14:paraId="52E91676" w14:textId="77777777" w:rsidR="00206265" w:rsidRDefault="00206265" w:rsidP="00206265">
      <w:pPr>
        <w:pStyle w:val="ConsPlusNonformat"/>
        <w:jc w:val="right"/>
        <w:rPr>
          <w:rFonts w:ascii="Times New Roman" w:hAnsi="Times New Roman" w:cs="Times New Roman"/>
        </w:rPr>
      </w:pPr>
      <w:r>
        <w:rPr>
          <w:rFonts w:ascii="Times New Roman" w:hAnsi="Times New Roman" w:cs="Times New Roman"/>
        </w:rPr>
        <w:t xml:space="preserve"> __________________________________</w:t>
      </w:r>
    </w:p>
    <w:p w14:paraId="530F8D26" w14:textId="77777777" w:rsidR="00206265" w:rsidRDefault="00206265" w:rsidP="00206265">
      <w:pPr>
        <w:pStyle w:val="ConsPlusNonformat"/>
        <w:ind w:left="5103"/>
        <w:jc w:val="right"/>
        <w:rPr>
          <w:rFonts w:ascii="Times New Roman" w:hAnsi="Times New Roman" w:cs="Times New Roman"/>
        </w:rPr>
      </w:pPr>
      <w:r>
        <w:rPr>
          <w:rFonts w:ascii="Times New Roman" w:hAnsi="Times New Roman" w:cs="Times New Roman"/>
        </w:rPr>
        <w:t xml:space="preserve"> (серия, номер)</w:t>
      </w:r>
    </w:p>
    <w:p w14:paraId="16A6D44E" w14:textId="77777777" w:rsidR="00206265" w:rsidRDefault="00206265" w:rsidP="00206265">
      <w:pPr>
        <w:pStyle w:val="ConsPlusNonformat"/>
        <w:ind w:left="5103"/>
        <w:rPr>
          <w:rFonts w:ascii="Times New Roman" w:hAnsi="Times New Roman" w:cs="Times New Roman"/>
        </w:rPr>
      </w:pPr>
      <w:r>
        <w:rPr>
          <w:rFonts w:ascii="Times New Roman" w:hAnsi="Times New Roman" w:cs="Times New Roman"/>
        </w:rPr>
        <w:t xml:space="preserve">__________________________________ </w:t>
      </w:r>
    </w:p>
    <w:p w14:paraId="192B8496" w14:textId="77777777" w:rsidR="00206265" w:rsidRDefault="00206265" w:rsidP="00206265">
      <w:pPr>
        <w:pStyle w:val="ConsPlusNonformat"/>
        <w:ind w:left="5103"/>
        <w:rPr>
          <w:rFonts w:ascii="Times New Roman" w:hAnsi="Times New Roman" w:cs="Times New Roman"/>
        </w:rPr>
      </w:pPr>
      <w:r>
        <w:rPr>
          <w:rFonts w:ascii="Times New Roman" w:hAnsi="Times New Roman" w:cs="Times New Roman"/>
        </w:rPr>
        <w:t xml:space="preserve"> (кем, когда выдан)</w:t>
      </w:r>
    </w:p>
    <w:p w14:paraId="358A3693" w14:textId="77777777" w:rsidR="00206265" w:rsidRDefault="00206265" w:rsidP="00206265">
      <w:pPr>
        <w:pStyle w:val="ConsPlusNonformat"/>
        <w:ind w:left="5103"/>
        <w:rPr>
          <w:rFonts w:ascii="Times New Roman" w:hAnsi="Times New Roman" w:cs="Times New Roman"/>
        </w:rPr>
      </w:pPr>
      <w:r>
        <w:rPr>
          <w:rFonts w:ascii="Times New Roman" w:hAnsi="Times New Roman" w:cs="Times New Roman"/>
        </w:rPr>
        <w:t>__________________________________</w:t>
      </w:r>
    </w:p>
    <w:p w14:paraId="125C7534" w14:textId="77777777" w:rsidR="00206265" w:rsidRDefault="00206265" w:rsidP="00206265">
      <w:pPr>
        <w:pStyle w:val="ConsPlusNonformat"/>
        <w:ind w:left="5103"/>
        <w:rPr>
          <w:rFonts w:ascii="Times New Roman" w:hAnsi="Times New Roman" w:cs="Times New Roman"/>
        </w:rPr>
      </w:pPr>
      <w:r>
        <w:rPr>
          <w:rFonts w:ascii="Times New Roman" w:hAnsi="Times New Roman" w:cs="Times New Roman"/>
        </w:rPr>
        <w:t>Адрес регистрации</w:t>
      </w:r>
    </w:p>
    <w:p w14:paraId="00091087" w14:textId="77777777" w:rsidR="00206265" w:rsidRDefault="00206265" w:rsidP="00206265">
      <w:pPr>
        <w:pStyle w:val="ConsPlusNonformat"/>
        <w:ind w:left="5103"/>
        <w:rPr>
          <w:rFonts w:ascii="Times New Roman" w:hAnsi="Times New Roman" w:cs="Times New Roman"/>
        </w:rPr>
      </w:pPr>
      <w:r>
        <w:rPr>
          <w:rFonts w:ascii="Times New Roman" w:hAnsi="Times New Roman" w:cs="Times New Roman"/>
        </w:rPr>
        <w:t xml:space="preserve">____________________________________________________________________ </w:t>
      </w:r>
    </w:p>
    <w:p w14:paraId="76CBCD34" w14:textId="77777777" w:rsidR="00206265" w:rsidRDefault="00206265" w:rsidP="00206265">
      <w:pPr>
        <w:pStyle w:val="ConsPlusNonformat"/>
        <w:jc w:val="both"/>
        <w:rPr>
          <w:rFonts w:ascii="Times New Roman" w:hAnsi="Times New Roman" w:cs="Times New Roman"/>
        </w:rPr>
      </w:pPr>
    </w:p>
    <w:p w14:paraId="038C2CA5" w14:textId="77777777" w:rsidR="00206265" w:rsidRDefault="00206265" w:rsidP="00206265">
      <w:pPr>
        <w:pStyle w:val="ConsPlusNonformat"/>
        <w:ind w:left="5103"/>
        <w:rPr>
          <w:rFonts w:ascii="Times New Roman" w:hAnsi="Times New Roman" w:cs="Times New Roman"/>
        </w:rPr>
      </w:pPr>
      <w:r>
        <w:rPr>
          <w:rFonts w:ascii="Times New Roman" w:hAnsi="Times New Roman" w:cs="Times New Roman"/>
        </w:rPr>
        <w:t>Контактная информация</w:t>
      </w:r>
    </w:p>
    <w:p w14:paraId="339974A8" w14:textId="77777777" w:rsidR="00206265" w:rsidRDefault="00206265" w:rsidP="00206265">
      <w:pPr>
        <w:pStyle w:val="ConsPlusNonformat"/>
        <w:ind w:left="5103"/>
        <w:rPr>
          <w:rFonts w:ascii="Times New Roman" w:hAnsi="Times New Roman" w:cs="Times New Roman"/>
        </w:rPr>
      </w:pPr>
      <w:r>
        <w:rPr>
          <w:rFonts w:ascii="Times New Roman" w:hAnsi="Times New Roman" w:cs="Times New Roman"/>
        </w:rPr>
        <w:t xml:space="preserve">тел. (не обязательно)  </w:t>
      </w:r>
    </w:p>
    <w:p w14:paraId="211D2C25" w14:textId="77777777" w:rsidR="00206265" w:rsidRDefault="00206265" w:rsidP="00206265">
      <w:pPr>
        <w:pStyle w:val="ConsPlusNonformat"/>
        <w:ind w:left="5103"/>
        <w:rPr>
          <w:rFonts w:ascii="Times New Roman" w:hAnsi="Times New Roman" w:cs="Times New Roman"/>
        </w:rPr>
      </w:pPr>
      <w:r>
        <w:rPr>
          <w:rFonts w:ascii="Times New Roman" w:hAnsi="Times New Roman" w:cs="Times New Roman"/>
        </w:rPr>
        <w:t>__________________________________</w:t>
      </w:r>
    </w:p>
    <w:p w14:paraId="77335C7B" w14:textId="77777777" w:rsidR="00206265" w:rsidRDefault="00206265" w:rsidP="00206265">
      <w:pPr>
        <w:pStyle w:val="ConsPlusNonformat"/>
        <w:ind w:left="5103"/>
        <w:rPr>
          <w:rFonts w:ascii="Times New Roman" w:hAnsi="Times New Roman" w:cs="Times New Roman"/>
        </w:rPr>
      </w:pPr>
      <w:r>
        <w:rPr>
          <w:rFonts w:ascii="Times New Roman" w:hAnsi="Times New Roman" w:cs="Times New Roman"/>
        </w:rPr>
        <w:t xml:space="preserve">эл. почта </w:t>
      </w:r>
      <w:bookmarkStart w:id="140" w:name="OLE_LINK108"/>
      <w:bookmarkStart w:id="141" w:name="OLE_LINK107"/>
      <w:bookmarkStart w:id="142" w:name="OLE_LINK106"/>
      <w:bookmarkStart w:id="143" w:name="OLE_LINK105"/>
      <w:bookmarkStart w:id="144" w:name="OLE_LINK104"/>
      <w:r>
        <w:rPr>
          <w:rFonts w:ascii="Times New Roman" w:hAnsi="Times New Roman" w:cs="Times New Roman"/>
        </w:rPr>
        <w:t xml:space="preserve">(не обязательно) </w:t>
      </w:r>
      <w:bookmarkEnd w:id="140"/>
      <w:bookmarkEnd w:id="141"/>
      <w:bookmarkEnd w:id="142"/>
      <w:bookmarkEnd w:id="143"/>
      <w:bookmarkEnd w:id="144"/>
      <w:r>
        <w:rPr>
          <w:rFonts w:ascii="Times New Roman" w:hAnsi="Times New Roman" w:cs="Times New Roman"/>
        </w:rPr>
        <w:t>__________________________________</w:t>
      </w:r>
    </w:p>
    <w:p w14:paraId="086FE11C" w14:textId="77777777" w:rsidR="00206265" w:rsidRDefault="00206265" w:rsidP="00206265">
      <w:pPr>
        <w:pStyle w:val="ConsPlusNonformat"/>
        <w:jc w:val="both"/>
        <w:rPr>
          <w:rFonts w:ascii="Times New Roman" w:hAnsi="Times New Roman" w:cs="Times New Roman"/>
        </w:rPr>
      </w:pPr>
      <w:r>
        <w:rPr>
          <w:rFonts w:ascii="Times New Roman" w:hAnsi="Times New Roman" w:cs="Times New Roman"/>
        </w:rPr>
        <w:t xml:space="preserve"> </w:t>
      </w:r>
    </w:p>
    <w:p w14:paraId="471B9D8D" w14:textId="77777777" w:rsidR="00206265" w:rsidRDefault="00206265" w:rsidP="00206265">
      <w:pPr>
        <w:pStyle w:val="ConsPlusNonformat"/>
        <w:jc w:val="center"/>
        <w:rPr>
          <w:rFonts w:ascii="Times New Roman" w:hAnsi="Times New Roman" w:cs="Times New Roman"/>
        </w:rPr>
      </w:pPr>
      <w:r>
        <w:rPr>
          <w:rFonts w:ascii="Times New Roman" w:hAnsi="Times New Roman" w:cs="Times New Roman"/>
        </w:rPr>
        <w:t>ЗАЯВЛЕНИЕ</w:t>
      </w:r>
    </w:p>
    <w:p w14:paraId="097814C6" w14:textId="77777777" w:rsidR="00206265" w:rsidRDefault="00206265" w:rsidP="00206265">
      <w:pPr>
        <w:pStyle w:val="ConsPlusNonformat"/>
        <w:jc w:val="center"/>
        <w:rPr>
          <w:rFonts w:ascii="Times New Roman" w:hAnsi="Times New Roman" w:cs="Times New Roman"/>
        </w:rPr>
      </w:pPr>
    </w:p>
    <w:p w14:paraId="5EC1AEA5" w14:textId="600AE518" w:rsidR="00206265" w:rsidRDefault="00206265" w:rsidP="00206265">
      <w:pPr>
        <w:pStyle w:val="ConsPlusNonformat"/>
        <w:tabs>
          <w:tab w:val="left" w:pos="567"/>
        </w:tabs>
        <w:ind w:firstLine="567"/>
        <w:jc w:val="both"/>
        <w:rPr>
          <w:rFonts w:ascii="Times New Roman" w:hAnsi="Times New Roman" w:cs="Times New Roman"/>
        </w:rPr>
      </w:pPr>
      <w:r>
        <w:rPr>
          <w:rFonts w:ascii="Times New Roman" w:hAnsi="Times New Roman" w:cs="Times New Roman"/>
        </w:rPr>
        <w:t xml:space="preserve">Прошу включить в протокол публичных слушаний, проводимых </w:t>
      </w:r>
      <w:r w:rsidR="00044376" w:rsidRPr="00044376">
        <w:rPr>
          <w:rFonts w:ascii="Times New Roman" w:hAnsi="Times New Roman" w:cs="Times New Roman"/>
        </w:rPr>
        <w:t>по проекту схемы теплоснабжения (проекту актуализированной схемы теплоснабжения</w:t>
      </w:r>
      <w:r w:rsidR="00044376">
        <w:rPr>
          <w:rFonts w:ascii="Times New Roman" w:hAnsi="Times New Roman" w:cs="Times New Roman"/>
        </w:rPr>
        <w:t xml:space="preserve">) </w:t>
      </w:r>
      <w:r>
        <w:rPr>
          <w:rFonts w:ascii="Times New Roman" w:hAnsi="Times New Roman" w:cs="Times New Roman"/>
        </w:rPr>
        <w:t>_____________________________________________________________________________________________, следующие предложения и замечания: ________________________________________________________________________________________________________________________________________________________</w:t>
      </w:r>
      <w:r w:rsidR="00AF57B6">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755CB0E" w14:textId="77777777" w:rsidR="00206265" w:rsidRDefault="00206265" w:rsidP="00206265">
      <w:pPr>
        <w:pStyle w:val="ConsPlusNonformat"/>
        <w:ind w:firstLine="567"/>
        <w:jc w:val="both"/>
        <w:rPr>
          <w:rFonts w:ascii="Times New Roman" w:hAnsi="Times New Roman" w:cs="Times New Roman"/>
        </w:rPr>
      </w:pPr>
    </w:p>
    <w:p w14:paraId="667C0BCC" w14:textId="77777777" w:rsidR="00206265" w:rsidRDefault="00206265" w:rsidP="00206265">
      <w:pPr>
        <w:widowControl w:val="0"/>
        <w:autoSpaceDE w:val="0"/>
        <w:autoSpaceDN w:val="0"/>
        <w:adjustRightInd w:val="0"/>
        <w:jc w:val="both"/>
      </w:pPr>
      <w:r>
        <w:t>Подпись Заявителя __________________ _______________________________</w:t>
      </w:r>
    </w:p>
    <w:p w14:paraId="3FDD8985" w14:textId="77777777" w:rsidR="00206265" w:rsidRDefault="00206265" w:rsidP="00206265">
      <w:pPr>
        <w:widowControl w:val="0"/>
        <w:autoSpaceDE w:val="0"/>
        <w:autoSpaceDN w:val="0"/>
        <w:adjustRightInd w:val="0"/>
        <w:jc w:val="center"/>
      </w:pPr>
      <w:r>
        <w:t xml:space="preserve">                                        (расшифровка подписи)</w:t>
      </w:r>
    </w:p>
    <w:p w14:paraId="30F1892F" w14:textId="77777777" w:rsidR="00206265" w:rsidRDefault="00206265" w:rsidP="00206265">
      <w:pPr>
        <w:widowControl w:val="0"/>
        <w:autoSpaceDE w:val="0"/>
        <w:autoSpaceDN w:val="0"/>
        <w:adjustRightInd w:val="0"/>
        <w:jc w:val="both"/>
      </w:pPr>
      <w:r>
        <w:t>Дата _____________________</w:t>
      </w:r>
    </w:p>
    <w:p w14:paraId="3D28B00F" w14:textId="77777777" w:rsidR="00206265" w:rsidRDefault="00206265" w:rsidP="00206265">
      <w:pPr>
        <w:widowControl w:val="0"/>
        <w:autoSpaceDE w:val="0"/>
        <w:autoSpaceDN w:val="0"/>
        <w:adjustRightInd w:val="0"/>
        <w:jc w:val="both"/>
        <w:rPr>
          <w:i/>
          <w:sz w:val="20"/>
          <w:szCs w:val="20"/>
        </w:rPr>
      </w:pPr>
    </w:p>
    <w:p w14:paraId="5CF6FD13" w14:textId="4F69FA94" w:rsidR="00206265" w:rsidRDefault="00206265" w:rsidP="00206265">
      <w:pPr>
        <w:widowControl w:val="0"/>
        <w:autoSpaceDE w:val="0"/>
        <w:autoSpaceDN w:val="0"/>
        <w:adjustRightInd w:val="0"/>
        <w:jc w:val="both"/>
        <w:rPr>
          <w:i/>
          <w:sz w:val="20"/>
          <w:szCs w:val="20"/>
        </w:rPr>
      </w:pPr>
      <w:r>
        <w:rPr>
          <w:i/>
          <w:sz w:val="20"/>
          <w:szCs w:val="20"/>
        </w:rPr>
        <w:t>*заполняется в случае, если Заявитель является правообладателем объекта (-</w:t>
      </w:r>
      <w:proofErr w:type="spellStart"/>
      <w:r>
        <w:rPr>
          <w:i/>
          <w:sz w:val="20"/>
          <w:szCs w:val="20"/>
        </w:rPr>
        <w:t>ов</w:t>
      </w:r>
      <w:proofErr w:type="spellEnd"/>
      <w:r>
        <w:rPr>
          <w:i/>
          <w:sz w:val="20"/>
          <w:szCs w:val="20"/>
        </w:rPr>
        <w:t>) недвижимости, расположенных на территории проведения процедуры публичных слушаний</w:t>
      </w:r>
      <w:bookmarkStart w:id="145" w:name="_Toc474697208"/>
      <w:bookmarkEnd w:id="136"/>
      <w:bookmarkEnd w:id="137"/>
      <w:bookmarkEnd w:id="138"/>
      <w:bookmarkEnd w:id="139"/>
    </w:p>
    <w:p w14:paraId="2FBEDA6E" w14:textId="47CE7F8F" w:rsidR="00AF57B6" w:rsidRDefault="00AF57B6" w:rsidP="00206265">
      <w:pPr>
        <w:widowControl w:val="0"/>
        <w:autoSpaceDE w:val="0"/>
        <w:autoSpaceDN w:val="0"/>
        <w:adjustRightInd w:val="0"/>
        <w:jc w:val="both"/>
        <w:rPr>
          <w:i/>
          <w:sz w:val="20"/>
          <w:szCs w:val="20"/>
        </w:rPr>
      </w:pPr>
    </w:p>
    <w:p w14:paraId="5800635F" w14:textId="17981D79" w:rsidR="00AF57B6" w:rsidRDefault="00AF57B6" w:rsidP="00206265">
      <w:pPr>
        <w:widowControl w:val="0"/>
        <w:autoSpaceDE w:val="0"/>
        <w:autoSpaceDN w:val="0"/>
        <w:adjustRightInd w:val="0"/>
        <w:jc w:val="both"/>
        <w:rPr>
          <w:i/>
          <w:sz w:val="20"/>
          <w:szCs w:val="20"/>
        </w:rPr>
      </w:pPr>
    </w:p>
    <w:p w14:paraId="41AF7A15" w14:textId="072467B6" w:rsidR="00AF57B6" w:rsidRDefault="00AF57B6" w:rsidP="00206265">
      <w:pPr>
        <w:widowControl w:val="0"/>
        <w:autoSpaceDE w:val="0"/>
        <w:autoSpaceDN w:val="0"/>
        <w:adjustRightInd w:val="0"/>
        <w:jc w:val="both"/>
        <w:rPr>
          <w:i/>
          <w:sz w:val="20"/>
          <w:szCs w:val="20"/>
        </w:rPr>
      </w:pPr>
    </w:p>
    <w:p w14:paraId="1AAB72AF" w14:textId="3E5B5494" w:rsidR="0000504D" w:rsidRDefault="0000504D" w:rsidP="00206265">
      <w:pPr>
        <w:widowControl w:val="0"/>
        <w:autoSpaceDE w:val="0"/>
        <w:autoSpaceDN w:val="0"/>
        <w:adjustRightInd w:val="0"/>
        <w:jc w:val="both"/>
        <w:rPr>
          <w:i/>
          <w:sz w:val="20"/>
          <w:szCs w:val="20"/>
        </w:rPr>
      </w:pPr>
    </w:p>
    <w:p w14:paraId="50C883A9" w14:textId="376FD8B1" w:rsidR="0000504D" w:rsidRDefault="0000504D" w:rsidP="00206265">
      <w:pPr>
        <w:widowControl w:val="0"/>
        <w:autoSpaceDE w:val="0"/>
        <w:autoSpaceDN w:val="0"/>
        <w:adjustRightInd w:val="0"/>
        <w:jc w:val="both"/>
        <w:rPr>
          <w:i/>
          <w:sz w:val="20"/>
          <w:szCs w:val="20"/>
        </w:rPr>
      </w:pPr>
    </w:p>
    <w:p w14:paraId="58D8C029" w14:textId="0E50D823" w:rsidR="0000504D" w:rsidRDefault="0000504D" w:rsidP="00206265">
      <w:pPr>
        <w:widowControl w:val="0"/>
        <w:autoSpaceDE w:val="0"/>
        <w:autoSpaceDN w:val="0"/>
        <w:adjustRightInd w:val="0"/>
        <w:jc w:val="both"/>
        <w:rPr>
          <w:i/>
          <w:sz w:val="20"/>
          <w:szCs w:val="20"/>
        </w:rPr>
      </w:pPr>
    </w:p>
    <w:p w14:paraId="4E807820" w14:textId="6E7079B4" w:rsidR="0000504D" w:rsidRDefault="0000504D" w:rsidP="00206265">
      <w:pPr>
        <w:widowControl w:val="0"/>
        <w:autoSpaceDE w:val="0"/>
        <w:autoSpaceDN w:val="0"/>
        <w:adjustRightInd w:val="0"/>
        <w:jc w:val="both"/>
        <w:rPr>
          <w:i/>
          <w:sz w:val="20"/>
          <w:szCs w:val="20"/>
        </w:rPr>
      </w:pPr>
    </w:p>
    <w:bookmarkEnd w:id="127"/>
    <w:bookmarkEnd w:id="128"/>
    <w:bookmarkEnd w:id="129"/>
    <w:bookmarkEnd w:id="130"/>
    <w:bookmarkEnd w:id="131"/>
    <w:bookmarkEnd w:id="132"/>
    <w:bookmarkEnd w:id="145"/>
    <w:sectPr w:rsidR="0000504D" w:rsidSect="007B2E82">
      <w:pgSz w:w="11906" w:h="16838"/>
      <w:pgMar w:top="851" w:right="851" w:bottom="709"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E11C78" w14:textId="77777777" w:rsidR="00D807B0" w:rsidRDefault="00D807B0" w:rsidP="00520BA6">
      <w:r>
        <w:separator/>
      </w:r>
    </w:p>
  </w:endnote>
  <w:endnote w:type="continuationSeparator" w:id="0">
    <w:p w14:paraId="0BC072CB" w14:textId="77777777" w:rsidR="00D807B0" w:rsidRDefault="00D807B0" w:rsidP="00520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onsultant">
    <w:panose1 w:val="00000000000000000000"/>
    <w:charset w:val="CC"/>
    <w:family w:val="modern"/>
    <w:notTrueType/>
    <w:pitch w:val="variable"/>
    <w:sig w:usb0="00000201" w:usb1="00000000" w:usb2="00000000" w:usb3="00000000" w:csb0="00000004" w:csb1="00000000"/>
  </w:font>
  <w:font w:name="Museo Sans Cyrl">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5D6103" w14:textId="77777777" w:rsidR="00D807B0" w:rsidRDefault="00D807B0" w:rsidP="00520BA6">
      <w:r>
        <w:separator/>
      </w:r>
    </w:p>
  </w:footnote>
  <w:footnote w:type="continuationSeparator" w:id="0">
    <w:p w14:paraId="450271C2" w14:textId="77777777" w:rsidR="00D807B0" w:rsidRDefault="00D807B0" w:rsidP="00520B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7889406"/>
      <w:docPartObj>
        <w:docPartGallery w:val="Page Numbers (Top of Page)"/>
        <w:docPartUnique/>
      </w:docPartObj>
    </w:sdtPr>
    <w:sdtEndPr/>
    <w:sdtContent>
      <w:p w14:paraId="63CBAA15" w14:textId="77777777" w:rsidR="00C8014A" w:rsidRDefault="00C8014A">
        <w:pPr>
          <w:pStyle w:val="af0"/>
          <w:jc w:val="center"/>
        </w:pPr>
        <w:r>
          <w:fldChar w:fldCharType="begin"/>
        </w:r>
        <w:r>
          <w:instrText>PAGE   \* MERGEFORMAT</w:instrText>
        </w:r>
        <w:r>
          <w:fldChar w:fldCharType="separate"/>
        </w:r>
        <w:r w:rsidR="00D20FE5">
          <w:rPr>
            <w:noProof/>
          </w:rPr>
          <w:t>10</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15:restartNumberingAfterBreak="0">
    <w:nsid w:val="067F6264"/>
    <w:multiLevelType w:val="multilevel"/>
    <w:tmpl w:val="382A1C20"/>
    <w:lvl w:ilvl="0">
      <w:start w:val="5"/>
      <w:numFmt w:val="decimal"/>
      <w:lvlText w:val="%1."/>
      <w:lvlJc w:val="left"/>
      <w:pPr>
        <w:ind w:left="720" w:hanging="360"/>
      </w:pPr>
    </w:lvl>
    <w:lvl w:ilvl="1">
      <w:start w:val="1"/>
      <w:numFmt w:val="decimal"/>
      <w:isLgl/>
      <w:lvlText w:val="%1.%2."/>
      <w:lvlJc w:val="left"/>
      <w:pPr>
        <w:ind w:left="1675" w:hanging="54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 w15:restartNumberingAfterBreak="0">
    <w:nsid w:val="091A6B30"/>
    <w:multiLevelType w:val="multilevel"/>
    <w:tmpl w:val="C5062A98"/>
    <w:lvl w:ilvl="0">
      <w:start w:val="3"/>
      <w:numFmt w:val="decimal"/>
      <w:lvlText w:val="%1."/>
      <w:lvlJc w:val="left"/>
      <w:pPr>
        <w:ind w:left="9290" w:hanging="360"/>
      </w:pPr>
    </w:lvl>
    <w:lvl w:ilvl="1">
      <w:start w:val="1"/>
      <w:numFmt w:val="decimal"/>
      <w:lvlText w:val="%1.%2."/>
      <w:lvlJc w:val="left"/>
      <w:pPr>
        <w:ind w:left="2509" w:hanging="360"/>
      </w:pPr>
    </w:lvl>
    <w:lvl w:ilvl="2">
      <w:start w:val="1"/>
      <w:numFmt w:val="decimal"/>
      <w:lvlText w:val="%1.%2.%3."/>
      <w:lvlJc w:val="left"/>
      <w:pPr>
        <w:ind w:left="5018" w:hanging="720"/>
      </w:pPr>
    </w:lvl>
    <w:lvl w:ilvl="3">
      <w:start w:val="1"/>
      <w:numFmt w:val="decimal"/>
      <w:lvlText w:val="%1.%2.%3.%4."/>
      <w:lvlJc w:val="left"/>
      <w:pPr>
        <w:ind w:left="7167" w:hanging="720"/>
      </w:pPr>
    </w:lvl>
    <w:lvl w:ilvl="4">
      <w:start w:val="1"/>
      <w:numFmt w:val="decimal"/>
      <w:lvlText w:val="%1.%2.%3.%4.%5."/>
      <w:lvlJc w:val="left"/>
      <w:pPr>
        <w:ind w:left="9676" w:hanging="1080"/>
      </w:pPr>
    </w:lvl>
    <w:lvl w:ilvl="5">
      <w:start w:val="1"/>
      <w:numFmt w:val="decimal"/>
      <w:lvlText w:val="%1.%2.%3.%4.%5.%6."/>
      <w:lvlJc w:val="left"/>
      <w:pPr>
        <w:ind w:left="11825" w:hanging="1080"/>
      </w:pPr>
    </w:lvl>
    <w:lvl w:ilvl="6">
      <w:start w:val="1"/>
      <w:numFmt w:val="decimal"/>
      <w:lvlText w:val="%1.%2.%3.%4.%5.%6.%7."/>
      <w:lvlJc w:val="left"/>
      <w:pPr>
        <w:ind w:left="14334" w:hanging="1440"/>
      </w:pPr>
    </w:lvl>
    <w:lvl w:ilvl="7">
      <w:start w:val="1"/>
      <w:numFmt w:val="decimal"/>
      <w:lvlText w:val="%1.%2.%3.%4.%5.%6.%7.%8."/>
      <w:lvlJc w:val="left"/>
      <w:pPr>
        <w:ind w:left="16483" w:hanging="1440"/>
      </w:pPr>
    </w:lvl>
    <w:lvl w:ilvl="8">
      <w:start w:val="1"/>
      <w:numFmt w:val="decimal"/>
      <w:lvlText w:val="%1.%2.%3.%4.%5.%6.%7.%8.%9."/>
      <w:lvlJc w:val="left"/>
      <w:pPr>
        <w:ind w:left="18992" w:hanging="1800"/>
      </w:pPr>
    </w:lvl>
  </w:abstractNum>
  <w:abstractNum w:abstractNumId="3" w15:restartNumberingAfterBreak="0">
    <w:nsid w:val="0B19711A"/>
    <w:multiLevelType w:val="hybridMultilevel"/>
    <w:tmpl w:val="96F0E8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2491BC7"/>
    <w:multiLevelType w:val="hybridMultilevel"/>
    <w:tmpl w:val="2B025A66"/>
    <w:lvl w:ilvl="0" w:tplc="6EDA210C">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FE24D93"/>
    <w:multiLevelType w:val="hybridMultilevel"/>
    <w:tmpl w:val="4DBA5B44"/>
    <w:lvl w:ilvl="0" w:tplc="62DE581A">
      <w:start w:val="3"/>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275F1B7F"/>
    <w:multiLevelType w:val="hybridMultilevel"/>
    <w:tmpl w:val="36A4BC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F8839D0"/>
    <w:multiLevelType w:val="multilevel"/>
    <w:tmpl w:val="20302254"/>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36412213"/>
    <w:multiLevelType w:val="hybridMultilevel"/>
    <w:tmpl w:val="F8989D9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6535541"/>
    <w:multiLevelType w:val="hybridMultilevel"/>
    <w:tmpl w:val="D090DE82"/>
    <w:lvl w:ilvl="0" w:tplc="E2207A98">
      <w:start w:val="1"/>
      <w:numFmt w:val="decimal"/>
      <w:pStyle w:val="a0"/>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89A2A08"/>
    <w:multiLevelType w:val="multilevel"/>
    <w:tmpl w:val="8B50FE18"/>
    <w:lvl w:ilvl="0">
      <w:start w:val="11"/>
      <w:numFmt w:val="decimal"/>
      <w:lvlText w:val="%1."/>
      <w:lvlJc w:val="left"/>
      <w:pPr>
        <w:ind w:left="645" w:hanging="645"/>
      </w:pPr>
    </w:lvl>
    <w:lvl w:ilvl="1">
      <w:start w:val="1"/>
      <w:numFmt w:val="decimal"/>
      <w:lvlText w:val="%1.%2."/>
      <w:lvlJc w:val="left"/>
      <w:pPr>
        <w:ind w:left="999" w:hanging="645"/>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11" w15:restartNumberingAfterBreak="0">
    <w:nsid w:val="389A3A44"/>
    <w:multiLevelType w:val="hybridMultilevel"/>
    <w:tmpl w:val="2002671E"/>
    <w:lvl w:ilvl="0" w:tplc="FAD09928">
      <w:start w:val="8"/>
      <w:numFmt w:val="decimal"/>
      <w:lvlText w:val="%1."/>
      <w:lvlJc w:val="left"/>
      <w:pPr>
        <w:ind w:left="1440" w:hanging="360"/>
      </w:pPr>
      <w:rPr>
        <w:rFonts w:eastAsia="Times New Roman"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3B9864A1"/>
    <w:multiLevelType w:val="hybridMultilevel"/>
    <w:tmpl w:val="54B631B8"/>
    <w:lvl w:ilvl="0" w:tplc="67CA35B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3C444CC5"/>
    <w:multiLevelType w:val="hybridMultilevel"/>
    <w:tmpl w:val="C088B13A"/>
    <w:lvl w:ilvl="0" w:tplc="5A20DA2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3E685D6F"/>
    <w:multiLevelType w:val="multilevel"/>
    <w:tmpl w:val="1348163E"/>
    <w:lvl w:ilvl="0">
      <w:start w:val="16"/>
      <w:numFmt w:val="decimal"/>
      <w:lvlText w:val="%1."/>
      <w:lvlJc w:val="left"/>
      <w:pPr>
        <w:ind w:left="1069" w:hanging="360"/>
      </w:pPr>
    </w:lvl>
    <w:lvl w:ilvl="1">
      <w:start w:val="1"/>
      <w:numFmt w:val="decimal"/>
      <w:isLgl/>
      <w:lvlText w:val="%1.%2."/>
      <w:lvlJc w:val="left"/>
      <w:pPr>
        <w:ind w:left="1189" w:hanging="48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15" w15:restartNumberingAfterBreak="0">
    <w:nsid w:val="445D67EF"/>
    <w:multiLevelType w:val="hybridMultilevel"/>
    <w:tmpl w:val="9ED25974"/>
    <w:lvl w:ilvl="0" w:tplc="134EE2BA">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6" w15:restartNumberingAfterBreak="0">
    <w:nsid w:val="45BD2EF6"/>
    <w:multiLevelType w:val="hybridMultilevel"/>
    <w:tmpl w:val="AADC3DD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8" w15:restartNumberingAfterBreak="0">
    <w:nsid w:val="4DDD6133"/>
    <w:multiLevelType w:val="multilevel"/>
    <w:tmpl w:val="5AC6D470"/>
    <w:lvl w:ilvl="0">
      <w:start w:val="1"/>
      <w:numFmt w:val="decimal"/>
      <w:pStyle w:val="2-"/>
      <w:lvlText w:val="%1."/>
      <w:lvlJc w:val="left"/>
      <w:pPr>
        <w:ind w:left="786" w:hanging="360"/>
      </w:pPr>
      <w:rPr>
        <w:sz w:val="28"/>
      </w:rPr>
    </w:lvl>
    <w:lvl w:ilvl="1">
      <w:start w:val="1"/>
      <w:numFmt w:val="decimal"/>
      <w:pStyle w:val="11"/>
      <w:lvlText w:val="%2."/>
      <w:lvlJc w:val="left"/>
      <w:pPr>
        <w:ind w:left="1713" w:hanging="720"/>
      </w:pPr>
      <w:rPr>
        <w:color w:val="auto"/>
        <w:sz w:val="28"/>
        <w:szCs w:val="28"/>
      </w:rPr>
    </w:lvl>
    <w:lvl w:ilvl="2">
      <w:start w:val="1"/>
      <w:numFmt w:val="decimal"/>
      <w:pStyle w:val="111"/>
      <w:isLgl/>
      <w:lvlText w:val="%1.%2.%3."/>
      <w:lvlJc w:val="left"/>
      <w:pPr>
        <w:ind w:left="1430" w:hanging="720"/>
      </w:pPr>
      <w:rPr>
        <w:color w:val="auto"/>
        <w:sz w:val="28"/>
        <w:szCs w:val="28"/>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19" w15:restartNumberingAfterBreak="0">
    <w:nsid w:val="585D2F37"/>
    <w:multiLevelType w:val="hybridMultilevel"/>
    <w:tmpl w:val="17BA98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A4F48B2"/>
    <w:multiLevelType w:val="hybridMultilevel"/>
    <w:tmpl w:val="84A06B16"/>
    <w:lvl w:ilvl="0" w:tplc="422C13D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123889"/>
    <w:multiLevelType w:val="multilevel"/>
    <w:tmpl w:val="5A2A85FE"/>
    <w:lvl w:ilvl="0">
      <w:start w:val="10"/>
      <w:numFmt w:val="decimal"/>
      <w:lvlText w:val="%1."/>
      <w:lvlJc w:val="left"/>
      <w:pPr>
        <w:ind w:left="840" w:hanging="840"/>
      </w:pPr>
    </w:lvl>
    <w:lvl w:ilvl="1">
      <w:start w:val="2"/>
      <w:numFmt w:val="decimal"/>
      <w:lvlText w:val="%1.%2."/>
      <w:lvlJc w:val="left"/>
      <w:pPr>
        <w:ind w:left="1311" w:hanging="840"/>
      </w:pPr>
    </w:lvl>
    <w:lvl w:ilvl="2">
      <w:start w:val="2"/>
      <w:numFmt w:val="decimal"/>
      <w:lvlText w:val="%1.%2.%3."/>
      <w:lvlJc w:val="left"/>
      <w:pPr>
        <w:ind w:left="1782" w:hanging="840"/>
      </w:pPr>
    </w:lvl>
    <w:lvl w:ilvl="3">
      <w:start w:val="1"/>
      <w:numFmt w:val="decimal"/>
      <w:lvlText w:val="%1.%2.%3.%4."/>
      <w:lvlJc w:val="left"/>
      <w:pPr>
        <w:ind w:left="2253" w:hanging="840"/>
      </w:pPr>
    </w:lvl>
    <w:lvl w:ilvl="4">
      <w:start w:val="1"/>
      <w:numFmt w:val="decimal"/>
      <w:lvlText w:val="%1.%2.%3.%4.%5."/>
      <w:lvlJc w:val="left"/>
      <w:pPr>
        <w:ind w:left="2964" w:hanging="1080"/>
      </w:pPr>
    </w:lvl>
    <w:lvl w:ilvl="5">
      <w:start w:val="1"/>
      <w:numFmt w:val="decimal"/>
      <w:lvlText w:val="%1.%2.%3.%4.%5.%6."/>
      <w:lvlJc w:val="left"/>
      <w:pPr>
        <w:ind w:left="3435" w:hanging="1080"/>
      </w:pPr>
    </w:lvl>
    <w:lvl w:ilvl="6">
      <w:start w:val="1"/>
      <w:numFmt w:val="decimal"/>
      <w:lvlText w:val="%1.%2.%3.%4.%5.%6.%7."/>
      <w:lvlJc w:val="left"/>
      <w:pPr>
        <w:ind w:left="4266" w:hanging="1440"/>
      </w:pPr>
    </w:lvl>
    <w:lvl w:ilvl="7">
      <w:start w:val="1"/>
      <w:numFmt w:val="decimal"/>
      <w:lvlText w:val="%1.%2.%3.%4.%5.%6.%7.%8."/>
      <w:lvlJc w:val="left"/>
      <w:pPr>
        <w:ind w:left="4737" w:hanging="1440"/>
      </w:pPr>
    </w:lvl>
    <w:lvl w:ilvl="8">
      <w:start w:val="1"/>
      <w:numFmt w:val="decimal"/>
      <w:lvlText w:val="%1.%2.%3.%4.%5.%6.%7.%8.%9."/>
      <w:lvlJc w:val="left"/>
      <w:pPr>
        <w:ind w:left="5568" w:hanging="1800"/>
      </w:pPr>
    </w:lvl>
  </w:abstractNum>
  <w:abstractNum w:abstractNumId="22" w15:restartNumberingAfterBreak="0">
    <w:nsid w:val="66A63DA2"/>
    <w:multiLevelType w:val="multilevel"/>
    <w:tmpl w:val="728CFD3E"/>
    <w:lvl w:ilvl="0">
      <w:start w:val="9"/>
      <w:numFmt w:val="decimal"/>
      <w:lvlText w:val="%1."/>
      <w:lvlJc w:val="left"/>
      <w:pPr>
        <w:ind w:left="720" w:hanging="720"/>
      </w:pPr>
      <w:rPr>
        <w:rFonts w:hint="default"/>
      </w:rPr>
    </w:lvl>
    <w:lvl w:ilvl="1">
      <w:start w:val="2"/>
      <w:numFmt w:val="decimal"/>
      <w:lvlText w:val="%1.%2."/>
      <w:lvlJc w:val="left"/>
      <w:pPr>
        <w:ind w:left="1191" w:hanging="720"/>
      </w:pPr>
      <w:rPr>
        <w:rFonts w:hint="default"/>
      </w:rPr>
    </w:lvl>
    <w:lvl w:ilvl="2">
      <w:start w:val="2"/>
      <w:numFmt w:val="decimal"/>
      <w:lvlText w:val="%1.%2.%3."/>
      <w:lvlJc w:val="left"/>
      <w:pPr>
        <w:ind w:left="1662" w:hanging="720"/>
      </w:pPr>
      <w:rPr>
        <w:rFonts w:hint="default"/>
      </w:rPr>
    </w:lvl>
    <w:lvl w:ilvl="3">
      <w:start w:val="1"/>
      <w:numFmt w:val="decimal"/>
      <w:lvlText w:val="%1.%2.%3.%4."/>
      <w:lvlJc w:val="left"/>
      <w:pPr>
        <w:ind w:left="2133" w:hanging="720"/>
      </w:pPr>
      <w:rPr>
        <w:rFonts w:hint="default"/>
      </w:rPr>
    </w:lvl>
    <w:lvl w:ilvl="4">
      <w:start w:val="1"/>
      <w:numFmt w:val="decimal"/>
      <w:lvlText w:val="%1.%2.%3.%4.%5."/>
      <w:lvlJc w:val="left"/>
      <w:pPr>
        <w:ind w:left="2964" w:hanging="1080"/>
      </w:pPr>
      <w:rPr>
        <w:rFonts w:hint="default"/>
      </w:rPr>
    </w:lvl>
    <w:lvl w:ilvl="5">
      <w:start w:val="1"/>
      <w:numFmt w:val="decimal"/>
      <w:lvlText w:val="%1.%2.%3.%4.%5.%6."/>
      <w:lvlJc w:val="left"/>
      <w:pPr>
        <w:ind w:left="3435" w:hanging="1080"/>
      </w:pPr>
      <w:rPr>
        <w:rFonts w:hint="default"/>
      </w:rPr>
    </w:lvl>
    <w:lvl w:ilvl="6">
      <w:start w:val="1"/>
      <w:numFmt w:val="decimal"/>
      <w:lvlText w:val="%1.%2.%3.%4.%5.%6.%7."/>
      <w:lvlJc w:val="left"/>
      <w:pPr>
        <w:ind w:left="4266" w:hanging="1440"/>
      </w:pPr>
      <w:rPr>
        <w:rFonts w:hint="default"/>
      </w:rPr>
    </w:lvl>
    <w:lvl w:ilvl="7">
      <w:start w:val="1"/>
      <w:numFmt w:val="decimal"/>
      <w:lvlText w:val="%1.%2.%3.%4.%5.%6.%7.%8."/>
      <w:lvlJc w:val="left"/>
      <w:pPr>
        <w:ind w:left="4737" w:hanging="1440"/>
      </w:pPr>
      <w:rPr>
        <w:rFonts w:hint="default"/>
      </w:rPr>
    </w:lvl>
    <w:lvl w:ilvl="8">
      <w:start w:val="1"/>
      <w:numFmt w:val="decimal"/>
      <w:lvlText w:val="%1.%2.%3.%4.%5.%6.%7.%8.%9."/>
      <w:lvlJc w:val="left"/>
      <w:pPr>
        <w:ind w:left="5568" w:hanging="1800"/>
      </w:pPr>
      <w:rPr>
        <w:rFonts w:hint="default"/>
      </w:rPr>
    </w:lvl>
  </w:abstractNum>
  <w:abstractNum w:abstractNumId="23" w15:restartNumberingAfterBreak="0">
    <w:nsid w:val="69471D3D"/>
    <w:multiLevelType w:val="multilevel"/>
    <w:tmpl w:val="E2B2634C"/>
    <w:lvl w:ilvl="0">
      <w:start w:val="1"/>
      <w:numFmt w:val="decimal"/>
      <w:lvlText w:val="%1."/>
      <w:lvlJc w:val="left"/>
      <w:pPr>
        <w:ind w:left="720" w:hanging="360"/>
      </w:pPr>
    </w:lvl>
    <w:lvl w:ilvl="1">
      <w:start w:val="1"/>
      <w:numFmt w:val="decimal"/>
      <w:pStyle w:val="a2"/>
      <w:isLgl/>
      <w:lvlText w:val="%1.%2."/>
      <w:lvlJc w:val="left"/>
      <w:pPr>
        <w:ind w:left="1842" w:hanging="1275"/>
      </w:pPr>
    </w:lvl>
    <w:lvl w:ilvl="2">
      <w:start w:val="1"/>
      <w:numFmt w:val="decimal"/>
      <w:pStyle w:val="2"/>
      <w:isLgl/>
      <w:lvlText w:val="%1.%2.%3."/>
      <w:lvlJc w:val="left"/>
      <w:pPr>
        <w:ind w:left="2049" w:hanging="1275"/>
      </w:pPr>
    </w:lvl>
    <w:lvl w:ilvl="3">
      <w:start w:val="1"/>
      <w:numFmt w:val="decimal"/>
      <w:isLgl/>
      <w:lvlText w:val="%1.%2.%3.%4."/>
      <w:lvlJc w:val="left"/>
      <w:pPr>
        <w:ind w:left="2256" w:hanging="1275"/>
      </w:pPr>
    </w:lvl>
    <w:lvl w:ilvl="4">
      <w:start w:val="1"/>
      <w:numFmt w:val="decimal"/>
      <w:isLgl/>
      <w:lvlText w:val="%1.%2.%3.%4.%5."/>
      <w:lvlJc w:val="left"/>
      <w:pPr>
        <w:ind w:left="2463" w:hanging="1275"/>
      </w:pPr>
    </w:lvl>
    <w:lvl w:ilvl="5">
      <w:start w:val="1"/>
      <w:numFmt w:val="decimal"/>
      <w:isLgl/>
      <w:lvlText w:val="%1.%2.%3.%4.%5.%6."/>
      <w:lvlJc w:val="left"/>
      <w:pPr>
        <w:ind w:left="2670" w:hanging="127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24" w15:restartNumberingAfterBreak="0">
    <w:nsid w:val="6F3D4D27"/>
    <w:multiLevelType w:val="hybridMultilevel"/>
    <w:tmpl w:val="26168078"/>
    <w:lvl w:ilvl="0" w:tplc="20A26066">
      <w:start w:val="1"/>
      <w:numFmt w:val="decimal"/>
      <w:lvlText w:val="%1."/>
      <w:lvlJc w:val="left"/>
      <w:pPr>
        <w:ind w:left="1099" w:hanging="390"/>
      </w:pPr>
      <w:rPr>
        <w:rFonts w:ascii="Times New Roman" w:eastAsia="Times New Roman" w:hAnsi="Times New Roman" w:cs="Arial"/>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15:restartNumberingAfterBreak="0">
    <w:nsid w:val="73A2621B"/>
    <w:multiLevelType w:val="hybridMultilevel"/>
    <w:tmpl w:val="ED22BA34"/>
    <w:lvl w:ilvl="0" w:tplc="B9F46DAC">
      <w:start w:val="3"/>
      <w:numFmt w:val="decimal"/>
      <w:lvlText w:val="%1."/>
      <w:lvlJc w:val="left"/>
      <w:pPr>
        <w:ind w:left="2820" w:hanging="360"/>
      </w:pPr>
      <w:rPr>
        <w:rFonts w:hint="default"/>
      </w:rPr>
    </w:lvl>
    <w:lvl w:ilvl="1" w:tplc="04190019" w:tentative="1">
      <w:start w:val="1"/>
      <w:numFmt w:val="lowerLetter"/>
      <w:lvlText w:val="%2."/>
      <w:lvlJc w:val="left"/>
      <w:pPr>
        <w:ind w:left="3540" w:hanging="360"/>
      </w:pPr>
    </w:lvl>
    <w:lvl w:ilvl="2" w:tplc="0419001B" w:tentative="1">
      <w:start w:val="1"/>
      <w:numFmt w:val="lowerRoman"/>
      <w:lvlText w:val="%3."/>
      <w:lvlJc w:val="right"/>
      <w:pPr>
        <w:ind w:left="4260" w:hanging="180"/>
      </w:pPr>
    </w:lvl>
    <w:lvl w:ilvl="3" w:tplc="0419000F" w:tentative="1">
      <w:start w:val="1"/>
      <w:numFmt w:val="decimal"/>
      <w:lvlText w:val="%4."/>
      <w:lvlJc w:val="left"/>
      <w:pPr>
        <w:ind w:left="4980" w:hanging="360"/>
      </w:pPr>
    </w:lvl>
    <w:lvl w:ilvl="4" w:tplc="04190019" w:tentative="1">
      <w:start w:val="1"/>
      <w:numFmt w:val="lowerLetter"/>
      <w:lvlText w:val="%5."/>
      <w:lvlJc w:val="left"/>
      <w:pPr>
        <w:ind w:left="5700" w:hanging="360"/>
      </w:pPr>
    </w:lvl>
    <w:lvl w:ilvl="5" w:tplc="0419001B" w:tentative="1">
      <w:start w:val="1"/>
      <w:numFmt w:val="lowerRoman"/>
      <w:lvlText w:val="%6."/>
      <w:lvlJc w:val="right"/>
      <w:pPr>
        <w:ind w:left="6420" w:hanging="180"/>
      </w:pPr>
    </w:lvl>
    <w:lvl w:ilvl="6" w:tplc="0419000F" w:tentative="1">
      <w:start w:val="1"/>
      <w:numFmt w:val="decimal"/>
      <w:lvlText w:val="%7."/>
      <w:lvlJc w:val="left"/>
      <w:pPr>
        <w:ind w:left="7140" w:hanging="360"/>
      </w:pPr>
    </w:lvl>
    <w:lvl w:ilvl="7" w:tplc="04190019" w:tentative="1">
      <w:start w:val="1"/>
      <w:numFmt w:val="lowerLetter"/>
      <w:lvlText w:val="%8."/>
      <w:lvlJc w:val="left"/>
      <w:pPr>
        <w:ind w:left="7860" w:hanging="360"/>
      </w:pPr>
    </w:lvl>
    <w:lvl w:ilvl="8" w:tplc="0419001B" w:tentative="1">
      <w:start w:val="1"/>
      <w:numFmt w:val="lowerRoman"/>
      <w:lvlText w:val="%9."/>
      <w:lvlJc w:val="right"/>
      <w:pPr>
        <w:ind w:left="8580" w:hanging="180"/>
      </w:pPr>
    </w:lvl>
  </w:abstractNum>
  <w:abstractNum w:abstractNumId="26" w15:restartNumberingAfterBreak="0">
    <w:nsid w:val="7752471B"/>
    <w:multiLevelType w:val="hybridMultilevel"/>
    <w:tmpl w:val="CFFC7134"/>
    <w:lvl w:ilvl="0" w:tplc="72A20A9E">
      <w:start w:val="7"/>
      <w:numFmt w:val="decimal"/>
      <w:lvlText w:val="%1."/>
      <w:lvlJc w:val="left"/>
      <w:pPr>
        <w:ind w:left="1770" w:hanging="360"/>
      </w:pPr>
      <w:rPr>
        <w:rFonts w:eastAsia="Times New Roman"/>
      </w:rPr>
    </w:lvl>
    <w:lvl w:ilvl="1" w:tplc="04190019">
      <w:start w:val="1"/>
      <w:numFmt w:val="lowerLetter"/>
      <w:lvlText w:val="%2."/>
      <w:lvlJc w:val="left"/>
      <w:pPr>
        <w:ind w:left="2490" w:hanging="360"/>
      </w:pPr>
    </w:lvl>
    <w:lvl w:ilvl="2" w:tplc="0419001B">
      <w:start w:val="1"/>
      <w:numFmt w:val="lowerRoman"/>
      <w:lvlText w:val="%3."/>
      <w:lvlJc w:val="right"/>
      <w:pPr>
        <w:ind w:left="3210" w:hanging="180"/>
      </w:pPr>
    </w:lvl>
    <w:lvl w:ilvl="3" w:tplc="0419000F">
      <w:start w:val="1"/>
      <w:numFmt w:val="decimal"/>
      <w:lvlText w:val="%4."/>
      <w:lvlJc w:val="left"/>
      <w:pPr>
        <w:ind w:left="3930" w:hanging="360"/>
      </w:pPr>
    </w:lvl>
    <w:lvl w:ilvl="4" w:tplc="04190019">
      <w:start w:val="1"/>
      <w:numFmt w:val="lowerLetter"/>
      <w:lvlText w:val="%5."/>
      <w:lvlJc w:val="left"/>
      <w:pPr>
        <w:ind w:left="4650" w:hanging="360"/>
      </w:pPr>
    </w:lvl>
    <w:lvl w:ilvl="5" w:tplc="0419001B">
      <w:start w:val="1"/>
      <w:numFmt w:val="lowerRoman"/>
      <w:lvlText w:val="%6."/>
      <w:lvlJc w:val="right"/>
      <w:pPr>
        <w:ind w:left="5370" w:hanging="180"/>
      </w:pPr>
    </w:lvl>
    <w:lvl w:ilvl="6" w:tplc="0419000F">
      <w:start w:val="1"/>
      <w:numFmt w:val="decimal"/>
      <w:lvlText w:val="%7."/>
      <w:lvlJc w:val="left"/>
      <w:pPr>
        <w:ind w:left="6090" w:hanging="360"/>
      </w:pPr>
    </w:lvl>
    <w:lvl w:ilvl="7" w:tplc="04190019">
      <w:start w:val="1"/>
      <w:numFmt w:val="lowerLetter"/>
      <w:lvlText w:val="%8."/>
      <w:lvlJc w:val="left"/>
      <w:pPr>
        <w:ind w:left="6810" w:hanging="360"/>
      </w:pPr>
    </w:lvl>
    <w:lvl w:ilvl="8" w:tplc="0419001B">
      <w:start w:val="1"/>
      <w:numFmt w:val="lowerRoman"/>
      <w:lvlText w:val="%9."/>
      <w:lvlJc w:val="right"/>
      <w:pPr>
        <w:ind w:left="7530" w:hanging="180"/>
      </w:pPr>
    </w:lvl>
  </w:abstractNum>
  <w:abstractNum w:abstractNumId="27" w15:restartNumberingAfterBreak="0">
    <w:nsid w:val="78EF4DD1"/>
    <w:multiLevelType w:val="hybridMultilevel"/>
    <w:tmpl w:val="D0C496AE"/>
    <w:lvl w:ilvl="0" w:tplc="2B5815D6">
      <w:start w:val="16"/>
      <w:numFmt w:val="decimal"/>
      <w:pStyle w:val="20"/>
      <w:lvlText w:val="%1."/>
      <w:lvlJc w:val="left"/>
      <w:pPr>
        <w:ind w:left="1069" w:hanging="360"/>
      </w:pPr>
    </w:lvl>
    <w:lvl w:ilvl="1" w:tplc="04190019">
      <w:start w:val="1"/>
      <w:numFmt w:val="lowerLetter"/>
      <w:pStyle w:val="12"/>
      <w:lvlText w:val="%2."/>
      <w:lvlJc w:val="left"/>
      <w:pPr>
        <w:ind w:left="1789" w:hanging="360"/>
      </w:pPr>
    </w:lvl>
    <w:lvl w:ilvl="2" w:tplc="0419001B">
      <w:start w:val="1"/>
      <w:numFmt w:val="lowerRoman"/>
      <w:pStyle w:val="21"/>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8" w15:restartNumberingAfterBreak="0">
    <w:nsid w:val="7E611809"/>
    <w:multiLevelType w:val="multilevel"/>
    <w:tmpl w:val="A69419BE"/>
    <w:lvl w:ilvl="0">
      <w:start w:val="8"/>
      <w:numFmt w:val="decimal"/>
      <w:lvlText w:val="%1."/>
      <w:lvlJc w:val="left"/>
      <w:pPr>
        <w:ind w:left="360" w:hanging="360"/>
      </w:pPr>
    </w:lvl>
    <w:lvl w:ilvl="1">
      <w:start w:val="2"/>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num w:numId="1">
    <w:abstractNumId w:val="19"/>
  </w:num>
  <w:num w:numId="2">
    <w:abstractNumId w:val="18"/>
  </w:num>
  <w:num w:numId="3">
    <w:abstractNumId w:val="27"/>
  </w:num>
  <w:num w:numId="4">
    <w:abstractNumId w:val="23"/>
  </w:num>
  <w:num w:numId="5">
    <w:abstractNumId w:val="15"/>
  </w:num>
  <w:num w:numId="6">
    <w:abstractNumId w:val="17"/>
  </w:num>
  <w:num w:numId="7">
    <w:abstractNumId w:val="9"/>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0"/>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2"/>
  </w:num>
  <w:num w:numId="28">
    <w:abstractNumId w:val="7"/>
  </w:num>
  <w:num w:numId="29">
    <w:abstractNumId w:val="11"/>
  </w:num>
  <w:num w:numId="30">
    <w:abstractNumId w:val="22"/>
  </w:num>
  <w:num w:numId="31">
    <w:abstractNumId w:val="8"/>
  </w:num>
  <w:num w:numId="32">
    <w:abstractNumId w:val="5"/>
  </w:num>
  <w:num w:numId="33">
    <w:abstractNumId w:val="20"/>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0C3D"/>
    <w:rsid w:val="000039BA"/>
    <w:rsid w:val="0000420C"/>
    <w:rsid w:val="00004B26"/>
    <w:rsid w:val="0000504D"/>
    <w:rsid w:val="000051D7"/>
    <w:rsid w:val="00006BB1"/>
    <w:rsid w:val="00012D54"/>
    <w:rsid w:val="0001517C"/>
    <w:rsid w:val="000162BF"/>
    <w:rsid w:val="000167DE"/>
    <w:rsid w:val="00021E09"/>
    <w:rsid w:val="00022822"/>
    <w:rsid w:val="00023CEA"/>
    <w:rsid w:val="00024943"/>
    <w:rsid w:val="00025E49"/>
    <w:rsid w:val="0003050C"/>
    <w:rsid w:val="000312FC"/>
    <w:rsid w:val="0003365D"/>
    <w:rsid w:val="00034A26"/>
    <w:rsid w:val="00035533"/>
    <w:rsid w:val="00036265"/>
    <w:rsid w:val="00036A80"/>
    <w:rsid w:val="0003734E"/>
    <w:rsid w:val="0003765B"/>
    <w:rsid w:val="000408A6"/>
    <w:rsid w:val="000419ED"/>
    <w:rsid w:val="00042F82"/>
    <w:rsid w:val="00043341"/>
    <w:rsid w:val="00044376"/>
    <w:rsid w:val="000560F0"/>
    <w:rsid w:val="00057A2E"/>
    <w:rsid w:val="000608EF"/>
    <w:rsid w:val="00060C04"/>
    <w:rsid w:val="00062BCB"/>
    <w:rsid w:val="000671A2"/>
    <w:rsid w:val="00067B44"/>
    <w:rsid w:val="00071576"/>
    <w:rsid w:val="000719BC"/>
    <w:rsid w:val="0007359B"/>
    <w:rsid w:val="0007421F"/>
    <w:rsid w:val="00080BC4"/>
    <w:rsid w:val="00081848"/>
    <w:rsid w:val="000847A7"/>
    <w:rsid w:val="00085250"/>
    <w:rsid w:val="00085D02"/>
    <w:rsid w:val="00086F7E"/>
    <w:rsid w:val="00087FD1"/>
    <w:rsid w:val="00091DB1"/>
    <w:rsid w:val="0009681B"/>
    <w:rsid w:val="000A4A03"/>
    <w:rsid w:val="000A5CB0"/>
    <w:rsid w:val="000B0252"/>
    <w:rsid w:val="000B1401"/>
    <w:rsid w:val="000B70AC"/>
    <w:rsid w:val="000C3755"/>
    <w:rsid w:val="000C38FE"/>
    <w:rsid w:val="000C40E7"/>
    <w:rsid w:val="000C52D3"/>
    <w:rsid w:val="000D364C"/>
    <w:rsid w:val="000D54F3"/>
    <w:rsid w:val="000D797E"/>
    <w:rsid w:val="000E0755"/>
    <w:rsid w:val="000E3A77"/>
    <w:rsid w:val="000E7920"/>
    <w:rsid w:val="000E7DA8"/>
    <w:rsid w:val="000F3D29"/>
    <w:rsid w:val="000F4FA3"/>
    <w:rsid w:val="00103223"/>
    <w:rsid w:val="001124E2"/>
    <w:rsid w:val="001151F2"/>
    <w:rsid w:val="00120A8F"/>
    <w:rsid w:val="00121402"/>
    <w:rsid w:val="0012291E"/>
    <w:rsid w:val="001236A7"/>
    <w:rsid w:val="001258AB"/>
    <w:rsid w:val="00131324"/>
    <w:rsid w:val="001316C8"/>
    <w:rsid w:val="00135D18"/>
    <w:rsid w:val="00135E9F"/>
    <w:rsid w:val="001367A3"/>
    <w:rsid w:val="00137C10"/>
    <w:rsid w:val="00140221"/>
    <w:rsid w:val="00140BE2"/>
    <w:rsid w:val="001416D4"/>
    <w:rsid w:val="00144C73"/>
    <w:rsid w:val="001450F6"/>
    <w:rsid w:val="00153397"/>
    <w:rsid w:val="00155515"/>
    <w:rsid w:val="001578E0"/>
    <w:rsid w:val="00160860"/>
    <w:rsid w:val="001629BA"/>
    <w:rsid w:val="00164BFC"/>
    <w:rsid w:val="001677E9"/>
    <w:rsid w:val="00174289"/>
    <w:rsid w:val="00177BB6"/>
    <w:rsid w:val="001820D7"/>
    <w:rsid w:val="0018288C"/>
    <w:rsid w:val="001829A2"/>
    <w:rsid w:val="00190EB2"/>
    <w:rsid w:val="001925CB"/>
    <w:rsid w:val="00195BEE"/>
    <w:rsid w:val="00195F05"/>
    <w:rsid w:val="00197524"/>
    <w:rsid w:val="00197E04"/>
    <w:rsid w:val="001A1FDB"/>
    <w:rsid w:val="001A3AA4"/>
    <w:rsid w:val="001A5F46"/>
    <w:rsid w:val="001B1DC5"/>
    <w:rsid w:val="001B5D7A"/>
    <w:rsid w:val="001B7047"/>
    <w:rsid w:val="001C0559"/>
    <w:rsid w:val="001C06AC"/>
    <w:rsid w:val="001C0EDC"/>
    <w:rsid w:val="001C355E"/>
    <w:rsid w:val="001C3CE8"/>
    <w:rsid w:val="001C71BD"/>
    <w:rsid w:val="001C7B89"/>
    <w:rsid w:val="001D1377"/>
    <w:rsid w:val="001D274D"/>
    <w:rsid w:val="001D3C1C"/>
    <w:rsid w:val="001D3FB0"/>
    <w:rsid w:val="001D6FA8"/>
    <w:rsid w:val="002035D7"/>
    <w:rsid w:val="00204D92"/>
    <w:rsid w:val="0020545E"/>
    <w:rsid w:val="00205E62"/>
    <w:rsid w:val="00206265"/>
    <w:rsid w:val="00217F9F"/>
    <w:rsid w:val="0022181A"/>
    <w:rsid w:val="00222750"/>
    <w:rsid w:val="00223E42"/>
    <w:rsid w:val="0022496A"/>
    <w:rsid w:val="00225F09"/>
    <w:rsid w:val="002266FF"/>
    <w:rsid w:val="00227A01"/>
    <w:rsid w:val="00230B31"/>
    <w:rsid w:val="00235832"/>
    <w:rsid w:val="00237EB3"/>
    <w:rsid w:val="002405A5"/>
    <w:rsid w:val="002432C9"/>
    <w:rsid w:val="002438B9"/>
    <w:rsid w:val="00251CCB"/>
    <w:rsid w:val="00253008"/>
    <w:rsid w:val="002628F2"/>
    <w:rsid w:val="00264089"/>
    <w:rsid w:val="002708CF"/>
    <w:rsid w:val="00271025"/>
    <w:rsid w:val="00273625"/>
    <w:rsid w:val="002736BE"/>
    <w:rsid w:val="002835E7"/>
    <w:rsid w:val="00285D32"/>
    <w:rsid w:val="00287AB0"/>
    <w:rsid w:val="00293E90"/>
    <w:rsid w:val="00295169"/>
    <w:rsid w:val="0029680C"/>
    <w:rsid w:val="00297527"/>
    <w:rsid w:val="002A12B3"/>
    <w:rsid w:val="002A5F1C"/>
    <w:rsid w:val="002B18A3"/>
    <w:rsid w:val="002B2967"/>
    <w:rsid w:val="002B366A"/>
    <w:rsid w:val="002B7417"/>
    <w:rsid w:val="002B757E"/>
    <w:rsid w:val="002B7773"/>
    <w:rsid w:val="002B7AE6"/>
    <w:rsid w:val="002C03A1"/>
    <w:rsid w:val="002C11E2"/>
    <w:rsid w:val="002C2ABF"/>
    <w:rsid w:val="002C4B45"/>
    <w:rsid w:val="002C4F35"/>
    <w:rsid w:val="002D28EE"/>
    <w:rsid w:val="002E1CFC"/>
    <w:rsid w:val="002E796F"/>
    <w:rsid w:val="002F015F"/>
    <w:rsid w:val="002F4C65"/>
    <w:rsid w:val="002F6AF2"/>
    <w:rsid w:val="00304949"/>
    <w:rsid w:val="00304EC3"/>
    <w:rsid w:val="00305681"/>
    <w:rsid w:val="00306C5C"/>
    <w:rsid w:val="00311342"/>
    <w:rsid w:val="003163EF"/>
    <w:rsid w:val="00317645"/>
    <w:rsid w:val="00320831"/>
    <w:rsid w:val="00321FBD"/>
    <w:rsid w:val="0032242F"/>
    <w:rsid w:val="00324D61"/>
    <w:rsid w:val="003323D9"/>
    <w:rsid w:val="003428F4"/>
    <w:rsid w:val="003464F2"/>
    <w:rsid w:val="00351124"/>
    <w:rsid w:val="0035512F"/>
    <w:rsid w:val="00356B16"/>
    <w:rsid w:val="00362B24"/>
    <w:rsid w:val="00371707"/>
    <w:rsid w:val="00372E64"/>
    <w:rsid w:val="003745A7"/>
    <w:rsid w:val="0037602B"/>
    <w:rsid w:val="0037646F"/>
    <w:rsid w:val="00381C30"/>
    <w:rsid w:val="00383910"/>
    <w:rsid w:val="0038416F"/>
    <w:rsid w:val="00391842"/>
    <w:rsid w:val="003A088D"/>
    <w:rsid w:val="003A18CD"/>
    <w:rsid w:val="003A277A"/>
    <w:rsid w:val="003A607E"/>
    <w:rsid w:val="003A63C7"/>
    <w:rsid w:val="003A6E26"/>
    <w:rsid w:val="003B0763"/>
    <w:rsid w:val="003B0DCA"/>
    <w:rsid w:val="003B2EF9"/>
    <w:rsid w:val="003B338C"/>
    <w:rsid w:val="003B4B62"/>
    <w:rsid w:val="003C0700"/>
    <w:rsid w:val="003C426B"/>
    <w:rsid w:val="003C4C42"/>
    <w:rsid w:val="003C6737"/>
    <w:rsid w:val="003D1E58"/>
    <w:rsid w:val="003E156B"/>
    <w:rsid w:val="003E1BCE"/>
    <w:rsid w:val="003E27F1"/>
    <w:rsid w:val="003E2AF7"/>
    <w:rsid w:val="003E63E1"/>
    <w:rsid w:val="003E6B64"/>
    <w:rsid w:val="003E7287"/>
    <w:rsid w:val="003F274E"/>
    <w:rsid w:val="003F278E"/>
    <w:rsid w:val="003F31D4"/>
    <w:rsid w:val="003F7530"/>
    <w:rsid w:val="00400354"/>
    <w:rsid w:val="004010B1"/>
    <w:rsid w:val="00403261"/>
    <w:rsid w:val="004040FE"/>
    <w:rsid w:val="00405EC5"/>
    <w:rsid w:val="00411008"/>
    <w:rsid w:val="00415745"/>
    <w:rsid w:val="00415CC6"/>
    <w:rsid w:val="00421952"/>
    <w:rsid w:val="00422816"/>
    <w:rsid w:val="00423E0F"/>
    <w:rsid w:val="0042670D"/>
    <w:rsid w:val="00426D07"/>
    <w:rsid w:val="00432949"/>
    <w:rsid w:val="004353CA"/>
    <w:rsid w:val="00435C53"/>
    <w:rsid w:val="004376D8"/>
    <w:rsid w:val="00440FD7"/>
    <w:rsid w:val="0044328A"/>
    <w:rsid w:val="0044361E"/>
    <w:rsid w:val="004468C6"/>
    <w:rsid w:val="0045261C"/>
    <w:rsid w:val="004615EA"/>
    <w:rsid w:val="00463141"/>
    <w:rsid w:val="00467EC3"/>
    <w:rsid w:val="00476857"/>
    <w:rsid w:val="00481606"/>
    <w:rsid w:val="004825EC"/>
    <w:rsid w:val="00483172"/>
    <w:rsid w:val="0048662A"/>
    <w:rsid w:val="00486E73"/>
    <w:rsid w:val="00487A88"/>
    <w:rsid w:val="00490C8B"/>
    <w:rsid w:val="00491D93"/>
    <w:rsid w:val="004A2C02"/>
    <w:rsid w:val="004A2DFF"/>
    <w:rsid w:val="004A30C1"/>
    <w:rsid w:val="004A6A65"/>
    <w:rsid w:val="004B1DDF"/>
    <w:rsid w:val="004B4B27"/>
    <w:rsid w:val="004B4EC2"/>
    <w:rsid w:val="004B6BE5"/>
    <w:rsid w:val="004C26F1"/>
    <w:rsid w:val="004C46E4"/>
    <w:rsid w:val="004C72F7"/>
    <w:rsid w:val="004D0820"/>
    <w:rsid w:val="004D528D"/>
    <w:rsid w:val="004E2B01"/>
    <w:rsid w:val="004E40B2"/>
    <w:rsid w:val="004E45AF"/>
    <w:rsid w:val="004E5F0A"/>
    <w:rsid w:val="004E5F27"/>
    <w:rsid w:val="004F0A27"/>
    <w:rsid w:val="004F1750"/>
    <w:rsid w:val="004F5EAE"/>
    <w:rsid w:val="00500084"/>
    <w:rsid w:val="00502F7B"/>
    <w:rsid w:val="00504369"/>
    <w:rsid w:val="00507836"/>
    <w:rsid w:val="00510358"/>
    <w:rsid w:val="00511596"/>
    <w:rsid w:val="00511F81"/>
    <w:rsid w:val="00512843"/>
    <w:rsid w:val="00514EC4"/>
    <w:rsid w:val="00515EC2"/>
    <w:rsid w:val="00520BA6"/>
    <w:rsid w:val="0052386F"/>
    <w:rsid w:val="00525C5E"/>
    <w:rsid w:val="005307CF"/>
    <w:rsid w:val="00533CA1"/>
    <w:rsid w:val="005344EA"/>
    <w:rsid w:val="0053471D"/>
    <w:rsid w:val="00535FE4"/>
    <w:rsid w:val="00536312"/>
    <w:rsid w:val="00536401"/>
    <w:rsid w:val="005433B0"/>
    <w:rsid w:val="00543722"/>
    <w:rsid w:val="005454B4"/>
    <w:rsid w:val="00546570"/>
    <w:rsid w:val="0055447A"/>
    <w:rsid w:val="0056102B"/>
    <w:rsid w:val="00561ADF"/>
    <w:rsid w:val="00561B83"/>
    <w:rsid w:val="0056743E"/>
    <w:rsid w:val="00570552"/>
    <w:rsid w:val="0057215E"/>
    <w:rsid w:val="00573F86"/>
    <w:rsid w:val="00575565"/>
    <w:rsid w:val="005770AC"/>
    <w:rsid w:val="00581F5A"/>
    <w:rsid w:val="005829E2"/>
    <w:rsid w:val="005A1763"/>
    <w:rsid w:val="005A317C"/>
    <w:rsid w:val="005A7205"/>
    <w:rsid w:val="005B0F7A"/>
    <w:rsid w:val="005B140B"/>
    <w:rsid w:val="005B660E"/>
    <w:rsid w:val="005C0DA3"/>
    <w:rsid w:val="005C2824"/>
    <w:rsid w:val="005C773A"/>
    <w:rsid w:val="005D0855"/>
    <w:rsid w:val="005D0A69"/>
    <w:rsid w:val="005D0F64"/>
    <w:rsid w:val="005D28A4"/>
    <w:rsid w:val="005D4C13"/>
    <w:rsid w:val="005D4F09"/>
    <w:rsid w:val="005D579E"/>
    <w:rsid w:val="005F20A2"/>
    <w:rsid w:val="005F4383"/>
    <w:rsid w:val="00603C33"/>
    <w:rsid w:val="00604D31"/>
    <w:rsid w:val="0060759F"/>
    <w:rsid w:val="00607FF3"/>
    <w:rsid w:val="0061158B"/>
    <w:rsid w:val="0061494B"/>
    <w:rsid w:val="00616D0D"/>
    <w:rsid w:val="006204F7"/>
    <w:rsid w:val="00620A65"/>
    <w:rsid w:val="006246D3"/>
    <w:rsid w:val="00624CFD"/>
    <w:rsid w:val="00626EF9"/>
    <w:rsid w:val="00631ABD"/>
    <w:rsid w:val="00646C36"/>
    <w:rsid w:val="00646F9D"/>
    <w:rsid w:val="00647177"/>
    <w:rsid w:val="00650E19"/>
    <w:rsid w:val="006516C3"/>
    <w:rsid w:val="00653DA4"/>
    <w:rsid w:val="00654D06"/>
    <w:rsid w:val="00656C2E"/>
    <w:rsid w:val="00662E7F"/>
    <w:rsid w:val="00667CD4"/>
    <w:rsid w:val="00672F25"/>
    <w:rsid w:val="00675C09"/>
    <w:rsid w:val="006801E4"/>
    <w:rsid w:val="00681369"/>
    <w:rsid w:val="00681BB3"/>
    <w:rsid w:val="006842E4"/>
    <w:rsid w:val="006857A6"/>
    <w:rsid w:val="00692506"/>
    <w:rsid w:val="006B1C9C"/>
    <w:rsid w:val="006B2933"/>
    <w:rsid w:val="006B55D0"/>
    <w:rsid w:val="006C35E6"/>
    <w:rsid w:val="006D3800"/>
    <w:rsid w:val="006D7CE0"/>
    <w:rsid w:val="006E0C6D"/>
    <w:rsid w:val="006E27C4"/>
    <w:rsid w:val="006E2A1F"/>
    <w:rsid w:val="006E2B8E"/>
    <w:rsid w:val="006E34A5"/>
    <w:rsid w:val="006E638A"/>
    <w:rsid w:val="006E7804"/>
    <w:rsid w:val="006F2625"/>
    <w:rsid w:val="006F2D37"/>
    <w:rsid w:val="006F44AD"/>
    <w:rsid w:val="007013C2"/>
    <w:rsid w:val="007020E0"/>
    <w:rsid w:val="00702278"/>
    <w:rsid w:val="007059AD"/>
    <w:rsid w:val="00706BEC"/>
    <w:rsid w:val="007117B6"/>
    <w:rsid w:val="007118CC"/>
    <w:rsid w:val="00713177"/>
    <w:rsid w:val="0072220D"/>
    <w:rsid w:val="0072247E"/>
    <w:rsid w:val="007253AC"/>
    <w:rsid w:val="0072732A"/>
    <w:rsid w:val="00727FB7"/>
    <w:rsid w:val="0073040A"/>
    <w:rsid w:val="00732794"/>
    <w:rsid w:val="00743A9D"/>
    <w:rsid w:val="00745993"/>
    <w:rsid w:val="0074682C"/>
    <w:rsid w:val="00750248"/>
    <w:rsid w:val="00751098"/>
    <w:rsid w:val="007530B4"/>
    <w:rsid w:val="0075327C"/>
    <w:rsid w:val="00755563"/>
    <w:rsid w:val="007556C3"/>
    <w:rsid w:val="00760437"/>
    <w:rsid w:val="00761766"/>
    <w:rsid w:val="00761ECF"/>
    <w:rsid w:val="00762993"/>
    <w:rsid w:val="007637CD"/>
    <w:rsid w:val="00764F7D"/>
    <w:rsid w:val="00767C9A"/>
    <w:rsid w:val="00770635"/>
    <w:rsid w:val="00774B84"/>
    <w:rsid w:val="00774FA7"/>
    <w:rsid w:val="00776306"/>
    <w:rsid w:val="00786E4A"/>
    <w:rsid w:val="00786F0B"/>
    <w:rsid w:val="007932DA"/>
    <w:rsid w:val="0079707E"/>
    <w:rsid w:val="007A0FA6"/>
    <w:rsid w:val="007A2545"/>
    <w:rsid w:val="007A3100"/>
    <w:rsid w:val="007A5B4D"/>
    <w:rsid w:val="007B0938"/>
    <w:rsid w:val="007B2E82"/>
    <w:rsid w:val="007B3D90"/>
    <w:rsid w:val="007B6E24"/>
    <w:rsid w:val="007C215A"/>
    <w:rsid w:val="007C2177"/>
    <w:rsid w:val="007C5B80"/>
    <w:rsid w:val="007D19FA"/>
    <w:rsid w:val="007D59A0"/>
    <w:rsid w:val="007D6715"/>
    <w:rsid w:val="007D6C84"/>
    <w:rsid w:val="007E103C"/>
    <w:rsid w:val="007E527C"/>
    <w:rsid w:val="007E7614"/>
    <w:rsid w:val="007F0847"/>
    <w:rsid w:val="007F0AC5"/>
    <w:rsid w:val="007F0F39"/>
    <w:rsid w:val="007F1316"/>
    <w:rsid w:val="007F698B"/>
    <w:rsid w:val="007F6EF6"/>
    <w:rsid w:val="007F70FC"/>
    <w:rsid w:val="00803BC2"/>
    <w:rsid w:val="00811D8B"/>
    <w:rsid w:val="00820D84"/>
    <w:rsid w:val="00822C89"/>
    <w:rsid w:val="00823967"/>
    <w:rsid w:val="008254B5"/>
    <w:rsid w:val="00827584"/>
    <w:rsid w:val="00832D83"/>
    <w:rsid w:val="0084393F"/>
    <w:rsid w:val="00844462"/>
    <w:rsid w:val="00845208"/>
    <w:rsid w:val="008634C8"/>
    <w:rsid w:val="0086366B"/>
    <w:rsid w:val="008658DD"/>
    <w:rsid w:val="00871CB8"/>
    <w:rsid w:val="00877944"/>
    <w:rsid w:val="00877B88"/>
    <w:rsid w:val="0088047F"/>
    <w:rsid w:val="008808E0"/>
    <w:rsid w:val="00882404"/>
    <w:rsid w:val="008829B5"/>
    <w:rsid w:val="008907C5"/>
    <w:rsid w:val="00893C6D"/>
    <w:rsid w:val="008977DB"/>
    <w:rsid w:val="00897BE0"/>
    <w:rsid w:val="008A4F4D"/>
    <w:rsid w:val="008A6262"/>
    <w:rsid w:val="008A7B0E"/>
    <w:rsid w:val="008B0B21"/>
    <w:rsid w:val="008B27D5"/>
    <w:rsid w:val="008C0A4D"/>
    <w:rsid w:val="008C16DD"/>
    <w:rsid w:val="008C1B2D"/>
    <w:rsid w:val="008C3030"/>
    <w:rsid w:val="008C4CBD"/>
    <w:rsid w:val="008D11D1"/>
    <w:rsid w:val="008D4B86"/>
    <w:rsid w:val="008E178A"/>
    <w:rsid w:val="008E3D74"/>
    <w:rsid w:val="008E43C0"/>
    <w:rsid w:val="008E5A15"/>
    <w:rsid w:val="008F3B7E"/>
    <w:rsid w:val="008F4266"/>
    <w:rsid w:val="008F4E3D"/>
    <w:rsid w:val="008F55A6"/>
    <w:rsid w:val="00901105"/>
    <w:rsid w:val="009057DC"/>
    <w:rsid w:val="00915B34"/>
    <w:rsid w:val="00921292"/>
    <w:rsid w:val="00921C99"/>
    <w:rsid w:val="00921D55"/>
    <w:rsid w:val="00930B3E"/>
    <w:rsid w:val="009321B5"/>
    <w:rsid w:val="00936BAB"/>
    <w:rsid w:val="0094192E"/>
    <w:rsid w:val="0094433A"/>
    <w:rsid w:val="00944639"/>
    <w:rsid w:val="00945ACC"/>
    <w:rsid w:val="00947C72"/>
    <w:rsid w:val="00947E63"/>
    <w:rsid w:val="00951BB0"/>
    <w:rsid w:val="00953BFC"/>
    <w:rsid w:val="009624EC"/>
    <w:rsid w:val="00962D38"/>
    <w:rsid w:val="00965670"/>
    <w:rsid w:val="00967B2C"/>
    <w:rsid w:val="00970502"/>
    <w:rsid w:val="0097141A"/>
    <w:rsid w:val="009749E0"/>
    <w:rsid w:val="0098117A"/>
    <w:rsid w:val="0098394F"/>
    <w:rsid w:val="00992746"/>
    <w:rsid w:val="009A19A1"/>
    <w:rsid w:val="009A424C"/>
    <w:rsid w:val="009A4EBB"/>
    <w:rsid w:val="009A7476"/>
    <w:rsid w:val="009A764D"/>
    <w:rsid w:val="009B05EE"/>
    <w:rsid w:val="009B1BB3"/>
    <w:rsid w:val="009B297E"/>
    <w:rsid w:val="009B340F"/>
    <w:rsid w:val="009B3AD1"/>
    <w:rsid w:val="009B537D"/>
    <w:rsid w:val="009B5621"/>
    <w:rsid w:val="009B6592"/>
    <w:rsid w:val="009B6BA7"/>
    <w:rsid w:val="009C52AE"/>
    <w:rsid w:val="009D259A"/>
    <w:rsid w:val="009D27B6"/>
    <w:rsid w:val="009D3C0D"/>
    <w:rsid w:val="009D7ED9"/>
    <w:rsid w:val="009E330C"/>
    <w:rsid w:val="009E73C0"/>
    <w:rsid w:val="009F4E1C"/>
    <w:rsid w:val="009F7AD4"/>
    <w:rsid w:val="00A0084B"/>
    <w:rsid w:val="00A025AA"/>
    <w:rsid w:val="00A03234"/>
    <w:rsid w:val="00A04BFF"/>
    <w:rsid w:val="00A0724C"/>
    <w:rsid w:val="00A1099F"/>
    <w:rsid w:val="00A118C7"/>
    <w:rsid w:val="00A12C17"/>
    <w:rsid w:val="00A16D03"/>
    <w:rsid w:val="00A216C8"/>
    <w:rsid w:val="00A241E5"/>
    <w:rsid w:val="00A26138"/>
    <w:rsid w:val="00A267CA"/>
    <w:rsid w:val="00A26F37"/>
    <w:rsid w:val="00A278BB"/>
    <w:rsid w:val="00A27D75"/>
    <w:rsid w:val="00A27FE5"/>
    <w:rsid w:val="00A33CD0"/>
    <w:rsid w:val="00A3575D"/>
    <w:rsid w:val="00A358C9"/>
    <w:rsid w:val="00A37AED"/>
    <w:rsid w:val="00A37D17"/>
    <w:rsid w:val="00A41364"/>
    <w:rsid w:val="00A4626C"/>
    <w:rsid w:val="00A462BB"/>
    <w:rsid w:val="00A46691"/>
    <w:rsid w:val="00A554FC"/>
    <w:rsid w:val="00A55E49"/>
    <w:rsid w:val="00A567E8"/>
    <w:rsid w:val="00A61FE4"/>
    <w:rsid w:val="00A62362"/>
    <w:rsid w:val="00A62A83"/>
    <w:rsid w:val="00A63B2B"/>
    <w:rsid w:val="00A658F2"/>
    <w:rsid w:val="00A75A4A"/>
    <w:rsid w:val="00A81A63"/>
    <w:rsid w:val="00A82EAF"/>
    <w:rsid w:val="00A9079F"/>
    <w:rsid w:val="00A934C2"/>
    <w:rsid w:val="00A94FD7"/>
    <w:rsid w:val="00A969D5"/>
    <w:rsid w:val="00A975F2"/>
    <w:rsid w:val="00AA1F5C"/>
    <w:rsid w:val="00AA2FBB"/>
    <w:rsid w:val="00AA7285"/>
    <w:rsid w:val="00AB0A29"/>
    <w:rsid w:val="00AB1C10"/>
    <w:rsid w:val="00AB1D6E"/>
    <w:rsid w:val="00AC3C59"/>
    <w:rsid w:val="00AD0393"/>
    <w:rsid w:val="00AD0721"/>
    <w:rsid w:val="00AD6209"/>
    <w:rsid w:val="00AD7DD7"/>
    <w:rsid w:val="00AE0FEB"/>
    <w:rsid w:val="00AE449F"/>
    <w:rsid w:val="00AE4549"/>
    <w:rsid w:val="00AE51DD"/>
    <w:rsid w:val="00AF12F5"/>
    <w:rsid w:val="00AF1520"/>
    <w:rsid w:val="00AF392C"/>
    <w:rsid w:val="00AF3DF4"/>
    <w:rsid w:val="00AF57B6"/>
    <w:rsid w:val="00B026ED"/>
    <w:rsid w:val="00B06A79"/>
    <w:rsid w:val="00B07405"/>
    <w:rsid w:val="00B12EEF"/>
    <w:rsid w:val="00B14539"/>
    <w:rsid w:val="00B14879"/>
    <w:rsid w:val="00B2117D"/>
    <w:rsid w:val="00B23EDA"/>
    <w:rsid w:val="00B30B30"/>
    <w:rsid w:val="00B31F12"/>
    <w:rsid w:val="00B335B9"/>
    <w:rsid w:val="00B33A22"/>
    <w:rsid w:val="00B403B3"/>
    <w:rsid w:val="00B44CFC"/>
    <w:rsid w:val="00B4534B"/>
    <w:rsid w:val="00B504A3"/>
    <w:rsid w:val="00B50BC1"/>
    <w:rsid w:val="00B51DAD"/>
    <w:rsid w:val="00B5294B"/>
    <w:rsid w:val="00B54273"/>
    <w:rsid w:val="00B54782"/>
    <w:rsid w:val="00B54BF0"/>
    <w:rsid w:val="00B55C2D"/>
    <w:rsid w:val="00B627CE"/>
    <w:rsid w:val="00B634E4"/>
    <w:rsid w:val="00B64356"/>
    <w:rsid w:val="00B64A9B"/>
    <w:rsid w:val="00B652F2"/>
    <w:rsid w:val="00B67C39"/>
    <w:rsid w:val="00B71820"/>
    <w:rsid w:val="00B72DA6"/>
    <w:rsid w:val="00B73054"/>
    <w:rsid w:val="00B74EDF"/>
    <w:rsid w:val="00B75C77"/>
    <w:rsid w:val="00B75C7A"/>
    <w:rsid w:val="00B8239E"/>
    <w:rsid w:val="00B8250C"/>
    <w:rsid w:val="00B82C6E"/>
    <w:rsid w:val="00B83827"/>
    <w:rsid w:val="00B8435D"/>
    <w:rsid w:val="00B84B33"/>
    <w:rsid w:val="00B876B8"/>
    <w:rsid w:val="00B90F60"/>
    <w:rsid w:val="00BA12C7"/>
    <w:rsid w:val="00BA67B4"/>
    <w:rsid w:val="00BA7ABA"/>
    <w:rsid w:val="00BB1E65"/>
    <w:rsid w:val="00BB391F"/>
    <w:rsid w:val="00BB4106"/>
    <w:rsid w:val="00BC089E"/>
    <w:rsid w:val="00BC6804"/>
    <w:rsid w:val="00BC71F5"/>
    <w:rsid w:val="00BD0DA6"/>
    <w:rsid w:val="00BD3083"/>
    <w:rsid w:val="00BD7DDD"/>
    <w:rsid w:val="00BE0F8C"/>
    <w:rsid w:val="00BE2CCF"/>
    <w:rsid w:val="00BE484C"/>
    <w:rsid w:val="00BE5E7E"/>
    <w:rsid w:val="00BF6853"/>
    <w:rsid w:val="00BF6B34"/>
    <w:rsid w:val="00BF701B"/>
    <w:rsid w:val="00C014FB"/>
    <w:rsid w:val="00C04D34"/>
    <w:rsid w:val="00C073BD"/>
    <w:rsid w:val="00C10978"/>
    <w:rsid w:val="00C14A0A"/>
    <w:rsid w:val="00C15259"/>
    <w:rsid w:val="00C16C97"/>
    <w:rsid w:val="00C1716E"/>
    <w:rsid w:val="00C179CE"/>
    <w:rsid w:val="00C2157C"/>
    <w:rsid w:val="00C22632"/>
    <w:rsid w:val="00C24B60"/>
    <w:rsid w:val="00C268FD"/>
    <w:rsid w:val="00C34DE5"/>
    <w:rsid w:val="00C36DEF"/>
    <w:rsid w:val="00C370B5"/>
    <w:rsid w:val="00C42B5C"/>
    <w:rsid w:val="00C44D41"/>
    <w:rsid w:val="00C51C8A"/>
    <w:rsid w:val="00C524DD"/>
    <w:rsid w:val="00C53406"/>
    <w:rsid w:val="00C5612D"/>
    <w:rsid w:val="00C62B91"/>
    <w:rsid w:val="00C64FE0"/>
    <w:rsid w:val="00C657AE"/>
    <w:rsid w:val="00C66066"/>
    <w:rsid w:val="00C66C0E"/>
    <w:rsid w:val="00C717F5"/>
    <w:rsid w:val="00C8014A"/>
    <w:rsid w:val="00C822F6"/>
    <w:rsid w:val="00C831E8"/>
    <w:rsid w:val="00C847AD"/>
    <w:rsid w:val="00C84FC9"/>
    <w:rsid w:val="00C8586D"/>
    <w:rsid w:val="00C8786F"/>
    <w:rsid w:val="00C95833"/>
    <w:rsid w:val="00CA09C0"/>
    <w:rsid w:val="00CA100B"/>
    <w:rsid w:val="00CA186B"/>
    <w:rsid w:val="00CA2FAF"/>
    <w:rsid w:val="00CA6651"/>
    <w:rsid w:val="00CB1401"/>
    <w:rsid w:val="00CB264D"/>
    <w:rsid w:val="00CB5CAA"/>
    <w:rsid w:val="00CC0AC2"/>
    <w:rsid w:val="00CC2F57"/>
    <w:rsid w:val="00CC4618"/>
    <w:rsid w:val="00CC71B2"/>
    <w:rsid w:val="00CD18C1"/>
    <w:rsid w:val="00CD2D46"/>
    <w:rsid w:val="00CD2D4F"/>
    <w:rsid w:val="00CE2BDD"/>
    <w:rsid w:val="00CE433B"/>
    <w:rsid w:val="00CE6CC1"/>
    <w:rsid w:val="00CF21FC"/>
    <w:rsid w:val="00CF2DB1"/>
    <w:rsid w:val="00CF3056"/>
    <w:rsid w:val="00CF5A93"/>
    <w:rsid w:val="00D00DCB"/>
    <w:rsid w:val="00D01F5E"/>
    <w:rsid w:val="00D02966"/>
    <w:rsid w:val="00D05A55"/>
    <w:rsid w:val="00D064BF"/>
    <w:rsid w:val="00D06F98"/>
    <w:rsid w:val="00D07225"/>
    <w:rsid w:val="00D07A12"/>
    <w:rsid w:val="00D1010F"/>
    <w:rsid w:val="00D11641"/>
    <w:rsid w:val="00D126D5"/>
    <w:rsid w:val="00D16946"/>
    <w:rsid w:val="00D1717D"/>
    <w:rsid w:val="00D20FE5"/>
    <w:rsid w:val="00D2249E"/>
    <w:rsid w:val="00D22713"/>
    <w:rsid w:val="00D231AB"/>
    <w:rsid w:val="00D26DB4"/>
    <w:rsid w:val="00D279B5"/>
    <w:rsid w:val="00D30783"/>
    <w:rsid w:val="00D34600"/>
    <w:rsid w:val="00D36383"/>
    <w:rsid w:val="00D37D25"/>
    <w:rsid w:val="00D418F2"/>
    <w:rsid w:val="00D4320B"/>
    <w:rsid w:val="00D44555"/>
    <w:rsid w:val="00D446A2"/>
    <w:rsid w:val="00D452D7"/>
    <w:rsid w:val="00D5022E"/>
    <w:rsid w:val="00D50CD6"/>
    <w:rsid w:val="00D52D09"/>
    <w:rsid w:val="00D54F53"/>
    <w:rsid w:val="00D57788"/>
    <w:rsid w:val="00D63DFF"/>
    <w:rsid w:val="00D64331"/>
    <w:rsid w:val="00D656CF"/>
    <w:rsid w:val="00D67269"/>
    <w:rsid w:val="00D6768B"/>
    <w:rsid w:val="00D72C62"/>
    <w:rsid w:val="00D75CF3"/>
    <w:rsid w:val="00D76400"/>
    <w:rsid w:val="00D806F2"/>
    <w:rsid w:val="00D807B0"/>
    <w:rsid w:val="00D8261F"/>
    <w:rsid w:val="00D8528B"/>
    <w:rsid w:val="00D85C91"/>
    <w:rsid w:val="00D86C30"/>
    <w:rsid w:val="00D87ED6"/>
    <w:rsid w:val="00D90CD7"/>
    <w:rsid w:val="00D931E7"/>
    <w:rsid w:val="00D93524"/>
    <w:rsid w:val="00D95E84"/>
    <w:rsid w:val="00D97E4E"/>
    <w:rsid w:val="00DA0872"/>
    <w:rsid w:val="00DA09F7"/>
    <w:rsid w:val="00DA107B"/>
    <w:rsid w:val="00DA127F"/>
    <w:rsid w:val="00DA2CC7"/>
    <w:rsid w:val="00DA5EAA"/>
    <w:rsid w:val="00DA7C15"/>
    <w:rsid w:val="00DB0665"/>
    <w:rsid w:val="00DB2FFB"/>
    <w:rsid w:val="00DB4F50"/>
    <w:rsid w:val="00DB5807"/>
    <w:rsid w:val="00DC195F"/>
    <w:rsid w:val="00DC2F46"/>
    <w:rsid w:val="00DC3585"/>
    <w:rsid w:val="00DC57F3"/>
    <w:rsid w:val="00DD7499"/>
    <w:rsid w:val="00DE026B"/>
    <w:rsid w:val="00DE3A65"/>
    <w:rsid w:val="00DE3FBE"/>
    <w:rsid w:val="00DE7F0B"/>
    <w:rsid w:val="00DF2717"/>
    <w:rsid w:val="00DF4E94"/>
    <w:rsid w:val="00DF5B0F"/>
    <w:rsid w:val="00E00215"/>
    <w:rsid w:val="00E158C3"/>
    <w:rsid w:val="00E17785"/>
    <w:rsid w:val="00E305AA"/>
    <w:rsid w:val="00E333D8"/>
    <w:rsid w:val="00E343B7"/>
    <w:rsid w:val="00E35618"/>
    <w:rsid w:val="00E364CF"/>
    <w:rsid w:val="00E36558"/>
    <w:rsid w:val="00E370CE"/>
    <w:rsid w:val="00E423FA"/>
    <w:rsid w:val="00E436AB"/>
    <w:rsid w:val="00E4574A"/>
    <w:rsid w:val="00E45BD6"/>
    <w:rsid w:val="00E65A85"/>
    <w:rsid w:val="00E67C16"/>
    <w:rsid w:val="00E76647"/>
    <w:rsid w:val="00E76C0C"/>
    <w:rsid w:val="00E82EB2"/>
    <w:rsid w:val="00E83581"/>
    <w:rsid w:val="00E85FFF"/>
    <w:rsid w:val="00E862D2"/>
    <w:rsid w:val="00E92A3A"/>
    <w:rsid w:val="00EA0D0B"/>
    <w:rsid w:val="00EA5410"/>
    <w:rsid w:val="00EB0F5A"/>
    <w:rsid w:val="00EB1221"/>
    <w:rsid w:val="00EB3872"/>
    <w:rsid w:val="00EB6E9C"/>
    <w:rsid w:val="00EC7643"/>
    <w:rsid w:val="00ED28EA"/>
    <w:rsid w:val="00ED32C7"/>
    <w:rsid w:val="00ED6CAF"/>
    <w:rsid w:val="00EE2B89"/>
    <w:rsid w:val="00EE2E7A"/>
    <w:rsid w:val="00EF34C2"/>
    <w:rsid w:val="00EF35D4"/>
    <w:rsid w:val="00EF4E32"/>
    <w:rsid w:val="00EF4FCC"/>
    <w:rsid w:val="00EF6468"/>
    <w:rsid w:val="00EF6E50"/>
    <w:rsid w:val="00F029FA"/>
    <w:rsid w:val="00F034A9"/>
    <w:rsid w:val="00F11D2A"/>
    <w:rsid w:val="00F20B96"/>
    <w:rsid w:val="00F20D2F"/>
    <w:rsid w:val="00F22A00"/>
    <w:rsid w:val="00F22A85"/>
    <w:rsid w:val="00F24506"/>
    <w:rsid w:val="00F27AAE"/>
    <w:rsid w:val="00F33E38"/>
    <w:rsid w:val="00F35985"/>
    <w:rsid w:val="00F37001"/>
    <w:rsid w:val="00F403B8"/>
    <w:rsid w:val="00F448E4"/>
    <w:rsid w:val="00F4538F"/>
    <w:rsid w:val="00F458A0"/>
    <w:rsid w:val="00F45C86"/>
    <w:rsid w:val="00F47800"/>
    <w:rsid w:val="00F552C4"/>
    <w:rsid w:val="00F60241"/>
    <w:rsid w:val="00F638B9"/>
    <w:rsid w:val="00F6532B"/>
    <w:rsid w:val="00F66582"/>
    <w:rsid w:val="00F67EB8"/>
    <w:rsid w:val="00F70C4A"/>
    <w:rsid w:val="00F70E94"/>
    <w:rsid w:val="00F71D0B"/>
    <w:rsid w:val="00F7238F"/>
    <w:rsid w:val="00F80AD3"/>
    <w:rsid w:val="00F80C24"/>
    <w:rsid w:val="00F83D77"/>
    <w:rsid w:val="00F84964"/>
    <w:rsid w:val="00F85105"/>
    <w:rsid w:val="00F853FE"/>
    <w:rsid w:val="00F85FA6"/>
    <w:rsid w:val="00F8673C"/>
    <w:rsid w:val="00F87A29"/>
    <w:rsid w:val="00F900FC"/>
    <w:rsid w:val="00F911DE"/>
    <w:rsid w:val="00F91D36"/>
    <w:rsid w:val="00F936AF"/>
    <w:rsid w:val="00F93E3B"/>
    <w:rsid w:val="00F94C30"/>
    <w:rsid w:val="00F94F8E"/>
    <w:rsid w:val="00FA17E6"/>
    <w:rsid w:val="00FA1985"/>
    <w:rsid w:val="00FA322E"/>
    <w:rsid w:val="00FA3416"/>
    <w:rsid w:val="00FB0BC5"/>
    <w:rsid w:val="00FB0E23"/>
    <w:rsid w:val="00FB1C07"/>
    <w:rsid w:val="00FB34B3"/>
    <w:rsid w:val="00FC520F"/>
    <w:rsid w:val="00FC55A6"/>
    <w:rsid w:val="00FC62B4"/>
    <w:rsid w:val="00FC764E"/>
    <w:rsid w:val="00FD465F"/>
    <w:rsid w:val="00FD61F6"/>
    <w:rsid w:val="00FE2306"/>
    <w:rsid w:val="00FE2A7F"/>
    <w:rsid w:val="00FE3BF9"/>
    <w:rsid w:val="00FE4FBC"/>
    <w:rsid w:val="00FF0051"/>
    <w:rsid w:val="00FF3DBA"/>
    <w:rsid w:val="00FF76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33A7B05"/>
  <w15:docId w15:val="{F6391A6D-3AD0-4EE1-9797-C5D94C495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A267CA"/>
    <w:rPr>
      <w:rFonts w:cs="Arial"/>
      <w:sz w:val="24"/>
      <w:szCs w:val="24"/>
    </w:rPr>
  </w:style>
  <w:style w:type="paragraph" w:styleId="13">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ch,Глава"/>
    <w:basedOn w:val="a3"/>
    <w:next w:val="a3"/>
    <w:link w:val="14"/>
    <w:uiPriority w:val="9"/>
    <w:qFormat/>
    <w:rsid w:val="005D579E"/>
    <w:pPr>
      <w:keepNext/>
      <w:outlineLvl w:val="0"/>
    </w:pPr>
    <w:rPr>
      <w:rFonts w:cs="Times New Roman"/>
      <w:szCs w:val="20"/>
    </w:rPr>
  </w:style>
  <w:style w:type="paragraph" w:styleId="22">
    <w:name w:val="heading 2"/>
    <w:basedOn w:val="a3"/>
    <w:next w:val="a3"/>
    <w:link w:val="23"/>
    <w:semiHidden/>
    <w:unhideWhenUsed/>
    <w:qFormat/>
    <w:rsid w:val="00206265"/>
    <w:pPr>
      <w:keepNext/>
      <w:spacing w:before="240" w:after="60"/>
      <w:outlineLvl w:val="1"/>
    </w:pPr>
    <w:rPr>
      <w:rFonts w:ascii="Arial" w:hAnsi="Arial" w:cs="Times New Roman"/>
      <w:b/>
      <w:bCs/>
      <w:i/>
      <w:iCs/>
      <w:sz w:val="28"/>
      <w:szCs w:val="28"/>
      <w:lang w:val="x-none" w:eastAsia="x-none"/>
    </w:rPr>
  </w:style>
  <w:style w:type="paragraph" w:styleId="3">
    <w:name w:val="heading 3"/>
    <w:basedOn w:val="a3"/>
    <w:next w:val="a3"/>
    <w:link w:val="30"/>
    <w:semiHidden/>
    <w:unhideWhenUsed/>
    <w:qFormat/>
    <w:rsid w:val="00206265"/>
    <w:pPr>
      <w:keepNext/>
      <w:spacing w:before="240" w:after="60"/>
      <w:outlineLvl w:val="2"/>
    </w:pPr>
    <w:rPr>
      <w:rFonts w:ascii="Arial" w:hAnsi="Arial" w:cs="Times New Roman"/>
      <w:b/>
      <w:bCs/>
      <w:sz w:val="26"/>
      <w:szCs w:val="26"/>
      <w:lang w:val="x-none" w:eastAsia="x-none"/>
    </w:rPr>
  </w:style>
  <w:style w:type="paragraph" w:styleId="4">
    <w:name w:val="heading 4"/>
    <w:basedOn w:val="a3"/>
    <w:next w:val="a3"/>
    <w:link w:val="40"/>
    <w:semiHidden/>
    <w:unhideWhenUsed/>
    <w:qFormat/>
    <w:rsid w:val="00206265"/>
    <w:pPr>
      <w:keepNext/>
      <w:overflowPunct w:val="0"/>
      <w:autoSpaceDE w:val="0"/>
      <w:autoSpaceDN w:val="0"/>
      <w:adjustRightInd w:val="0"/>
      <w:spacing w:line="216" w:lineRule="auto"/>
      <w:jc w:val="center"/>
      <w:outlineLvl w:val="3"/>
    </w:pPr>
    <w:rPr>
      <w:rFonts w:cs="Times New Roman"/>
      <w:b/>
      <w:szCs w:val="20"/>
      <w:lang w:val="x-none" w:eastAsia="x-none"/>
    </w:rPr>
  </w:style>
  <w:style w:type="paragraph" w:styleId="5">
    <w:name w:val="heading 5"/>
    <w:basedOn w:val="a3"/>
    <w:next w:val="a3"/>
    <w:link w:val="50"/>
    <w:semiHidden/>
    <w:unhideWhenUsed/>
    <w:qFormat/>
    <w:rsid w:val="00206265"/>
    <w:pPr>
      <w:suppressAutoHyphens/>
      <w:spacing w:before="240" w:after="60"/>
      <w:outlineLvl w:val="4"/>
    </w:pPr>
    <w:rPr>
      <w:rFonts w:cs="Times New Roman"/>
      <w:b/>
      <w:bCs/>
      <w:i/>
      <w:iCs/>
      <w:sz w:val="26"/>
      <w:szCs w:val="26"/>
      <w:lang w:val="x-none" w:eastAsia="ar-SA"/>
    </w:rPr>
  </w:style>
  <w:style w:type="paragraph" w:styleId="6">
    <w:name w:val="heading 6"/>
    <w:basedOn w:val="a3"/>
    <w:next w:val="a3"/>
    <w:link w:val="60"/>
    <w:semiHidden/>
    <w:unhideWhenUsed/>
    <w:qFormat/>
    <w:rsid w:val="00206265"/>
    <w:pPr>
      <w:tabs>
        <w:tab w:val="num" w:pos="1152"/>
      </w:tabs>
      <w:spacing w:before="240" w:after="60"/>
      <w:ind w:left="1152" w:hanging="1152"/>
      <w:jc w:val="both"/>
      <w:outlineLvl w:val="5"/>
    </w:pPr>
    <w:rPr>
      <w:rFonts w:eastAsia="Calibri" w:cs="Times New Roman"/>
      <w:i/>
      <w:iCs/>
      <w:sz w:val="22"/>
      <w:szCs w:val="22"/>
      <w:lang w:val="x-none" w:eastAsia="x-none"/>
    </w:rPr>
  </w:style>
  <w:style w:type="paragraph" w:styleId="7">
    <w:name w:val="heading 7"/>
    <w:basedOn w:val="a3"/>
    <w:next w:val="a3"/>
    <w:link w:val="70"/>
    <w:uiPriority w:val="99"/>
    <w:semiHidden/>
    <w:unhideWhenUsed/>
    <w:qFormat/>
    <w:rsid w:val="00206265"/>
    <w:pPr>
      <w:spacing w:before="240" w:after="60"/>
      <w:jc w:val="center"/>
      <w:outlineLvl w:val="6"/>
    </w:pPr>
    <w:rPr>
      <w:rFonts w:eastAsia="Calibri" w:cs="Times New Roman"/>
      <w:lang w:val="x-none" w:eastAsia="x-none"/>
    </w:rPr>
  </w:style>
  <w:style w:type="paragraph" w:styleId="8">
    <w:name w:val="heading 8"/>
    <w:basedOn w:val="a3"/>
    <w:next w:val="a3"/>
    <w:link w:val="80"/>
    <w:uiPriority w:val="99"/>
    <w:semiHidden/>
    <w:unhideWhenUsed/>
    <w:qFormat/>
    <w:rsid w:val="00206265"/>
    <w:pPr>
      <w:tabs>
        <w:tab w:val="num" w:pos="1440"/>
      </w:tabs>
      <w:spacing w:before="240" w:after="60"/>
      <w:ind w:left="1440" w:hanging="1440"/>
      <w:jc w:val="both"/>
      <w:outlineLvl w:val="7"/>
    </w:pPr>
    <w:rPr>
      <w:rFonts w:ascii="Arial" w:eastAsia="Calibri" w:hAnsi="Arial" w:cs="Times New Roman"/>
      <w:i/>
      <w:iCs/>
      <w:sz w:val="20"/>
      <w:szCs w:val="20"/>
      <w:lang w:val="x-none" w:eastAsia="x-none"/>
    </w:rPr>
  </w:style>
  <w:style w:type="paragraph" w:styleId="9">
    <w:name w:val="heading 9"/>
    <w:basedOn w:val="a3"/>
    <w:next w:val="a3"/>
    <w:link w:val="90"/>
    <w:uiPriority w:val="99"/>
    <w:unhideWhenUsed/>
    <w:qFormat/>
    <w:rsid w:val="00206265"/>
    <w:pPr>
      <w:spacing w:before="240" w:after="60"/>
      <w:outlineLvl w:val="8"/>
    </w:pPr>
    <w:rPr>
      <w:rFonts w:ascii="Cambria" w:hAnsi="Cambria" w:cs="Times New Roman"/>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бпОсновной текст"/>
    <w:basedOn w:val="a3"/>
    <w:link w:val="a8"/>
    <w:rsid w:val="005D579E"/>
    <w:pPr>
      <w:jc w:val="both"/>
    </w:pPr>
    <w:rPr>
      <w:rFonts w:ascii="Arial" w:hAnsi="Arial" w:cs="Times New Roman"/>
      <w:szCs w:val="20"/>
    </w:rPr>
  </w:style>
  <w:style w:type="paragraph" w:styleId="a9">
    <w:name w:val="Body Text Indent"/>
    <w:basedOn w:val="a3"/>
    <w:link w:val="15"/>
    <w:uiPriority w:val="99"/>
    <w:rsid w:val="005D579E"/>
    <w:pPr>
      <w:ind w:firstLine="720"/>
      <w:jc w:val="both"/>
    </w:pPr>
  </w:style>
  <w:style w:type="paragraph" w:styleId="24">
    <w:name w:val="Body Text Indent 2"/>
    <w:basedOn w:val="a3"/>
    <w:rsid w:val="005D579E"/>
    <w:pPr>
      <w:ind w:left="1440" w:firstLine="720"/>
      <w:jc w:val="both"/>
    </w:pPr>
    <w:rPr>
      <w:rFonts w:cs="Times New Roman"/>
      <w:bCs/>
      <w:szCs w:val="20"/>
    </w:rPr>
  </w:style>
  <w:style w:type="character" w:styleId="aa">
    <w:name w:val="Emphasis"/>
    <w:qFormat/>
    <w:rsid w:val="0037646F"/>
    <w:rPr>
      <w:rFonts w:ascii="Arial Black" w:hAnsi="Arial Black" w:hint="default"/>
      <w:i w:val="0"/>
      <w:iCs w:val="0"/>
      <w:sz w:val="18"/>
    </w:rPr>
  </w:style>
  <w:style w:type="paragraph" w:customStyle="1" w:styleId="ab">
    <w:name w:val="Содержимое таблицы"/>
    <w:basedOn w:val="a3"/>
    <w:rsid w:val="00AF392C"/>
    <w:pPr>
      <w:suppressLineNumbers/>
      <w:suppressAutoHyphens/>
    </w:pPr>
    <w:rPr>
      <w:lang w:eastAsia="ar-SA"/>
    </w:rPr>
  </w:style>
  <w:style w:type="paragraph" w:styleId="ac">
    <w:name w:val="Balloon Text"/>
    <w:basedOn w:val="a3"/>
    <w:link w:val="ad"/>
    <w:uiPriority w:val="99"/>
    <w:rsid w:val="00511F81"/>
    <w:rPr>
      <w:rFonts w:ascii="Tahoma" w:hAnsi="Tahoma" w:cs="Times New Roman"/>
      <w:sz w:val="16"/>
      <w:szCs w:val="16"/>
    </w:rPr>
  </w:style>
  <w:style w:type="character" w:customStyle="1" w:styleId="ad">
    <w:name w:val="Текст выноски Знак"/>
    <w:link w:val="ac"/>
    <w:uiPriority w:val="99"/>
    <w:rsid w:val="00511F81"/>
    <w:rPr>
      <w:rFonts w:ascii="Tahoma" w:hAnsi="Tahoma" w:cs="Tahoma"/>
      <w:sz w:val="16"/>
      <w:szCs w:val="16"/>
    </w:rPr>
  </w:style>
  <w:style w:type="character" w:styleId="ae">
    <w:name w:val="Hyperlink"/>
    <w:uiPriority w:val="99"/>
    <w:rsid w:val="009B5621"/>
    <w:rPr>
      <w:color w:val="0000FF"/>
      <w:u w:val="single"/>
    </w:rPr>
  </w:style>
  <w:style w:type="paragraph" w:customStyle="1" w:styleId="16">
    <w:name w:val="1"/>
    <w:basedOn w:val="a3"/>
    <w:semiHidden/>
    <w:rsid w:val="004B4B27"/>
    <w:pPr>
      <w:spacing w:after="160" w:line="240" w:lineRule="exact"/>
    </w:pPr>
    <w:rPr>
      <w:rFonts w:ascii="Verdana" w:hAnsi="Verdana" w:cs="Times New Roman"/>
      <w:sz w:val="20"/>
      <w:szCs w:val="20"/>
      <w:lang w:val="en-US" w:eastAsia="en-US"/>
    </w:rPr>
  </w:style>
  <w:style w:type="table" w:styleId="af">
    <w:name w:val="Table Grid"/>
    <w:basedOn w:val="a5"/>
    <w:uiPriority w:val="59"/>
    <w:rsid w:val="004B4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3"/>
    <w:semiHidden/>
    <w:rsid w:val="00631ABD"/>
    <w:pPr>
      <w:spacing w:after="160" w:line="240" w:lineRule="exact"/>
    </w:pPr>
    <w:rPr>
      <w:rFonts w:ascii="Verdana" w:hAnsi="Verdana" w:cs="Times New Roman"/>
      <w:lang w:val="en-US" w:eastAsia="en-US"/>
    </w:rPr>
  </w:style>
  <w:style w:type="paragraph" w:styleId="af0">
    <w:name w:val="header"/>
    <w:basedOn w:val="a3"/>
    <w:link w:val="af1"/>
    <w:uiPriority w:val="99"/>
    <w:unhideWhenUsed/>
    <w:rsid w:val="00520BA6"/>
    <w:pPr>
      <w:tabs>
        <w:tab w:val="center" w:pos="4677"/>
        <w:tab w:val="right" w:pos="9355"/>
      </w:tabs>
    </w:pPr>
  </w:style>
  <w:style w:type="character" w:customStyle="1" w:styleId="af1">
    <w:name w:val="Верхний колонтитул Знак"/>
    <w:basedOn w:val="a4"/>
    <w:link w:val="af0"/>
    <w:uiPriority w:val="99"/>
    <w:rsid w:val="00520BA6"/>
    <w:rPr>
      <w:rFonts w:cs="Arial"/>
      <w:sz w:val="24"/>
      <w:szCs w:val="24"/>
    </w:rPr>
  </w:style>
  <w:style w:type="paragraph" w:styleId="af2">
    <w:name w:val="footer"/>
    <w:basedOn w:val="a3"/>
    <w:link w:val="af3"/>
    <w:uiPriority w:val="99"/>
    <w:unhideWhenUsed/>
    <w:rsid w:val="00520BA6"/>
    <w:pPr>
      <w:tabs>
        <w:tab w:val="center" w:pos="4677"/>
        <w:tab w:val="right" w:pos="9355"/>
      </w:tabs>
    </w:pPr>
  </w:style>
  <w:style w:type="character" w:customStyle="1" w:styleId="af3">
    <w:name w:val="Нижний колонтитул Знак"/>
    <w:basedOn w:val="a4"/>
    <w:link w:val="af2"/>
    <w:uiPriority w:val="99"/>
    <w:rsid w:val="00520BA6"/>
    <w:rPr>
      <w:rFonts w:cs="Arial"/>
      <w:sz w:val="24"/>
      <w:szCs w:val="24"/>
    </w:rPr>
  </w:style>
  <w:style w:type="paragraph" w:styleId="af4">
    <w:name w:val="Body Text First Indent"/>
    <w:basedOn w:val="a7"/>
    <w:link w:val="af5"/>
    <w:uiPriority w:val="99"/>
    <w:rsid w:val="00206265"/>
    <w:pPr>
      <w:ind w:firstLine="360"/>
      <w:jc w:val="left"/>
    </w:pPr>
    <w:rPr>
      <w:rFonts w:ascii="Times New Roman" w:hAnsi="Times New Roman"/>
      <w:szCs w:val="24"/>
    </w:rPr>
  </w:style>
  <w:style w:type="character" w:customStyle="1" w:styleId="a8">
    <w:name w:val="Основной текст Знак"/>
    <w:aliases w:val="бпОсновной текст Знак"/>
    <w:basedOn w:val="a4"/>
    <w:link w:val="a7"/>
    <w:rsid w:val="00206265"/>
    <w:rPr>
      <w:rFonts w:ascii="Arial" w:hAnsi="Arial"/>
      <w:sz w:val="24"/>
    </w:rPr>
  </w:style>
  <w:style w:type="character" w:customStyle="1" w:styleId="af5">
    <w:name w:val="Красная строка Знак"/>
    <w:basedOn w:val="a8"/>
    <w:link w:val="af4"/>
    <w:uiPriority w:val="99"/>
    <w:rsid w:val="00206265"/>
    <w:rPr>
      <w:rFonts w:ascii="Arial" w:hAnsi="Arial"/>
      <w:sz w:val="24"/>
      <w:szCs w:val="24"/>
    </w:rPr>
  </w:style>
  <w:style w:type="character" w:customStyle="1" w:styleId="25">
    <w:name w:val="Заголовок 2 Знак"/>
    <w:basedOn w:val="a4"/>
    <w:uiPriority w:val="9"/>
    <w:semiHidden/>
    <w:rsid w:val="00206265"/>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4"/>
    <w:link w:val="3"/>
    <w:semiHidden/>
    <w:rsid w:val="00206265"/>
    <w:rPr>
      <w:rFonts w:ascii="Arial" w:hAnsi="Arial"/>
      <w:b/>
      <w:bCs/>
      <w:sz w:val="26"/>
      <w:szCs w:val="26"/>
      <w:lang w:val="x-none" w:eastAsia="x-none"/>
    </w:rPr>
  </w:style>
  <w:style w:type="character" w:customStyle="1" w:styleId="40">
    <w:name w:val="Заголовок 4 Знак"/>
    <w:basedOn w:val="a4"/>
    <w:link w:val="4"/>
    <w:semiHidden/>
    <w:rsid w:val="00206265"/>
    <w:rPr>
      <w:b/>
      <w:sz w:val="24"/>
      <w:lang w:val="x-none" w:eastAsia="x-none"/>
    </w:rPr>
  </w:style>
  <w:style w:type="character" w:customStyle="1" w:styleId="50">
    <w:name w:val="Заголовок 5 Знак"/>
    <w:basedOn w:val="a4"/>
    <w:link w:val="5"/>
    <w:semiHidden/>
    <w:rsid w:val="00206265"/>
    <w:rPr>
      <w:b/>
      <w:bCs/>
      <w:i/>
      <w:iCs/>
      <w:sz w:val="26"/>
      <w:szCs w:val="26"/>
      <w:lang w:val="x-none" w:eastAsia="ar-SA"/>
    </w:rPr>
  </w:style>
  <w:style w:type="character" w:customStyle="1" w:styleId="60">
    <w:name w:val="Заголовок 6 Знак"/>
    <w:basedOn w:val="a4"/>
    <w:link w:val="6"/>
    <w:semiHidden/>
    <w:rsid w:val="00206265"/>
    <w:rPr>
      <w:rFonts w:eastAsia="Calibri"/>
      <w:i/>
      <w:iCs/>
      <w:sz w:val="22"/>
      <w:szCs w:val="22"/>
      <w:lang w:val="x-none" w:eastAsia="x-none"/>
    </w:rPr>
  </w:style>
  <w:style w:type="character" w:customStyle="1" w:styleId="70">
    <w:name w:val="Заголовок 7 Знак"/>
    <w:basedOn w:val="a4"/>
    <w:link w:val="7"/>
    <w:uiPriority w:val="99"/>
    <w:semiHidden/>
    <w:rsid w:val="00206265"/>
    <w:rPr>
      <w:rFonts w:eastAsia="Calibri"/>
      <w:sz w:val="24"/>
      <w:szCs w:val="24"/>
      <w:lang w:val="x-none" w:eastAsia="x-none"/>
    </w:rPr>
  </w:style>
  <w:style w:type="character" w:customStyle="1" w:styleId="80">
    <w:name w:val="Заголовок 8 Знак"/>
    <w:basedOn w:val="a4"/>
    <w:link w:val="8"/>
    <w:uiPriority w:val="99"/>
    <w:semiHidden/>
    <w:rsid w:val="00206265"/>
    <w:rPr>
      <w:rFonts w:ascii="Arial" w:eastAsia="Calibri" w:hAnsi="Arial"/>
      <w:i/>
      <w:iCs/>
      <w:lang w:val="x-none" w:eastAsia="x-none"/>
    </w:rPr>
  </w:style>
  <w:style w:type="character" w:customStyle="1" w:styleId="90">
    <w:name w:val="Заголовок 9 Знак"/>
    <w:basedOn w:val="a4"/>
    <w:link w:val="9"/>
    <w:uiPriority w:val="99"/>
    <w:rsid w:val="00206265"/>
    <w:rPr>
      <w:rFonts w:ascii="Cambria" w:hAnsi="Cambria"/>
      <w:sz w:val="22"/>
      <w:szCs w:val="22"/>
    </w:rPr>
  </w:style>
  <w:style w:type="paragraph" w:customStyle="1" w:styleId="af6">
    <w:name w:val="Базовый"/>
    <w:rsid w:val="00206265"/>
    <w:pPr>
      <w:tabs>
        <w:tab w:val="left" w:pos="708"/>
      </w:tabs>
      <w:suppressAutoHyphens/>
      <w:spacing w:line="100" w:lineRule="atLeast"/>
    </w:pPr>
    <w:rPr>
      <w:sz w:val="24"/>
      <w:szCs w:val="24"/>
    </w:rPr>
  </w:style>
  <w:style w:type="paragraph" w:styleId="af7">
    <w:name w:val="List Paragraph"/>
    <w:aliases w:val="Абзац списка нумерованный"/>
    <w:basedOn w:val="a3"/>
    <w:link w:val="af8"/>
    <w:uiPriority w:val="34"/>
    <w:qFormat/>
    <w:rsid w:val="00206265"/>
    <w:pPr>
      <w:ind w:left="720"/>
      <w:contextualSpacing/>
    </w:pPr>
    <w:rPr>
      <w:rFonts w:cs="Times New Roman"/>
    </w:rPr>
  </w:style>
  <w:style w:type="paragraph" w:styleId="af9">
    <w:name w:val="Normal (Web)"/>
    <w:basedOn w:val="a3"/>
    <w:uiPriority w:val="99"/>
    <w:unhideWhenUsed/>
    <w:rsid w:val="00206265"/>
    <w:pPr>
      <w:spacing w:before="100" w:beforeAutospacing="1" w:after="100" w:afterAutospacing="1"/>
    </w:pPr>
    <w:rPr>
      <w:rFonts w:cs="Times New Roman"/>
    </w:rPr>
  </w:style>
  <w:style w:type="paragraph" w:styleId="afa">
    <w:name w:val="List"/>
    <w:basedOn w:val="a3"/>
    <w:unhideWhenUsed/>
    <w:rsid w:val="00206265"/>
    <w:pPr>
      <w:ind w:left="283" w:hanging="283"/>
    </w:pPr>
    <w:rPr>
      <w:rFonts w:cs="Times New Roman"/>
    </w:rPr>
  </w:style>
  <w:style w:type="character" w:customStyle="1" w:styleId="14">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4"/>
    <w:link w:val="13"/>
    <w:uiPriority w:val="9"/>
    <w:rsid w:val="00206265"/>
    <w:rPr>
      <w:sz w:val="24"/>
    </w:rPr>
  </w:style>
  <w:style w:type="character" w:customStyle="1" w:styleId="afb">
    <w:name w:val="Основной текст с отступом Знак"/>
    <w:basedOn w:val="a4"/>
    <w:uiPriority w:val="99"/>
    <w:rsid w:val="00206265"/>
    <w:rPr>
      <w:sz w:val="24"/>
      <w:szCs w:val="24"/>
    </w:rPr>
  </w:style>
  <w:style w:type="paragraph" w:styleId="26">
    <w:name w:val="Body Text 2"/>
    <w:basedOn w:val="a3"/>
    <w:link w:val="27"/>
    <w:uiPriority w:val="99"/>
    <w:rsid w:val="00206265"/>
    <w:pPr>
      <w:spacing w:after="120" w:line="480" w:lineRule="auto"/>
    </w:pPr>
    <w:rPr>
      <w:rFonts w:cs="Times New Roman"/>
    </w:rPr>
  </w:style>
  <w:style w:type="character" w:customStyle="1" w:styleId="27">
    <w:name w:val="Основной текст 2 Знак"/>
    <w:basedOn w:val="a4"/>
    <w:link w:val="26"/>
    <w:uiPriority w:val="99"/>
    <w:rsid w:val="00206265"/>
    <w:rPr>
      <w:sz w:val="24"/>
      <w:szCs w:val="24"/>
    </w:rPr>
  </w:style>
  <w:style w:type="character" w:styleId="afc">
    <w:name w:val="Strong"/>
    <w:qFormat/>
    <w:rsid w:val="00206265"/>
    <w:rPr>
      <w:b/>
      <w:bCs/>
    </w:rPr>
  </w:style>
  <w:style w:type="character" w:styleId="afd">
    <w:name w:val="FollowedHyperlink"/>
    <w:semiHidden/>
    <w:unhideWhenUsed/>
    <w:rsid w:val="00206265"/>
    <w:rPr>
      <w:color w:val="800080"/>
      <w:u w:val="single"/>
    </w:rPr>
  </w:style>
  <w:style w:type="character" w:customStyle="1" w:styleId="110">
    <w:name w:val="Заголовок 1 Знак1"/>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uiPriority w:val="9"/>
    <w:locked/>
    <w:rsid w:val="00206265"/>
    <w:rPr>
      <w:rFonts w:ascii="Tahoma" w:hAnsi="Tahoma" w:cs="Times New Roman" w:hint="default"/>
      <w:sz w:val="20"/>
      <w:szCs w:val="20"/>
      <w:lang w:val="en-US"/>
    </w:rPr>
  </w:style>
  <w:style w:type="paragraph" w:styleId="HTML">
    <w:name w:val="HTML Preformatted"/>
    <w:basedOn w:val="a3"/>
    <w:link w:val="HTML0"/>
    <w:uiPriority w:val="99"/>
    <w:semiHidden/>
    <w:unhideWhenUsed/>
    <w:rsid w:val="002062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90"/>
      <w:sz w:val="20"/>
      <w:szCs w:val="20"/>
      <w:lang w:val="x-none" w:eastAsia="x-none"/>
    </w:rPr>
  </w:style>
  <w:style w:type="character" w:customStyle="1" w:styleId="HTML0">
    <w:name w:val="Стандартный HTML Знак"/>
    <w:basedOn w:val="a4"/>
    <w:link w:val="HTML"/>
    <w:uiPriority w:val="99"/>
    <w:semiHidden/>
    <w:rsid w:val="00206265"/>
    <w:rPr>
      <w:rFonts w:ascii="Courier New" w:hAnsi="Courier New"/>
      <w:color w:val="000090"/>
      <w:lang w:val="x-none" w:eastAsia="x-none"/>
    </w:rPr>
  </w:style>
  <w:style w:type="paragraph" w:styleId="17">
    <w:name w:val="toc 1"/>
    <w:basedOn w:val="a3"/>
    <w:next w:val="a3"/>
    <w:autoRedefine/>
    <w:uiPriority w:val="39"/>
    <w:semiHidden/>
    <w:unhideWhenUsed/>
    <w:rsid w:val="00206265"/>
    <w:pPr>
      <w:spacing w:before="120" w:after="120" w:line="276" w:lineRule="auto"/>
    </w:pPr>
    <w:rPr>
      <w:rFonts w:eastAsia="Calibri" w:cs="Times New Roman"/>
      <w:b/>
      <w:bCs/>
      <w:caps/>
      <w:sz w:val="20"/>
      <w:szCs w:val="20"/>
      <w:lang w:eastAsia="en-US"/>
    </w:rPr>
  </w:style>
  <w:style w:type="paragraph" w:styleId="28">
    <w:name w:val="toc 2"/>
    <w:basedOn w:val="a3"/>
    <w:next w:val="a3"/>
    <w:autoRedefine/>
    <w:uiPriority w:val="39"/>
    <w:semiHidden/>
    <w:unhideWhenUsed/>
    <w:rsid w:val="00206265"/>
    <w:pPr>
      <w:tabs>
        <w:tab w:val="left" w:pos="880"/>
        <w:tab w:val="right" w:leader="dot" w:pos="9061"/>
      </w:tabs>
      <w:spacing w:line="276" w:lineRule="auto"/>
      <w:ind w:left="220"/>
      <w:jc w:val="both"/>
    </w:pPr>
    <w:rPr>
      <w:rFonts w:eastAsia="Calibri" w:cs="Times New Roman"/>
      <w:sz w:val="20"/>
      <w:szCs w:val="20"/>
      <w:lang w:eastAsia="en-US"/>
    </w:rPr>
  </w:style>
  <w:style w:type="paragraph" w:styleId="31">
    <w:name w:val="toc 3"/>
    <w:basedOn w:val="a3"/>
    <w:next w:val="a3"/>
    <w:autoRedefine/>
    <w:uiPriority w:val="39"/>
    <w:semiHidden/>
    <w:unhideWhenUsed/>
    <w:rsid w:val="00206265"/>
    <w:pPr>
      <w:spacing w:line="276" w:lineRule="auto"/>
      <w:ind w:left="440"/>
    </w:pPr>
    <w:rPr>
      <w:rFonts w:eastAsia="Calibri" w:cs="Times New Roman"/>
      <w:i/>
      <w:iCs/>
      <w:sz w:val="20"/>
      <w:szCs w:val="20"/>
      <w:lang w:eastAsia="en-US"/>
    </w:rPr>
  </w:style>
  <w:style w:type="paragraph" w:styleId="41">
    <w:name w:val="toc 4"/>
    <w:basedOn w:val="a3"/>
    <w:next w:val="a3"/>
    <w:autoRedefine/>
    <w:uiPriority w:val="39"/>
    <w:semiHidden/>
    <w:unhideWhenUsed/>
    <w:rsid w:val="00206265"/>
    <w:pPr>
      <w:spacing w:line="276" w:lineRule="auto"/>
      <w:ind w:left="660"/>
    </w:pPr>
    <w:rPr>
      <w:rFonts w:eastAsia="Calibri" w:cs="Times New Roman"/>
      <w:sz w:val="18"/>
      <w:szCs w:val="18"/>
      <w:lang w:eastAsia="en-US"/>
    </w:rPr>
  </w:style>
  <w:style w:type="paragraph" w:styleId="51">
    <w:name w:val="toc 5"/>
    <w:basedOn w:val="a3"/>
    <w:next w:val="a3"/>
    <w:autoRedefine/>
    <w:uiPriority w:val="39"/>
    <w:semiHidden/>
    <w:unhideWhenUsed/>
    <w:rsid w:val="00206265"/>
    <w:pPr>
      <w:spacing w:line="276" w:lineRule="auto"/>
      <w:ind w:left="880"/>
    </w:pPr>
    <w:rPr>
      <w:rFonts w:ascii="Calibri" w:eastAsia="Calibri" w:hAnsi="Calibri" w:cs="Times New Roman"/>
      <w:sz w:val="18"/>
      <w:szCs w:val="18"/>
      <w:lang w:eastAsia="en-US"/>
    </w:rPr>
  </w:style>
  <w:style w:type="paragraph" w:styleId="61">
    <w:name w:val="toc 6"/>
    <w:basedOn w:val="a3"/>
    <w:next w:val="a3"/>
    <w:autoRedefine/>
    <w:uiPriority w:val="39"/>
    <w:semiHidden/>
    <w:unhideWhenUsed/>
    <w:rsid w:val="00206265"/>
    <w:pPr>
      <w:spacing w:line="276" w:lineRule="auto"/>
      <w:ind w:left="1100"/>
    </w:pPr>
    <w:rPr>
      <w:rFonts w:ascii="Calibri" w:eastAsia="Calibri" w:hAnsi="Calibri" w:cs="Times New Roman"/>
      <w:sz w:val="18"/>
      <w:szCs w:val="18"/>
      <w:lang w:eastAsia="en-US"/>
    </w:rPr>
  </w:style>
  <w:style w:type="paragraph" w:styleId="71">
    <w:name w:val="toc 7"/>
    <w:basedOn w:val="a3"/>
    <w:next w:val="a3"/>
    <w:autoRedefine/>
    <w:uiPriority w:val="39"/>
    <w:semiHidden/>
    <w:unhideWhenUsed/>
    <w:rsid w:val="00206265"/>
    <w:pPr>
      <w:spacing w:line="276" w:lineRule="auto"/>
      <w:ind w:left="1320"/>
    </w:pPr>
    <w:rPr>
      <w:rFonts w:ascii="Calibri" w:eastAsia="Calibri" w:hAnsi="Calibri" w:cs="Times New Roman"/>
      <w:sz w:val="18"/>
      <w:szCs w:val="18"/>
      <w:lang w:eastAsia="en-US"/>
    </w:rPr>
  </w:style>
  <w:style w:type="paragraph" w:styleId="81">
    <w:name w:val="toc 8"/>
    <w:basedOn w:val="a3"/>
    <w:next w:val="a3"/>
    <w:autoRedefine/>
    <w:uiPriority w:val="39"/>
    <w:semiHidden/>
    <w:unhideWhenUsed/>
    <w:rsid w:val="00206265"/>
    <w:pPr>
      <w:spacing w:line="276" w:lineRule="auto"/>
      <w:ind w:left="1540"/>
    </w:pPr>
    <w:rPr>
      <w:rFonts w:ascii="Calibri" w:eastAsia="Calibri" w:hAnsi="Calibri" w:cs="Times New Roman"/>
      <w:sz w:val="18"/>
      <w:szCs w:val="18"/>
      <w:lang w:eastAsia="en-US"/>
    </w:rPr>
  </w:style>
  <w:style w:type="paragraph" w:styleId="91">
    <w:name w:val="toc 9"/>
    <w:basedOn w:val="a3"/>
    <w:next w:val="a3"/>
    <w:autoRedefine/>
    <w:uiPriority w:val="39"/>
    <w:semiHidden/>
    <w:unhideWhenUsed/>
    <w:rsid w:val="00206265"/>
    <w:pPr>
      <w:spacing w:line="276" w:lineRule="auto"/>
      <w:ind w:left="1760"/>
    </w:pPr>
    <w:rPr>
      <w:rFonts w:ascii="Calibri" w:eastAsia="Calibri" w:hAnsi="Calibri" w:cs="Times New Roman"/>
      <w:sz w:val="18"/>
      <w:szCs w:val="18"/>
      <w:lang w:eastAsia="en-US"/>
    </w:rPr>
  </w:style>
  <w:style w:type="paragraph" w:styleId="afe">
    <w:name w:val="footnote text"/>
    <w:basedOn w:val="a3"/>
    <w:link w:val="aff"/>
    <w:uiPriority w:val="99"/>
    <w:semiHidden/>
    <w:unhideWhenUsed/>
    <w:rsid w:val="00206265"/>
    <w:pPr>
      <w:suppressAutoHyphens/>
    </w:pPr>
    <w:rPr>
      <w:rFonts w:cs="Times New Roman"/>
      <w:sz w:val="20"/>
      <w:szCs w:val="20"/>
      <w:lang w:val="x-none" w:eastAsia="ar-SA"/>
    </w:rPr>
  </w:style>
  <w:style w:type="character" w:customStyle="1" w:styleId="aff">
    <w:name w:val="Текст сноски Знак"/>
    <w:basedOn w:val="a4"/>
    <w:link w:val="afe"/>
    <w:uiPriority w:val="99"/>
    <w:semiHidden/>
    <w:rsid w:val="00206265"/>
    <w:rPr>
      <w:lang w:val="x-none" w:eastAsia="ar-SA"/>
    </w:rPr>
  </w:style>
  <w:style w:type="paragraph" w:styleId="aff0">
    <w:name w:val="annotation text"/>
    <w:basedOn w:val="a3"/>
    <w:link w:val="aff1"/>
    <w:uiPriority w:val="99"/>
    <w:semiHidden/>
    <w:unhideWhenUsed/>
    <w:rsid w:val="00206265"/>
    <w:pPr>
      <w:spacing w:after="200" w:line="276" w:lineRule="auto"/>
    </w:pPr>
    <w:rPr>
      <w:rFonts w:ascii="Calibri" w:hAnsi="Calibri" w:cs="Times New Roman"/>
      <w:sz w:val="20"/>
      <w:szCs w:val="20"/>
      <w:lang w:val="x-none" w:eastAsia="en-US"/>
    </w:rPr>
  </w:style>
  <w:style w:type="character" w:customStyle="1" w:styleId="aff1">
    <w:name w:val="Текст примечания Знак"/>
    <w:basedOn w:val="a4"/>
    <w:link w:val="aff0"/>
    <w:uiPriority w:val="99"/>
    <w:semiHidden/>
    <w:rsid w:val="00206265"/>
    <w:rPr>
      <w:rFonts w:ascii="Calibri" w:hAnsi="Calibri"/>
      <w:lang w:val="x-none" w:eastAsia="en-US"/>
    </w:rPr>
  </w:style>
  <w:style w:type="paragraph" w:styleId="aff2">
    <w:name w:val="caption"/>
    <w:basedOn w:val="a3"/>
    <w:next w:val="a3"/>
    <w:uiPriority w:val="99"/>
    <w:semiHidden/>
    <w:unhideWhenUsed/>
    <w:qFormat/>
    <w:rsid w:val="00206265"/>
    <w:pPr>
      <w:overflowPunct w:val="0"/>
      <w:autoSpaceDE w:val="0"/>
      <w:autoSpaceDN w:val="0"/>
      <w:adjustRightInd w:val="0"/>
      <w:spacing w:line="216" w:lineRule="auto"/>
      <w:jc w:val="center"/>
    </w:pPr>
    <w:rPr>
      <w:rFonts w:eastAsia="Calibri" w:cs="Times New Roman"/>
      <w:b/>
      <w:sz w:val="22"/>
      <w:szCs w:val="20"/>
    </w:rPr>
  </w:style>
  <w:style w:type="paragraph" w:styleId="aff3">
    <w:name w:val="endnote text"/>
    <w:basedOn w:val="a3"/>
    <w:link w:val="aff4"/>
    <w:uiPriority w:val="99"/>
    <w:semiHidden/>
    <w:unhideWhenUsed/>
    <w:rsid w:val="00206265"/>
    <w:pPr>
      <w:spacing w:after="200" w:line="276" w:lineRule="auto"/>
    </w:pPr>
    <w:rPr>
      <w:rFonts w:ascii="Calibri" w:eastAsia="Calibri" w:hAnsi="Calibri" w:cs="Times New Roman"/>
      <w:lang w:val="x-none" w:eastAsia="en-US"/>
    </w:rPr>
  </w:style>
  <w:style w:type="character" w:customStyle="1" w:styleId="aff4">
    <w:name w:val="Текст концевой сноски Знак"/>
    <w:basedOn w:val="a4"/>
    <w:link w:val="aff3"/>
    <w:uiPriority w:val="99"/>
    <w:semiHidden/>
    <w:rsid w:val="00206265"/>
    <w:rPr>
      <w:rFonts w:ascii="Calibri" w:eastAsia="Calibri" w:hAnsi="Calibri"/>
      <w:sz w:val="24"/>
      <w:szCs w:val="24"/>
      <w:lang w:val="x-none" w:eastAsia="en-US"/>
    </w:rPr>
  </w:style>
  <w:style w:type="paragraph" w:styleId="aff5">
    <w:name w:val="Title"/>
    <w:basedOn w:val="a3"/>
    <w:next w:val="a3"/>
    <w:link w:val="aff6"/>
    <w:uiPriority w:val="10"/>
    <w:qFormat/>
    <w:rsid w:val="00206265"/>
    <w:pPr>
      <w:contextualSpacing/>
    </w:pPr>
    <w:rPr>
      <w:rFonts w:asciiTheme="majorHAnsi" w:eastAsiaTheme="majorEastAsia" w:hAnsiTheme="majorHAnsi" w:cstheme="majorBidi"/>
      <w:spacing w:val="-10"/>
      <w:kern w:val="28"/>
      <w:sz w:val="56"/>
      <w:szCs w:val="56"/>
    </w:rPr>
  </w:style>
  <w:style w:type="character" w:customStyle="1" w:styleId="aff7">
    <w:name w:val="Заголовок Знак"/>
    <w:basedOn w:val="a4"/>
    <w:link w:val="29"/>
    <w:rsid w:val="00206265"/>
    <w:rPr>
      <w:rFonts w:asciiTheme="majorHAnsi" w:eastAsiaTheme="majorEastAsia" w:hAnsiTheme="majorHAnsi" w:cstheme="majorBidi"/>
      <w:spacing w:val="-10"/>
      <w:kern w:val="28"/>
      <w:sz w:val="56"/>
      <w:szCs w:val="56"/>
    </w:rPr>
  </w:style>
  <w:style w:type="character" w:customStyle="1" w:styleId="aff6">
    <w:name w:val="Название Знак"/>
    <w:basedOn w:val="a4"/>
    <w:link w:val="aff5"/>
    <w:uiPriority w:val="10"/>
    <w:rsid w:val="00206265"/>
    <w:rPr>
      <w:rFonts w:asciiTheme="majorHAnsi" w:eastAsiaTheme="majorEastAsia" w:hAnsiTheme="majorHAnsi" w:cstheme="majorBidi"/>
      <w:spacing w:val="-10"/>
      <w:kern w:val="28"/>
      <w:sz w:val="56"/>
      <w:szCs w:val="56"/>
    </w:rPr>
  </w:style>
  <w:style w:type="paragraph" w:styleId="aff8">
    <w:name w:val="Signature"/>
    <w:basedOn w:val="a3"/>
    <w:link w:val="aff9"/>
    <w:uiPriority w:val="99"/>
    <w:semiHidden/>
    <w:unhideWhenUsed/>
    <w:rsid w:val="00206265"/>
    <w:pPr>
      <w:ind w:left="4252"/>
    </w:pPr>
    <w:rPr>
      <w:rFonts w:cs="Times New Roman"/>
      <w:b/>
      <w:sz w:val="28"/>
      <w:szCs w:val="28"/>
      <w:lang w:val="x-none" w:eastAsia="x-none"/>
    </w:rPr>
  </w:style>
  <w:style w:type="character" w:customStyle="1" w:styleId="aff9">
    <w:name w:val="Подпись Знак"/>
    <w:basedOn w:val="a4"/>
    <w:link w:val="aff8"/>
    <w:uiPriority w:val="99"/>
    <w:semiHidden/>
    <w:rsid w:val="00206265"/>
    <w:rPr>
      <w:b/>
      <w:sz w:val="28"/>
      <w:szCs w:val="28"/>
      <w:lang w:val="x-none" w:eastAsia="x-none"/>
    </w:rPr>
  </w:style>
  <w:style w:type="character" w:customStyle="1" w:styleId="18">
    <w:name w:val="Основной текст Знак1"/>
    <w:aliases w:val="бпОсновной текст Знак1"/>
    <w:basedOn w:val="a4"/>
    <w:semiHidden/>
    <w:rsid w:val="00206265"/>
    <w:rPr>
      <w:sz w:val="24"/>
      <w:szCs w:val="24"/>
    </w:rPr>
  </w:style>
  <w:style w:type="paragraph" w:styleId="2a">
    <w:name w:val="Body Text First Indent 2"/>
    <w:basedOn w:val="a9"/>
    <w:link w:val="2b"/>
    <w:uiPriority w:val="99"/>
    <w:semiHidden/>
    <w:unhideWhenUsed/>
    <w:rsid w:val="00206265"/>
    <w:pPr>
      <w:widowControl w:val="0"/>
      <w:autoSpaceDE w:val="0"/>
      <w:autoSpaceDN w:val="0"/>
      <w:adjustRightInd w:val="0"/>
      <w:spacing w:after="120"/>
      <w:ind w:left="283" w:firstLine="210"/>
      <w:jc w:val="left"/>
    </w:pPr>
    <w:rPr>
      <w:rFonts w:cs="Times New Roman"/>
      <w:sz w:val="20"/>
      <w:szCs w:val="20"/>
      <w:lang w:val="x-none" w:eastAsia="x-none"/>
    </w:rPr>
  </w:style>
  <w:style w:type="character" w:customStyle="1" w:styleId="15">
    <w:name w:val="Основной текст с отступом Знак1"/>
    <w:basedOn w:val="a4"/>
    <w:link w:val="a9"/>
    <w:uiPriority w:val="99"/>
    <w:rsid w:val="00206265"/>
    <w:rPr>
      <w:rFonts w:cs="Arial"/>
      <w:sz w:val="24"/>
      <w:szCs w:val="24"/>
    </w:rPr>
  </w:style>
  <w:style w:type="character" w:customStyle="1" w:styleId="2b">
    <w:name w:val="Красная строка 2 Знак"/>
    <w:basedOn w:val="15"/>
    <w:link w:val="2a"/>
    <w:uiPriority w:val="99"/>
    <w:semiHidden/>
    <w:rsid w:val="00206265"/>
    <w:rPr>
      <w:rFonts w:cs="Arial"/>
      <w:sz w:val="24"/>
      <w:szCs w:val="24"/>
      <w:lang w:val="x-none" w:eastAsia="x-none"/>
    </w:rPr>
  </w:style>
  <w:style w:type="paragraph" w:styleId="32">
    <w:name w:val="Body Text 3"/>
    <w:basedOn w:val="a3"/>
    <w:link w:val="33"/>
    <w:uiPriority w:val="99"/>
    <w:semiHidden/>
    <w:unhideWhenUsed/>
    <w:rsid w:val="00206265"/>
    <w:pPr>
      <w:spacing w:after="120"/>
    </w:pPr>
    <w:rPr>
      <w:rFonts w:cs="Times New Roman"/>
      <w:sz w:val="16"/>
      <w:szCs w:val="16"/>
      <w:lang w:val="x-none" w:eastAsia="x-none"/>
    </w:rPr>
  </w:style>
  <w:style w:type="character" w:customStyle="1" w:styleId="33">
    <w:name w:val="Основной текст 3 Знак"/>
    <w:basedOn w:val="a4"/>
    <w:link w:val="32"/>
    <w:uiPriority w:val="99"/>
    <w:semiHidden/>
    <w:rsid w:val="00206265"/>
    <w:rPr>
      <w:sz w:val="16"/>
      <w:szCs w:val="16"/>
      <w:lang w:val="x-none" w:eastAsia="x-none"/>
    </w:rPr>
  </w:style>
  <w:style w:type="paragraph" w:styleId="34">
    <w:name w:val="Body Text Indent 3"/>
    <w:basedOn w:val="a3"/>
    <w:link w:val="35"/>
    <w:uiPriority w:val="99"/>
    <w:semiHidden/>
    <w:unhideWhenUsed/>
    <w:rsid w:val="00206265"/>
    <w:pPr>
      <w:spacing w:after="120"/>
      <w:ind w:left="283"/>
      <w:jc w:val="center"/>
    </w:pPr>
    <w:rPr>
      <w:rFonts w:eastAsia="Calibri" w:cs="Times New Roman"/>
      <w:sz w:val="16"/>
      <w:szCs w:val="16"/>
      <w:lang w:val="x-none" w:eastAsia="x-none"/>
    </w:rPr>
  </w:style>
  <w:style w:type="character" w:customStyle="1" w:styleId="35">
    <w:name w:val="Основной текст с отступом 3 Знак"/>
    <w:basedOn w:val="a4"/>
    <w:link w:val="34"/>
    <w:uiPriority w:val="99"/>
    <w:semiHidden/>
    <w:rsid w:val="00206265"/>
    <w:rPr>
      <w:rFonts w:eastAsia="Calibri"/>
      <w:sz w:val="16"/>
      <w:szCs w:val="16"/>
      <w:lang w:val="x-none" w:eastAsia="x-none"/>
    </w:rPr>
  </w:style>
  <w:style w:type="paragraph" w:styleId="affa">
    <w:name w:val="Document Map"/>
    <w:basedOn w:val="a3"/>
    <w:link w:val="affb"/>
    <w:uiPriority w:val="99"/>
    <w:semiHidden/>
    <w:unhideWhenUsed/>
    <w:rsid w:val="00206265"/>
    <w:pPr>
      <w:spacing w:after="200" w:line="276" w:lineRule="auto"/>
    </w:pPr>
    <w:rPr>
      <w:rFonts w:eastAsia="Calibri" w:cs="Times New Roman"/>
      <w:lang w:val="x-none" w:eastAsia="en-US"/>
    </w:rPr>
  </w:style>
  <w:style w:type="character" w:customStyle="1" w:styleId="affb">
    <w:name w:val="Схема документа Знак"/>
    <w:basedOn w:val="a4"/>
    <w:link w:val="affa"/>
    <w:uiPriority w:val="99"/>
    <w:semiHidden/>
    <w:rsid w:val="00206265"/>
    <w:rPr>
      <w:rFonts w:eastAsia="Calibri"/>
      <w:sz w:val="24"/>
      <w:szCs w:val="24"/>
      <w:lang w:val="x-none" w:eastAsia="en-US"/>
    </w:rPr>
  </w:style>
  <w:style w:type="paragraph" w:styleId="affc">
    <w:name w:val="Plain Text"/>
    <w:basedOn w:val="a3"/>
    <w:link w:val="affd"/>
    <w:uiPriority w:val="99"/>
    <w:semiHidden/>
    <w:unhideWhenUsed/>
    <w:rsid w:val="00206265"/>
    <w:pPr>
      <w:jc w:val="center"/>
    </w:pPr>
    <w:rPr>
      <w:rFonts w:ascii="Courier New" w:eastAsia="Calibri" w:hAnsi="Courier New" w:cs="Times New Roman"/>
      <w:sz w:val="20"/>
      <w:szCs w:val="20"/>
      <w:lang w:val="x-none" w:eastAsia="x-none"/>
    </w:rPr>
  </w:style>
  <w:style w:type="character" w:customStyle="1" w:styleId="affd">
    <w:name w:val="Текст Знак"/>
    <w:basedOn w:val="a4"/>
    <w:link w:val="affc"/>
    <w:uiPriority w:val="99"/>
    <w:semiHidden/>
    <w:rsid w:val="00206265"/>
    <w:rPr>
      <w:rFonts w:ascii="Courier New" w:eastAsia="Calibri" w:hAnsi="Courier New"/>
      <w:lang w:val="x-none" w:eastAsia="x-none"/>
    </w:rPr>
  </w:style>
  <w:style w:type="paragraph" w:styleId="affe">
    <w:name w:val="annotation subject"/>
    <w:basedOn w:val="aff0"/>
    <w:next w:val="aff0"/>
    <w:link w:val="afff"/>
    <w:uiPriority w:val="99"/>
    <w:semiHidden/>
    <w:unhideWhenUsed/>
    <w:rsid w:val="00206265"/>
    <w:rPr>
      <w:b/>
      <w:bCs/>
    </w:rPr>
  </w:style>
  <w:style w:type="character" w:customStyle="1" w:styleId="afff">
    <w:name w:val="Тема примечания Знак"/>
    <w:basedOn w:val="aff1"/>
    <w:link w:val="affe"/>
    <w:uiPriority w:val="99"/>
    <w:semiHidden/>
    <w:rsid w:val="00206265"/>
    <w:rPr>
      <w:rFonts w:ascii="Calibri" w:hAnsi="Calibri"/>
      <w:b/>
      <w:bCs/>
      <w:lang w:val="x-none" w:eastAsia="en-US"/>
    </w:rPr>
  </w:style>
  <w:style w:type="character" w:customStyle="1" w:styleId="afff0">
    <w:name w:val="Без интервала Знак"/>
    <w:link w:val="afff1"/>
    <w:locked/>
    <w:rsid w:val="00206265"/>
    <w:rPr>
      <w:rFonts w:ascii="Calibri" w:hAnsi="Calibri"/>
    </w:rPr>
  </w:style>
  <w:style w:type="paragraph" w:styleId="afff1">
    <w:name w:val="No Spacing"/>
    <w:link w:val="afff0"/>
    <w:qFormat/>
    <w:rsid w:val="00206265"/>
    <w:rPr>
      <w:rFonts w:ascii="Calibri" w:hAnsi="Calibri"/>
    </w:rPr>
  </w:style>
  <w:style w:type="paragraph" w:styleId="afff2">
    <w:name w:val="Revision"/>
    <w:uiPriority w:val="99"/>
    <w:semiHidden/>
    <w:rsid w:val="00206265"/>
    <w:rPr>
      <w:rFonts w:ascii="Calibri" w:hAnsi="Calibri"/>
      <w:sz w:val="22"/>
      <w:szCs w:val="22"/>
      <w:lang w:eastAsia="en-US"/>
    </w:rPr>
  </w:style>
  <w:style w:type="character" w:customStyle="1" w:styleId="af8">
    <w:name w:val="Абзац списка Знак"/>
    <w:aliases w:val="Абзац списка нумерованный Знак"/>
    <w:link w:val="af7"/>
    <w:uiPriority w:val="34"/>
    <w:locked/>
    <w:rsid w:val="00206265"/>
    <w:rPr>
      <w:sz w:val="24"/>
      <w:szCs w:val="24"/>
    </w:rPr>
  </w:style>
  <w:style w:type="paragraph" w:customStyle="1" w:styleId="19">
    <w:name w:val="Без интервала1"/>
    <w:uiPriority w:val="99"/>
    <w:qFormat/>
    <w:rsid w:val="00206265"/>
    <w:pPr>
      <w:jc w:val="both"/>
    </w:pPr>
    <w:rPr>
      <w:rFonts w:eastAsia="Calibri"/>
      <w:sz w:val="24"/>
      <w:szCs w:val="24"/>
      <w:lang w:eastAsia="en-US"/>
    </w:rPr>
  </w:style>
  <w:style w:type="character" w:customStyle="1" w:styleId="ConsPlusNormal">
    <w:name w:val="ConsPlusNormal Знак"/>
    <w:link w:val="ConsPlusNormal0"/>
    <w:locked/>
    <w:rsid w:val="00206265"/>
    <w:rPr>
      <w:rFonts w:ascii="Arial" w:eastAsia="Arial" w:hAnsi="Arial" w:cs="Arial"/>
      <w:lang w:eastAsia="hi-IN" w:bidi="hi-IN"/>
    </w:rPr>
  </w:style>
  <w:style w:type="paragraph" w:customStyle="1" w:styleId="ConsPlusNormal0">
    <w:name w:val="ConsPlusNormal"/>
    <w:next w:val="a3"/>
    <w:link w:val="ConsPlusNormal"/>
    <w:qFormat/>
    <w:rsid w:val="00206265"/>
    <w:pPr>
      <w:widowControl w:val="0"/>
      <w:suppressAutoHyphens/>
      <w:autoSpaceDE w:val="0"/>
      <w:ind w:firstLine="720"/>
    </w:pPr>
    <w:rPr>
      <w:rFonts w:ascii="Arial" w:eastAsia="Arial" w:hAnsi="Arial" w:cs="Arial"/>
      <w:lang w:eastAsia="hi-IN" w:bidi="hi-IN"/>
    </w:rPr>
  </w:style>
  <w:style w:type="paragraph" w:customStyle="1" w:styleId="1a">
    <w:name w:val="Абзац списка1"/>
    <w:basedOn w:val="a3"/>
    <w:uiPriority w:val="99"/>
    <w:qFormat/>
    <w:rsid w:val="00206265"/>
    <w:pPr>
      <w:spacing w:after="200" w:line="276" w:lineRule="auto"/>
      <w:ind w:left="720"/>
      <w:contextualSpacing/>
    </w:pPr>
    <w:rPr>
      <w:rFonts w:ascii="Calibri" w:hAnsi="Calibri" w:cs="Times New Roman"/>
      <w:sz w:val="22"/>
      <w:szCs w:val="22"/>
    </w:rPr>
  </w:style>
  <w:style w:type="paragraph" w:customStyle="1" w:styleId="2-">
    <w:name w:val="Рег. Заголовок 2-го уровня регламента"/>
    <w:basedOn w:val="ConsPlusNormal0"/>
    <w:uiPriority w:val="99"/>
    <w:qFormat/>
    <w:rsid w:val="00206265"/>
    <w:pPr>
      <w:widowControl/>
      <w:numPr>
        <w:numId w:val="2"/>
      </w:numPr>
      <w:tabs>
        <w:tab w:val="num" w:pos="360"/>
      </w:tabs>
      <w:suppressAutoHyphens w:val="0"/>
      <w:autoSpaceDN w:val="0"/>
      <w:adjustRightInd w:val="0"/>
      <w:spacing w:before="360" w:after="240"/>
      <w:ind w:left="0" w:firstLine="720"/>
      <w:jc w:val="center"/>
      <w:outlineLvl w:val="1"/>
    </w:pPr>
    <w:rPr>
      <w:rFonts w:ascii="Times New Roman" w:eastAsia="Calibri" w:hAnsi="Times New Roman" w:cs="Times New Roman"/>
      <w:b/>
      <w:i/>
      <w:sz w:val="28"/>
      <w:szCs w:val="28"/>
      <w:lang w:eastAsia="en-US" w:bidi="ar-SA"/>
    </w:rPr>
  </w:style>
  <w:style w:type="paragraph" w:customStyle="1" w:styleId="111">
    <w:name w:val="Рег. 1.1.1"/>
    <w:basedOn w:val="a3"/>
    <w:uiPriority w:val="99"/>
    <w:qFormat/>
    <w:rsid w:val="00206265"/>
    <w:pPr>
      <w:numPr>
        <w:ilvl w:val="2"/>
        <w:numId w:val="2"/>
      </w:numPr>
      <w:spacing w:line="276" w:lineRule="auto"/>
      <w:jc w:val="both"/>
    </w:pPr>
    <w:rPr>
      <w:rFonts w:eastAsia="Calibri" w:cs="Times New Roman"/>
      <w:sz w:val="28"/>
      <w:szCs w:val="28"/>
      <w:lang w:eastAsia="en-US"/>
    </w:rPr>
  </w:style>
  <w:style w:type="paragraph" w:customStyle="1" w:styleId="11">
    <w:name w:val="Рег. Основной текст уровнеь 1.1 (базовый)"/>
    <w:basedOn w:val="ConsPlusNormal0"/>
    <w:uiPriority w:val="99"/>
    <w:qFormat/>
    <w:rsid w:val="00206265"/>
    <w:pPr>
      <w:widowControl/>
      <w:numPr>
        <w:ilvl w:val="1"/>
        <w:numId w:val="2"/>
      </w:numPr>
      <w:tabs>
        <w:tab w:val="num" w:pos="360"/>
        <w:tab w:val="num" w:pos="1308"/>
      </w:tabs>
      <w:suppressAutoHyphens w:val="0"/>
      <w:autoSpaceDN w:val="0"/>
      <w:adjustRightInd w:val="0"/>
      <w:spacing w:line="276" w:lineRule="auto"/>
      <w:ind w:left="0" w:firstLine="720"/>
      <w:jc w:val="both"/>
    </w:pPr>
    <w:rPr>
      <w:rFonts w:ascii="Times New Roman" w:eastAsia="Calibri" w:hAnsi="Times New Roman" w:cs="Times New Roman"/>
      <w:sz w:val="28"/>
      <w:szCs w:val="28"/>
      <w:lang w:eastAsia="en-US" w:bidi="ar-SA"/>
    </w:rPr>
  </w:style>
  <w:style w:type="character" w:customStyle="1" w:styleId="2c">
    <w:name w:val="Заг 2 РГ Знак"/>
    <w:link w:val="20"/>
    <w:locked/>
    <w:rsid w:val="00206265"/>
    <w:rPr>
      <w:b/>
      <w:color w:val="000000"/>
      <w:sz w:val="24"/>
      <w:lang w:val="x-none" w:eastAsia="x-none"/>
    </w:rPr>
  </w:style>
  <w:style w:type="paragraph" w:customStyle="1" w:styleId="20">
    <w:name w:val="Заг 2 РГ"/>
    <w:basedOn w:val="a3"/>
    <w:link w:val="2c"/>
    <w:autoRedefine/>
    <w:qFormat/>
    <w:rsid w:val="00206265"/>
    <w:pPr>
      <w:numPr>
        <w:numId w:val="3"/>
      </w:numPr>
      <w:spacing w:before="360" w:after="360" w:line="276" w:lineRule="auto"/>
      <w:jc w:val="center"/>
    </w:pPr>
    <w:rPr>
      <w:rFonts w:cs="Times New Roman"/>
      <w:b/>
      <w:color w:val="000000"/>
      <w:szCs w:val="20"/>
      <w:lang w:val="x-none" w:eastAsia="x-none"/>
    </w:rPr>
  </w:style>
  <w:style w:type="character" w:customStyle="1" w:styleId="1b">
    <w:name w:val="текст 1 Знак"/>
    <w:link w:val="12"/>
    <w:locked/>
    <w:rsid w:val="00206265"/>
    <w:rPr>
      <w:color w:val="000000"/>
      <w:lang w:val="x-none"/>
    </w:rPr>
  </w:style>
  <w:style w:type="paragraph" w:customStyle="1" w:styleId="12">
    <w:name w:val="текст 1"/>
    <w:basedOn w:val="20"/>
    <w:link w:val="1b"/>
    <w:qFormat/>
    <w:rsid w:val="00206265"/>
    <w:pPr>
      <w:numPr>
        <w:ilvl w:val="1"/>
      </w:numPr>
      <w:tabs>
        <w:tab w:val="num" w:pos="1440"/>
      </w:tabs>
      <w:spacing w:before="0" w:after="0" w:line="240" w:lineRule="auto"/>
      <w:ind w:left="1440"/>
      <w:jc w:val="both"/>
    </w:pPr>
    <w:rPr>
      <w:b w:val="0"/>
      <w:sz w:val="20"/>
      <w:lang w:eastAsia="ru-RU"/>
    </w:rPr>
  </w:style>
  <w:style w:type="character" w:customStyle="1" w:styleId="2d">
    <w:name w:val="текст 2 Знак"/>
    <w:link w:val="21"/>
    <w:locked/>
    <w:rsid w:val="00206265"/>
    <w:rPr>
      <w:color w:val="000000"/>
      <w:lang w:val="x-none"/>
    </w:rPr>
  </w:style>
  <w:style w:type="paragraph" w:customStyle="1" w:styleId="21">
    <w:name w:val="текст 2"/>
    <w:basedOn w:val="12"/>
    <w:link w:val="2d"/>
    <w:qFormat/>
    <w:rsid w:val="00206265"/>
    <w:pPr>
      <w:numPr>
        <w:ilvl w:val="2"/>
      </w:numPr>
      <w:tabs>
        <w:tab w:val="num" w:pos="2160"/>
      </w:tabs>
      <w:ind w:left="2160" w:hanging="360"/>
    </w:pPr>
  </w:style>
  <w:style w:type="paragraph" w:customStyle="1" w:styleId="a2">
    <w:name w:val="РегламентГПЗУ"/>
    <w:basedOn w:val="af7"/>
    <w:uiPriority w:val="99"/>
    <w:qFormat/>
    <w:rsid w:val="00206265"/>
    <w:pPr>
      <w:numPr>
        <w:ilvl w:val="1"/>
        <w:numId w:val="4"/>
      </w:numPr>
      <w:tabs>
        <w:tab w:val="num" w:pos="360"/>
        <w:tab w:val="left" w:pos="992"/>
        <w:tab w:val="left" w:pos="1134"/>
        <w:tab w:val="left" w:pos="9781"/>
      </w:tabs>
      <w:ind w:left="1247" w:hanging="540"/>
      <w:jc w:val="both"/>
    </w:pPr>
    <w:rPr>
      <w:rFonts w:eastAsia="Calibri"/>
      <w:lang w:val="x-none" w:eastAsia="en-US"/>
    </w:rPr>
  </w:style>
  <w:style w:type="paragraph" w:customStyle="1" w:styleId="2">
    <w:name w:val="РегламентГПЗУ2"/>
    <w:basedOn w:val="a2"/>
    <w:uiPriority w:val="99"/>
    <w:qFormat/>
    <w:rsid w:val="00206265"/>
    <w:pPr>
      <w:numPr>
        <w:ilvl w:val="2"/>
      </w:numPr>
      <w:tabs>
        <w:tab w:val="clear" w:pos="992"/>
        <w:tab w:val="num" w:pos="360"/>
        <w:tab w:val="left" w:pos="1418"/>
      </w:tabs>
      <w:ind w:left="2134" w:hanging="720"/>
    </w:pPr>
  </w:style>
  <w:style w:type="paragraph" w:customStyle="1" w:styleId="ConsPlusNonformat">
    <w:name w:val="ConsPlusNonformat"/>
    <w:uiPriority w:val="99"/>
    <w:qFormat/>
    <w:rsid w:val="00206265"/>
    <w:pPr>
      <w:widowControl w:val="0"/>
      <w:autoSpaceDE w:val="0"/>
      <w:autoSpaceDN w:val="0"/>
      <w:adjustRightInd w:val="0"/>
    </w:pPr>
    <w:rPr>
      <w:rFonts w:ascii="Courier New" w:hAnsi="Courier New" w:cs="Courier New"/>
      <w:sz w:val="24"/>
      <w:szCs w:val="24"/>
    </w:rPr>
  </w:style>
  <w:style w:type="paragraph" w:customStyle="1" w:styleId="afff3">
    <w:name w:val="Рег. Комментарии"/>
    <w:basedOn w:val="a3"/>
    <w:uiPriority w:val="99"/>
    <w:qFormat/>
    <w:rsid w:val="00206265"/>
    <w:pPr>
      <w:spacing w:line="276" w:lineRule="auto"/>
      <w:ind w:left="539" w:firstLine="709"/>
      <w:contextualSpacing/>
      <w:jc w:val="both"/>
    </w:pPr>
    <w:rPr>
      <w:rFonts w:eastAsia="Calibri" w:cs="Times New Roman"/>
      <w:i/>
      <w:sz w:val="28"/>
      <w:szCs w:val="28"/>
      <w:lang w:eastAsia="en-US"/>
    </w:rPr>
  </w:style>
  <w:style w:type="paragraph" w:customStyle="1" w:styleId="1-">
    <w:name w:val="Рег. Заголовок 1-го уровня регламента"/>
    <w:basedOn w:val="13"/>
    <w:uiPriority w:val="99"/>
    <w:qFormat/>
    <w:rsid w:val="00206265"/>
    <w:pPr>
      <w:spacing w:before="240" w:after="240" w:line="276" w:lineRule="auto"/>
      <w:jc w:val="center"/>
    </w:pPr>
    <w:rPr>
      <w:b/>
      <w:bCs/>
      <w:iCs/>
      <w:sz w:val="28"/>
      <w:szCs w:val="28"/>
      <w:lang w:val="x-none"/>
    </w:rPr>
  </w:style>
  <w:style w:type="paragraph" w:customStyle="1" w:styleId="10">
    <w:name w:val="Рег. Списки 1)"/>
    <w:basedOn w:val="a3"/>
    <w:uiPriority w:val="99"/>
    <w:qFormat/>
    <w:rsid w:val="00206265"/>
    <w:pPr>
      <w:numPr>
        <w:numId w:val="5"/>
      </w:numPr>
      <w:autoSpaceDE w:val="0"/>
      <w:autoSpaceDN w:val="0"/>
      <w:adjustRightInd w:val="0"/>
      <w:spacing w:line="276" w:lineRule="auto"/>
      <w:jc w:val="both"/>
    </w:pPr>
    <w:rPr>
      <w:rFonts w:eastAsia="Calibri" w:cs="Times New Roman"/>
      <w:sz w:val="28"/>
      <w:szCs w:val="28"/>
      <w:lang w:eastAsia="en-US"/>
    </w:rPr>
  </w:style>
  <w:style w:type="character" w:customStyle="1" w:styleId="36">
    <w:name w:val="Заг 3 РГ Знак"/>
    <w:link w:val="37"/>
    <w:locked/>
    <w:rsid w:val="00206265"/>
    <w:rPr>
      <w:b/>
      <w:color w:val="000000"/>
      <w:sz w:val="24"/>
      <w:lang w:val="x-none" w:eastAsia="x-none"/>
    </w:rPr>
  </w:style>
  <w:style w:type="paragraph" w:customStyle="1" w:styleId="37">
    <w:name w:val="Заг 3 РГ"/>
    <w:basedOn w:val="20"/>
    <w:link w:val="36"/>
    <w:qFormat/>
    <w:rsid w:val="00206265"/>
    <w:pPr>
      <w:numPr>
        <w:numId w:val="0"/>
      </w:numPr>
      <w:ind w:left="660"/>
    </w:pPr>
  </w:style>
  <w:style w:type="character" w:customStyle="1" w:styleId="afff4">
    <w:name w:val="прил Знак"/>
    <w:link w:val="afff5"/>
    <w:locked/>
    <w:rsid w:val="00206265"/>
    <w:rPr>
      <w:sz w:val="24"/>
      <w:lang w:val="x-none" w:eastAsia="x-none"/>
    </w:rPr>
  </w:style>
  <w:style w:type="paragraph" w:customStyle="1" w:styleId="afff5">
    <w:name w:val="прил"/>
    <w:basedOn w:val="4"/>
    <w:link w:val="afff4"/>
    <w:qFormat/>
    <w:rsid w:val="00206265"/>
    <w:pPr>
      <w:jc w:val="right"/>
    </w:pPr>
    <w:rPr>
      <w:b w:val="0"/>
    </w:rPr>
  </w:style>
  <w:style w:type="paragraph" w:customStyle="1" w:styleId="-31">
    <w:name w:val="Светлая сетка - Акцент 31"/>
    <w:basedOn w:val="a3"/>
    <w:uiPriority w:val="34"/>
    <w:qFormat/>
    <w:rsid w:val="00206265"/>
    <w:pPr>
      <w:spacing w:after="200" w:line="276" w:lineRule="auto"/>
      <w:ind w:left="720"/>
      <w:contextualSpacing/>
    </w:pPr>
    <w:rPr>
      <w:rFonts w:ascii="Calibri" w:eastAsia="Calibri" w:hAnsi="Calibri" w:cs="Times New Roman"/>
      <w:sz w:val="22"/>
      <w:szCs w:val="22"/>
      <w:lang w:eastAsia="en-US"/>
    </w:rPr>
  </w:style>
  <w:style w:type="paragraph" w:customStyle="1" w:styleId="a1">
    <w:name w:val="МУ Обычный стиль"/>
    <w:basedOn w:val="a3"/>
    <w:autoRedefine/>
    <w:uiPriority w:val="99"/>
    <w:rsid w:val="00206265"/>
    <w:pPr>
      <w:widowControl w:val="0"/>
      <w:numPr>
        <w:numId w:val="6"/>
      </w:numPr>
      <w:tabs>
        <w:tab w:val="left" w:pos="1134"/>
        <w:tab w:val="left" w:pos="1560"/>
      </w:tabs>
      <w:autoSpaceDE w:val="0"/>
      <w:autoSpaceDN w:val="0"/>
      <w:adjustRightInd w:val="0"/>
      <w:spacing w:line="276" w:lineRule="auto"/>
      <w:jc w:val="both"/>
    </w:pPr>
    <w:rPr>
      <w:rFonts w:eastAsia="Calibri" w:cs="Times New Roman"/>
      <w:sz w:val="28"/>
      <w:szCs w:val="28"/>
      <w:lang w:eastAsia="en-US"/>
    </w:rPr>
  </w:style>
  <w:style w:type="paragraph" w:customStyle="1" w:styleId="afff6">
    <w:name w:val="Знак"/>
    <w:basedOn w:val="a3"/>
    <w:uiPriority w:val="99"/>
    <w:rsid w:val="00206265"/>
    <w:pPr>
      <w:widowControl w:val="0"/>
      <w:adjustRightInd w:val="0"/>
      <w:spacing w:after="160" w:line="240" w:lineRule="exact"/>
      <w:jc w:val="right"/>
    </w:pPr>
    <w:rPr>
      <w:rFonts w:cs="Times New Roman"/>
      <w:sz w:val="20"/>
      <w:szCs w:val="20"/>
      <w:lang w:val="en-GB" w:eastAsia="en-US"/>
    </w:rPr>
  </w:style>
  <w:style w:type="paragraph" w:customStyle="1" w:styleId="ConsPlusTitle">
    <w:name w:val="ConsPlusTitle"/>
    <w:uiPriority w:val="99"/>
    <w:rsid w:val="00206265"/>
    <w:pPr>
      <w:widowControl w:val="0"/>
      <w:autoSpaceDE w:val="0"/>
      <w:autoSpaceDN w:val="0"/>
      <w:adjustRightInd w:val="0"/>
    </w:pPr>
    <w:rPr>
      <w:b/>
      <w:bCs/>
      <w:sz w:val="24"/>
      <w:szCs w:val="24"/>
    </w:rPr>
  </w:style>
  <w:style w:type="paragraph" w:customStyle="1" w:styleId="afff7">
    <w:name w:val="Готовый"/>
    <w:basedOn w:val="a3"/>
    <w:uiPriority w:val="99"/>
    <w:rsid w:val="0020626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Style3">
    <w:name w:val="Style3"/>
    <w:basedOn w:val="a3"/>
    <w:uiPriority w:val="99"/>
    <w:rsid w:val="00206265"/>
    <w:pPr>
      <w:widowControl w:val="0"/>
      <w:autoSpaceDE w:val="0"/>
      <w:autoSpaceDN w:val="0"/>
      <w:adjustRightInd w:val="0"/>
      <w:spacing w:line="317" w:lineRule="exact"/>
    </w:pPr>
    <w:rPr>
      <w:rFonts w:cs="Times New Roman"/>
    </w:rPr>
  </w:style>
  <w:style w:type="paragraph" w:customStyle="1" w:styleId="afff8">
    <w:name w:val="Знак Знак Знак Знак Знак Знак Знак Знак Знак Знак"/>
    <w:basedOn w:val="a3"/>
    <w:uiPriority w:val="99"/>
    <w:rsid w:val="00206265"/>
    <w:pPr>
      <w:spacing w:after="160" w:line="240" w:lineRule="exact"/>
    </w:pPr>
    <w:rPr>
      <w:rFonts w:ascii="Verdana" w:hAnsi="Verdana" w:cs="Times New Roman"/>
      <w:lang w:val="en-US" w:eastAsia="en-US"/>
    </w:rPr>
  </w:style>
  <w:style w:type="paragraph" w:customStyle="1" w:styleId="1251">
    <w:name w:val="Стиль Без интервала + 125 пт Черный По ширине Первая строка:  1..."/>
    <w:basedOn w:val="19"/>
    <w:uiPriority w:val="99"/>
    <w:rsid w:val="00206265"/>
    <w:pPr>
      <w:widowControl w:val="0"/>
      <w:autoSpaceDE w:val="0"/>
      <w:autoSpaceDN w:val="0"/>
      <w:adjustRightInd w:val="0"/>
      <w:ind w:firstLine="709"/>
    </w:pPr>
    <w:rPr>
      <w:color w:val="000000"/>
      <w:spacing w:val="1"/>
      <w:sz w:val="25"/>
      <w:szCs w:val="20"/>
      <w:lang w:eastAsia="ru-RU"/>
    </w:rPr>
  </w:style>
  <w:style w:type="paragraph" w:customStyle="1" w:styleId="ConsPlusDocList">
    <w:name w:val="ConsPlusDocList"/>
    <w:uiPriority w:val="99"/>
    <w:rsid w:val="00206265"/>
    <w:pPr>
      <w:autoSpaceDE w:val="0"/>
      <w:autoSpaceDN w:val="0"/>
      <w:adjustRightInd w:val="0"/>
      <w:jc w:val="center"/>
    </w:pPr>
    <w:rPr>
      <w:rFonts w:ascii="Courier New" w:eastAsia="Calibri" w:hAnsi="Courier New" w:cs="Courier New"/>
      <w:sz w:val="24"/>
      <w:szCs w:val="24"/>
    </w:rPr>
  </w:style>
  <w:style w:type="paragraph" w:customStyle="1" w:styleId="120">
    <w:name w:val="Абзац списка12"/>
    <w:basedOn w:val="a3"/>
    <w:uiPriority w:val="99"/>
    <w:qFormat/>
    <w:rsid w:val="00206265"/>
    <w:pPr>
      <w:spacing w:line="276" w:lineRule="auto"/>
      <w:ind w:left="720"/>
      <w:jc w:val="center"/>
    </w:pPr>
    <w:rPr>
      <w:rFonts w:ascii="Calibri" w:eastAsia="Calibri" w:hAnsi="Calibri" w:cs="Times New Roman"/>
      <w:sz w:val="22"/>
      <w:szCs w:val="22"/>
      <w:lang w:eastAsia="en-US"/>
    </w:rPr>
  </w:style>
  <w:style w:type="paragraph" w:customStyle="1" w:styleId="210">
    <w:name w:val="Основной текст 21"/>
    <w:basedOn w:val="a3"/>
    <w:uiPriority w:val="99"/>
    <w:rsid w:val="00206265"/>
    <w:pPr>
      <w:overflowPunct w:val="0"/>
      <w:autoSpaceDE w:val="0"/>
      <w:autoSpaceDN w:val="0"/>
      <w:adjustRightInd w:val="0"/>
      <w:spacing w:line="216" w:lineRule="auto"/>
      <w:ind w:firstLine="709"/>
      <w:jc w:val="both"/>
    </w:pPr>
    <w:rPr>
      <w:rFonts w:eastAsia="Calibri" w:cs="Times New Roman"/>
      <w:sz w:val="20"/>
      <w:szCs w:val="20"/>
    </w:rPr>
  </w:style>
  <w:style w:type="paragraph" w:customStyle="1" w:styleId="29">
    <w:name w:val="2"/>
    <w:basedOn w:val="a3"/>
    <w:next w:val="aff5"/>
    <w:link w:val="aff7"/>
    <w:qFormat/>
    <w:rsid w:val="00206265"/>
    <w:pPr>
      <w:jc w:val="center"/>
    </w:pPr>
    <w:rPr>
      <w:rFonts w:asciiTheme="majorHAnsi" w:eastAsiaTheme="majorEastAsia" w:hAnsiTheme="majorHAnsi" w:cstheme="majorBidi"/>
      <w:spacing w:val="-10"/>
      <w:kern w:val="28"/>
      <w:sz w:val="56"/>
      <w:szCs w:val="56"/>
    </w:rPr>
  </w:style>
  <w:style w:type="paragraph" w:customStyle="1" w:styleId="ConsNormal">
    <w:name w:val="ConsNormal"/>
    <w:uiPriority w:val="99"/>
    <w:rsid w:val="00206265"/>
    <w:pPr>
      <w:widowControl w:val="0"/>
      <w:autoSpaceDE w:val="0"/>
      <w:autoSpaceDN w:val="0"/>
      <w:adjustRightInd w:val="0"/>
      <w:ind w:right="19772" w:firstLine="720"/>
      <w:jc w:val="center"/>
    </w:pPr>
    <w:rPr>
      <w:rFonts w:ascii="Arial" w:eastAsia="Calibri" w:hAnsi="Arial" w:cs="Arial"/>
      <w:sz w:val="24"/>
      <w:szCs w:val="24"/>
    </w:rPr>
  </w:style>
  <w:style w:type="paragraph" w:customStyle="1" w:styleId="ConsTitle">
    <w:name w:val="ConsTitle"/>
    <w:uiPriority w:val="99"/>
    <w:rsid w:val="00206265"/>
    <w:pPr>
      <w:widowControl w:val="0"/>
      <w:autoSpaceDE w:val="0"/>
      <w:autoSpaceDN w:val="0"/>
      <w:adjustRightInd w:val="0"/>
      <w:ind w:right="19772"/>
      <w:jc w:val="center"/>
    </w:pPr>
    <w:rPr>
      <w:rFonts w:ascii="Arial" w:eastAsia="Calibri" w:hAnsi="Arial" w:cs="Arial"/>
      <w:b/>
      <w:bCs/>
      <w:sz w:val="24"/>
      <w:szCs w:val="24"/>
    </w:rPr>
  </w:style>
  <w:style w:type="paragraph" w:customStyle="1" w:styleId="Preformat">
    <w:name w:val="Preformat"/>
    <w:uiPriority w:val="99"/>
    <w:rsid w:val="00206265"/>
    <w:pPr>
      <w:autoSpaceDE w:val="0"/>
      <w:autoSpaceDN w:val="0"/>
      <w:adjustRightInd w:val="0"/>
      <w:jc w:val="center"/>
    </w:pPr>
    <w:rPr>
      <w:rFonts w:ascii="Courier New" w:eastAsia="Calibri" w:hAnsi="Courier New" w:cs="Courier New"/>
      <w:sz w:val="24"/>
      <w:szCs w:val="24"/>
    </w:rPr>
  </w:style>
  <w:style w:type="paragraph" w:customStyle="1" w:styleId="afff9">
    <w:name w:val="Нумерованный Список"/>
    <w:basedOn w:val="a3"/>
    <w:uiPriority w:val="99"/>
    <w:rsid w:val="00206265"/>
    <w:pPr>
      <w:spacing w:before="120" w:after="120"/>
      <w:jc w:val="both"/>
    </w:pPr>
    <w:rPr>
      <w:rFonts w:eastAsia="Calibri" w:cs="Times New Roman"/>
    </w:rPr>
  </w:style>
  <w:style w:type="paragraph" w:customStyle="1" w:styleId="ConsNonformat">
    <w:name w:val="ConsNonformat"/>
    <w:uiPriority w:val="99"/>
    <w:rsid w:val="00206265"/>
    <w:pPr>
      <w:widowControl w:val="0"/>
      <w:autoSpaceDE w:val="0"/>
      <w:autoSpaceDN w:val="0"/>
      <w:adjustRightInd w:val="0"/>
      <w:ind w:right="19772"/>
      <w:jc w:val="center"/>
    </w:pPr>
    <w:rPr>
      <w:rFonts w:ascii="Courier New" w:eastAsia="Calibri" w:hAnsi="Courier New" w:cs="Courier New"/>
      <w:sz w:val="24"/>
      <w:szCs w:val="24"/>
    </w:rPr>
  </w:style>
  <w:style w:type="paragraph" w:customStyle="1" w:styleId="ConsCell">
    <w:name w:val="ConsCell"/>
    <w:uiPriority w:val="99"/>
    <w:rsid w:val="00206265"/>
    <w:pPr>
      <w:widowControl w:val="0"/>
      <w:autoSpaceDE w:val="0"/>
      <w:autoSpaceDN w:val="0"/>
      <w:adjustRightInd w:val="0"/>
      <w:ind w:right="19772"/>
      <w:jc w:val="center"/>
    </w:pPr>
    <w:rPr>
      <w:rFonts w:ascii="Arial" w:eastAsia="Calibri" w:hAnsi="Arial" w:cs="Arial"/>
      <w:sz w:val="24"/>
      <w:szCs w:val="24"/>
    </w:rPr>
  </w:style>
  <w:style w:type="character" w:customStyle="1" w:styleId="1c">
    <w:name w:val="Обычный1 Знак"/>
    <w:link w:val="1d"/>
    <w:locked/>
    <w:rsid w:val="00206265"/>
    <w:rPr>
      <w:rFonts w:eastAsia="Calibri"/>
    </w:rPr>
  </w:style>
  <w:style w:type="paragraph" w:customStyle="1" w:styleId="1d">
    <w:name w:val="Обычный1"/>
    <w:link w:val="1c"/>
    <w:rsid w:val="00206265"/>
    <w:pPr>
      <w:widowControl w:val="0"/>
      <w:snapToGrid w:val="0"/>
      <w:spacing w:line="300" w:lineRule="auto"/>
      <w:ind w:firstLine="820"/>
      <w:jc w:val="both"/>
    </w:pPr>
    <w:rPr>
      <w:rFonts w:eastAsia="Calibri"/>
    </w:rPr>
  </w:style>
  <w:style w:type="paragraph" w:customStyle="1" w:styleId="text">
    <w:name w:val="text"/>
    <w:basedOn w:val="a3"/>
    <w:uiPriority w:val="99"/>
    <w:rsid w:val="00206265"/>
    <w:pPr>
      <w:jc w:val="center"/>
    </w:pPr>
    <w:rPr>
      <w:rFonts w:ascii="Verdana" w:eastAsia="Calibri" w:hAnsi="Verdana" w:cs="Times New Roman"/>
      <w:color w:val="000000"/>
      <w:sz w:val="16"/>
      <w:szCs w:val="16"/>
    </w:rPr>
  </w:style>
  <w:style w:type="paragraph" w:customStyle="1" w:styleId="afffa">
    <w:name w:val="Адресат"/>
    <w:basedOn w:val="a3"/>
    <w:uiPriority w:val="99"/>
    <w:rsid w:val="00206265"/>
    <w:pPr>
      <w:suppressAutoHyphens/>
      <w:spacing w:after="120" w:line="240" w:lineRule="exact"/>
      <w:jc w:val="center"/>
    </w:pPr>
    <w:rPr>
      <w:rFonts w:eastAsia="Calibri" w:cs="Times New Roman"/>
      <w:b/>
      <w:bCs/>
      <w:sz w:val="28"/>
      <w:szCs w:val="28"/>
    </w:rPr>
  </w:style>
  <w:style w:type="paragraph" w:customStyle="1" w:styleId="afffb">
    <w:name w:val="Приложение"/>
    <w:basedOn w:val="a7"/>
    <w:uiPriority w:val="99"/>
    <w:rsid w:val="00206265"/>
    <w:pPr>
      <w:tabs>
        <w:tab w:val="left" w:pos="1673"/>
      </w:tabs>
      <w:spacing w:before="240" w:line="240" w:lineRule="exact"/>
      <w:ind w:left="1985" w:hanging="1985"/>
    </w:pPr>
    <w:rPr>
      <w:rFonts w:ascii="Times New Roman" w:eastAsia="Calibri" w:hAnsi="Times New Roman"/>
      <w:b/>
      <w:bCs/>
      <w:sz w:val="28"/>
      <w:szCs w:val="28"/>
      <w:lang w:val="x-none" w:eastAsia="x-none"/>
    </w:rPr>
  </w:style>
  <w:style w:type="paragraph" w:customStyle="1" w:styleId="afffc">
    <w:name w:val="Заголовок к тексту"/>
    <w:basedOn w:val="a3"/>
    <w:next w:val="a7"/>
    <w:uiPriority w:val="99"/>
    <w:rsid w:val="00206265"/>
    <w:pPr>
      <w:suppressAutoHyphens/>
      <w:spacing w:after="480" w:line="240" w:lineRule="exact"/>
      <w:jc w:val="center"/>
    </w:pPr>
    <w:rPr>
      <w:rFonts w:eastAsia="Calibri" w:cs="Times New Roman"/>
      <w:sz w:val="28"/>
      <w:szCs w:val="28"/>
    </w:rPr>
  </w:style>
  <w:style w:type="paragraph" w:customStyle="1" w:styleId="afffd">
    <w:name w:val="регистрационные поля"/>
    <w:basedOn w:val="a3"/>
    <w:uiPriority w:val="99"/>
    <w:rsid w:val="00206265"/>
    <w:pPr>
      <w:spacing w:line="240" w:lineRule="exact"/>
      <w:jc w:val="center"/>
    </w:pPr>
    <w:rPr>
      <w:rFonts w:eastAsia="Calibri" w:cs="Times New Roman"/>
      <w:b/>
      <w:bCs/>
      <w:sz w:val="28"/>
      <w:szCs w:val="28"/>
      <w:lang w:val="en-US"/>
    </w:rPr>
  </w:style>
  <w:style w:type="paragraph" w:customStyle="1" w:styleId="afffe">
    <w:name w:val="Исполнитель"/>
    <w:basedOn w:val="a7"/>
    <w:uiPriority w:val="99"/>
    <w:rsid w:val="00206265"/>
    <w:pPr>
      <w:suppressAutoHyphens/>
      <w:spacing w:after="120" w:line="240" w:lineRule="exact"/>
      <w:jc w:val="left"/>
    </w:pPr>
    <w:rPr>
      <w:rFonts w:ascii="Times New Roman" w:eastAsia="Calibri" w:hAnsi="Times New Roman"/>
      <w:b/>
      <w:bCs/>
      <w:szCs w:val="24"/>
      <w:lang w:val="x-none" w:eastAsia="x-none"/>
    </w:rPr>
  </w:style>
  <w:style w:type="paragraph" w:customStyle="1" w:styleId="affff">
    <w:name w:val="Подпись на общем бланке"/>
    <w:basedOn w:val="aff8"/>
    <w:next w:val="a7"/>
    <w:uiPriority w:val="99"/>
    <w:rsid w:val="00206265"/>
    <w:pPr>
      <w:tabs>
        <w:tab w:val="right" w:pos="9639"/>
      </w:tabs>
      <w:suppressAutoHyphens/>
      <w:spacing w:before="480" w:line="240" w:lineRule="exact"/>
      <w:ind w:left="0"/>
      <w:jc w:val="center"/>
    </w:pPr>
    <w:rPr>
      <w:rFonts w:eastAsia="Calibri"/>
      <w:b w:val="0"/>
    </w:rPr>
  </w:style>
  <w:style w:type="paragraph" w:customStyle="1" w:styleId="affff0">
    <w:name w:val="Таблицы (моноширинный)"/>
    <w:basedOn w:val="a3"/>
    <w:next w:val="a3"/>
    <w:uiPriority w:val="99"/>
    <w:rsid w:val="00206265"/>
    <w:pPr>
      <w:autoSpaceDE w:val="0"/>
      <w:autoSpaceDN w:val="0"/>
      <w:adjustRightInd w:val="0"/>
      <w:jc w:val="both"/>
    </w:pPr>
    <w:rPr>
      <w:rFonts w:ascii="Courier New" w:eastAsia="Calibri" w:hAnsi="Courier New" w:cs="Courier New"/>
      <w:sz w:val="20"/>
      <w:szCs w:val="20"/>
    </w:rPr>
  </w:style>
  <w:style w:type="paragraph" w:customStyle="1" w:styleId="affff1">
    <w:name w:val="Заголовок статьи"/>
    <w:basedOn w:val="a3"/>
    <w:next w:val="a3"/>
    <w:uiPriority w:val="99"/>
    <w:rsid w:val="00206265"/>
    <w:pPr>
      <w:autoSpaceDE w:val="0"/>
      <w:autoSpaceDN w:val="0"/>
      <w:adjustRightInd w:val="0"/>
      <w:ind w:left="1612" w:hanging="892"/>
      <w:jc w:val="both"/>
    </w:pPr>
    <w:rPr>
      <w:rFonts w:ascii="Arial" w:eastAsia="Calibri" w:hAnsi="Arial"/>
      <w:sz w:val="20"/>
      <w:szCs w:val="20"/>
    </w:rPr>
  </w:style>
  <w:style w:type="paragraph" w:customStyle="1" w:styleId="affff2">
    <w:name w:val="Комментарий"/>
    <w:basedOn w:val="a3"/>
    <w:next w:val="a3"/>
    <w:uiPriority w:val="99"/>
    <w:rsid w:val="00206265"/>
    <w:pPr>
      <w:autoSpaceDE w:val="0"/>
      <w:autoSpaceDN w:val="0"/>
      <w:adjustRightInd w:val="0"/>
      <w:ind w:left="170"/>
      <w:jc w:val="both"/>
    </w:pPr>
    <w:rPr>
      <w:rFonts w:ascii="Arial" w:eastAsia="Calibri" w:hAnsi="Arial"/>
      <w:i/>
      <w:iCs/>
      <w:color w:val="800080"/>
      <w:sz w:val="20"/>
      <w:szCs w:val="20"/>
    </w:rPr>
  </w:style>
  <w:style w:type="paragraph" w:customStyle="1" w:styleId="38">
    <w:name w:val="Знак Знак Знак Знак Знак Знак Знак Знак Знак Знак3"/>
    <w:basedOn w:val="a3"/>
    <w:uiPriority w:val="99"/>
    <w:rsid w:val="00206265"/>
    <w:pPr>
      <w:spacing w:after="160" w:line="240" w:lineRule="exact"/>
      <w:jc w:val="center"/>
    </w:pPr>
    <w:rPr>
      <w:rFonts w:ascii="Verdana" w:eastAsia="Calibri" w:hAnsi="Verdana" w:cs="Verdana"/>
      <w:lang w:val="en-US" w:eastAsia="en-US"/>
    </w:rPr>
  </w:style>
  <w:style w:type="paragraph" w:customStyle="1" w:styleId="100">
    <w:name w:val="Обычный 10"/>
    <w:basedOn w:val="a3"/>
    <w:uiPriority w:val="99"/>
    <w:rsid w:val="00206265"/>
    <w:pPr>
      <w:ind w:right="2" w:firstLine="110"/>
      <w:jc w:val="both"/>
    </w:pPr>
    <w:rPr>
      <w:rFonts w:eastAsia="Calibri" w:cs="Times New Roman"/>
      <w:sz w:val="20"/>
      <w:szCs w:val="20"/>
    </w:rPr>
  </w:style>
  <w:style w:type="paragraph" w:customStyle="1" w:styleId="1e">
    <w:name w:val="Стиль1"/>
    <w:basedOn w:val="af4"/>
    <w:uiPriority w:val="99"/>
    <w:rsid w:val="00206265"/>
    <w:pPr>
      <w:spacing w:after="60"/>
      <w:ind w:firstLine="709"/>
      <w:jc w:val="both"/>
    </w:pPr>
    <w:rPr>
      <w:rFonts w:eastAsia="Calibri"/>
      <w:sz w:val="28"/>
      <w:szCs w:val="28"/>
      <w:lang w:val="x-none" w:eastAsia="x-none"/>
    </w:rPr>
  </w:style>
  <w:style w:type="paragraph" w:customStyle="1" w:styleId="1f">
    <w:name w:val="Знак1"/>
    <w:basedOn w:val="a3"/>
    <w:uiPriority w:val="99"/>
    <w:rsid w:val="00206265"/>
    <w:pPr>
      <w:spacing w:after="160" w:line="240" w:lineRule="exact"/>
      <w:jc w:val="both"/>
    </w:pPr>
    <w:rPr>
      <w:rFonts w:eastAsia="Calibri" w:cs="Times New Roman"/>
      <w:lang w:val="en-US" w:eastAsia="en-US"/>
    </w:rPr>
  </w:style>
  <w:style w:type="paragraph" w:customStyle="1" w:styleId="Normal1">
    <w:name w:val="Normal1"/>
    <w:uiPriority w:val="99"/>
    <w:rsid w:val="00206265"/>
    <w:pPr>
      <w:widowControl w:val="0"/>
      <w:jc w:val="center"/>
    </w:pPr>
    <w:rPr>
      <w:rFonts w:eastAsia="Calibri"/>
      <w:sz w:val="24"/>
      <w:szCs w:val="24"/>
    </w:rPr>
  </w:style>
  <w:style w:type="paragraph" w:customStyle="1" w:styleId="ConsPlusCell">
    <w:name w:val="ConsPlusCell"/>
    <w:uiPriority w:val="99"/>
    <w:rsid w:val="00206265"/>
    <w:pPr>
      <w:autoSpaceDE w:val="0"/>
      <w:autoSpaceDN w:val="0"/>
      <w:adjustRightInd w:val="0"/>
      <w:jc w:val="center"/>
    </w:pPr>
    <w:rPr>
      <w:rFonts w:ascii="Arial" w:eastAsia="Calibri" w:hAnsi="Arial" w:cs="Arial"/>
      <w:sz w:val="24"/>
      <w:szCs w:val="24"/>
    </w:rPr>
  </w:style>
  <w:style w:type="paragraph" w:customStyle="1" w:styleId="affff3">
    <w:name w:val="Знак Знак Знак Знак Знак Знак Знак"/>
    <w:basedOn w:val="a3"/>
    <w:uiPriority w:val="99"/>
    <w:rsid w:val="00206265"/>
    <w:pPr>
      <w:spacing w:before="100" w:beforeAutospacing="1" w:after="100" w:afterAutospacing="1"/>
      <w:jc w:val="center"/>
    </w:pPr>
    <w:rPr>
      <w:rFonts w:ascii="Tahoma" w:eastAsia="Calibri" w:hAnsi="Tahoma" w:cs="Tahoma"/>
      <w:sz w:val="20"/>
      <w:szCs w:val="20"/>
      <w:lang w:val="en-US" w:eastAsia="en-US"/>
    </w:rPr>
  </w:style>
  <w:style w:type="paragraph" w:customStyle="1" w:styleId="1f0">
    <w:name w:val="Знак Знак Знак Знак Знак Знак Знак Знак Знак Знак1"/>
    <w:basedOn w:val="a3"/>
    <w:uiPriority w:val="99"/>
    <w:rsid w:val="00206265"/>
    <w:pPr>
      <w:spacing w:after="160" w:line="240" w:lineRule="exact"/>
      <w:jc w:val="center"/>
    </w:pPr>
    <w:rPr>
      <w:rFonts w:ascii="Verdana" w:eastAsia="Calibri" w:hAnsi="Verdana" w:cs="Verdana"/>
      <w:lang w:val="en-US" w:eastAsia="en-US"/>
    </w:rPr>
  </w:style>
  <w:style w:type="paragraph" w:customStyle="1" w:styleId="1f1">
    <w:name w:val="Знак Знак Знак Знак Знак Знак Знак1"/>
    <w:basedOn w:val="a3"/>
    <w:uiPriority w:val="99"/>
    <w:rsid w:val="00206265"/>
    <w:pPr>
      <w:spacing w:before="100" w:beforeAutospacing="1" w:after="100" w:afterAutospacing="1"/>
      <w:jc w:val="center"/>
    </w:pPr>
    <w:rPr>
      <w:rFonts w:ascii="Tahoma" w:eastAsia="Calibri" w:hAnsi="Tahoma" w:cs="Tahoma"/>
      <w:sz w:val="20"/>
      <w:szCs w:val="20"/>
      <w:lang w:val="en-US" w:eastAsia="en-US"/>
    </w:rPr>
  </w:style>
  <w:style w:type="paragraph" w:customStyle="1" w:styleId="msonormalcxspmiddle">
    <w:name w:val="msonormalcxspmiddle"/>
    <w:basedOn w:val="a3"/>
    <w:uiPriority w:val="99"/>
    <w:rsid w:val="00206265"/>
    <w:pPr>
      <w:spacing w:before="100" w:beforeAutospacing="1" w:after="100" w:afterAutospacing="1"/>
      <w:jc w:val="center"/>
    </w:pPr>
    <w:rPr>
      <w:rFonts w:eastAsia="Calibri" w:cs="Times New Roman"/>
      <w:color w:val="000000"/>
    </w:rPr>
  </w:style>
  <w:style w:type="paragraph" w:customStyle="1" w:styleId="msonormalcxsplast">
    <w:name w:val="msonormalcxsplast"/>
    <w:basedOn w:val="a3"/>
    <w:uiPriority w:val="99"/>
    <w:rsid w:val="00206265"/>
    <w:pPr>
      <w:spacing w:before="100" w:beforeAutospacing="1" w:after="100" w:afterAutospacing="1"/>
      <w:jc w:val="center"/>
    </w:pPr>
    <w:rPr>
      <w:rFonts w:eastAsia="Calibri" w:cs="Times New Roman"/>
      <w:color w:val="000000"/>
    </w:rPr>
  </w:style>
  <w:style w:type="paragraph" w:customStyle="1" w:styleId="affff4">
    <w:name w:val="......."/>
    <w:basedOn w:val="a3"/>
    <w:next w:val="a3"/>
    <w:uiPriority w:val="99"/>
    <w:rsid w:val="00206265"/>
    <w:pPr>
      <w:autoSpaceDE w:val="0"/>
      <w:autoSpaceDN w:val="0"/>
      <w:adjustRightInd w:val="0"/>
      <w:jc w:val="center"/>
    </w:pPr>
    <w:rPr>
      <w:rFonts w:eastAsia="Calibri" w:cs="Times New Roman"/>
    </w:rPr>
  </w:style>
  <w:style w:type="paragraph" w:customStyle="1" w:styleId="2-11">
    <w:name w:val="Средняя сетка 2 - Акцент 11"/>
    <w:uiPriority w:val="99"/>
    <w:qFormat/>
    <w:rsid w:val="00206265"/>
    <w:rPr>
      <w:b/>
      <w:sz w:val="28"/>
      <w:szCs w:val="28"/>
    </w:rPr>
  </w:style>
  <w:style w:type="paragraph" w:customStyle="1" w:styleId="39">
    <w:name w:val="Знак3"/>
    <w:basedOn w:val="a3"/>
    <w:uiPriority w:val="99"/>
    <w:rsid w:val="00206265"/>
    <w:pPr>
      <w:spacing w:after="160" w:line="240" w:lineRule="exact"/>
      <w:jc w:val="both"/>
    </w:pPr>
    <w:rPr>
      <w:rFonts w:cs="Times New Roman"/>
      <w:szCs w:val="20"/>
      <w:lang w:val="en-US" w:eastAsia="en-US"/>
    </w:rPr>
  </w:style>
  <w:style w:type="paragraph" w:customStyle="1" w:styleId="2e">
    <w:name w:val="Обычный2"/>
    <w:uiPriority w:val="99"/>
    <w:rsid w:val="00206265"/>
    <w:pPr>
      <w:widowControl w:val="0"/>
    </w:pPr>
    <w:rPr>
      <w:sz w:val="24"/>
      <w:szCs w:val="24"/>
    </w:rPr>
  </w:style>
  <w:style w:type="paragraph" w:customStyle="1" w:styleId="3a">
    <w:name w:val="Знак Знак Знак Знак Знак Знак Знак3"/>
    <w:basedOn w:val="a3"/>
    <w:uiPriority w:val="99"/>
    <w:rsid w:val="00206265"/>
    <w:pPr>
      <w:spacing w:before="100" w:beforeAutospacing="1" w:after="100" w:afterAutospacing="1"/>
    </w:pPr>
    <w:rPr>
      <w:rFonts w:ascii="Tahoma" w:hAnsi="Tahoma" w:cs="Times New Roman"/>
      <w:sz w:val="20"/>
      <w:szCs w:val="20"/>
      <w:lang w:val="en-US" w:eastAsia="en-US"/>
    </w:rPr>
  </w:style>
  <w:style w:type="paragraph" w:customStyle="1" w:styleId="220">
    <w:name w:val="Основной текст 22"/>
    <w:basedOn w:val="a3"/>
    <w:uiPriority w:val="99"/>
    <w:rsid w:val="00206265"/>
    <w:pPr>
      <w:overflowPunct w:val="0"/>
      <w:autoSpaceDE w:val="0"/>
      <w:autoSpaceDN w:val="0"/>
      <w:adjustRightInd w:val="0"/>
      <w:spacing w:line="216" w:lineRule="auto"/>
      <w:ind w:firstLine="709"/>
      <w:jc w:val="both"/>
    </w:pPr>
    <w:rPr>
      <w:rFonts w:cs="Times New Roman"/>
      <w:sz w:val="20"/>
      <w:szCs w:val="20"/>
    </w:rPr>
  </w:style>
  <w:style w:type="paragraph" w:customStyle="1" w:styleId="Default">
    <w:name w:val="Default"/>
    <w:uiPriority w:val="99"/>
    <w:rsid w:val="00206265"/>
    <w:pPr>
      <w:autoSpaceDE w:val="0"/>
      <w:autoSpaceDN w:val="0"/>
      <w:adjustRightInd w:val="0"/>
    </w:pPr>
    <w:rPr>
      <w:color w:val="000000"/>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3"/>
    <w:uiPriority w:val="99"/>
    <w:rsid w:val="00206265"/>
    <w:rPr>
      <w:rFonts w:ascii="Verdana" w:hAnsi="Verdana" w:cs="Verdana"/>
      <w:sz w:val="20"/>
      <w:szCs w:val="20"/>
      <w:lang w:val="en-US" w:eastAsia="en-US"/>
    </w:rPr>
  </w:style>
  <w:style w:type="paragraph" w:customStyle="1" w:styleId="Nonformat">
    <w:name w:val="Nonformat"/>
    <w:basedOn w:val="a3"/>
    <w:uiPriority w:val="99"/>
    <w:rsid w:val="00206265"/>
    <w:pPr>
      <w:widowControl w:val="0"/>
      <w:autoSpaceDE w:val="0"/>
      <w:autoSpaceDN w:val="0"/>
      <w:adjustRightInd w:val="0"/>
    </w:pPr>
    <w:rPr>
      <w:rFonts w:ascii="Consultant" w:hAnsi="Consultant" w:cs="Times New Roman"/>
      <w:sz w:val="20"/>
      <w:szCs w:val="20"/>
    </w:rPr>
  </w:style>
  <w:style w:type="paragraph" w:customStyle="1" w:styleId="1f2">
    <w:name w:val="Заголовок оглавления1"/>
    <w:basedOn w:val="13"/>
    <w:next w:val="a3"/>
    <w:uiPriority w:val="39"/>
    <w:semiHidden/>
    <w:qFormat/>
    <w:rsid w:val="00206265"/>
    <w:pPr>
      <w:keepLines/>
      <w:spacing w:before="480" w:line="276" w:lineRule="auto"/>
      <w:outlineLvl w:val="9"/>
    </w:pPr>
    <w:rPr>
      <w:rFonts w:ascii="Cambria" w:hAnsi="Cambria"/>
      <w:b/>
      <w:bCs/>
      <w:color w:val="365F91"/>
      <w:sz w:val="28"/>
      <w:szCs w:val="28"/>
      <w:lang w:val="x-none"/>
    </w:rPr>
  </w:style>
  <w:style w:type="paragraph" w:customStyle="1" w:styleId="1-11">
    <w:name w:val="Средняя заливка 1 - Акцент 11"/>
    <w:uiPriority w:val="99"/>
    <w:qFormat/>
    <w:rsid w:val="00206265"/>
    <w:rPr>
      <w:rFonts w:ascii="Calibri" w:eastAsia="Calibri" w:hAnsi="Calibri"/>
      <w:sz w:val="22"/>
      <w:szCs w:val="22"/>
      <w:lang w:eastAsia="en-US"/>
    </w:rPr>
  </w:style>
  <w:style w:type="paragraph" w:customStyle="1" w:styleId="1-21">
    <w:name w:val="Средняя сетка 1 - Акцент 21"/>
    <w:basedOn w:val="a3"/>
    <w:uiPriority w:val="34"/>
    <w:qFormat/>
    <w:rsid w:val="00206265"/>
    <w:pPr>
      <w:spacing w:after="200" w:line="276" w:lineRule="auto"/>
      <w:ind w:left="720"/>
      <w:contextualSpacing/>
    </w:pPr>
    <w:rPr>
      <w:rFonts w:ascii="Calibri" w:eastAsia="Calibri" w:hAnsi="Calibri" w:cs="Times New Roman"/>
      <w:sz w:val="22"/>
      <w:szCs w:val="22"/>
      <w:lang w:eastAsia="en-US"/>
    </w:rPr>
  </w:style>
  <w:style w:type="paragraph" w:customStyle="1" w:styleId="affff5">
    <w:name w:val="Сценарии"/>
    <w:basedOn w:val="a3"/>
    <w:uiPriority w:val="99"/>
    <w:qFormat/>
    <w:rsid w:val="00206265"/>
    <w:pPr>
      <w:spacing w:before="120" w:after="120" w:line="276" w:lineRule="auto"/>
      <w:ind w:firstLine="539"/>
      <w:contextualSpacing/>
      <w:jc w:val="center"/>
    </w:pPr>
    <w:rPr>
      <w:rFonts w:eastAsia="Calibri" w:cs="Times New Roman"/>
      <w:i/>
      <w:sz w:val="28"/>
      <w:szCs w:val="28"/>
      <w:lang w:eastAsia="en-US"/>
    </w:rPr>
  </w:style>
  <w:style w:type="paragraph" w:customStyle="1" w:styleId="2f">
    <w:name w:val="Заголовок оглавления2"/>
    <w:basedOn w:val="13"/>
    <w:next w:val="a3"/>
    <w:uiPriority w:val="39"/>
    <w:semiHidden/>
    <w:qFormat/>
    <w:rsid w:val="00206265"/>
    <w:pPr>
      <w:keepLines/>
      <w:spacing w:before="480" w:line="276" w:lineRule="auto"/>
      <w:outlineLvl w:val="9"/>
    </w:pPr>
    <w:rPr>
      <w:rFonts w:ascii="Cambria" w:hAnsi="Cambria"/>
      <w:b/>
      <w:bCs/>
      <w:color w:val="365F91"/>
      <w:sz w:val="28"/>
      <w:szCs w:val="28"/>
      <w:lang w:val="x-none"/>
    </w:rPr>
  </w:style>
  <w:style w:type="paragraph" w:customStyle="1" w:styleId="112">
    <w:name w:val="Рег. Основной текст уровень 1.1"/>
    <w:basedOn w:val="ConsPlusNormal0"/>
    <w:uiPriority w:val="99"/>
    <w:qFormat/>
    <w:rsid w:val="00206265"/>
    <w:pPr>
      <w:widowControl/>
      <w:suppressAutoHyphens w:val="0"/>
      <w:autoSpaceDN w:val="0"/>
      <w:adjustRightInd w:val="0"/>
      <w:spacing w:line="276" w:lineRule="auto"/>
      <w:ind w:firstLine="709"/>
      <w:jc w:val="both"/>
    </w:pPr>
    <w:rPr>
      <w:rFonts w:ascii="Times New Roman" w:eastAsia="Calibri" w:hAnsi="Times New Roman" w:cs="Times New Roman"/>
      <w:sz w:val="28"/>
      <w:szCs w:val="28"/>
      <w:lang w:eastAsia="en-US" w:bidi="ar-SA"/>
    </w:rPr>
  </w:style>
  <w:style w:type="paragraph" w:customStyle="1" w:styleId="affff6">
    <w:name w:val="Рег. Обычный с отступом"/>
    <w:basedOn w:val="a3"/>
    <w:uiPriority w:val="99"/>
    <w:qFormat/>
    <w:rsid w:val="00206265"/>
    <w:pPr>
      <w:suppressAutoHyphens/>
      <w:autoSpaceDE w:val="0"/>
      <w:autoSpaceDN w:val="0"/>
      <w:adjustRightInd w:val="0"/>
      <w:spacing w:line="276" w:lineRule="auto"/>
      <w:ind w:firstLine="540"/>
      <w:jc w:val="both"/>
    </w:pPr>
    <w:rPr>
      <w:rFonts w:cs="Times New Roman"/>
      <w:sz w:val="28"/>
      <w:szCs w:val="28"/>
      <w:lang w:eastAsia="ar-SA"/>
    </w:rPr>
  </w:style>
  <w:style w:type="paragraph" w:customStyle="1" w:styleId="a0">
    <w:name w:val="Рег. Списки числовый"/>
    <w:basedOn w:val="1-21"/>
    <w:uiPriority w:val="99"/>
    <w:qFormat/>
    <w:rsid w:val="00206265"/>
    <w:pPr>
      <w:numPr>
        <w:numId w:val="7"/>
      </w:numPr>
      <w:ind w:left="1068"/>
      <w:jc w:val="both"/>
    </w:pPr>
    <w:rPr>
      <w:rFonts w:ascii="Times New Roman" w:hAnsi="Times New Roman"/>
      <w:sz w:val="28"/>
      <w:szCs w:val="28"/>
    </w:rPr>
  </w:style>
  <w:style w:type="paragraph" w:customStyle="1" w:styleId="affff7">
    <w:name w:val="Рег. Заголовок для названий результата"/>
    <w:basedOn w:val="2-"/>
    <w:uiPriority w:val="99"/>
    <w:qFormat/>
    <w:rsid w:val="00206265"/>
    <w:pPr>
      <w:numPr>
        <w:numId w:val="0"/>
      </w:numPr>
      <w:ind w:left="714"/>
      <w:jc w:val="left"/>
    </w:pPr>
  </w:style>
  <w:style w:type="paragraph" w:customStyle="1" w:styleId="113">
    <w:name w:val="Рег. Основной текст уровень 1.1 (сценарии)"/>
    <w:basedOn w:val="11"/>
    <w:uiPriority w:val="99"/>
    <w:qFormat/>
    <w:rsid w:val="00206265"/>
    <w:pPr>
      <w:numPr>
        <w:ilvl w:val="0"/>
        <w:numId w:val="0"/>
      </w:numPr>
      <w:spacing w:before="360" w:after="240"/>
    </w:pPr>
    <w:rPr>
      <w:i/>
    </w:rPr>
  </w:style>
  <w:style w:type="paragraph" w:customStyle="1" w:styleId="1110">
    <w:name w:val="Рег. Основной текст уровень 1.1.1"/>
    <w:basedOn w:val="a3"/>
    <w:next w:val="111"/>
    <w:uiPriority w:val="99"/>
    <w:qFormat/>
    <w:rsid w:val="00206265"/>
    <w:pPr>
      <w:spacing w:line="276" w:lineRule="auto"/>
      <w:ind w:left="1440" w:hanging="720"/>
      <w:jc w:val="both"/>
    </w:pPr>
    <w:rPr>
      <w:rFonts w:eastAsia="Calibri" w:cs="Times New Roman"/>
      <w:sz w:val="28"/>
      <w:szCs w:val="28"/>
      <w:lang w:eastAsia="en-US"/>
    </w:rPr>
  </w:style>
  <w:style w:type="paragraph" w:customStyle="1" w:styleId="affff8">
    <w:name w:val="Рег. Списки без буллетов"/>
    <w:basedOn w:val="ConsPlusNormal0"/>
    <w:uiPriority w:val="99"/>
    <w:qFormat/>
    <w:rsid w:val="00206265"/>
    <w:pPr>
      <w:widowControl/>
      <w:suppressAutoHyphens w:val="0"/>
      <w:autoSpaceDN w:val="0"/>
      <w:adjustRightInd w:val="0"/>
      <w:spacing w:line="276" w:lineRule="auto"/>
      <w:ind w:left="709" w:firstLine="0"/>
      <w:jc w:val="both"/>
    </w:pPr>
    <w:rPr>
      <w:rFonts w:ascii="Times New Roman" w:eastAsia="Calibri" w:hAnsi="Times New Roman" w:cs="Times New Roman"/>
      <w:sz w:val="28"/>
      <w:szCs w:val="28"/>
      <w:lang w:eastAsia="en-US" w:bidi="ar-SA"/>
    </w:rPr>
  </w:style>
  <w:style w:type="paragraph" w:customStyle="1" w:styleId="1f3">
    <w:name w:val="Рег. Списки два уровня: 1)  и а) б) в)"/>
    <w:basedOn w:val="1-21"/>
    <w:uiPriority w:val="99"/>
    <w:qFormat/>
    <w:rsid w:val="00206265"/>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uiPriority w:val="99"/>
    <w:qFormat/>
    <w:rsid w:val="00206265"/>
    <w:pPr>
      <w:numPr>
        <w:numId w:val="8"/>
      </w:numPr>
    </w:pPr>
    <w:rPr>
      <w:lang w:eastAsia="ar-SA"/>
    </w:rPr>
  </w:style>
  <w:style w:type="paragraph" w:customStyle="1" w:styleId="affff9">
    <w:name w:val="Рег. Списки без буллетов широкие"/>
    <w:basedOn w:val="a3"/>
    <w:uiPriority w:val="99"/>
    <w:qFormat/>
    <w:rsid w:val="00206265"/>
    <w:pPr>
      <w:suppressAutoHyphens/>
      <w:autoSpaceDE w:val="0"/>
      <w:autoSpaceDN w:val="0"/>
      <w:adjustRightInd w:val="0"/>
      <w:spacing w:line="276" w:lineRule="auto"/>
      <w:ind w:firstLine="540"/>
      <w:jc w:val="both"/>
    </w:pPr>
    <w:rPr>
      <w:rFonts w:cs="Times New Roman"/>
      <w:sz w:val="28"/>
      <w:szCs w:val="28"/>
      <w:lang w:eastAsia="ar-SA"/>
    </w:rPr>
  </w:style>
  <w:style w:type="paragraph" w:customStyle="1" w:styleId="2-0">
    <w:name w:val="Рег. Заголовок 2-го уровня сценариев в приложении"/>
    <w:basedOn w:val="22"/>
    <w:uiPriority w:val="99"/>
    <w:qFormat/>
    <w:rsid w:val="00206265"/>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0"/>
    <w:uiPriority w:val="99"/>
    <w:qFormat/>
    <w:rsid w:val="00206265"/>
    <w:pPr>
      <w:widowControl/>
      <w:numPr>
        <w:numId w:val="10"/>
      </w:numPr>
      <w:tabs>
        <w:tab w:val="num" w:pos="360"/>
      </w:tabs>
      <w:suppressAutoHyphens w:val="0"/>
      <w:autoSpaceDN w:val="0"/>
      <w:adjustRightInd w:val="0"/>
      <w:spacing w:line="276" w:lineRule="auto"/>
      <w:ind w:left="0" w:firstLine="720"/>
      <w:jc w:val="both"/>
    </w:pPr>
    <w:rPr>
      <w:rFonts w:ascii="Times New Roman" w:eastAsia="Calibri" w:hAnsi="Times New Roman" w:cs="Times New Roman"/>
      <w:sz w:val="28"/>
      <w:szCs w:val="28"/>
      <w:lang w:eastAsia="en-US" w:bidi="ar-SA"/>
    </w:rPr>
  </w:style>
  <w:style w:type="paragraph" w:customStyle="1" w:styleId="114">
    <w:name w:val="Абзац списка11"/>
    <w:basedOn w:val="a3"/>
    <w:uiPriority w:val="99"/>
    <w:qFormat/>
    <w:rsid w:val="00206265"/>
    <w:pPr>
      <w:spacing w:line="276" w:lineRule="auto"/>
      <w:ind w:left="720"/>
      <w:jc w:val="center"/>
    </w:pPr>
    <w:rPr>
      <w:rFonts w:ascii="Calibri" w:eastAsia="Calibri" w:hAnsi="Calibri" w:cs="Times New Roman"/>
      <w:sz w:val="22"/>
      <w:szCs w:val="22"/>
      <w:lang w:eastAsia="en-US"/>
    </w:rPr>
  </w:style>
  <w:style w:type="paragraph" w:customStyle="1" w:styleId="2f0">
    <w:name w:val="Знак Знак Знак Знак Знак Знак Знак Знак Знак Знак2"/>
    <w:basedOn w:val="a3"/>
    <w:uiPriority w:val="99"/>
    <w:rsid w:val="00206265"/>
    <w:pPr>
      <w:spacing w:after="160" w:line="240" w:lineRule="exact"/>
      <w:jc w:val="center"/>
    </w:pPr>
    <w:rPr>
      <w:rFonts w:ascii="Verdana" w:eastAsia="Calibri" w:hAnsi="Verdana" w:cs="Verdana"/>
      <w:lang w:val="en-US" w:eastAsia="en-US"/>
    </w:rPr>
  </w:style>
  <w:style w:type="paragraph" w:customStyle="1" w:styleId="2f1">
    <w:name w:val="Знак2"/>
    <w:basedOn w:val="a3"/>
    <w:uiPriority w:val="99"/>
    <w:rsid w:val="00206265"/>
    <w:pPr>
      <w:spacing w:after="160" w:line="240" w:lineRule="exact"/>
      <w:jc w:val="both"/>
    </w:pPr>
    <w:rPr>
      <w:rFonts w:cs="Times New Roman"/>
      <w:szCs w:val="20"/>
      <w:lang w:val="en-US" w:eastAsia="en-US"/>
    </w:rPr>
  </w:style>
  <w:style w:type="paragraph" w:customStyle="1" w:styleId="2f2">
    <w:name w:val="Знак Знак Знак Знак Знак Знак Знак2"/>
    <w:basedOn w:val="a3"/>
    <w:uiPriority w:val="99"/>
    <w:rsid w:val="00206265"/>
    <w:pPr>
      <w:spacing w:before="100" w:beforeAutospacing="1" w:after="100" w:afterAutospacing="1"/>
    </w:pPr>
    <w:rPr>
      <w:rFonts w:ascii="Tahoma" w:hAnsi="Tahoma" w:cs="Times New Roman"/>
      <w:sz w:val="20"/>
      <w:szCs w:val="20"/>
      <w:lang w:val="en-US" w:eastAsia="en-US"/>
    </w:rPr>
  </w:style>
  <w:style w:type="character" w:styleId="affffa">
    <w:name w:val="footnote reference"/>
    <w:semiHidden/>
    <w:unhideWhenUsed/>
    <w:rsid w:val="00206265"/>
    <w:rPr>
      <w:vertAlign w:val="superscript"/>
    </w:rPr>
  </w:style>
  <w:style w:type="character" w:styleId="affffb">
    <w:name w:val="annotation reference"/>
    <w:uiPriority w:val="99"/>
    <w:semiHidden/>
    <w:unhideWhenUsed/>
    <w:rsid w:val="00206265"/>
    <w:rPr>
      <w:sz w:val="16"/>
      <w:szCs w:val="16"/>
    </w:rPr>
  </w:style>
  <w:style w:type="character" w:styleId="affffc">
    <w:name w:val="endnote reference"/>
    <w:uiPriority w:val="99"/>
    <w:semiHidden/>
    <w:unhideWhenUsed/>
    <w:rsid w:val="00206265"/>
    <w:rPr>
      <w:vertAlign w:val="superscript"/>
    </w:rPr>
  </w:style>
  <w:style w:type="character" w:customStyle="1" w:styleId="23">
    <w:name w:val="Заголовок 2 Знак3"/>
    <w:link w:val="22"/>
    <w:semiHidden/>
    <w:locked/>
    <w:rsid w:val="00206265"/>
    <w:rPr>
      <w:rFonts w:ascii="Arial" w:hAnsi="Arial"/>
      <w:b/>
      <w:bCs/>
      <w:i/>
      <w:iCs/>
      <w:sz w:val="28"/>
      <w:szCs w:val="28"/>
      <w:lang w:val="x-none" w:eastAsia="x-none"/>
    </w:rPr>
  </w:style>
  <w:style w:type="character" w:customStyle="1" w:styleId="42">
    <w:name w:val="Знак Знак4"/>
    <w:rsid w:val="00206265"/>
    <w:rPr>
      <w:rFonts w:ascii="Arial" w:hAnsi="Arial" w:cs="Arial" w:hint="default"/>
      <w:sz w:val="24"/>
      <w:szCs w:val="24"/>
      <w:lang w:val="ru-RU" w:eastAsia="ru-RU" w:bidi="ar-SA"/>
    </w:rPr>
  </w:style>
  <w:style w:type="character" w:customStyle="1" w:styleId="BodyTextIndentChar">
    <w:name w:val="Body Text Indent Char"/>
    <w:locked/>
    <w:rsid w:val="00206265"/>
    <w:rPr>
      <w:rFonts w:ascii="Times New Roman" w:hAnsi="Times New Roman" w:cs="Times New Roman" w:hint="default"/>
      <w:sz w:val="24"/>
      <w:szCs w:val="24"/>
      <w:lang w:val="ru-RU" w:eastAsia="ru-RU" w:bidi="ar-SA"/>
    </w:rPr>
  </w:style>
  <w:style w:type="character" w:customStyle="1" w:styleId="BodyTextChar">
    <w:name w:val="Body Text Char"/>
    <w:aliases w:val="бпОсновной текст Char"/>
    <w:locked/>
    <w:rsid w:val="00206265"/>
    <w:rPr>
      <w:rFonts w:ascii="Times New Roman" w:hAnsi="Times New Roman" w:cs="Times New Roman" w:hint="default"/>
      <w:sz w:val="24"/>
      <w:szCs w:val="24"/>
      <w:lang w:val="ru-RU" w:eastAsia="ru-RU" w:bidi="ar-SA"/>
    </w:rPr>
  </w:style>
  <w:style w:type="character" w:customStyle="1" w:styleId="FontStyle13">
    <w:name w:val="Font Style13"/>
    <w:rsid w:val="00206265"/>
    <w:rPr>
      <w:rFonts w:ascii="Times New Roman" w:hAnsi="Times New Roman" w:cs="Times New Roman" w:hint="default"/>
      <w:sz w:val="22"/>
      <w:szCs w:val="22"/>
    </w:rPr>
  </w:style>
  <w:style w:type="character" w:customStyle="1" w:styleId="350">
    <w:name w:val="Знак Знак35"/>
    <w:locked/>
    <w:rsid w:val="00206265"/>
    <w:rPr>
      <w:rFonts w:ascii="Arial" w:hAnsi="Arial" w:cs="Arial" w:hint="default"/>
      <w:b/>
      <w:bCs/>
      <w:i/>
      <w:iCs/>
      <w:sz w:val="28"/>
      <w:szCs w:val="28"/>
      <w:lang w:eastAsia="ru-RU"/>
    </w:rPr>
  </w:style>
  <w:style w:type="character" w:customStyle="1" w:styleId="340">
    <w:name w:val="Знак Знак34"/>
    <w:locked/>
    <w:rsid w:val="00206265"/>
    <w:rPr>
      <w:rFonts w:ascii="Arial" w:hAnsi="Arial" w:cs="Arial" w:hint="default"/>
      <w:b/>
      <w:bCs/>
      <w:sz w:val="26"/>
      <w:szCs w:val="26"/>
      <w:lang w:eastAsia="ru-RU"/>
    </w:rPr>
  </w:style>
  <w:style w:type="character" w:customStyle="1" w:styleId="330">
    <w:name w:val="Знак Знак33"/>
    <w:locked/>
    <w:rsid w:val="00206265"/>
    <w:rPr>
      <w:rFonts w:ascii="Times New Roman" w:hAnsi="Times New Roman" w:cs="Times New Roman" w:hint="default"/>
      <w:b/>
      <w:bCs w:val="0"/>
      <w:sz w:val="20"/>
      <w:szCs w:val="20"/>
      <w:lang w:eastAsia="ru-RU"/>
    </w:rPr>
  </w:style>
  <w:style w:type="character" w:customStyle="1" w:styleId="320">
    <w:name w:val="Знак Знак32"/>
    <w:locked/>
    <w:rsid w:val="00206265"/>
    <w:rPr>
      <w:rFonts w:ascii="Times New Roman" w:hAnsi="Times New Roman" w:cs="Times New Roman" w:hint="default"/>
      <w:b/>
      <w:bCs/>
      <w:i/>
      <w:iCs/>
      <w:sz w:val="26"/>
      <w:szCs w:val="26"/>
      <w:lang w:eastAsia="ru-RU"/>
    </w:rPr>
  </w:style>
  <w:style w:type="character" w:customStyle="1" w:styleId="blk">
    <w:name w:val="blk"/>
    <w:rsid w:val="00206265"/>
    <w:rPr>
      <w:rFonts w:ascii="Times New Roman" w:hAnsi="Times New Roman" w:cs="Times New Roman" w:hint="default"/>
    </w:rPr>
  </w:style>
  <w:style w:type="character" w:customStyle="1" w:styleId="u">
    <w:name w:val="u"/>
    <w:rsid w:val="00206265"/>
    <w:rPr>
      <w:rFonts w:ascii="Times New Roman" w:hAnsi="Times New Roman" w:cs="Times New Roman" w:hint="default"/>
    </w:rPr>
  </w:style>
  <w:style w:type="character" w:customStyle="1" w:styleId="170">
    <w:name w:val="Знак Знак17"/>
    <w:locked/>
    <w:rsid w:val="00206265"/>
    <w:rPr>
      <w:rFonts w:ascii="Times New Roman" w:eastAsia="Times New Roman" w:hAnsi="Times New Roman" w:cs="Times New Roman" w:hint="default"/>
      <w:lang w:eastAsia="ru-RU"/>
    </w:rPr>
  </w:style>
  <w:style w:type="character" w:customStyle="1" w:styleId="160">
    <w:name w:val="Знак Знак16"/>
    <w:locked/>
    <w:rsid w:val="00206265"/>
    <w:rPr>
      <w:rFonts w:ascii="Times New Roman" w:eastAsia="Times New Roman" w:hAnsi="Times New Roman" w:cs="Times New Roman" w:hint="default"/>
      <w:lang w:eastAsia="ru-RU"/>
    </w:rPr>
  </w:style>
  <w:style w:type="character" w:customStyle="1" w:styleId="1f4">
    <w:name w:val="бпОсновной текст Знак Знак1"/>
    <w:locked/>
    <w:rsid w:val="00206265"/>
    <w:rPr>
      <w:rFonts w:ascii="Times New Roman" w:hAnsi="Times New Roman" w:cs="Times New Roman" w:hint="default"/>
      <w:sz w:val="24"/>
      <w:szCs w:val="24"/>
      <w:lang w:eastAsia="ru-RU"/>
    </w:rPr>
  </w:style>
  <w:style w:type="character" w:customStyle="1" w:styleId="420">
    <w:name w:val="Знак Знак42"/>
    <w:rsid w:val="00206265"/>
    <w:rPr>
      <w:rFonts w:ascii="Arial" w:hAnsi="Arial" w:cs="Arial" w:hint="default"/>
      <w:sz w:val="24"/>
      <w:szCs w:val="24"/>
      <w:lang w:val="ru-RU" w:eastAsia="ru-RU" w:bidi="ar-SA"/>
    </w:rPr>
  </w:style>
  <w:style w:type="character" w:customStyle="1" w:styleId="Heading1Char">
    <w:name w:val="Heading 1 Char"/>
    <w:locked/>
    <w:rsid w:val="00206265"/>
    <w:rPr>
      <w:rFonts w:ascii="Arial" w:hAnsi="Arial" w:cs="Arial" w:hint="default"/>
      <w:b/>
      <w:bCs/>
      <w:color w:val="000080"/>
      <w:lang w:val="ru-RU" w:eastAsia="ru-RU"/>
    </w:rPr>
  </w:style>
  <w:style w:type="character" w:customStyle="1" w:styleId="Heading2Char">
    <w:name w:val="Heading 2 Char"/>
    <w:locked/>
    <w:rsid w:val="00206265"/>
    <w:rPr>
      <w:rFonts w:ascii="Arial" w:hAnsi="Arial" w:cs="Arial" w:hint="default"/>
      <w:sz w:val="24"/>
      <w:szCs w:val="24"/>
      <w:lang w:val="ru-RU" w:eastAsia="ru-RU"/>
    </w:rPr>
  </w:style>
  <w:style w:type="character" w:customStyle="1" w:styleId="Heading3Char">
    <w:name w:val="Heading 3 Char"/>
    <w:locked/>
    <w:rsid w:val="00206265"/>
    <w:rPr>
      <w:rFonts w:ascii="Arial" w:hAnsi="Arial" w:cs="Arial" w:hint="default"/>
      <w:b/>
      <w:bCs/>
      <w:sz w:val="24"/>
      <w:szCs w:val="24"/>
      <w:lang w:val="ru-RU" w:eastAsia="ru-RU"/>
    </w:rPr>
  </w:style>
  <w:style w:type="character" w:customStyle="1" w:styleId="Heading4Char">
    <w:name w:val="Heading 4 Char"/>
    <w:locked/>
    <w:rsid w:val="00206265"/>
    <w:rPr>
      <w:rFonts w:ascii="Times New Roman" w:hAnsi="Times New Roman" w:cs="Times New Roman" w:hint="default"/>
      <w:sz w:val="24"/>
      <w:szCs w:val="24"/>
      <w:lang w:val="ru-RU" w:eastAsia="ru-RU"/>
    </w:rPr>
  </w:style>
  <w:style w:type="character" w:customStyle="1" w:styleId="BodyTextChar1">
    <w:name w:val="Body Text Char1"/>
    <w:aliases w:val="бпОсновной текст Char1"/>
    <w:locked/>
    <w:rsid w:val="00206265"/>
    <w:rPr>
      <w:rFonts w:ascii="Times New Roman" w:hAnsi="Times New Roman" w:cs="Times New Roman" w:hint="default"/>
      <w:sz w:val="24"/>
      <w:szCs w:val="24"/>
      <w:lang w:val="ru-RU" w:eastAsia="ru-RU"/>
    </w:rPr>
  </w:style>
  <w:style w:type="character" w:customStyle="1" w:styleId="BodyTextIndentChar1">
    <w:name w:val="Body Text Indent Char1"/>
    <w:locked/>
    <w:rsid w:val="00206265"/>
    <w:rPr>
      <w:rFonts w:ascii="Times New Roman" w:hAnsi="Times New Roman" w:cs="Times New Roman" w:hint="default"/>
      <w:sz w:val="24"/>
      <w:szCs w:val="24"/>
      <w:lang w:val="ru-RU" w:eastAsia="ru-RU"/>
    </w:rPr>
  </w:style>
  <w:style w:type="character" w:customStyle="1" w:styleId="150">
    <w:name w:val="Знак Знак15"/>
    <w:rsid w:val="00206265"/>
    <w:rPr>
      <w:rFonts w:ascii="Times New Roman" w:hAnsi="Times New Roman" w:cs="Times New Roman" w:hint="default"/>
      <w:sz w:val="24"/>
      <w:szCs w:val="24"/>
      <w:lang w:eastAsia="ru-RU"/>
    </w:rPr>
  </w:style>
  <w:style w:type="character" w:customStyle="1" w:styleId="HeaderChar">
    <w:name w:val="Header Char"/>
    <w:locked/>
    <w:rsid w:val="00206265"/>
    <w:rPr>
      <w:rFonts w:ascii="Times New Roman" w:hAnsi="Times New Roman" w:cs="Times New Roman" w:hint="default"/>
      <w:sz w:val="24"/>
      <w:szCs w:val="24"/>
      <w:lang w:val="ru-RU" w:eastAsia="ar-SA" w:bidi="ar-SA"/>
    </w:rPr>
  </w:style>
  <w:style w:type="character" w:customStyle="1" w:styleId="FooterChar">
    <w:name w:val="Footer Char"/>
    <w:locked/>
    <w:rsid w:val="00206265"/>
    <w:rPr>
      <w:rFonts w:ascii="Times New Roman" w:hAnsi="Times New Roman" w:cs="Times New Roman" w:hint="default"/>
      <w:sz w:val="24"/>
      <w:szCs w:val="24"/>
      <w:lang w:val="ru-RU" w:eastAsia="ar-SA" w:bidi="ar-SA"/>
    </w:rPr>
  </w:style>
  <w:style w:type="character" w:customStyle="1" w:styleId="121">
    <w:name w:val="Знак Знак12"/>
    <w:rsid w:val="00206265"/>
    <w:rPr>
      <w:rFonts w:ascii="Arial" w:hAnsi="Arial" w:cs="Arial" w:hint="default"/>
      <w:b/>
      <w:bCs/>
      <w:color w:val="000080"/>
      <w:sz w:val="20"/>
      <w:szCs w:val="20"/>
      <w:lang w:eastAsia="ru-RU"/>
    </w:rPr>
  </w:style>
  <w:style w:type="character" w:customStyle="1" w:styleId="SignatureChar">
    <w:name w:val="Signature Char"/>
    <w:locked/>
    <w:rsid w:val="00206265"/>
    <w:rPr>
      <w:rFonts w:ascii="Times New Roman" w:hAnsi="Times New Roman" w:cs="Times New Roman" w:hint="default"/>
      <w:b/>
      <w:bCs/>
      <w:sz w:val="28"/>
      <w:szCs w:val="28"/>
      <w:lang w:val="ru-RU" w:eastAsia="ru-RU"/>
    </w:rPr>
  </w:style>
  <w:style w:type="character" w:customStyle="1" w:styleId="affffd">
    <w:name w:val="Цветовое выделение"/>
    <w:rsid w:val="00206265"/>
    <w:rPr>
      <w:b/>
      <w:bCs w:val="0"/>
      <w:color w:val="000080"/>
      <w:sz w:val="20"/>
    </w:rPr>
  </w:style>
  <w:style w:type="character" w:customStyle="1" w:styleId="affffe">
    <w:name w:val="Гипертекстовая ссылка"/>
    <w:rsid w:val="00206265"/>
    <w:rPr>
      <w:rFonts w:ascii="Times New Roman" w:hAnsi="Times New Roman" w:cs="Times New Roman" w:hint="default"/>
      <w:b/>
      <w:bCs/>
      <w:color w:val="008000"/>
      <w:sz w:val="20"/>
      <w:szCs w:val="20"/>
      <w:u w:val="single"/>
    </w:rPr>
  </w:style>
  <w:style w:type="character" w:customStyle="1" w:styleId="afffff">
    <w:name w:val="Продолжение ссылки"/>
    <w:rsid w:val="00206265"/>
    <w:rPr>
      <w:rFonts w:ascii="Times New Roman" w:hAnsi="Times New Roman" w:cs="Times New Roman" w:hint="default"/>
      <w:b w:val="0"/>
      <w:bCs w:val="0"/>
      <w:color w:val="008000"/>
      <w:sz w:val="20"/>
      <w:szCs w:val="20"/>
      <w:u w:val="single"/>
    </w:rPr>
  </w:style>
  <w:style w:type="character" w:customStyle="1" w:styleId="BodyTextFirstIndentChar">
    <w:name w:val="Body Text First Indent Char"/>
    <w:locked/>
    <w:rsid w:val="00206265"/>
    <w:rPr>
      <w:rFonts w:ascii="Times New Roman" w:hAnsi="Times New Roman" w:cs="Times New Roman" w:hint="default"/>
      <w:sz w:val="24"/>
      <w:szCs w:val="24"/>
      <w:lang w:val="ru-RU" w:eastAsia="ru-RU"/>
    </w:rPr>
  </w:style>
  <w:style w:type="character" w:customStyle="1" w:styleId="BodyText2Char">
    <w:name w:val="Body Text 2 Char"/>
    <w:locked/>
    <w:rsid w:val="00206265"/>
    <w:rPr>
      <w:rFonts w:ascii="Times New Roman" w:hAnsi="Times New Roman" w:cs="Times New Roman" w:hint="default"/>
      <w:sz w:val="24"/>
      <w:szCs w:val="24"/>
      <w:lang w:val="ru-RU" w:eastAsia="ru-RU"/>
    </w:rPr>
  </w:style>
  <w:style w:type="character" w:customStyle="1" w:styleId="BodyText3Char">
    <w:name w:val="Body Text 3 Char"/>
    <w:locked/>
    <w:rsid w:val="00206265"/>
    <w:rPr>
      <w:rFonts w:ascii="Times New Roman" w:hAnsi="Times New Roman" w:cs="Times New Roman" w:hint="default"/>
      <w:sz w:val="16"/>
      <w:szCs w:val="16"/>
      <w:lang w:val="ru-RU" w:eastAsia="ru-RU"/>
    </w:rPr>
  </w:style>
  <w:style w:type="character" w:customStyle="1" w:styleId="270">
    <w:name w:val="Знак Знак27"/>
    <w:rsid w:val="00206265"/>
    <w:rPr>
      <w:rFonts w:ascii="Times New Roman" w:hAnsi="Times New Roman" w:cs="Times New Roman" w:hint="default"/>
      <w:sz w:val="28"/>
      <w:szCs w:val="28"/>
      <w:lang w:val="ru-RU" w:eastAsia="ru-RU"/>
    </w:rPr>
  </w:style>
  <w:style w:type="character" w:customStyle="1" w:styleId="260">
    <w:name w:val="Знак Знак26"/>
    <w:rsid w:val="00206265"/>
    <w:rPr>
      <w:rFonts w:ascii="Arial" w:hAnsi="Arial" w:cs="Arial" w:hint="default"/>
      <w:b/>
      <w:bCs/>
      <w:sz w:val="26"/>
      <w:szCs w:val="26"/>
      <w:lang w:val="ru-RU" w:eastAsia="ru-RU"/>
    </w:rPr>
  </w:style>
  <w:style w:type="character" w:customStyle="1" w:styleId="250">
    <w:name w:val="Знак Знак25"/>
    <w:rsid w:val="00206265"/>
    <w:rPr>
      <w:rFonts w:ascii="Arial" w:hAnsi="Arial" w:cs="Arial" w:hint="default"/>
      <w:b/>
      <w:bCs/>
      <w:sz w:val="24"/>
      <w:szCs w:val="24"/>
      <w:lang w:val="ru-RU" w:eastAsia="ru-RU"/>
    </w:rPr>
  </w:style>
  <w:style w:type="character" w:customStyle="1" w:styleId="HTML1">
    <w:name w:val="Стандартный HTML Знак1"/>
    <w:rsid w:val="00206265"/>
    <w:rPr>
      <w:rFonts w:ascii="Courier New" w:hAnsi="Courier New" w:cs="Courier New" w:hint="default"/>
      <w:lang w:eastAsia="ar-SA" w:bidi="ar-SA"/>
    </w:rPr>
  </w:style>
  <w:style w:type="character" w:customStyle="1" w:styleId="280">
    <w:name w:val="Знак Знак28"/>
    <w:rsid w:val="00206265"/>
    <w:rPr>
      <w:rFonts w:ascii="Times New Roman" w:hAnsi="Times New Roman" w:cs="Times New Roman" w:hint="default"/>
      <w:sz w:val="24"/>
      <w:szCs w:val="24"/>
      <w:lang w:val="ru-RU" w:eastAsia="ru-RU"/>
    </w:rPr>
  </w:style>
  <w:style w:type="character" w:customStyle="1" w:styleId="221">
    <w:name w:val="Заголовок 2 Знак2"/>
    <w:aliases w:val="Заголовок 2 Знак Знак1"/>
    <w:rsid w:val="00206265"/>
    <w:rPr>
      <w:rFonts w:ascii="Arial" w:hAnsi="Arial" w:cs="Arial" w:hint="default"/>
      <w:b/>
      <w:bCs/>
      <w:i/>
      <w:iCs/>
      <w:sz w:val="28"/>
      <w:szCs w:val="28"/>
      <w:lang w:val="ru-RU" w:eastAsia="ru-RU"/>
    </w:rPr>
  </w:style>
  <w:style w:type="character" w:customStyle="1" w:styleId="230">
    <w:name w:val="Знак Знак23"/>
    <w:rsid w:val="00206265"/>
    <w:rPr>
      <w:rFonts w:ascii="Times New Roman" w:hAnsi="Times New Roman" w:cs="Times New Roman" w:hint="default"/>
      <w:sz w:val="24"/>
      <w:szCs w:val="24"/>
    </w:rPr>
  </w:style>
  <w:style w:type="character" w:customStyle="1" w:styleId="222">
    <w:name w:val="Знак Знак22"/>
    <w:rsid w:val="00206265"/>
    <w:rPr>
      <w:rFonts w:ascii="Times New Roman" w:hAnsi="Times New Roman" w:cs="Times New Roman" w:hint="default"/>
      <w:sz w:val="28"/>
      <w:szCs w:val="28"/>
    </w:rPr>
  </w:style>
  <w:style w:type="character" w:customStyle="1" w:styleId="211">
    <w:name w:val="Знак Знак21"/>
    <w:rsid w:val="00206265"/>
    <w:rPr>
      <w:rFonts w:ascii="Arial" w:hAnsi="Arial" w:cs="Arial" w:hint="default"/>
      <w:b/>
      <w:bCs/>
      <w:sz w:val="26"/>
      <w:szCs w:val="26"/>
    </w:rPr>
  </w:style>
  <w:style w:type="character" w:customStyle="1" w:styleId="200">
    <w:name w:val="Знак Знак20"/>
    <w:rsid w:val="00206265"/>
    <w:rPr>
      <w:rFonts w:ascii="Times New Roman" w:hAnsi="Times New Roman" w:cs="Times New Roman" w:hint="default"/>
      <w:b/>
      <w:bCs/>
      <w:sz w:val="28"/>
      <w:szCs w:val="28"/>
    </w:rPr>
  </w:style>
  <w:style w:type="character" w:customStyle="1" w:styleId="212">
    <w:name w:val="Заголовок 2 Знак1"/>
    <w:aliases w:val="Заголовок 2 Знак Знак"/>
    <w:rsid w:val="00206265"/>
    <w:rPr>
      <w:rFonts w:ascii="Arial" w:hAnsi="Arial" w:cs="Arial" w:hint="default"/>
      <w:b/>
      <w:bCs/>
      <w:i/>
      <w:iCs/>
      <w:sz w:val="28"/>
      <w:szCs w:val="28"/>
      <w:lang w:val="ru-RU" w:eastAsia="ru-RU"/>
    </w:rPr>
  </w:style>
  <w:style w:type="character" w:customStyle="1" w:styleId="2210">
    <w:name w:val="Знак Знак221"/>
    <w:locked/>
    <w:rsid w:val="00206265"/>
    <w:rPr>
      <w:rFonts w:ascii="Times New Roman" w:hAnsi="Times New Roman" w:cs="Times New Roman" w:hint="default"/>
      <w:sz w:val="24"/>
      <w:szCs w:val="24"/>
      <w:lang w:val="ru-RU" w:eastAsia="ru-RU"/>
    </w:rPr>
  </w:style>
  <w:style w:type="character" w:customStyle="1" w:styleId="2110">
    <w:name w:val="Знак Знак211"/>
    <w:locked/>
    <w:rsid w:val="00206265"/>
    <w:rPr>
      <w:rFonts w:ascii="Times New Roman" w:hAnsi="Times New Roman" w:cs="Times New Roman" w:hint="default"/>
      <w:sz w:val="28"/>
      <w:szCs w:val="28"/>
      <w:lang w:val="ru-RU" w:eastAsia="ru-RU"/>
    </w:rPr>
  </w:style>
  <w:style w:type="character" w:customStyle="1" w:styleId="201">
    <w:name w:val="Знак Знак201"/>
    <w:locked/>
    <w:rsid w:val="00206265"/>
    <w:rPr>
      <w:rFonts w:ascii="Arial" w:hAnsi="Arial" w:cs="Arial" w:hint="default"/>
      <w:b/>
      <w:bCs/>
      <w:sz w:val="26"/>
      <w:szCs w:val="26"/>
      <w:lang w:val="ru-RU" w:eastAsia="ru-RU"/>
    </w:rPr>
  </w:style>
  <w:style w:type="character" w:customStyle="1" w:styleId="190">
    <w:name w:val="Знак Знак19"/>
    <w:locked/>
    <w:rsid w:val="00206265"/>
    <w:rPr>
      <w:rFonts w:ascii="Times New Roman" w:hAnsi="Times New Roman" w:cs="Times New Roman" w:hint="default"/>
      <w:b/>
      <w:bCs/>
      <w:sz w:val="28"/>
      <w:szCs w:val="28"/>
      <w:lang w:val="ru-RU" w:eastAsia="ru-RU"/>
    </w:rPr>
  </w:style>
  <w:style w:type="character" w:customStyle="1" w:styleId="180">
    <w:name w:val="Знак Знак18"/>
    <w:locked/>
    <w:rsid w:val="00206265"/>
    <w:rPr>
      <w:rFonts w:ascii="Times New Roman" w:hAnsi="Times New Roman" w:cs="Times New Roman" w:hint="default"/>
      <w:b/>
      <w:bCs/>
      <w:i/>
      <w:iCs/>
      <w:sz w:val="26"/>
      <w:szCs w:val="26"/>
      <w:lang w:val="ru-RU" w:eastAsia="ru-RU"/>
    </w:rPr>
  </w:style>
  <w:style w:type="character" w:customStyle="1" w:styleId="172">
    <w:name w:val="Знак Знак172"/>
    <w:locked/>
    <w:rsid w:val="00206265"/>
    <w:rPr>
      <w:rFonts w:ascii="Times New Roman" w:hAnsi="Times New Roman" w:cs="Times New Roman" w:hint="default"/>
      <w:i/>
      <w:iCs/>
      <w:sz w:val="22"/>
      <w:szCs w:val="22"/>
      <w:lang w:val="ru-RU" w:eastAsia="ru-RU"/>
    </w:rPr>
  </w:style>
  <w:style w:type="character" w:customStyle="1" w:styleId="162">
    <w:name w:val="Знак Знак162"/>
    <w:locked/>
    <w:rsid w:val="00206265"/>
    <w:rPr>
      <w:rFonts w:ascii="Arial" w:hAnsi="Arial" w:cs="Arial" w:hint="default"/>
      <w:lang w:val="ru-RU" w:eastAsia="ru-RU"/>
    </w:rPr>
  </w:style>
  <w:style w:type="character" w:customStyle="1" w:styleId="151">
    <w:name w:val="Знак Знак151"/>
    <w:locked/>
    <w:rsid w:val="00206265"/>
    <w:rPr>
      <w:rFonts w:ascii="Arial" w:hAnsi="Arial" w:cs="Arial" w:hint="default"/>
      <w:i/>
      <w:iCs/>
      <w:lang w:val="ru-RU" w:eastAsia="ru-RU"/>
    </w:rPr>
  </w:style>
  <w:style w:type="character" w:customStyle="1" w:styleId="115">
    <w:name w:val="Знак Знак11"/>
    <w:locked/>
    <w:rsid w:val="00206265"/>
    <w:rPr>
      <w:rFonts w:ascii="Times New Roman" w:hAnsi="Times New Roman" w:cs="Times New Roman" w:hint="default"/>
      <w:sz w:val="24"/>
      <w:szCs w:val="24"/>
      <w:lang w:val="ru-RU" w:eastAsia="ru-RU"/>
    </w:rPr>
  </w:style>
  <w:style w:type="character" w:customStyle="1" w:styleId="92">
    <w:name w:val="Знак Знак9"/>
    <w:locked/>
    <w:rsid w:val="00206265"/>
    <w:rPr>
      <w:rFonts w:ascii="Times New Roman" w:hAnsi="Times New Roman" w:cs="Times New Roman" w:hint="default"/>
      <w:lang w:val="ru-RU" w:eastAsia="ru-RU"/>
    </w:rPr>
  </w:style>
  <w:style w:type="character" w:customStyle="1" w:styleId="3b">
    <w:name w:val="Знак Знак3"/>
    <w:locked/>
    <w:rsid w:val="00206265"/>
    <w:rPr>
      <w:rFonts w:ascii="Times New Roman" w:hAnsi="Times New Roman" w:cs="Times New Roman" w:hint="default"/>
      <w:b/>
      <w:bCs/>
      <w:sz w:val="28"/>
      <w:szCs w:val="28"/>
      <w:lang w:val="ru-RU" w:eastAsia="ru-RU"/>
    </w:rPr>
  </w:style>
  <w:style w:type="character" w:customStyle="1" w:styleId="140">
    <w:name w:val="Знак Знак14"/>
    <w:locked/>
    <w:rsid w:val="00206265"/>
    <w:rPr>
      <w:rFonts w:ascii="Times New Roman" w:hAnsi="Times New Roman" w:cs="Times New Roman" w:hint="default"/>
      <w:sz w:val="24"/>
      <w:szCs w:val="24"/>
      <w:lang w:val="ru-RU" w:eastAsia="ru-RU"/>
    </w:rPr>
  </w:style>
  <w:style w:type="character" w:customStyle="1" w:styleId="2f3">
    <w:name w:val="Знак Знак2"/>
    <w:locked/>
    <w:rsid w:val="00206265"/>
    <w:rPr>
      <w:rFonts w:ascii="Times New Roman" w:hAnsi="Times New Roman" w:cs="Times New Roman" w:hint="default"/>
      <w:sz w:val="24"/>
      <w:szCs w:val="24"/>
      <w:lang w:val="ru-RU" w:eastAsia="ru-RU"/>
    </w:rPr>
  </w:style>
  <w:style w:type="character" w:customStyle="1" w:styleId="101">
    <w:name w:val="Знак Знак10"/>
    <w:locked/>
    <w:rsid w:val="00206265"/>
    <w:rPr>
      <w:rFonts w:ascii="Times New Roman" w:hAnsi="Times New Roman" w:cs="Times New Roman" w:hint="default"/>
      <w:sz w:val="24"/>
      <w:szCs w:val="24"/>
      <w:lang w:val="ru-RU" w:eastAsia="ru-RU"/>
    </w:rPr>
  </w:style>
  <w:style w:type="character" w:customStyle="1" w:styleId="1f5">
    <w:name w:val="Знак Знак1"/>
    <w:locked/>
    <w:rsid w:val="00206265"/>
    <w:rPr>
      <w:rFonts w:ascii="Times New Roman" w:hAnsi="Times New Roman" w:cs="Times New Roman" w:hint="default"/>
      <w:sz w:val="16"/>
      <w:szCs w:val="16"/>
      <w:lang w:val="ru-RU" w:eastAsia="ru-RU"/>
    </w:rPr>
  </w:style>
  <w:style w:type="character" w:customStyle="1" w:styleId="52">
    <w:name w:val="Знак Знак5"/>
    <w:locked/>
    <w:rsid w:val="00206265"/>
    <w:rPr>
      <w:rFonts w:ascii="Tahoma" w:hAnsi="Tahoma" w:cs="Tahoma" w:hint="default"/>
      <w:sz w:val="16"/>
      <w:szCs w:val="16"/>
    </w:rPr>
  </w:style>
  <w:style w:type="character" w:customStyle="1" w:styleId="1210">
    <w:name w:val="Знак Знак121"/>
    <w:rsid w:val="00206265"/>
    <w:rPr>
      <w:rFonts w:ascii="Arial" w:hAnsi="Arial" w:cs="Arial" w:hint="default"/>
      <w:b/>
      <w:bCs/>
      <w:color w:val="000080"/>
      <w:sz w:val="20"/>
      <w:szCs w:val="20"/>
      <w:lang w:eastAsia="ru-RU"/>
    </w:rPr>
  </w:style>
  <w:style w:type="character" w:customStyle="1" w:styleId="1f6">
    <w:name w:val="Текст выноски Знак1"/>
    <w:rsid w:val="00206265"/>
    <w:rPr>
      <w:rFonts w:ascii="Tahoma" w:hAnsi="Tahoma" w:cs="Tahoma" w:hint="default"/>
      <w:sz w:val="16"/>
      <w:szCs w:val="16"/>
      <w:lang w:eastAsia="ar-SA" w:bidi="ar-SA"/>
    </w:rPr>
  </w:style>
  <w:style w:type="character" w:customStyle="1" w:styleId="1f7">
    <w:name w:val="Схема документа Знак1"/>
    <w:rsid w:val="00206265"/>
    <w:rPr>
      <w:rFonts w:ascii="Tahoma" w:hAnsi="Tahoma" w:cs="Tahoma" w:hint="default"/>
      <w:sz w:val="16"/>
      <w:szCs w:val="16"/>
      <w:lang w:eastAsia="ar-SA" w:bidi="ar-SA"/>
    </w:rPr>
  </w:style>
  <w:style w:type="character" w:customStyle="1" w:styleId="123">
    <w:name w:val="Знак Знак123"/>
    <w:rsid w:val="00206265"/>
    <w:rPr>
      <w:rFonts w:ascii="Arial" w:eastAsia="Times New Roman" w:hAnsi="Arial" w:cs="Times New Roman" w:hint="default"/>
      <w:b/>
      <w:bCs/>
      <w:color w:val="000080"/>
      <w:sz w:val="20"/>
      <w:szCs w:val="20"/>
      <w:lang w:eastAsia="ru-RU"/>
    </w:rPr>
  </w:style>
  <w:style w:type="character" w:customStyle="1" w:styleId="2f4">
    <w:name w:val="Заголовок 2 Знак Знак Знак"/>
    <w:rsid w:val="00206265"/>
    <w:rPr>
      <w:rFonts w:ascii="Arial" w:hAnsi="Arial" w:cs="Arial" w:hint="default"/>
      <w:b/>
      <w:bCs/>
      <w:i/>
      <w:iCs/>
      <w:sz w:val="28"/>
      <w:szCs w:val="28"/>
      <w:lang w:val="ru-RU" w:eastAsia="ru-RU" w:bidi="ar-SA"/>
    </w:rPr>
  </w:style>
  <w:style w:type="character" w:customStyle="1" w:styleId="192">
    <w:name w:val="Знак Знак192"/>
    <w:rsid w:val="00206265"/>
    <w:rPr>
      <w:rFonts w:ascii="Arial" w:hAnsi="Arial" w:cs="Arial" w:hint="default"/>
      <w:b/>
      <w:bCs/>
      <w:sz w:val="28"/>
      <w:szCs w:val="24"/>
      <w:lang w:val="ru-RU" w:eastAsia="ru-RU" w:bidi="ar-SA"/>
    </w:rPr>
  </w:style>
  <w:style w:type="character" w:customStyle="1" w:styleId="182">
    <w:name w:val="Знак Знак182"/>
    <w:rsid w:val="00206265"/>
    <w:rPr>
      <w:sz w:val="28"/>
      <w:szCs w:val="24"/>
      <w:lang w:val="ru-RU" w:eastAsia="ru-RU" w:bidi="ar-SA"/>
    </w:rPr>
  </w:style>
  <w:style w:type="character" w:customStyle="1" w:styleId="232">
    <w:name w:val="Знак Знак232"/>
    <w:rsid w:val="00206265"/>
    <w:rPr>
      <w:rFonts w:ascii="Times New Roman" w:eastAsia="Times New Roman" w:hAnsi="Times New Roman" w:cs="Times New Roman" w:hint="default"/>
      <w:sz w:val="24"/>
    </w:rPr>
  </w:style>
  <w:style w:type="character" w:customStyle="1" w:styleId="223">
    <w:name w:val="Знак Знак223"/>
    <w:rsid w:val="00206265"/>
    <w:rPr>
      <w:rFonts w:ascii="Times New Roman" w:eastAsia="Times New Roman" w:hAnsi="Times New Roman" w:cs="Times New Roman" w:hint="default"/>
      <w:sz w:val="28"/>
    </w:rPr>
  </w:style>
  <w:style w:type="character" w:customStyle="1" w:styleId="213">
    <w:name w:val="Знак Знак213"/>
    <w:rsid w:val="00206265"/>
    <w:rPr>
      <w:rFonts w:ascii="Arial" w:eastAsia="Times New Roman" w:hAnsi="Arial" w:cs="Arial" w:hint="default"/>
      <w:b/>
      <w:bCs/>
      <w:sz w:val="26"/>
      <w:szCs w:val="26"/>
    </w:rPr>
  </w:style>
  <w:style w:type="character" w:customStyle="1" w:styleId="203">
    <w:name w:val="Знак Знак203"/>
    <w:rsid w:val="00206265"/>
    <w:rPr>
      <w:rFonts w:ascii="Times New Roman" w:eastAsia="Times New Roman" w:hAnsi="Times New Roman" w:cs="Times New Roman" w:hint="default"/>
      <w:b/>
      <w:bCs/>
      <w:sz w:val="28"/>
      <w:szCs w:val="28"/>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206265"/>
    <w:rPr>
      <w:rFonts w:ascii="Tahoma" w:eastAsia="Calibri" w:hAnsi="Tahoma" w:cs="Tahoma" w:hint="default"/>
      <w:lang w:val="en-US" w:eastAsia="en-US" w:bidi="ar-SA"/>
    </w:rPr>
  </w:style>
  <w:style w:type="character" w:customStyle="1" w:styleId="Heading2Char1">
    <w:name w:val="Heading 2 Char1"/>
    <w:locked/>
    <w:rsid w:val="00206265"/>
    <w:rPr>
      <w:rFonts w:ascii="Arial" w:eastAsia="Calibri" w:hAnsi="Arial" w:cs="Arial" w:hint="default"/>
      <w:b/>
      <w:bCs/>
      <w:i/>
      <w:iCs/>
      <w:sz w:val="28"/>
      <w:szCs w:val="28"/>
      <w:lang w:val="ru-RU" w:eastAsia="ru-RU" w:bidi="ar-SA"/>
    </w:rPr>
  </w:style>
  <w:style w:type="character" w:customStyle="1" w:styleId="Heading3Char1">
    <w:name w:val="Heading 3 Char1"/>
    <w:locked/>
    <w:rsid w:val="00206265"/>
    <w:rPr>
      <w:rFonts w:ascii="Arial" w:eastAsia="Calibri" w:hAnsi="Arial" w:cs="Arial" w:hint="default"/>
      <w:b/>
      <w:bCs/>
      <w:sz w:val="26"/>
      <w:szCs w:val="26"/>
      <w:lang w:val="ru-RU" w:eastAsia="ru-RU" w:bidi="ar-SA"/>
    </w:rPr>
  </w:style>
  <w:style w:type="character" w:customStyle="1" w:styleId="Heading4Char1">
    <w:name w:val="Heading 4 Char1"/>
    <w:locked/>
    <w:rsid w:val="00206265"/>
    <w:rPr>
      <w:rFonts w:ascii="Calibri" w:eastAsia="Calibri" w:hAnsi="Calibri" w:hint="default"/>
      <w:b/>
      <w:bCs w:val="0"/>
      <w:sz w:val="24"/>
      <w:lang w:val="ru-RU" w:eastAsia="ru-RU" w:bidi="ar-SA"/>
    </w:rPr>
  </w:style>
  <w:style w:type="character" w:customStyle="1" w:styleId="Heading5Char">
    <w:name w:val="Heading 5 Char"/>
    <w:locked/>
    <w:rsid w:val="00206265"/>
    <w:rPr>
      <w:rFonts w:ascii="Calibri" w:eastAsia="Calibri" w:hAnsi="Calibri" w:hint="default"/>
      <w:b/>
      <w:bCs/>
      <w:i/>
      <w:iCs/>
      <w:sz w:val="26"/>
      <w:szCs w:val="26"/>
      <w:lang w:val="ru-RU" w:eastAsia="ru-RU" w:bidi="ar-SA"/>
    </w:rPr>
  </w:style>
  <w:style w:type="character" w:customStyle="1" w:styleId="Heading6Char">
    <w:name w:val="Heading 6 Char"/>
    <w:locked/>
    <w:rsid w:val="00206265"/>
    <w:rPr>
      <w:rFonts w:ascii="Calibri" w:eastAsia="Calibri" w:hAnsi="Calibri" w:hint="default"/>
      <w:i/>
      <w:iCs/>
      <w:sz w:val="22"/>
      <w:szCs w:val="22"/>
      <w:lang w:val="ru-RU" w:eastAsia="ru-RU" w:bidi="ar-SA"/>
    </w:rPr>
  </w:style>
  <w:style w:type="character" w:customStyle="1" w:styleId="Heading7Char">
    <w:name w:val="Heading 7 Char"/>
    <w:locked/>
    <w:rsid w:val="00206265"/>
    <w:rPr>
      <w:rFonts w:ascii="Calibri" w:eastAsia="Calibri" w:hAnsi="Calibri" w:hint="default"/>
      <w:sz w:val="24"/>
      <w:szCs w:val="24"/>
      <w:lang w:val="ru-RU" w:eastAsia="ru-RU" w:bidi="ar-SA"/>
    </w:rPr>
  </w:style>
  <w:style w:type="character" w:customStyle="1" w:styleId="Heading8Char">
    <w:name w:val="Heading 8 Char"/>
    <w:locked/>
    <w:rsid w:val="00206265"/>
    <w:rPr>
      <w:rFonts w:ascii="Arial" w:eastAsia="Calibri" w:hAnsi="Arial" w:cs="Arial" w:hint="default"/>
      <w:i/>
      <w:iCs/>
      <w:lang w:val="ru-RU" w:eastAsia="ru-RU" w:bidi="ar-SA"/>
    </w:rPr>
  </w:style>
  <w:style w:type="character" w:customStyle="1" w:styleId="Heading9Char">
    <w:name w:val="Heading 9 Char"/>
    <w:locked/>
    <w:rsid w:val="00206265"/>
    <w:rPr>
      <w:rFonts w:ascii="Arial" w:eastAsia="Calibri" w:hAnsi="Arial" w:cs="Arial" w:hint="default"/>
      <w:b/>
      <w:bCs/>
      <w:i/>
      <w:iCs/>
      <w:sz w:val="18"/>
      <w:szCs w:val="18"/>
      <w:lang w:val="ru-RU" w:eastAsia="ru-RU" w:bidi="ar-SA"/>
    </w:rPr>
  </w:style>
  <w:style w:type="character" w:customStyle="1" w:styleId="HeaderChar1">
    <w:name w:val="Header Char1"/>
    <w:locked/>
    <w:rsid w:val="00206265"/>
    <w:rPr>
      <w:rFonts w:ascii="Calibri" w:eastAsia="Calibri" w:hAnsi="Calibri" w:hint="default"/>
      <w:sz w:val="22"/>
      <w:szCs w:val="22"/>
      <w:lang w:val="ru-RU" w:eastAsia="ru-RU" w:bidi="ar-SA"/>
    </w:rPr>
  </w:style>
  <w:style w:type="character" w:customStyle="1" w:styleId="FooterChar1">
    <w:name w:val="Footer Char1"/>
    <w:locked/>
    <w:rsid w:val="00206265"/>
    <w:rPr>
      <w:rFonts w:ascii="Calibri" w:eastAsia="Calibri" w:hAnsi="Calibri" w:hint="default"/>
      <w:sz w:val="22"/>
      <w:szCs w:val="22"/>
      <w:lang w:val="ru-RU" w:eastAsia="ru-RU" w:bidi="ar-SA"/>
    </w:rPr>
  </w:style>
  <w:style w:type="character" w:customStyle="1" w:styleId="BodyTextChar2">
    <w:name w:val="Body Text Char2"/>
    <w:aliases w:val="бпОсновной текст Char2"/>
    <w:locked/>
    <w:rsid w:val="00206265"/>
    <w:rPr>
      <w:rFonts w:ascii="Calibri" w:eastAsia="Calibri" w:hAnsi="Calibri" w:hint="default"/>
      <w:sz w:val="28"/>
      <w:szCs w:val="24"/>
      <w:lang w:val="ru-RU" w:eastAsia="ru-RU" w:bidi="ar-SA"/>
    </w:rPr>
  </w:style>
  <w:style w:type="character" w:customStyle="1" w:styleId="BodyTextIndentChar2">
    <w:name w:val="Body Text Indent Char2"/>
    <w:locked/>
    <w:rsid w:val="00206265"/>
    <w:rPr>
      <w:rFonts w:ascii="Calibri" w:eastAsia="Calibri" w:hAnsi="Calibri" w:hint="default"/>
      <w:sz w:val="28"/>
      <w:szCs w:val="24"/>
      <w:lang w:val="ru-RU" w:eastAsia="ru-RU" w:bidi="ar-SA"/>
    </w:rPr>
  </w:style>
  <w:style w:type="character" w:customStyle="1" w:styleId="HTMLPreformattedChar">
    <w:name w:val="HTML Preformatted Char"/>
    <w:locked/>
    <w:rsid w:val="00206265"/>
    <w:rPr>
      <w:rFonts w:ascii="Courier New" w:eastAsia="Calibri" w:hAnsi="Courier New" w:cs="Courier New" w:hint="default"/>
      <w:color w:val="000090"/>
      <w:lang w:val="ru-RU" w:eastAsia="ru-RU" w:bidi="ar-SA"/>
    </w:rPr>
  </w:style>
  <w:style w:type="character" w:customStyle="1" w:styleId="BodyText2Char1">
    <w:name w:val="Body Text 2 Char1"/>
    <w:locked/>
    <w:rsid w:val="00206265"/>
    <w:rPr>
      <w:rFonts w:ascii="Calibri" w:eastAsia="Calibri" w:hAnsi="Calibri" w:hint="default"/>
      <w:b/>
      <w:bCs/>
      <w:sz w:val="24"/>
      <w:szCs w:val="24"/>
      <w:lang w:val="ru-RU" w:eastAsia="ru-RU" w:bidi="ar-SA"/>
    </w:rPr>
  </w:style>
  <w:style w:type="character" w:customStyle="1" w:styleId="SignatureChar1">
    <w:name w:val="Signature Char1"/>
    <w:locked/>
    <w:rsid w:val="00206265"/>
    <w:rPr>
      <w:rFonts w:ascii="Calibri" w:eastAsia="Calibri" w:hAnsi="Calibri" w:hint="default"/>
      <w:b/>
      <w:bCs w:val="0"/>
      <w:sz w:val="28"/>
      <w:szCs w:val="28"/>
      <w:lang w:val="ru-RU" w:eastAsia="ru-RU" w:bidi="ar-SA"/>
    </w:rPr>
  </w:style>
  <w:style w:type="character" w:customStyle="1" w:styleId="BodyTextFirstIndentChar1">
    <w:name w:val="Body Text First Indent Char1"/>
    <w:locked/>
    <w:rsid w:val="00206265"/>
    <w:rPr>
      <w:rFonts w:ascii="Calibri" w:eastAsia="Calibri" w:hAnsi="Calibri" w:hint="default"/>
      <w:sz w:val="24"/>
      <w:szCs w:val="24"/>
      <w:lang w:val="ru-RU" w:eastAsia="ru-RU" w:bidi="ar-SA"/>
    </w:rPr>
  </w:style>
  <w:style w:type="character" w:customStyle="1" w:styleId="BodyText3Char1">
    <w:name w:val="Body Text 3 Char1"/>
    <w:locked/>
    <w:rsid w:val="00206265"/>
    <w:rPr>
      <w:rFonts w:ascii="Calibri" w:eastAsia="Calibri" w:hAnsi="Calibri" w:hint="default"/>
      <w:sz w:val="16"/>
      <w:szCs w:val="16"/>
      <w:lang w:val="ru-RU" w:eastAsia="ru-RU" w:bidi="ar-SA"/>
    </w:rPr>
  </w:style>
  <w:style w:type="character" w:customStyle="1" w:styleId="TitleChar">
    <w:name w:val="Title Char"/>
    <w:locked/>
    <w:rsid w:val="00206265"/>
    <w:rPr>
      <w:rFonts w:ascii="Arial" w:eastAsia="Calibri" w:hAnsi="Arial" w:cs="Arial" w:hint="default"/>
      <w:b/>
      <w:bCs/>
      <w:sz w:val="24"/>
      <w:szCs w:val="24"/>
      <w:lang w:val="ru-RU" w:eastAsia="ru-RU" w:bidi="ar-SA"/>
    </w:rPr>
  </w:style>
  <w:style w:type="character" w:customStyle="1" w:styleId="BodyTextIndent3Char">
    <w:name w:val="Body Text Indent 3 Char"/>
    <w:locked/>
    <w:rsid w:val="00206265"/>
    <w:rPr>
      <w:rFonts w:ascii="Calibri" w:eastAsia="Calibri" w:hAnsi="Calibri" w:hint="default"/>
      <w:sz w:val="16"/>
      <w:szCs w:val="16"/>
      <w:lang w:val="ru-RU" w:eastAsia="ru-RU" w:bidi="ar-SA"/>
    </w:rPr>
  </w:style>
  <w:style w:type="character" w:customStyle="1" w:styleId="PlainTextChar">
    <w:name w:val="Plain Text Char"/>
    <w:locked/>
    <w:rsid w:val="00206265"/>
    <w:rPr>
      <w:rFonts w:ascii="Courier New" w:eastAsia="Calibri" w:hAnsi="Courier New" w:cs="Courier New" w:hint="default"/>
      <w:lang w:val="ru-RU" w:eastAsia="ru-RU" w:bidi="ar-SA"/>
    </w:rPr>
  </w:style>
  <w:style w:type="character" w:customStyle="1" w:styleId="apple-style-span">
    <w:name w:val="apple-style-span"/>
    <w:rsid w:val="00206265"/>
  </w:style>
  <w:style w:type="character" w:customStyle="1" w:styleId="410">
    <w:name w:val="Знак Знак41"/>
    <w:rsid w:val="00206265"/>
    <w:rPr>
      <w:rFonts w:ascii="Arial" w:hAnsi="Arial" w:cs="Arial" w:hint="default"/>
      <w:sz w:val="24"/>
      <w:szCs w:val="24"/>
      <w:lang w:val="ru-RU" w:eastAsia="ru-RU" w:bidi="ar-SA"/>
    </w:rPr>
  </w:style>
  <w:style w:type="character" w:customStyle="1" w:styleId="171">
    <w:name w:val="Знак Знак171"/>
    <w:locked/>
    <w:rsid w:val="00206265"/>
    <w:rPr>
      <w:rFonts w:ascii="Times New Roman" w:hAnsi="Times New Roman" w:cs="Times New Roman" w:hint="default"/>
      <w:i/>
      <w:iCs/>
      <w:sz w:val="22"/>
      <w:szCs w:val="22"/>
      <w:lang w:val="ru-RU" w:eastAsia="ru-RU"/>
    </w:rPr>
  </w:style>
  <w:style w:type="character" w:customStyle="1" w:styleId="161">
    <w:name w:val="Знак Знак161"/>
    <w:locked/>
    <w:rsid w:val="00206265"/>
    <w:rPr>
      <w:rFonts w:ascii="Arial" w:hAnsi="Arial" w:cs="Arial" w:hint="default"/>
      <w:lang w:val="ru-RU" w:eastAsia="ru-RU"/>
    </w:rPr>
  </w:style>
  <w:style w:type="character" w:customStyle="1" w:styleId="122">
    <w:name w:val="Знак Знак122"/>
    <w:rsid w:val="00206265"/>
    <w:rPr>
      <w:rFonts w:ascii="Arial" w:eastAsia="Times New Roman" w:hAnsi="Arial" w:cs="Times New Roman" w:hint="default"/>
      <w:b/>
      <w:bCs/>
      <w:color w:val="000080"/>
      <w:sz w:val="20"/>
      <w:szCs w:val="20"/>
      <w:lang w:eastAsia="ru-RU"/>
    </w:rPr>
  </w:style>
  <w:style w:type="character" w:customStyle="1" w:styleId="191">
    <w:name w:val="Знак Знак191"/>
    <w:rsid w:val="00206265"/>
    <w:rPr>
      <w:rFonts w:ascii="Arial" w:hAnsi="Arial" w:cs="Arial" w:hint="default"/>
      <w:b/>
      <w:bCs/>
      <w:sz w:val="28"/>
      <w:szCs w:val="24"/>
      <w:lang w:val="ru-RU" w:eastAsia="ru-RU" w:bidi="ar-SA"/>
    </w:rPr>
  </w:style>
  <w:style w:type="character" w:customStyle="1" w:styleId="181">
    <w:name w:val="Знак Знак181"/>
    <w:rsid w:val="00206265"/>
    <w:rPr>
      <w:sz w:val="28"/>
      <w:szCs w:val="24"/>
      <w:lang w:val="ru-RU" w:eastAsia="ru-RU" w:bidi="ar-SA"/>
    </w:rPr>
  </w:style>
  <w:style w:type="character" w:customStyle="1" w:styleId="231">
    <w:name w:val="Знак Знак231"/>
    <w:rsid w:val="00206265"/>
    <w:rPr>
      <w:rFonts w:ascii="Times New Roman" w:eastAsia="Times New Roman" w:hAnsi="Times New Roman" w:cs="Times New Roman" w:hint="default"/>
      <w:sz w:val="24"/>
    </w:rPr>
  </w:style>
  <w:style w:type="character" w:customStyle="1" w:styleId="2220">
    <w:name w:val="Знак Знак222"/>
    <w:rsid w:val="00206265"/>
    <w:rPr>
      <w:rFonts w:ascii="Times New Roman" w:eastAsia="Times New Roman" w:hAnsi="Times New Roman" w:cs="Times New Roman" w:hint="default"/>
      <w:sz w:val="28"/>
    </w:rPr>
  </w:style>
  <w:style w:type="character" w:customStyle="1" w:styleId="2120">
    <w:name w:val="Знак Знак212"/>
    <w:rsid w:val="00206265"/>
    <w:rPr>
      <w:rFonts w:ascii="Arial" w:eastAsia="Times New Roman" w:hAnsi="Arial" w:cs="Arial" w:hint="default"/>
      <w:b/>
      <w:bCs/>
      <w:sz w:val="26"/>
      <w:szCs w:val="26"/>
    </w:rPr>
  </w:style>
  <w:style w:type="character" w:customStyle="1" w:styleId="202">
    <w:name w:val="Знак Знак202"/>
    <w:rsid w:val="00206265"/>
    <w:rPr>
      <w:rFonts w:ascii="Times New Roman" w:eastAsia="Times New Roman" w:hAnsi="Times New Roman" w:cs="Times New Roman" w:hint="default"/>
      <w:b/>
      <w:bCs/>
      <w:sz w:val="28"/>
      <w:szCs w:val="28"/>
    </w:rPr>
  </w:style>
  <w:style w:type="character" w:customStyle="1" w:styleId="apple-converted-space">
    <w:name w:val="apple-converted-space"/>
    <w:rsid w:val="00206265"/>
  </w:style>
  <w:style w:type="character" w:customStyle="1" w:styleId="UnresolvedMention">
    <w:name w:val="Unresolved Mention"/>
    <w:basedOn w:val="a4"/>
    <w:uiPriority w:val="99"/>
    <w:semiHidden/>
    <w:unhideWhenUsed/>
    <w:rsid w:val="00A008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004548096">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455830740">
      <w:bodyDiv w:val="1"/>
      <w:marLeft w:val="0"/>
      <w:marRight w:val="0"/>
      <w:marTop w:val="0"/>
      <w:marBottom w:val="0"/>
      <w:divBdr>
        <w:top w:val="none" w:sz="0" w:space="0" w:color="auto"/>
        <w:left w:val="none" w:sz="0" w:space="0" w:color="auto"/>
        <w:bottom w:val="none" w:sz="0" w:space="0" w:color="auto"/>
        <w:right w:val="none" w:sz="0" w:space="0" w:color="auto"/>
      </w:divBdr>
    </w:div>
    <w:div w:id="1842238795">
      <w:bodyDiv w:val="1"/>
      <w:marLeft w:val="0"/>
      <w:marRight w:val="0"/>
      <w:marTop w:val="0"/>
      <w:marBottom w:val="0"/>
      <w:divBdr>
        <w:top w:val="none" w:sz="0" w:space="0" w:color="auto"/>
        <w:left w:val="none" w:sz="0" w:space="0" w:color="auto"/>
        <w:bottom w:val="none" w:sz="0" w:space="0" w:color="auto"/>
        <w:right w:val="none" w:sz="0" w:space="0" w:color="auto"/>
      </w:divBdr>
    </w:div>
    <w:div w:id="211401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Users\User\Desktop\&#1054;&#1090;&#1074;&#1077;&#1090;&#1099;%202017\16.%20&#1055;&#1086;&#1083;&#1086;&#1078;&#1077;&#1085;&#1080;&#1077;%20&#1080;%20&#1087;&#1086;&#1088;&#1103;&#1076;&#1086;&#1082;\&#1056;&#1057;&#1044;%20&#1087;&#1086;&#1083;&#1086;&#1078;&#1077;&#1085;&#1080;&#1103;%20&#1086;%20&#1055;&#1057;.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40DD647311FEEC165ABA7B6585932BBC3CCEA7A70AF4F63EF643CD0137A8958B320AD23A3F6A56AA173851BD7BA1C75F92ED8135ExBQ3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40DD647311FEEC165ABA7B6585932BBC3CCEA7A70AF4F63EF643CD0137A8958B320AD21A5F9A56AA173851BD7BA1C75F92ED8135ExBQ3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ACDF3-86D9-4B42-BE01-238DE833A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3647</Words>
  <Characters>32793</Characters>
  <Application>Microsoft Office Word</Application>
  <DocSecurity>0</DocSecurity>
  <Lines>273</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36368</CharactersWithSpaces>
  <SharedDoc>false</SharedDoc>
  <HLinks>
    <vt:vector size="12" baseType="variant">
      <vt:variant>
        <vt:i4>7667812</vt:i4>
      </vt:variant>
      <vt:variant>
        <vt:i4>3</vt:i4>
      </vt:variant>
      <vt:variant>
        <vt:i4>0</vt:i4>
      </vt:variant>
      <vt:variant>
        <vt:i4>5</vt:i4>
      </vt:variant>
      <vt:variant>
        <vt:lpwstr>http://www.electrostal.ru/</vt:lpwstr>
      </vt:variant>
      <vt:variant>
        <vt:lpwstr/>
      </vt:variant>
      <vt:variant>
        <vt:i4>1638481</vt:i4>
      </vt:variant>
      <vt:variant>
        <vt:i4>0</vt:i4>
      </vt:variant>
      <vt:variant>
        <vt:i4>0</vt:i4>
      </vt:variant>
      <vt:variant>
        <vt:i4>5</vt:i4>
      </vt:variant>
      <vt:variant>
        <vt:lpwstr>consultantplus://offline/ref=BC8F6D343E0395DB9801F82F5991462F5AB2D6FEEABBE7F9780D5DC4254659075F61E2F770B27Ep1sCI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Татьяна Побежимова</cp:lastModifiedBy>
  <cp:revision>6</cp:revision>
  <cp:lastPrinted>2020-02-18T14:03:00Z</cp:lastPrinted>
  <dcterms:created xsi:type="dcterms:W3CDTF">2020-02-18T14:04:00Z</dcterms:created>
  <dcterms:modified xsi:type="dcterms:W3CDTF">2020-02-18T14:51:00Z</dcterms:modified>
</cp:coreProperties>
</file>