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C45530" w:rsidP="006602BA">
      <w:pPr>
        <w:ind w:right="-1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6602BA" w:rsidRDefault="00AC4C04" w:rsidP="006602BA">
      <w:pPr>
        <w:ind w:right="-1"/>
        <w:jc w:val="center"/>
        <w:rPr>
          <w:sz w:val="28"/>
          <w:szCs w:val="28"/>
        </w:rPr>
      </w:pPr>
    </w:p>
    <w:p w:rsidR="00AC4C04" w:rsidRPr="006602BA" w:rsidRDefault="006602BA" w:rsidP="006602BA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AC4C04" w:rsidRPr="006602BA">
        <w:rPr>
          <w:sz w:val="28"/>
          <w:szCs w:val="28"/>
        </w:rPr>
        <w:t xml:space="preserve"> ГОРОДСКОГО ОКРУГА ЭЛЕКТРОСТАЛЬ</w:t>
      </w:r>
    </w:p>
    <w:p w:rsidR="00AC4C04" w:rsidRPr="006602BA" w:rsidRDefault="00AC4C04" w:rsidP="006602BA">
      <w:pPr>
        <w:ind w:right="-1"/>
        <w:contextualSpacing/>
        <w:jc w:val="center"/>
        <w:rPr>
          <w:sz w:val="28"/>
          <w:szCs w:val="28"/>
        </w:rPr>
      </w:pPr>
    </w:p>
    <w:p w:rsidR="00AC4C04" w:rsidRPr="006602BA" w:rsidRDefault="006602BA" w:rsidP="006602BA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AC4C04" w:rsidRPr="006602BA">
        <w:rPr>
          <w:sz w:val="28"/>
          <w:szCs w:val="28"/>
        </w:rPr>
        <w:t>ОБЛАСТИ</w:t>
      </w:r>
    </w:p>
    <w:p w:rsidR="00AC4C04" w:rsidRPr="006602BA" w:rsidRDefault="00AC4C04" w:rsidP="006602BA">
      <w:pPr>
        <w:ind w:right="-1"/>
        <w:contextualSpacing/>
        <w:jc w:val="center"/>
        <w:rPr>
          <w:sz w:val="28"/>
          <w:szCs w:val="28"/>
        </w:rPr>
      </w:pPr>
    </w:p>
    <w:p w:rsidR="00AC4C04" w:rsidRPr="006602BA" w:rsidRDefault="00503223" w:rsidP="006602BA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6602BA">
        <w:rPr>
          <w:sz w:val="44"/>
          <w:szCs w:val="44"/>
        </w:rPr>
        <w:t>РАСПОРЯЖЕНИЕ</w:t>
      </w:r>
    </w:p>
    <w:p w:rsidR="00AC4C04" w:rsidRPr="006602BA" w:rsidRDefault="00AC4C04" w:rsidP="006602BA">
      <w:pPr>
        <w:ind w:right="-1"/>
        <w:jc w:val="center"/>
        <w:rPr>
          <w:sz w:val="44"/>
          <w:szCs w:val="44"/>
        </w:rPr>
      </w:pPr>
    </w:p>
    <w:p w:rsidR="00AC4C04" w:rsidRDefault="008D4ADD" w:rsidP="006602BA">
      <w:pPr>
        <w:ind w:right="-1"/>
        <w:jc w:val="center"/>
        <w:outlineLvl w:val="0"/>
      </w:pPr>
      <w:r w:rsidRPr="006602BA">
        <w:t>04.10.2019</w:t>
      </w:r>
      <w:r w:rsidR="000C09A6">
        <w:t xml:space="preserve"> № </w:t>
      </w:r>
      <w:r w:rsidRPr="006602BA">
        <w:t>431-р</w:t>
      </w:r>
    </w:p>
    <w:p w:rsidR="009C4F65" w:rsidRDefault="009C4F65" w:rsidP="006602BA">
      <w:pPr>
        <w:ind w:right="-567"/>
        <w:outlineLvl w:val="0"/>
      </w:pPr>
    </w:p>
    <w:p w:rsidR="002119E2" w:rsidRDefault="002119E2" w:rsidP="006602BA">
      <w:pPr>
        <w:spacing w:line="240" w:lineRule="exact"/>
      </w:pPr>
    </w:p>
    <w:p w:rsidR="002119E2" w:rsidRPr="00525237" w:rsidRDefault="002119E2" w:rsidP="002119E2">
      <w:pPr>
        <w:spacing w:line="240" w:lineRule="exact"/>
        <w:jc w:val="center"/>
      </w:pPr>
      <w:r>
        <w:t>Об отмене</w:t>
      </w:r>
      <w:r w:rsidRPr="002124CB">
        <w:t xml:space="preserve"> </w:t>
      </w:r>
      <w:r w:rsidR="00637964">
        <w:t>проекта межевания</w:t>
      </w:r>
      <w:r w:rsidR="008B6E23">
        <w:t xml:space="preserve"> территории</w:t>
      </w:r>
      <w:r>
        <w:rPr>
          <w:noProof/>
        </w:rPr>
        <w:t xml:space="preserve"> 5-го микрорайона </w:t>
      </w:r>
      <w:r>
        <w:t>городского округа Электросталь Московской области</w:t>
      </w:r>
      <w:bookmarkEnd w:id="0"/>
    </w:p>
    <w:p w:rsidR="0025308C" w:rsidRDefault="0025308C" w:rsidP="009C4F65">
      <w:pPr>
        <w:jc w:val="both"/>
      </w:pPr>
    </w:p>
    <w:p w:rsidR="002119E2" w:rsidRDefault="002119E2" w:rsidP="009C4F65">
      <w:pPr>
        <w:jc w:val="both"/>
      </w:pPr>
    </w:p>
    <w:p w:rsidR="002119E2" w:rsidRPr="00B154D5" w:rsidRDefault="002119E2" w:rsidP="006602BA">
      <w:pPr>
        <w:ind w:firstLine="709"/>
        <w:jc w:val="both"/>
        <w:rPr>
          <w:noProof/>
        </w:rPr>
      </w:pPr>
      <w:r w:rsidRPr="00BF384E">
        <w:rPr>
          <w:noProof/>
        </w:rPr>
        <w:t>В соответствии со ст.48 Федерального закона от 06.10.2003 № 131-ФЗ «Об общих принципах организации местного самоуправ</w:t>
      </w:r>
      <w:r w:rsidR="006602BA">
        <w:rPr>
          <w:noProof/>
        </w:rPr>
        <w:t xml:space="preserve">ления в Российской Федерации», </w:t>
      </w:r>
      <w:r w:rsidRPr="00BF384E">
        <w:rPr>
          <w:noProof/>
        </w:rPr>
        <w:t>в целях рационального использования земельных ресурсов городского округа Электросталь:</w:t>
      </w:r>
    </w:p>
    <w:p w:rsidR="002119E2" w:rsidRDefault="002119E2" w:rsidP="006602BA">
      <w:pPr>
        <w:ind w:firstLine="709"/>
        <w:jc w:val="both"/>
      </w:pPr>
      <w:r>
        <w:rPr>
          <w:noProof/>
        </w:rPr>
        <w:t xml:space="preserve">1. Отменить </w:t>
      </w:r>
      <w:r w:rsidR="00637964">
        <w:rPr>
          <w:noProof/>
        </w:rPr>
        <w:t>проект межевания</w:t>
      </w:r>
      <w:r w:rsidR="008B6E23">
        <w:rPr>
          <w:noProof/>
        </w:rPr>
        <w:t xml:space="preserve"> территории</w:t>
      </w:r>
      <w:r>
        <w:rPr>
          <w:noProof/>
        </w:rPr>
        <w:t xml:space="preserve"> 5-го микрорайона </w:t>
      </w:r>
      <w:r>
        <w:t>городского округа Электросталь Московской области</w:t>
      </w:r>
      <w:r>
        <w:rPr>
          <w:rFonts w:cs="Times New Roman"/>
        </w:rPr>
        <w:t>, утвержденн</w:t>
      </w:r>
      <w:r w:rsidR="00637964">
        <w:rPr>
          <w:rFonts w:cs="Times New Roman"/>
        </w:rPr>
        <w:t>ый в составе документации по планировке территории 5</w:t>
      </w:r>
      <w:r w:rsidR="00637964">
        <w:rPr>
          <w:noProof/>
        </w:rPr>
        <w:t xml:space="preserve">-го микрорайона </w:t>
      </w:r>
      <w:r w:rsidR="00637964">
        <w:t>городского округа Электросталь Московской области</w:t>
      </w:r>
      <w:r w:rsidR="00637964">
        <w:rPr>
          <w:rFonts w:cs="Times New Roman"/>
        </w:rPr>
        <w:t xml:space="preserve"> </w:t>
      </w:r>
      <w:r>
        <w:rPr>
          <w:rFonts w:cs="Times New Roman"/>
        </w:rPr>
        <w:t>распоряжением</w:t>
      </w:r>
      <w:r>
        <w:t xml:space="preserve"> Администрации</w:t>
      </w:r>
      <w:r>
        <w:rPr>
          <w:noProof/>
        </w:rPr>
        <w:t xml:space="preserve"> </w:t>
      </w:r>
      <w:r>
        <w:t>городского округа Электросталь Московской области</w:t>
      </w:r>
      <w:r>
        <w:rPr>
          <w:noProof/>
        </w:rPr>
        <w:t xml:space="preserve"> </w:t>
      </w:r>
      <w:r>
        <w:t>от 27.05.2013 № 323-р.</w:t>
      </w:r>
    </w:p>
    <w:p w:rsidR="002119E2" w:rsidRPr="006602BA" w:rsidRDefault="002119E2" w:rsidP="006602BA">
      <w:pPr>
        <w:ind w:firstLine="709"/>
        <w:jc w:val="both"/>
        <w:rPr>
          <w:noProof/>
        </w:rPr>
      </w:pPr>
      <w:r>
        <w:rPr>
          <w:color w:val="000000"/>
          <w:spacing w:val="-6"/>
        </w:rPr>
        <w:t xml:space="preserve">2. </w:t>
      </w:r>
      <w:r w:rsidRPr="001C19A7">
        <w:rPr>
          <w:color w:val="000000"/>
          <w:spacing w:val="-6"/>
        </w:rPr>
        <w:t>Опубликовать настоящее распоряжение в газете «Официальный вестник» и</w:t>
      </w:r>
      <w:r w:rsidR="006602BA">
        <w:rPr>
          <w:color w:val="000000"/>
          <w:spacing w:val="-6"/>
        </w:rPr>
        <w:t xml:space="preserve"> </w:t>
      </w:r>
      <w:r w:rsidRPr="00611363">
        <w:rPr>
          <w:color w:val="000000"/>
          <w:spacing w:val="-6"/>
        </w:rPr>
        <w:t>р</w:t>
      </w:r>
      <w:r w:rsidRPr="00611363">
        <w:rPr>
          <w:color w:val="000000"/>
          <w:spacing w:val="-8"/>
        </w:rPr>
        <w:t xml:space="preserve">азместить </w:t>
      </w:r>
      <w:r w:rsidRPr="002A014E">
        <w:rPr>
          <w:color w:val="000000"/>
          <w:spacing w:val="-8"/>
        </w:rPr>
        <w:t xml:space="preserve">его на официальном сайте </w:t>
      </w:r>
      <w:r w:rsidRPr="002A014E">
        <w:rPr>
          <w:color w:val="000000"/>
          <w:spacing w:val="-5"/>
        </w:rPr>
        <w:t>городского округа Электросталь Московской области</w:t>
      </w:r>
      <w:r w:rsidR="008B6E23" w:rsidRPr="008B6E23">
        <w:rPr>
          <w:spacing w:val="-8"/>
        </w:rPr>
        <w:t xml:space="preserve"> </w:t>
      </w:r>
      <w:r w:rsidR="008B6E23" w:rsidRPr="000F327F">
        <w:rPr>
          <w:spacing w:val="-8"/>
          <w:lang w:val="en-US"/>
        </w:rPr>
        <w:t>www</w:t>
      </w:r>
      <w:r w:rsidR="008B6E23" w:rsidRPr="000F327F">
        <w:rPr>
          <w:spacing w:val="-8"/>
        </w:rPr>
        <w:t>.</w:t>
      </w:r>
      <w:r w:rsidR="008B6E23" w:rsidRPr="000F327F">
        <w:rPr>
          <w:spacing w:val="-8"/>
          <w:lang w:val="en-US"/>
        </w:rPr>
        <w:t>electrostal</w:t>
      </w:r>
      <w:r w:rsidR="008B6E23" w:rsidRPr="000F327F">
        <w:rPr>
          <w:spacing w:val="-8"/>
        </w:rPr>
        <w:t>.</w:t>
      </w:r>
      <w:r w:rsidR="008B6E23" w:rsidRPr="000F327F">
        <w:rPr>
          <w:spacing w:val="-8"/>
          <w:lang w:val="en-US"/>
        </w:rPr>
        <w:t>ru</w:t>
      </w:r>
      <w:r w:rsidRPr="00EF1441">
        <w:rPr>
          <w:noProof/>
        </w:rPr>
        <w:t>.</w:t>
      </w:r>
    </w:p>
    <w:p w:rsidR="002119E2" w:rsidRDefault="002119E2" w:rsidP="002119E2">
      <w:pPr>
        <w:ind w:firstLine="709"/>
        <w:jc w:val="both"/>
      </w:pPr>
      <w:r>
        <w:rPr>
          <w:noProof/>
        </w:rPr>
        <w:t xml:space="preserve">3. </w:t>
      </w:r>
      <w:r w:rsidRPr="001C19A7">
        <w:rPr>
          <w:color w:val="000000"/>
        </w:rPr>
        <w:t xml:space="preserve">Источником </w:t>
      </w:r>
      <w:r w:rsidRPr="00562051">
        <w:rPr>
          <w:color w:val="000000"/>
        </w:rPr>
        <w:t xml:space="preserve">финансирования </w:t>
      </w:r>
      <w:r w:rsidRPr="00562051">
        <w:t>публикаци</w:t>
      </w:r>
      <w:r>
        <w:t>й</w:t>
      </w:r>
      <w:r w:rsidRPr="00562051">
        <w:t xml:space="preserve">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2119E2" w:rsidRDefault="002119E2" w:rsidP="006602BA"/>
    <w:p w:rsidR="002119E2" w:rsidRPr="00562051" w:rsidRDefault="002119E2" w:rsidP="006602BA">
      <w:pPr>
        <w:jc w:val="both"/>
      </w:pPr>
    </w:p>
    <w:p w:rsidR="002119E2" w:rsidRDefault="002119E2" w:rsidP="006602BA">
      <w:pPr>
        <w:jc w:val="both"/>
      </w:pPr>
    </w:p>
    <w:p w:rsidR="006602BA" w:rsidRDefault="006602BA" w:rsidP="006602BA">
      <w:pPr>
        <w:jc w:val="both"/>
      </w:pPr>
    </w:p>
    <w:p w:rsidR="006602BA" w:rsidRDefault="006602BA" w:rsidP="006602BA">
      <w:pPr>
        <w:jc w:val="both"/>
      </w:pPr>
    </w:p>
    <w:p w:rsidR="002119E2" w:rsidRDefault="002119E2" w:rsidP="002119E2">
      <w:pPr>
        <w:jc w:val="both"/>
      </w:pPr>
      <w:r>
        <w:t>Глава городск</w:t>
      </w:r>
      <w:r w:rsidR="006602BA">
        <w:t xml:space="preserve">ого округа </w:t>
      </w:r>
      <w:r w:rsidR="006602BA">
        <w:tab/>
      </w:r>
      <w:r w:rsidR="006602BA">
        <w:tab/>
      </w:r>
      <w:r w:rsidR="006602BA">
        <w:tab/>
      </w:r>
      <w:r w:rsidR="006602BA">
        <w:tab/>
      </w:r>
      <w:r w:rsidR="006602BA">
        <w:tab/>
      </w:r>
      <w:r w:rsidR="006602BA">
        <w:tab/>
      </w:r>
      <w:r w:rsidR="006602BA">
        <w:tab/>
      </w:r>
      <w:r w:rsidR="006602BA">
        <w:tab/>
        <w:t xml:space="preserve">        </w:t>
      </w:r>
      <w:r>
        <w:t>В.Я. Пека</w:t>
      </w:r>
      <w:r w:rsidR="006602BA">
        <w:t>рев</w:t>
      </w:r>
    </w:p>
    <w:p w:rsidR="002119E2" w:rsidRDefault="002119E2" w:rsidP="002119E2">
      <w:pPr>
        <w:ind w:right="-285"/>
      </w:pPr>
    </w:p>
    <w:sectPr w:rsidR="002119E2" w:rsidSect="006602B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67B44"/>
    <w:rsid w:val="000C09A6"/>
    <w:rsid w:val="000F4FA3"/>
    <w:rsid w:val="00125556"/>
    <w:rsid w:val="00135D18"/>
    <w:rsid w:val="00180072"/>
    <w:rsid w:val="002119E2"/>
    <w:rsid w:val="00251CCB"/>
    <w:rsid w:val="0025308C"/>
    <w:rsid w:val="00273625"/>
    <w:rsid w:val="002A5D15"/>
    <w:rsid w:val="002C2ABF"/>
    <w:rsid w:val="002E796F"/>
    <w:rsid w:val="00316A81"/>
    <w:rsid w:val="003B6483"/>
    <w:rsid w:val="003F31D4"/>
    <w:rsid w:val="00403261"/>
    <w:rsid w:val="00491D93"/>
    <w:rsid w:val="004C0E0E"/>
    <w:rsid w:val="004F1750"/>
    <w:rsid w:val="00503223"/>
    <w:rsid w:val="00504369"/>
    <w:rsid w:val="00515EC2"/>
    <w:rsid w:val="0058294C"/>
    <w:rsid w:val="005B5B19"/>
    <w:rsid w:val="005E75CE"/>
    <w:rsid w:val="00637964"/>
    <w:rsid w:val="00654D06"/>
    <w:rsid w:val="006602BA"/>
    <w:rsid w:val="006F7B9A"/>
    <w:rsid w:val="0072220D"/>
    <w:rsid w:val="007473DC"/>
    <w:rsid w:val="00770635"/>
    <w:rsid w:val="007F698B"/>
    <w:rsid w:val="00845208"/>
    <w:rsid w:val="008808E0"/>
    <w:rsid w:val="008855D4"/>
    <w:rsid w:val="008B6E23"/>
    <w:rsid w:val="008D4ADD"/>
    <w:rsid w:val="00931221"/>
    <w:rsid w:val="009A19A1"/>
    <w:rsid w:val="009C4F65"/>
    <w:rsid w:val="00A37D17"/>
    <w:rsid w:val="00A8176C"/>
    <w:rsid w:val="00A95675"/>
    <w:rsid w:val="00AA2C4B"/>
    <w:rsid w:val="00AC4C04"/>
    <w:rsid w:val="00B75C77"/>
    <w:rsid w:val="00B867A7"/>
    <w:rsid w:val="00BF6853"/>
    <w:rsid w:val="00C15259"/>
    <w:rsid w:val="00C45530"/>
    <w:rsid w:val="00C51C8A"/>
    <w:rsid w:val="00C84BED"/>
    <w:rsid w:val="00DA0872"/>
    <w:rsid w:val="00DC35E4"/>
    <w:rsid w:val="00E22BB9"/>
    <w:rsid w:val="00E23808"/>
    <w:rsid w:val="00EB0892"/>
    <w:rsid w:val="00F36DE2"/>
    <w:rsid w:val="00F53D6B"/>
    <w:rsid w:val="00F81EFA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8355D7-764A-467D-AF02-F70D3B00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rsid w:val="00C84BED"/>
    <w:rPr>
      <w:rFonts w:ascii="Arial" w:hAnsi="Arial"/>
      <w:sz w:val="24"/>
    </w:rPr>
  </w:style>
  <w:style w:type="paragraph" w:styleId="a8">
    <w:name w:val="List Paragraph"/>
    <w:basedOn w:val="a"/>
    <w:uiPriority w:val="34"/>
    <w:qFormat/>
    <w:rsid w:val="002119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A. Побежимова</cp:lastModifiedBy>
  <cp:revision>7</cp:revision>
  <cp:lastPrinted>2019-09-25T14:56:00Z</cp:lastPrinted>
  <dcterms:created xsi:type="dcterms:W3CDTF">2019-08-19T09:33:00Z</dcterms:created>
  <dcterms:modified xsi:type="dcterms:W3CDTF">2019-10-04T11:41:00Z</dcterms:modified>
</cp:coreProperties>
</file>