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4317D4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4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 w:rsidR="00BF0157" w:rsidRPr="00BF0157">
        <w:rPr>
          <w:u w:val="single"/>
        </w:rPr>
        <w:t>04.09.2019</w:t>
      </w:r>
      <w:r>
        <w:t>____ № __</w:t>
      </w:r>
      <w:r w:rsidR="00BF0157" w:rsidRPr="00BF0157">
        <w:rPr>
          <w:u w:val="single"/>
        </w:rPr>
        <w:t>618/9</w:t>
      </w:r>
      <w:r>
        <w:t>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9C4F65" w:rsidRPr="00537687" w:rsidRDefault="009C4F65" w:rsidP="009C4F65">
      <w:pPr>
        <w:jc w:val="both"/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9497"/>
      </w:tblGrid>
      <w:tr w:rsidR="00685BF2" w:rsidTr="00365DDE">
        <w:tc>
          <w:tcPr>
            <w:tcW w:w="9497" w:type="dxa"/>
          </w:tcPr>
          <w:p w:rsidR="00685BF2" w:rsidRDefault="00685BF2" w:rsidP="00365DDE">
            <w:pPr>
              <w:ind w:left="-108" w:right="-108"/>
              <w:jc w:val="center"/>
            </w:pPr>
            <w:r>
              <w:t xml:space="preserve">О внесении изменений в Положение и состав общественной муниципальной комиссии по обеспечению муниципальной программы формирования современной городской среды на территории городского округа Электросталь Московской области, утвержденной постановлением Администрации городского округа Электросталь Московской области от 13.10.2017 №722/10 </w:t>
            </w:r>
          </w:p>
        </w:tc>
      </w:tr>
    </w:tbl>
    <w:p w:rsidR="00685BF2" w:rsidRDefault="00685BF2" w:rsidP="00685BF2">
      <w:pPr>
        <w:jc w:val="both"/>
      </w:pPr>
    </w:p>
    <w:p w:rsidR="00685BF2" w:rsidRDefault="00685BF2" w:rsidP="00685BF2">
      <w:pPr>
        <w:jc w:val="both"/>
      </w:pPr>
    </w:p>
    <w:p w:rsidR="00685BF2" w:rsidRPr="00007098" w:rsidRDefault="00685BF2" w:rsidP="00685BF2">
      <w:pPr>
        <w:jc w:val="both"/>
      </w:pPr>
    </w:p>
    <w:p w:rsidR="00685BF2" w:rsidRDefault="00685BF2" w:rsidP="00E6606A">
      <w:pPr>
        <w:tabs>
          <w:tab w:val="left" w:pos="0"/>
          <w:tab w:val="left" w:pos="142"/>
        </w:tabs>
        <w:suppressAutoHyphens/>
        <w:jc w:val="both"/>
      </w:pPr>
      <w:r>
        <w:t xml:space="preserve">          В целях обеспечения объективной оценки доступности, беспрепятственности и безопасности реализуемых мероприятий по благоустройству территорий на основании Федерального закона от 06.10.2003г. №131-ФЗ «Об общих принципах организации местного самоуправления в Российской Федерации», Устава городского округа Электросталь Московской области и письма Министерства строительства Российской Федерации от 02.07.2019 №23691-ВЯ/06  Администрация городского округа Электросталь Московской области  ПОСТАНОВЛЯЕТ:</w:t>
      </w:r>
    </w:p>
    <w:p w:rsidR="00685BF2" w:rsidRDefault="00685BF2" w:rsidP="00685BF2">
      <w:pPr>
        <w:suppressAutoHyphens/>
        <w:jc w:val="both"/>
      </w:pPr>
    </w:p>
    <w:p w:rsidR="00685BF2" w:rsidRDefault="00685BF2" w:rsidP="00685BF2">
      <w:pPr>
        <w:suppressAutoHyphens/>
        <w:jc w:val="both"/>
      </w:pPr>
      <w:r>
        <w:t xml:space="preserve">          1. дополнить «Положение об общественной муниципальной комиссии по обеспечению муниципальной программы современной городской среды на территории городского округа Электросталь Московской области», утвержденной постановлением Администрации городского округа Электросталь Московской области от 13.10.2017 №722/10  </w:t>
      </w:r>
    </w:p>
    <w:p w:rsidR="00685BF2" w:rsidRDefault="00685BF2" w:rsidP="00685BF2">
      <w:pPr>
        <w:suppressAutoHyphens/>
        <w:jc w:val="both"/>
      </w:pPr>
      <w:r>
        <w:t xml:space="preserve">         1.1.  пунктом 4.7 следующего содержания: «утверждать итоги общественных обсуждений по выбору территорий, подлежащих благоустройству, перечень мероприятий и дизайн-проект»</w:t>
      </w:r>
    </w:p>
    <w:p w:rsidR="00685BF2" w:rsidRDefault="00685BF2" w:rsidP="00685BF2">
      <w:pPr>
        <w:suppressAutoHyphens/>
        <w:jc w:val="both"/>
      </w:pPr>
      <w:r>
        <w:t xml:space="preserve">         1.2. пунктом 4.8. следующего содержания «осуществлять приемку выполненных работ по благоустройству территории»</w:t>
      </w:r>
    </w:p>
    <w:p w:rsidR="00685BF2" w:rsidRDefault="00685BF2" w:rsidP="00685BF2">
      <w:pPr>
        <w:suppressAutoHyphens/>
        <w:jc w:val="both"/>
      </w:pPr>
    </w:p>
    <w:p w:rsidR="00685BF2" w:rsidRDefault="00685BF2" w:rsidP="00685BF2">
      <w:pPr>
        <w:suppressAutoHyphens/>
        <w:jc w:val="both"/>
      </w:pPr>
      <w:r>
        <w:t xml:space="preserve">           2. Утвердить новый состав общественной муниципальной комиссии по обеспечению муниципальной программы формирования современной городской среды на территории городского округа Электросталь Московской области (прилагается).</w:t>
      </w:r>
    </w:p>
    <w:p w:rsidR="00685BF2" w:rsidRDefault="00685BF2" w:rsidP="00685BF2">
      <w:pPr>
        <w:suppressAutoHyphens/>
        <w:jc w:val="both"/>
      </w:pPr>
    </w:p>
    <w:p w:rsidR="00685BF2" w:rsidRDefault="00685BF2" w:rsidP="00685BF2">
      <w:pPr>
        <w:tabs>
          <w:tab w:val="left" w:pos="0"/>
        </w:tabs>
        <w:suppressAutoHyphens/>
        <w:jc w:val="both"/>
        <w:rPr>
          <w:u w:val="single"/>
        </w:rPr>
      </w:pPr>
      <w:r>
        <w:t xml:space="preserve">           3. Опубликовать настоящее постановление в газете «Официальный вестник» и </w:t>
      </w:r>
      <w:proofErr w:type="gramStart"/>
      <w:r>
        <w:t>разместить  на</w:t>
      </w:r>
      <w:proofErr w:type="gramEnd"/>
      <w:r>
        <w:t xml:space="preserve"> официальном сайте  городского округа Электросталь Московской области информационно-телекоммуникационной сети «Интернет» по адресу:</w:t>
      </w:r>
      <w:r w:rsidRPr="00C66C82">
        <w:t xml:space="preserve"> </w:t>
      </w:r>
      <w:hyperlink r:id="rId5" w:history="1">
        <w:r w:rsidRPr="00ED23BE">
          <w:rPr>
            <w:rStyle w:val="a7"/>
            <w:lang w:val="en-US"/>
          </w:rPr>
          <w:t>www</w:t>
        </w:r>
        <w:r w:rsidRPr="00ED23BE">
          <w:rPr>
            <w:rStyle w:val="a7"/>
          </w:rPr>
          <w:t>.</w:t>
        </w:r>
        <w:proofErr w:type="spellStart"/>
        <w:r w:rsidRPr="00ED23BE">
          <w:rPr>
            <w:rStyle w:val="a7"/>
            <w:lang w:val="en-US"/>
          </w:rPr>
          <w:t>electrostal</w:t>
        </w:r>
        <w:proofErr w:type="spellEnd"/>
        <w:r w:rsidRPr="00ED23BE">
          <w:rPr>
            <w:rStyle w:val="a7"/>
          </w:rPr>
          <w:t>.</w:t>
        </w:r>
        <w:proofErr w:type="spellStart"/>
        <w:r w:rsidRPr="00ED23BE">
          <w:rPr>
            <w:rStyle w:val="a7"/>
            <w:lang w:val="en-US"/>
          </w:rPr>
          <w:t>ru</w:t>
        </w:r>
        <w:proofErr w:type="spellEnd"/>
      </w:hyperlink>
      <w:r w:rsidRPr="00C66C82">
        <w:rPr>
          <w:u w:val="single"/>
        </w:rPr>
        <w:t xml:space="preserve"> </w:t>
      </w:r>
    </w:p>
    <w:p w:rsidR="00685BF2" w:rsidRDefault="00685BF2" w:rsidP="00685BF2">
      <w:pPr>
        <w:tabs>
          <w:tab w:val="left" w:pos="0"/>
        </w:tabs>
        <w:suppressAutoHyphens/>
        <w:jc w:val="both"/>
      </w:pPr>
    </w:p>
    <w:p w:rsidR="00685BF2" w:rsidRPr="00FF7D6B" w:rsidRDefault="00685BF2" w:rsidP="00685BF2">
      <w:pPr>
        <w:suppressAutoHyphens/>
        <w:jc w:val="both"/>
      </w:pPr>
      <w:r>
        <w:t xml:space="preserve">           4</w:t>
      </w:r>
      <w:r w:rsidRPr="00203EDB">
        <w:t xml:space="preserve">. </w:t>
      </w:r>
      <w:r w:rsidRPr="00FF7D6B">
        <w:t xml:space="preserve">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</w:t>
      </w:r>
      <w:r w:rsidRPr="00FF7D6B">
        <w:lastRenderedPageBreak/>
        <w:t>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685BF2" w:rsidRDefault="00685BF2" w:rsidP="00685BF2"/>
    <w:p w:rsidR="00685BF2" w:rsidRDefault="00685BF2" w:rsidP="00685BF2"/>
    <w:p w:rsidR="00685BF2" w:rsidRDefault="00685BF2" w:rsidP="00685BF2"/>
    <w:p w:rsidR="00685BF2" w:rsidRPr="00C01989" w:rsidRDefault="00685BF2" w:rsidP="00685BF2">
      <w:pPr>
        <w:tabs>
          <w:tab w:val="left" w:pos="0"/>
        </w:tabs>
        <w:jc w:val="both"/>
      </w:pPr>
      <w:r>
        <w:t xml:space="preserve">Глава </w:t>
      </w:r>
      <w:r w:rsidRPr="00752179">
        <w:t xml:space="preserve"> </w:t>
      </w:r>
      <w:r w:rsidRPr="00C01989">
        <w:t>городского округа</w:t>
      </w:r>
      <w:r w:rsidRPr="00752179">
        <w:t xml:space="preserve"> </w:t>
      </w:r>
      <w:r>
        <w:t xml:space="preserve">                                                                                       В. Я. Пекарев  </w:t>
      </w:r>
    </w:p>
    <w:p w:rsidR="00685BF2" w:rsidRDefault="00685BF2" w:rsidP="00685BF2">
      <w:pPr>
        <w:jc w:val="both"/>
      </w:pPr>
    </w:p>
    <w:p w:rsidR="00685BF2" w:rsidRDefault="00685BF2" w:rsidP="00685BF2">
      <w:pPr>
        <w:jc w:val="both"/>
      </w:pPr>
    </w:p>
    <w:p w:rsidR="00685BF2" w:rsidRDefault="00685BF2" w:rsidP="00685BF2">
      <w:pPr>
        <w:jc w:val="both"/>
      </w:pPr>
    </w:p>
    <w:p w:rsidR="00685BF2" w:rsidRDefault="00685BF2" w:rsidP="00685BF2">
      <w:pPr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4317D4" w:rsidRDefault="004317D4" w:rsidP="00685BF2">
      <w:pPr>
        <w:tabs>
          <w:tab w:val="left" w:pos="0"/>
        </w:tabs>
        <w:jc w:val="both"/>
      </w:pPr>
    </w:p>
    <w:p w:rsidR="004317D4" w:rsidRDefault="004317D4" w:rsidP="00685BF2">
      <w:pPr>
        <w:tabs>
          <w:tab w:val="left" w:pos="0"/>
        </w:tabs>
        <w:jc w:val="both"/>
      </w:pPr>
    </w:p>
    <w:p w:rsidR="004317D4" w:rsidRDefault="004317D4" w:rsidP="00685BF2">
      <w:pPr>
        <w:tabs>
          <w:tab w:val="left" w:pos="0"/>
        </w:tabs>
        <w:jc w:val="both"/>
      </w:pPr>
    </w:p>
    <w:p w:rsidR="004317D4" w:rsidRDefault="004317D4" w:rsidP="00685BF2">
      <w:pPr>
        <w:tabs>
          <w:tab w:val="left" w:pos="0"/>
        </w:tabs>
        <w:jc w:val="both"/>
      </w:pPr>
    </w:p>
    <w:p w:rsidR="004317D4" w:rsidRDefault="004317D4" w:rsidP="00685BF2">
      <w:pPr>
        <w:tabs>
          <w:tab w:val="left" w:pos="0"/>
        </w:tabs>
        <w:jc w:val="both"/>
      </w:pPr>
      <w:bookmarkStart w:id="0" w:name="_GoBack"/>
      <w:bookmarkEnd w:id="0"/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685BF2" w:rsidRDefault="00685BF2" w:rsidP="00685BF2">
      <w:pPr>
        <w:tabs>
          <w:tab w:val="left" w:pos="0"/>
        </w:tabs>
        <w:jc w:val="both"/>
      </w:pPr>
    </w:p>
    <w:p w:rsidR="00E6606A" w:rsidRDefault="00685BF2" w:rsidP="00685BF2">
      <w:pPr>
        <w:ind w:firstLine="709"/>
      </w:pPr>
      <w:r>
        <w:t xml:space="preserve">                                                                               </w:t>
      </w:r>
    </w:p>
    <w:p w:rsidR="00E6606A" w:rsidRDefault="00E6606A" w:rsidP="00685BF2">
      <w:pPr>
        <w:ind w:firstLine="709"/>
      </w:pPr>
    </w:p>
    <w:p w:rsidR="00685BF2" w:rsidRDefault="00E6606A" w:rsidP="00685BF2">
      <w:pPr>
        <w:ind w:firstLine="709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685BF2">
        <w:t>УТВЕРЖДЕН</w:t>
      </w:r>
    </w:p>
    <w:p w:rsidR="00685BF2" w:rsidRDefault="00685BF2" w:rsidP="00685BF2">
      <w:pPr>
        <w:ind w:firstLine="709"/>
      </w:pPr>
      <w:r>
        <w:t xml:space="preserve">                                                                               постановлением  Администрации </w:t>
      </w:r>
    </w:p>
    <w:p w:rsidR="00685BF2" w:rsidRDefault="00685BF2" w:rsidP="00685BF2">
      <w:pPr>
        <w:ind w:left="3600" w:firstLine="720"/>
      </w:pPr>
      <w:r>
        <w:t xml:space="preserve">                   городского округа Электросталь</w:t>
      </w:r>
    </w:p>
    <w:p w:rsidR="00685BF2" w:rsidRDefault="00685BF2" w:rsidP="00685BF2">
      <w:pPr>
        <w:ind w:left="3600" w:firstLine="720"/>
      </w:pPr>
      <w:r>
        <w:t xml:space="preserve">                   Московской области</w:t>
      </w:r>
    </w:p>
    <w:p w:rsidR="00685BF2" w:rsidRPr="004237DF" w:rsidRDefault="00685BF2" w:rsidP="00685BF2">
      <w:pPr>
        <w:pStyle w:val="4"/>
        <w:spacing w:before="0" w:after="0"/>
        <w:rPr>
          <w:rFonts w:ascii="Times New Roman" w:hAnsi="Times New Roman"/>
          <w:b w:val="0"/>
        </w:rPr>
      </w:pPr>
      <w:r w:rsidRPr="00D827C9">
        <w:rPr>
          <w:rFonts w:ascii="Times New Roman" w:hAnsi="Times New Roman"/>
          <w:b w:val="0"/>
        </w:rPr>
        <w:t xml:space="preserve">                                                                   </w:t>
      </w:r>
      <w:r>
        <w:rPr>
          <w:rFonts w:ascii="Times New Roman" w:hAnsi="Times New Roman"/>
          <w:b w:val="0"/>
        </w:rPr>
        <w:t xml:space="preserve">           </w:t>
      </w:r>
      <w:r w:rsidRPr="00D827C9">
        <w:rPr>
          <w:rFonts w:ascii="Times New Roman" w:hAnsi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/>
          <w:b w:val="0"/>
        </w:rPr>
        <w:t>_______________  №  ______</w:t>
      </w:r>
    </w:p>
    <w:p w:rsidR="00685BF2" w:rsidRDefault="00685BF2" w:rsidP="00685BF2">
      <w:pPr>
        <w:jc w:val="both"/>
      </w:pPr>
    </w:p>
    <w:p w:rsidR="00685BF2" w:rsidRDefault="00685BF2" w:rsidP="00685BF2">
      <w:pPr>
        <w:jc w:val="both"/>
      </w:pPr>
    </w:p>
    <w:p w:rsidR="00685BF2" w:rsidRDefault="00685BF2" w:rsidP="00685BF2">
      <w:pPr>
        <w:jc w:val="both"/>
      </w:pPr>
    </w:p>
    <w:p w:rsidR="00685BF2" w:rsidRPr="00344090" w:rsidRDefault="00685BF2" w:rsidP="00685BF2">
      <w:pPr>
        <w:jc w:val="center"/>
        <w:rPr>
          <w:b/>
        </w:rPr>
      </w:pPr>
      <w:r w:rsidRPr="00344090">
        <w:rPr>
          <w:b/>
        </w:rPr>
        <w:t>СОСТАВ</w:t>
      </w:r>
    </w:p>
    <w:p w:rsidR="00685BF2" w:rsidRDefault="00685BF2" w:rsidP="00685BF2">
      <w:pPr>
        <w:jc w:val="center"/>
        <w:rPr>
          <w:b/>
        </w:rPr>
      </w:pPr>
      <w:r w:rsidRPr="007E269A">
        <w:rPr>
          <w:b/>
        </w:rPr>
        <w:t>общественной муниципальной комиссии по обеспечению муниципальной программы формирования современной городской среды на территории городского округа Электросталь Московской области</w:t>
      </w:r>
    </w:p>
    <w:p w:rsidR="00685BF2" w:rsidRDefault="00685BF2" w:rsidP="00685BF2">
      <w:pPr>
        <w:jc w:val="center"/>
        <w:rPr>
          <w:b/>
        </w:rPr>
      </w:pPr>
    </w:p>
    <w:p w:rsidR="00685BF2" w:rsidRDefault="00685BF2" w:rsidP="00685BF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6521"/>
      </w:tblGrid>
      <w:tr w:rsidR="00685BF2" w:rsidRPr="004E5245" w:rsidTr="00365DDE">
        <w:tc>
          <w:tcPr>
            <w:tcW w:w="675" w:type="dxa"/>
          </w:tcPr>
          <w:p w:rsidR="00685BF2" w:rsidRPr="00C076BA" w:rsidRDefault="00685BF2" w:rsidP="00365DDE">
            <w:r>
              <w:t>1</w:t>
            </w:r>
          </w:p>
        </w:tc>
        <w:tc>
          <w:tcPr>
            <w:tcW w:w="2410" w:type="dxa"/>
          </w:tcPr>
          <w:p w:rsidR="00685BF2" w:rsidRPr="00C076BA" w:rsidRDefault="00685BF2" w:rsidP="00365DDE">
            <w:r w:rsidRPr="00C076BA">
              <w:t>Денисов Владимир</w:t>
            </w:r>
          </w:p>
          <w:p w:rsidR="00685BF2" w:rsidRPr="00CF296B" w:rsidRDefault="00685BF2" w:rsidP="00365DDE">
            <w:r w:rsidRPr="00C076BA">
              <w:t>Анатольевич</w:t>
            </w:r>
          </w:p>
        </w:tc>
        <w:tc>
          <w:tcPr>
            <w:tcW w:w="6521" w:type="dxa"/>
          </w:tcPr>
          <w:p w:rsidR="00685BF2" w:rsidRDefault="00685BF2" w:rsidP="00365DDE">
            <w:r w:rsidRPr="00CF296B">
              <w:t>Председатель Комиссии</w:t>
            </w:r>
            <w:r>
              <w:t xml:space="preserve"> - </w:t>
            </w:r>
            <w:r w:rsidRPr="00CF296B">
              <w:t xml:space="preserve"> </w:t>
            </w:r>
            <w:r>
              <w:t xml:space="preserve"> </w:t>
            </w:r>
          </w:p>
          <w:p w:rsidR="00685BF2" w:rsidRPr="00CF296B" w:rsidRDefault="00685BF2" w:rsidP="00365DDE">
            <w:r w:rsidRPr="00CF296B">
              <w:t>заместитель Главы Администрации городского округа Электросталь Московской области</w:t>
            </w:r>
          </w:p>
        </w:tc>
      </w:tr>
      <w:tr w:rsidR="00685BF2" w:rsidRPr="004E5245" w:rsidTr="00365DDE">
        <w:tc>
          <w:tcPr>
            <w:tcW w:w="675" w:type="dxa"/>
          </w:tcPr>
          <w:p w:rsidR="00685BF2" w:rsidRPr="00C076BA" w:rsidRDefault="00685BF2" w:rsidP="00365DDE">
            <w:r>
              <w:t>2</w:t>
            </w:r>
          </w:p>
        </w:tc>
        <w:tc>
          <w:tcPr>
            <w:tcW w:w="2410" w:type="dxa"/>
          </w:tcPr>
          <w:p w:rsidR="00685BF2" w:rsidRPr="00C076BA" w:rsidRDefault="00685BF2" w:rsidP="00365DDE">
            <w:r w:rsidRPr="00C076BA">
              <w:t>Зайцев Артем</w:t>
            </w:r>
          </w:p>
          <w:p w:rsidR="00685BF2" w:rsidRPr="00C076BA" w:rsidRDefault="00685BF2" w:rsidP="00365DDE">
            <w:r w:rsidRPr="00C076BA">
              <w:t>Эдуардович</w:t>
            </w:r>
          </w:p>
          <w:p w:rsidR="00685BF2" w:rsidRPr="00CF296B" w:rsidRDefault="00685BF2" w:rsidP="00365DDE"/>
        </w:tc>
        <w:tc>
          <w:tcPr>
            <w:tcW w:w="6521" w:type="dxa"/>
          </w:tcPr>
          <w:p w:rsidR="00685BF2" w:rsidRPr="00CF296B" w:rsidRDefault="00685BF2" w:rsidP="00365DDE">
            <w:r w:rsidRPr="00CF296B">
              <w:t xml:space="preserve">Заместитель  председателя комиссии </w:t>
            </w:r>
            <w:r>
              <w:t xml:space="preserve"> - председатель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685BF2" w:rsidRPr="004E5245" w:rsidTr="00365DDE">
        <w:tc>
          <w:tcPr>
            <w:tcW w:w="675" w:type="dxa"/>
          </w:tcPr>
          <w:p w:rsidR="00685BF2" w:rsidRDefault="00685BF2" w:rsidP="00365DDE">
            <w:r>
              <w:t>3</w:t>
            </w:r>
          </w:p>
        </w:tc>
        <w:tc>
          <w:tcPr>
            <w:tcW w:w="2410" w:type="dxa"/>
          </w:tcPr>
          <w:p w:rsidR="00685BF2" w:rsidRDefault="00685BF2" w:rsidP="00365DDE">
            <w:pPr>
              <w:jc w:val="both"/>
            </w:pPr>
            <w:r>
              <w:t>Иванова Лидия Александровна</w:t>
            </w:r>
          </w:p>
        </w:tc>
        <w:tc>
          <w:tcPr>
            <w:tcW w:w="6521" w:type="dxa"/>
          </w:tcPr>
          <w:p w:rsidR="00685BF2" w:rsidRDefault="00685BF2" w:rsidP="00365DDE">
            <w:pPr>
              <w:jc w:val="both"/>
            </w:pPr>
            <w:r>
              <w:t>Секретарь комиссии - старший эксперт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685BF2" w:rsidRPr="004E5245" w:rsidTr="00365DDE">
        <w:tc>
          <w:tcPr>
            <w:tcW w:w="3085" w:type="dxa"/>
            <w:gridSpan w:val="2"/>
          </w:tcPr>
          <w:p w:rsidR="00685BF2" w:rsidRDefault="00685BF2" w:rsidP="00365DDE">
            <w:r>
              <w:t>Члены комиссии:</w:t>
            </w:r>
          </w:p>
          <w:p w:rsidR="00685BF2" w:rsidRPr="00CF296B" w:rsidRDefault="00685BF2" w:rsidP="00365DDE"/>
        </w:tc>
        <w:tc>
          <w:tcPr>
            <w:tcW w:w="6521" w:type="dxa"/>
          </w:tcPr>
          <w:p w:rsidR="00685BF2" w:rsidRDefault="00685BF2" w:rsidP="00365DDE"/>
        </w:tc>
      </w:tr>
      <w:tr w:rsidR="00685BF2" w:rsidRPr="004E5245" w:rsidTr="00365DDE">
        <w:tc>
          <w:tcPr>
            <w:tcW w:w="675" w:type="dxa"/>
          </w:tcPr>
          <w:p w:rsidR="00685BF2" w:rsidRPr="00CF296B" w:rsidRDefault="00685BF2" w:rsidP="00365DDE">
            <w:r>
              <w:t>4</w:t>
            </w:r>
          </w:p>
        </w:tc>
        <w:tc>
          <w:tcPr>
            <w:tcW w:w="2410" w:type="dxa"/>
          </w:tcPr>
          <w:p w:rsidR="00685BF2" w:rsidRDefault="00685BF2" w:rsidP="00365DDE">
            <w:r>
              <w:t xml:space="preserve">Пак Татьяна Леонидовна </w:t>
            </w:r>
          </w:p>
        </w:tc>
        <w:tc>
          <w:tcPr>
            <w:tcW w:w="6521" w:type="dxa"/>
          </w:tcPr>
          <w:p w:rsidR="00685BF2" w:rsidRDefault="00685BF2" w:rsidP="00365DDE">
            <w:r>
              <w:t xml:space="preserve"> Заместитель Главы Администрации городского округа Электросталь Московской области</w:t>
            </w:r>
          </w:p>
        </w:tc>
      </w:tr>
      <w:tr w:rsidR="00685BF2" w:rsidRPr="004E5245" w:rsidTr="00365DDE">
        <w:tc>
          <w:tcPr>
            <w:tcW w:w="675" w:type="dxa"/>
          </w:tcPr>
          <w:p w:rsidR="00685BF2" w:rsidRPr="00A921E2" w:rsidRDefault="00685BF2" w:rsidP="00365DDE">
            <w:r w:rsidRPr="00A921E2">
              <w:t>5</w:t>
            </w:r>
          </w:p>
        </w:tc>
        <w:tc>
          <w:tcPr>
            <w:tcW w:w="2410" w:type="dxa"/>
          </w:tcPr>
          <w:p w:rsidR="00685BF2" w:rsidRPr="00C076BA" w:rsidRDefault="00685BF2" w:rsidP="00365DDE">
            <w:r w:rsidRPr="00C076BA">
              <w:t>Кузьмин Валерий</w:t>
            </w:r>
          </w:p>
          <w:p w:rsidR="00685BF2" w:rsidRPr="00CF296B" w:rsidRDefault="00685BF2" w:rsidP="00365DDE">
            <w:r w:rsidRPr="00C076BA">
              <w:t>Александрович</w:t>
            </w:r>
          </w:p>
        </w:tc>
        <w:tc>
          <w:tcPr>
            <w:tcW w:w="6521" w:type="dxa"/>
          </w:tcPr>
          <w:p w:rsidR="00685BF2" w:rsidRDefault="00685BF2" w:rsidP="00365DDE">
            <w:r>
              <w:t>П</w:t>
            </w:r>
            <w:r w:rsidRPr="00CF296B">
              <w:t>редседатель Совета депутатов городского округа Электросталь Московской области</w:t>
            </w:r>
          </w:p>
        </w:tc>
      </w:tr>
      <w:tr w:rsidR="00685BF2" w:rsidRPr="004E5245" w:rsidTr="00365DDE">
        <w:tc>
          <w:tcPr>
            <w:tcW w:w="675" w:type="dxa"/>
          </w:tcPr>
          <w:p w:rsidR="00685BF2" w:rsidRPr="00A921E2" w:rsidRDefault="00685BF2" w:rsidP="00365DDE">
            <w:r w:rsidRPr="00A921E2">
              <w:t>6</w:t>
            </w:r>
          </w:p>
        </w:tc>
        <w:tc>
          <w:tcPr>
            <w:tcW w:w="2410" w:type="dxa"/>
          </w:tcPr>
          <w:p w:rsidR="00685BF2" w:rsidRPr="00CF296B" w:rsidRDefault="00685BF2" w:rsidP="00365DDE">
            <w:proofErr w:type="spellStart"/>
            <w:r>
              <w:t>Загорулько</w:t>
            </w:r>
            <w:proofErr w:type="spellEnd"/>
            <w:r>
              <w:t xml:space="preserve"> Евгений Николаевич </w:t>
            </w:r>
          </w:p>
        </w:tc>
        <w:tc>
          <w:tcPr>
            <w:tcW w:w="6521" w:type="dxa"/>
          </w:tcPr>
          <w:p w:rsidR="00685BF2" w:rsidRDefault="00685BF2" w:rsidP="00365DDE">
            <w:pPr>
              <w:jc w:val="both"/>
            </w:pPr>
            <w:r>
              <w:t xml:space="preserve">Руководитель </w:t>
            </w:r>
            <w:proofErr w:type="spellStart"/>
            <w:r>
              <w:t>Электростальского</w:t>
            </w:r>
            <w:proofErr w:type="spellEnd"/>
            <w:r>
              <w:t xml:space="preserve"> местного отделения </w:t>
            </w:r>
            <w:r w:rsidRPr="00CF296B">
              <w:t xml:space="preserve"> партии «</w:t>
            </w:r>
            <w:r>
              <w:t>ЕДИНАЯ  РОССИЯ</w:t>
            </w:r>
            <w:r w:rsidRPr="00CF296B">
              <w:t>»</w:t>
            </w:r>
            <w:r>
              <w:t xml:space="preserve">  </w:t>
            </w:r>
          </w:p>
        </w:tc>
      </w:tr>
      <w:tr w:rsidR="00685BF2" w:rsidRPr="004E5245" w:rsidTr="00365DDE">
        <w:tc>
          <w:tcPr>
            <w:tcW w:w="675" w:type="dxa"/>
          </w:tcPr>
          <w:p w:rsidR="00685BF2" w:rsidRPr="00CF296B" w:rsidRDefault="00685BF2" w:rsidP="00365DDE">
            <w:r>
              <w:t>7</w:t>
            </w:r>
          </w:p>
        </w:tc>
        <w:tc>
          <w:tcPr>
            <w:tcW w:w="2410" w:type="dxa"/>
          </w:tcPr>
          <w:p w:rsidR="00685BF2" w:rsidRDefault="00685BF2" w:rsidP="00365DDE">
            <w:r>
              <w:t xml:space="preserve">Зеленко Ирина Петровна </w:t>
            </w:r>
          </w:p>
        </w:tc>
        <w:tc>
          <w:tcPr>
            <w:tcW w:w="6521" w:type="dxa"/>
          </w:tcPr>
          <w:p w:rsidR="00685BF2" w:rsidRPr="00A921E2" w:rsidRDefault="00685BF2" w:rsidP="00365DDE">
            <w:pPr>
              <w:rPr>
                <w:b/>
                <w:sz w:val="20"/>
              </w:rPr>
            </w:pPr>
            <w:r>
              <w:t xml:space="preserve">Руководитель </w:t>
            </w:r>
            <w:proofErr w:type="spellStart"/>
            <w:r w:rsidRPr="009A65B3">
              <w:t>Электростальской</w:t>
            </w:r>
            <w:proofErr w:type="spellEnd"/>
            <w:r>
              <w:t xml:space="preserve"> городской общественной организации</w:t>
            </w:r>
            <w:r w:rsidRPr="004E5245">
              <w:rPr>
                <w:b/>
                <w:sz w:val="20"/>
              </w:rPr>
              <w:t xml:space="preserve">  </w:t>
            </w:r>
            <w:r>
              <w:t>«Союз  женщин Подмосковья»</w:t>
            </w:r>
          </w:p>
        </w:tc>
      </w:tr>
      <w:tr w:rsidR="00685BF2" w:rsidRPr="004E5245" w:rsidTr="00365DDE">
        <w:tc>
          <w:tcPr>
            <w:tcW w:w="675" w:type="dxa"/>
          </w:tcPr>
          <w:p w:rsidR="00685BF2" w:rsidRPr="00C076BA" w:rsidRDefault="00685BF2" w:rsidP="00365DDE">
            <w:r w:rsidRPr="00C076BA">
              <w:t xml:space="preserve"> </w:t>
            </w:r>
            <w:r>
              <w:t>8</w:t>
            </w:r>
          </w:p>
        </w:tc>
        <w:tc>
          <w:tcPr>
            <w:tcW w:w="2410" w:type="dxa"/>
          </w:tcPr>
          <w:p w:rsidR="00685BF2" w:rsidRDefault="00685BF2" w:rsidP="00365DDE">
            <w:r w:rsidRPr="00C076BA">
              <w:t xml:space="preserve">Головина Екатерина Юрьевна </w:t>
            </w:r>
          </w:p>
        </w:tc>
        <w:tc>
          <w:tcPr>
            <w:tcW w:w="6521" w:type="dxa"/>
          </w:tcPr>
          <w:p w:rsidR="00685BF2" w:rsidRDefault="00685BF2" w:rsidP="00365DDE">
            <w:r>
              <w:t>Председатель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685BF2" w:rsidRPr="004E5245" w:rsidTr="00365DDE">
        <w:tc>
          <w:tcPr>
            <w:tcW w:w="675" w:type="dxa"/>
          </w:tcPr>
          <w:p w:rsidR="00685BF2" w:rsidRPr="00C076BA" w:rsidRDefault="00685BF2" w:rsidP="00365DDE">
            <w:r>
              <w:t>9</w:t>
            </w:r>
          </w:p>
        </w:tc>
        <w:tc>
          <w:tcPr>
            <w:tcW w:w="2410" w:type="dxa"/>
          </w:tcPr>
          <w:p w:rsidR="00685BF2" w:rsidRDefault="00685BF2" w:rsidP="00365DDE">
            <w:pPr>
              <w:jc w:val="both"/>
            </w:pPr>
            <w:proofErr w:type="spellStart"/>
            <w:r>
              <w:t>Цацорин</w:t>
            </w:r>
            <w:proofErr w:type="spellEnd"/>
            <w:r>
              <w:t xml:space="preserve"> Геннадий Васильевич</w:t>
            </w:r>
          </w:p>
        </w:tc>
        <w:tc>
          <w:tcPr>
            <w:tcW w:w="6521" w:type="dxa"/>
          </w:tcPr>
          <w:p w:rsidR="00685BF2" w:rsidRDefault="00685BF2" w:rsidP="00365DDE">
            <w:pPr>
              <w:jc w:val="both"/>
            </w:pPr>
            <w:r>
              <w:t>Начальник Управления по территориальной безопасности Администрации городского округа Электросталь Московской области</w:t>
            </w:r>
          </w:p>
        </w:tc>
      </w:tr>
      <w:tr w:rsidR="00685BF2" w:rsidRPr="004E5245" w:rsidTr="00365DDE">
        <w:tc>
          <w:tcPr>
            <w:tcW w:w="675" w:type="dxa"/>
          </w:tcPr>
          <w:p w:rsidR="00685BF2" w:rsidRPr="00C076BA" w:rsidRDefault="00685BF2" w:rsidP="00365DDE">
            <w:r>
              <w:t>10</w:t>
            </w:r>
          </w:p>
        </w:tc>
        <w:tc>
          <w:tcPr>
            <w:tcW w:w="2410" w:type="dxa"/>
          </w:tcPr>
          <w:p w:rsidR="00685BF2" w:rsidRPr="00C076BA" w:rsidRDefault="00685BF2" w:rsidP="00365DDE">
            <w:proofErr w:type="spellStart"/>
            <w:r w:rsidRPr="00C076BA">
              <w:t>Душкин</w:t>
            </w:r>
            <w:proofErr w:type="spellEnd"/>
            <w:r w:rsidRPr="00C076BA">
              <w:t xml:space="preserve"> Эдуард Борисович  </w:t>
            </w:r>
          </w:p>
          <w:p w:rsidR="00685BF2" w:rsidRPr="00472C01" w:rsidRDefault="00685BF2" w:rsidP="00365DDE">
            <w:pPr>
              <w:jc w:val="both"/>
            </w:pPr>
          </w:p>
        </w:tc>
        <w:tc>
          <w:tcPr>
            <w:tcW w:w="6521" w:type="dxa"/>
          </w:tcPr>
          <w:p w:rsidR="00685BF2" w:rsidRDefault="00685BF2" w:rsidP="00365DDE">
            <w:pPr>
              <w:jc w:val="both"/>
            </w:pPr>
            <w:r>
              <w:t>Заместитель н</w:t>
            </w:r>
            <w:r w:rsidRPr="00472C01">
              <w:t>ачальник</w:t>
            </w:r>
            <w:r>
              <w:t>а</w:t>
            </w:r>
            <w:r w:rsidRPr="00472C01">
              <w:t xml:space="preserve">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685BF2" w:rsidRPr="004E5245" w:rsidTr="00365DDE">
        <w:tc>
          <w:tcPr>
            <w:tcW w:w="675" w:type="dxa"/>
          </w:tcPr>
          <w:p w:rsidR="00685BF2" w:rsidRPr="00C076BA" w:rsidRDefault="00685BF2" w:rsidP="00365DDE">
            <w:r>
              <w:t>11</w:t>
            </w:r>
          </w:p>
        </w:tc>
        <w:tc>
          <w:tcPr>
            <w:tcW w:w="2410" w:type="dxa"/>
          </w:tcPr>
          <w:p w:rsidR="00685BF2" w:rsidRPr="00C076BA" w:rsidRDefault="00685BF2" w:rsidP="00365DDE">
            <w:r w:rsidRPr="00C076BA">
              <w:t xml:space="preserve">Булатов </w:t>
            </w:r>
            <w:proofErr w:type="spellStart"/>
            <w:r w:rsidRPr="00C076BA">
              <w:t>Джамбулат</w:t>
            </w:r>
            <w:proofErr w:type="spellEnd"/>
            <w:r w:rsidRPr="00C076BA">
              <w:t xml:space="preserve"> </w:t>
            </w:r>
          </w:p>
          <w:p w:rsidR="00685BF2" w:rsidRPr="00C86D95" w:rsidRDefault="00685BF2" w:rsidP="00365DDE">
            <w:pPr>
              <w:jc w:val="both"/>
            </w:pPr>
            <w:r w:rsidRPr="00C076BA">
              <w:t>Викторович</w:t>
            </w:r>
          </w:p>
        </w:tc>
        <w:tc>
          <w:tcPr>
            <w:tcW w:w="6521" w:type="dxa"/>
          </w:tcPr>
          <w:p w:rsidR="00685BF2" w:rsidRDefault="00685BF2" w:rsidP="00365DDE">
            <w:pPr>
              <w:jc w:val="both"/>
            </w:pPr>
            <w:r>
              <w:t>Начальник Управления</w:t>
            </w:r>
            <w:r w:rsidRPr="00472C01">
              <w:t xml:space="preserve"> п</w:t>
            </w:r>
            <w:r>
              <w:t xml:space="preserve">о архитектуре и </w:t>
            </w:r>
            <w:r w:rsidRPr="00472C01">
              <w:t xml:space="preserve"> </w:t>
            </w:r>
            <w:r>
              <w:t>градостроительной деятельности Администрации городского округа Электросталь Московской области</w:t>
            </w:r>
          </w:p>
        </w:tc>
      </w:tr>
      <w:tr w:rsidR="00685BF2" w:rsidRPr="004E5245" w:rsidTr="00365DDE">
        <w:tc>
          <w:tcPr>
            <w:tcW w:w="675" w:type="dxa"/>
          </w:tcPr>
          <w:p w:rsidR="00685BF2" w:rsidRPr="00C076BA" w:rsidRDefault="00685BF2" w:rsidP="00365DDE">
            <w:r w:rsidRPr="00C076BA">
              <w:t xml:space="preserve"> </w:t>
            </w:r>
            <w:r>
              <w:t>12</w:t>
            </w:r>
          </w:p>
        </w:tc>
        <w:tc>
          <w:tcPr>
            <w:tcW w:w="2410" w:type="dxa"/>
          </w:tcPr>
          <w:p w:rsidR="00685BF2" w:rsidRDefault="00685BF2" w:rsidP="00365DDE">
            <w:proofErr w:type="spellStart"/>
            <w:r>
              <w:t>Дупак</w:t>
            </w:r>
            <w:proofErr w:type="spellEnd"/>
            <w:r>
              <w:t xml:space="preserve"> Дмитрий</w:t>
            </w:r>
          </w:p>
          <w:p w:rsidR="00685BF2" w:rsidRPr="00CF296B" w:rsidRDefault="00685BF2" w:rsidP="00365DDE">
            <w:pPr>
              <w:jc w:val="both"/>
            </w:pPr>
            <w:r>
              <w:t>Владимирович</w:t>
            </w:r>
          </w:p>
        </w:tc>
        <w:tc>
          <w:tcPr>
            <w:tcW w:w="6521" w:type="dxa"/>
          </w:tcPr>
          <w:p w:rsidR="00685BF2" w:rsidRDefault="00685BF2" w:rsidP="00365DDE">
            <w:pPr>
              <w:jc w:val="both"/>
            </w:pPr>
            <w:r>
              <w:t>Представитель регионального отделения общероссийского общественного движения «Народный фронт» (по согласованию)</w:t>
            </w:r>
          </w:p>
        </w:tc>
      </w:tr>
      <w:tr w:rsidR="00685BF2" w:rsidRPr="004E5245" w:rsidTr="00365DDE">
        <w:tc>
          <w:tcPr>
            <w:tcW w:w="675" w:type="dxa"/>
          </w:tcPr>
          <w:p w:rsidR="00685BF2" w:rsidRPr="00C076BA" w:rsidRDefault="00685BF2" w:rsidP="00365DDE">
            <w:r>
              <w:t>13</w:t>
            </w:r>
          </w:p>
        </w:tc>
        <w:tc>
          <w:tcPr>
            <w:tcW w:w="2410" w:type="dxa"/>
          </w:tcPr>
          <w:p w:rsidR="00685BF2" w:rsidRPr="00C076BA" w:rsidRDefault="00685BF2" w:rsidP="00365DDE">
            <w:proofErr w:type="spellStart"/>
            <w:r w:rsidRPr="00C076BA">
              <w:t>Карраск</w:t>
            </w:r>
            <w:proofErr w:type="spellEnd"/>
            <w:r w:rsidRPr="00C076BA">
              <w:t xml:space="preserve"> Алексей </w:t>
            </w:r>
          </w:p>
          <w:p w:rsidR="00685BF2" w:rsidRPr="00EB316A" w:rsidRDefault="00685BF2" w:rsidP="00365DDE">
            <w:pPr>
              <w:jc w:val="both"/>
              <w:rPr>
                <w:rFonts w:cs="Times New Roman"/>
              </w:rPr>
            </w:pPr>
            <w:r w:rsidRPr="00C076BA">
              <w:t>Павлович</w:t>
            </w:r>
          </w:p>
        </w:tc>
        <w:tc>
          <w:tcPr>
            <w:tcW w:w="6521" w:type="dxa"/>
          </w:tcPr>
          <w:p w:rsidR="00685BF2" w:rsidRDefault="00685BF2" w:rsidP="00365DD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Председатель </w:t>
            </w:r>
            <w:proofErr w:type="spellStart"/>
            <w:r>
              <w:rPr>
                <w:rFonts w:cs="Times New Roman"/>
              </w:rPr>
              <w:t>Электростальской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городской</w:t>
            </w:r>
            <w:r w:rsidRPr="004E5245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>общественной</w:t>
            </w:r>
            <w:proofErr w:type="gramEnd"/>
            <w:r>
              <w:rPr>
                <w:rFonts w:cs="Times New Roman"/>
              </w:rPr>
              <w:t xml:space="preserve">  организации</w:t>
            </w:r>
            <w:r w:rsidRPr="004E5245">
              <w:rPr>
                <w:rFonts w:cs="Times New Roman"/>
              </w:rPr>
              <w:t xml:space="preserve">  ветер</w:t>
            </w:r>
            <w:r>
              <w:rPr>
                <w:rFonts w:cs="Times New Roman"/>
              </w:rPr>
              <w:t>анов  (пенсионеров) войны и</w:t>
            </w:r>
            <w:r w:rsidRPr="004E5245">
              <w:rPr>
                <w:rFonts w:cs="Times New Roman"/>
              </w:rPr>
              <w:t xml:space="preserve"> труда, </w:t>
            </w:r>
            <w:r w:rsidRPr="004E5245">
              <w:rPr>
                <w:rFonts w:cs="Times New Roman"/>
              </w:rPr>
              <w:lastRenderedPageBreak/>
              <w:t>Вооруженных сил и правоохранительных органов (ЭГООВВТВС и ПО)</w:t>
            </w:r>
            <w:r>
              <w:rPr>
                <w:rFonts w:cs="Times New Roman"/>
              </w:rPr>
              <w:t xml:space="preserve"> (по согласованию)</w:t>
            </w:r>
          </w:p>
        </w:tc>
      </w:tr>
      <w:tr w:rsidR="00685BF2" w:rsidRPr="004E5245" w:rsidTr="00365DDE">
        <w:tc>
          <w:tcPr>
            <w:tcW w:w="675" w:type="dxa"/>
          </w:tcPr>
          <w:p w:rsidR="00685BF2" w:rsidRPr="00CF296B" w:rsidRDefault="00685BF2" w:rsidP="00365DDE">
            <w:r>
              <w:lastRenderedPageBreak/>
              <w:t xml:space="preserve"> 14</w:t>
            </w:r>
          </w:p>
        </w:tc>
        <w:tc>
          <w:tcPr>
            <w:tcW w:w="2410" w:type="dxa"/>
          </w:tcPr>
          <w:p w:rsidR="00685BF2" w:rsidRPr="00C076BA" w:rsidRDefault="00685BF2" w:rsidP="00365DDE">
            <w:r w:rsidRPr="00C076BA">
              <w:t>Жилина Светлана</w:t>
            </w:r>
          </w:p>
          <w:p w:rsidR="00685BF2" w:rsidRPr="00CF296B" w:rsidRDefault="00685BF2" w:rsidP="00365DDE">
            <w:r w:rsidRPr="00C076BA">
              <w:t>Валентиновна</w:t>
            </w:r>
          </w:p>
        </w:tc>
        <w:tc>
          <w:tcPr>
            <w:tcW w:w="6521" w:type="dxa"/>
          </w:tcPr>
          <w:p w:rsidR="00685BF2" w:rsidRDefault="00685BF2" w:rsidP="00365DDE">
            <w:r>
              <w:t>П</w:t>
            </w:r>
            <w:r w:rsidRPr="00CF296B">
              <w:t>редседатель  отделения Ассо</w:t>
            </w:r>
            <w:r>
              <w:t xml:space="preserve">циации председателей советов МКД в городском округе </w:t>
            </w:r>
            <w:r w:rsidRPr="00CF296B">
              <w:t xml:space="preserve">Электросталь </w:t>
            </w:r>
            <w:r>
              <w:t>Московской области (по согласованию)</w:t>
            </w:r>
          </w:p>
        </w:tc>
      </w:tr>
      <w:tr w:rsidR="00685BF2" w:rsidRPr="004E5245" w:rsidTr="00365DDE">
        <w:tc>
          <w:tcPr>
            <w:tcW w:w="675" w:type="dxa"/>
          </w:tcPr>
          <w:p w:rsidR="00685BF2" w:rsidRPr="00C076BA" w:rsidRDefault="00685BF2" w:rsidP="00365DDE">
            <w:r>
              <w:t>15</w:t>
            </w:r>
          </w:p>
        </w:tc>
        <w:tc>
          <w:tcPr>
            <w:tcW w:w="2410" w:type="dxa"/>
          </w:tcPr>
          <w:p w:rsidR="00685BF2" w:rsidRPr="00A129C8" w:rsidRDefault="00685BF2" w:rsidP="00365DDE">
            <w:proofErr w:type="spellStart"/>
            <w:r w:rsidRPr="00A129C8">
              <w:t>Монахова</w:t>
            </w:r>
            <w:proofErr w:type="spellEnd"/>
            <w:r w:rsidRPr="00A129C8">
              <w:t xml:space="preserve"> Нина</w:t>
            </w:r>
          </w:p>
          <w:p w:rsidR="00685BF2" w:rsidRPr="004E5245" w:rsidRDefault="00685BF2" w:rsidP="00365DDE">
            <w:pPr>
              <w:rPr>
                <w:b/>
              </w:rPr>
            </w:pPr>
            <w:r w:rsidRPr="00A129C8">
              <w:t>Николаевна</w:t>
            </w:r>
          </w:p>
        </w:tc>
        <w:tc>
          <w:tcPr>
            <w:tcW w:w="6521" w:type="dxa"/>
          </w:tcPr>
          <w:p w:rsidR="00685BF2" w:rsidRPr="004E5245" w:rsidRDefault="00685BF2" w:rsidP="00365DD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Председатель </w:t>
            </w:r>
            <w:proofErr w:type="spellStart"/>
            <w:r>
              <w:rPr>
                <w:rFonts w:cs="Times New Roman"/>
              </w:rPr>
              <w:t>Электростальской</w:t>
            </w:r>
            <w:proofErr w:type="spellEnd"/>
            <w:r>
              <w:rPr>
                <w:rFonts w:cs="Times New Roman"/>
              </w:rPr>
              <w:t xml:space="preserve"> городской общественной организации</w:t>
            </w:r>
            <w:r w:rsidRPr="004E5245">
              <w:rPr>
                <w:rFonts w:cs="Times New Roman"/>
              </w:rPr>
              <w:t xml:space="preserve"> Всероссийского общества инвалидов</w:t>
            </w:r>
            <w:r>
              <w:rPr>
                <w:rFonts w:cs="Times New Roman"/>
              </w:rPr>
              <w:t xml:space="preserve"> (по согласованию)</w:t>
            </w:r>
          </w:p>
        </w:tc>
      </w:tr>
      <w:tr w:rsidR="00685BF2" w:rsidRPr="004E5245" w:rsidTr="00365DDE">
        <w:tc>
          <w:tcPr>
            <w:tcW w:w="675" w:type="dxa"/>
          </w:tcPr>
          <w:p w:rsidR="00685BF2" w:rsidRPr="00C076BA" w:rsidRDefault="00685BF2" w:rsidP="00365DDE">
            <w:r w:rsidRPr="00C076BA">
              <w:t xml:space="preserve"> </w:t>
            </w:r>
            <w:r>
              <w:t>16</w:t>
            </w:r>
          </w:p>
        </w:tc>
        <w:tc>
          <w:tcPr>
            <w:tcW w:w="2410" w:type="dxa"/>
          </w:tcPr>
          <w:p w:rsidR="00685BF2" w:rsidRDefault="00685BF2" w:rsidP="00365DDE">
            <w:pPr>
              <w:jc w:val="both"/>
            </w:pPr>
            <w:proofErr w:type="spellStart"/>
            <w:r>
              <w:t>Невзоров</w:t>
            </w:r>
            <w:proofErr w:type="spellEnd"/>
            <w:r>
              <w:t xml:space="preserve"> Виталий Анатольевич</w:t>
            </w:r>
          </w:p>
        </w:tc>
        <w:tc>
          <w:tcPr>
            <w:tcW w:w="6521" w:type="dxa"/>
          </w:tcPr>
          <w:p w:rsidR="00685BF2" w:rsidRPr="00A921E2" w:rsidRDefault="00685BF2" w:rsidP="00365DDE">
            <w:pPr>
              <w:jc w:val="both"/>
              <w:rPr>
                <w:rFonts w:cs="Times New Roman"/>
              </w:rPr>
            </w:pPr>
            <w:r w:rsidRPr="00A921E2">
              <w:rPr>
                <w:rFonts w:cs="Times New Roman"/>
                <w:color w:val="000000"/>
                <w:shd w:val="clear" w:color="auto" w:fill="FFFFFF"/>
              </w:rPr>
              <w:t xml:space="preserve">Начальник отдела надзорной деятельности по г.о. Электросталь управления надзорной деятельности и профилактической работы Главного управления МЧС России по Московской области, подполковник внутренней службы </w:t>
            </w:r>
          </w:p>
        </w:tc>
      </w:tr>
      <w:tr w:rsidR="00685BF2" w:rsidRPr="004E5245" w:rsidTr="00365DDE">
        <w:tc>
          <w:tcPr>
            <w:tcW w:w="675" w:type="dxa"/>
          </w:tcPr>
          <w:p w:rsidR="00685BF2" w:rsidRPr="004E5245" w:rsidRDefault="00685BF2" w:rsidP="00365DDE">
            <w:r>
              <w:t>17</w:t>
            </w:r>
          </w:p>
        </w:tc>
        <w:tc>
          <w:tcPr>
            <w:tcW w:w="2410" w:type="dxa"/>
          </w:tcPr>
          <w:p w:rsidR="00685BF2" w:rsidRDefault="00685BF2" w:rsidP="00365DDE">
            <w:pPr>
              <w:jc w:val="both"/>
            </w:pPr>
            <w:r>
              <w:t>Мурашов Алексей Сергеевич</w:t>
            </w:r>
          </w:p>
        </w:tc>
        <w:tc>
          <w:tcPr>
            <w:tcW w:w="6521" w:type="dxa"/>
          </w:tcPr>
          <w:p w:rsidR="00685BF2" w:rsidRDefault="00685BF2" w:rsidP="00365DDE">
            <w:pPr>
              <w:jc w:val="both"/>
            </w:pPr>
            <w:r>
              <w:t>Заместитель начальника полиции УМВД России по г.о. Электросталь Московской области</w:t>
            </w:r>
          </w:p>
        </w:tc>
      </w:tr>
      <w:tr w:rsidR="00685BF2" w:rsidRPr="004E5245" w:rsidTr="00365DDE">
        <w:tc>
          <w:tcPr>
            <w:tcW w:w="675" w:type="dxa"/>
          </w:tcPr>
          <w:p w:rsidR="00685BF2" w:rsidRPr="004E5245" w:rsidRDefault="00685BF2" w:rsidP="00365DDE">
            <w:r>
              <w:t>18</w:t>
            </w:r>
          </w:p>
        </w:tc>
        <w:tc>
          <w:tcPr>
            <w:tcW w:w="2410" w:type="dxa"/>
          </w:tcPr>
          <w:p w:rsidR="00685BF2" w:rsidRDefault="00685BF2" w:rsidP="00365DDE">
            <w:pPr>
              <w:jc w:val="both"/>
            </w:pPr>
            <w:r>
              <w:t>Мичурин Дмитрий Валентинович</w:t>
            </w:r>
          </w:p>
        </w:tc>
        <w:tc>
          <w:tcPr>
            <w:tcW w:w="6521" w:type="dxa"/>
          </w:tcPr>
          <w:p w:rsidR="00685BF2" w:rsidRDefault="00685BF2" w:rsidP="00365DDE">
            <w:pPr>
              <w:jc w:val="both"/>
            </w:pPr>
            <w:proofErr w:type="gramStart"/>
            <w:r>
              <w:t>Государственный  инспектор</w:t>
            </w:r>
            <w:proofErr w:type="gramEnd"/>
            <w:r>
              <w:t xml:space="preserve"> дорожного надзора по г.о. Электросталь Московской области</w:t>
            </w:r>
          </w:p>
        </w:tc>
      </w:tr>
    </w:tbl>
    <w:p w:rsidR="00685BF2" w:rsidRDefault="00685BF2" w:rsidP="00685BF2"/>
    <w:p w:rsidR="00685BF2" w:rsidRDefault="00685BF2" w:rsidP="00685BF2"/>
    <w:p w:rsidR="00685BF2" w:rsidRDefault="00685BF2" w:rsidP="00685BF2"/>
    <w:p w:rsidR="00685BF2" w:rsidRDefault="00685BF2" w:rsidP="00685BF2">
      <w:r w:rsidRPr="004E5245">
        <w:t>Верно:</w:t>
      </w:r>
      <w:r>
        <w:t xml:space="preserve"> </w:t>
      </w:r>
    </w:p>
    <w:p w:rsidR="00685BF2" w:rsidRPr="004E5245" w:rsidRDefault="00685BF2" w:rsidP="00685BF2">
      <w:r>
        <w:t xml:space="preserve">Председатель Комитета </w:t>
      </w:r>
      <w:r w:rsidRPr="004E5245">
        <w:t xml:space="preserve">                                                         </w:t>
      </w:r>
      <w:r>
        <w:t xml:space="preserve">                           А.Э</w:t>
      </w:r>
      <w:r w:rsidRPr="004E5245">
        <w:t xml:space="preserve">. </w:t>
      </w:r>
      <w:r>
        <w:t xml:space="preserve">Зайцев </w:t>
      </w:r>
    </w:p>
    <w:p w:rsidR="009C4F65" w:rsidRPr="00537687" w:rsidRDefault="009C4F65" w:rsidP="009C4F65">
      <w:pPr>
        <w:jc w:val="both"/>
      </w:pPr>
    </w:p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9C4F65">
      <w:pPr>
        <w:jc w:val="center"/>
        <w:rPr>
          <w:sz w:val="36"/>
          <w:szCs w:val="36"/>
        </w:rPr>
      </w:pPr>
    </w:p>
    <w:p w:rsidR="009C4F65" w:rsidRPr="009C4F65" w:rsidRDefault="009C4F65" w:rsidP="009C4F65">
      <w:pPr>
        <w:jc w:val="center"/>
        <w:rPr>
          <w:sz w:val="36"/>
          <w:szCs w:val="36"/>
        </w:rPr>
      </w:pPr>
    </w:p>
    <w:p w:rsidR="009C4F65" w:rsidRPr="009C4F65" w:rsidRDefault="009C4F65" w:rsidP="009C4F65">
      <w:pPr>
        <w:jc w:val="center"/>
        <w:rPr>
          <w:sz w:val="36"/>
          <w:szCs w:val="36"/>
        </w:rPr>
      </w:pPr>
    </w:p>
    <w:sectPr w:rsidR="009C4F65" w:rsidRPr="009C4F65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C4491"/>
    <w:rsid w:val="000F4FA3"/>
    <w:rsid w:val="00125556"/>
    <w:rsid w:val="00135D18"/>
    <w:rsid w:val="00251CCB"/>
    <w:rsid w:val="00273625"/>
    <w:rsid w:val="002C2ABF"/>
    <w:rsid w:val="002E796F"/>
    <w:rsid w:val="003B6483"/>
    <w:rsid w:val="003B6B44"/>
    <w:rsid w:val="003F31D4"/>
    <w:rsid w:val="00403261"/>
    <w:rsid w:val="004317D4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85BF2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60A5F"/>
    <w:rsid w:val="00B75C77"/>
    <w:rsid w:val="00B867A7"/>
    <w:rsid w:val="00BF0157"/>
    <w:rsid w:val="00BF6853"/>
    <w:rsid w:val="00C15259"/>
    <w:rsid w:val="00C51C8A"/>
    <w:rsid w:val="00DA0872"/>
    <w:rsid w:val="00DC35E4"/>
    <w:rsid w:val="00E22BB9"/>
    <w:rsid w:val="00E6606A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342B3A-6A64-4DD3-8C0A-F0740518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491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C4491"/>
    <w:pPr>
      <w:keepNext/>
      <w:outlineLvl w:val="0"/>
    </w:pPr>
    <w:rPr>
      <w:rFonts w:cs="Times New Roman"/>
      <w:szCs w:val="20"/>
    </w:rPr>
  </w:style>
  <w:style w:type="paragraph" w:styleId="4">
    <w:name w:val="heading 4"/>
    <w:basedOn w:val="a"/>
    <w:next w:val="a"/>
    <w:link w:val="40"/>
    <w:unhideWhenUsed/>
    <w:qFormat/>
    <w:rsid w:val="00685BF2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491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0C4491"/>
    <w:pPr>
      <w:ind w:firstLine="720"/>
      <w:jc w:val="both"/>
    </w:pPr>
  </w:style>
  <w:style w:type="paragraph" w:styleId="2">
    <w:name w:val="Body Text Indent 2"/>
    <w:basedOn w:val="a"/>
    <w:rsid w:val="000C4491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link w:val="4"/>
    <w:rsid w:val="00685BF2"/>
    <w:rPr>
      <w:rFonts w:ascii="Calibri" w:hAnsi="Calibri"/>
      <w:b/>
      <w:bCs/>
      <w:sz w:val="28"/>
      <w:szCs w:val="28"/>
    </w:rPr>
  </w:style>
  <w:style w:type="character" w:styleId="a7">
    <w:name w:val="Hyperlink"/>
    <w:rsid w:val="00685B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Рубцова</cp:lastModifiedBy>
  <cp:revision>5</cp:revision>
  <cp:lastPrinted>2017-11-24T12:14:00Z</cp:lastPrinted>
  <dcterms:created xsi:type="dcterms:W3CDTF">2019-09-04T10:45:00Z</dcterms:created>
  <dcterms:modified xsi:type="dcterms:W3CDTF">2019-09-11T08:49:00Z</dcterms:modified>
</cp:coreProperties>
</file>