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36D4" w:rsidRDefault="006736D4" w:rsidP="006736D4">
      <w:pPr>
        <w:ind w:left="-1701" w:right="-851"/>
        <w:jc w:val="center"/>
      </w:pPr>
      <w:r>
        <w:rPr>
          <w:noProof/>
          <w:lang w:eastAsia="ru-RU"/>
        </w:rPr>
        <w:drawing>
          <wp:inline distT="0" distB="0" distL="0" distR="0">
            <wp:extent cx="819150" cy="838200"/>
            <wp:effectExtent l="19050" t="0" r="0" b="0"/>
            <wp:docPr id="8" name="Рисунок 8"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_new"/>
                    <pic:cNvPicPr>
                      <a:picLocks noChangeAspect="1" noChangeArrowheads="1"/>
                    </pic:cNvPicPr>
                  </pic:nvPicPr>
                  <pic:blipFill>
                    <a:blip r:embed="rId9"/>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6736D4" w:rsidRPr="006736D4" w:rsidRDefault="006736D4" w:rsidP="006736D4">
      <w:pPr>
        <w:ind w:left="-1701" w:right="-851" w:firstLine="1701"/>
        <w:rPr>
          <w:rFonts w:ascii="Times New Roman" w:hAnsi="Times New Roman"/>
          <w:b/>
        </w:rPr>
      </w:pPr>
      <w:r w:rsidRPr="006736D4">
        <w:rPr>
          <w:rFonts w:ascii="Times New Roman" w:hAnsi="Times New Roman"/>
        </w:rPr>
        <w:tab/>
      </w:r>
      <w:r w:rsidRPr="006736D4">
        <w:rPr>
          <w:rFonts w:ascii="Times New Roman" w:hAnsi="Times New Roman"/>
        </w:rPr>
        <w:tab/>
      </w:r>
    </w:p>
    <w:p w:rsidR="006736D4" w:rsidRPr="006736D4" w:rsidRDefault="005830F5" w:rsidP="006736D4">
      <w:pPr>
        <w:ind w:left="-1701" w:right="-851"/>
        <w:jc w:val="center"/>
        <w:rPr>
          <w:rFonts w:ascii="Times New Roman" w:hAnsi="Times New Roman"/>
          <w:b/>
          <w:sz w:val="28"/>
        </w:rPr>
      </w:pPr>
      <w:r>
        <w:rPr>
          <w:rFonts w:ascii="Times New Roman" w:hAnsi="Times New Roman"/>
          <w:b/>
          <w:sz w:val="28"/>
        </w:rPr>
        <w:t xml:space="preserve">АДМИНИСТРАЦИЯ </w:t>
      </w:r>
      <w:r w:rsidR="006736D4" w:rsidRPr="006736D4">
        <w:rPr>
          <w:rFonts w:ascii="Times New Roman" w:hAnsi="Times New Roman"/>
          <w:b/>
          <w:sz w:val="28"/>
        </w:rPr>
        <w:t>ГОРОДСКОГО ОКРУГА ЭЛЕКТРОСТАЛЬ</w:t>
      </w:r>
    </w:p>
    <w:p w:rsidR="006736D4" w:rsidRPr="006736D4" w:rsidRDefault="006736D4" w:rsidP="006736D4">
      <w:pPr>
        <w:ind w:left="-1701" w:right="-851"/>
        <w:jc w:val="center"/>
        <w:rPr>
          <w:rFonts w:ascii="Times New Roman" w:hAnsi="Times New Roman"/>
          <w:b/>
          <w:sz w:val="28"/>
        </w:rPr>
      </w:pPr>
      <w:r w:rsidRPr="006736D4">
        <w:rPr>
          <w:rFonts w:ascii="Times New Roman" w:hAnsi="Times New Roman"/>
          <w:b/>
          <w:sz w:val="28"/>
        </w:rPr>
        <w:t>МОСКОВСКОЙ   ОБЛАСТИ</w:t>
      </w:r>
    </w:p>
    <w:p w:rsidR="006736D4" w:rsidRPr="006736D4" w:rsidRDefault="006736D4" w:rsidP="006736D4">
      <w:pPr>
        <w:ind w:left="-1701" w:right="-851"/>
        <w:jc w:val="center"/>
        <w:rPr>
          <w:rFonts w:ascii="Times New Roman" w:hAnsi="Times New Roman"/>
          <w:b/>
          <w:sz w:val="44"/>
        </w:rPr>
      </w:pPr>
      <w:r w:rsidRPr="006736D4">
        <w:rPr>
          <w:rFonts w:ascii="Times New Roman" w:hAnsi="Times New Roman"/>
          <w:b/>
          <w:sz w:val="44"/>
        </w:rPr>
        <w:t>ПОСТАНОВЛЕНИЕ</w:t>
      </w:r>
    </w:p>
    <w:p w:rsidR="006736D4" w:rsidRPr="006736D4" w:rsidRDefault="006736D4" w:rsidP="006736D4">
      <w:pPr>
        <w:outlineLvl w:val="0"/>
        <w:rPr>
          <w:rFonts w:ascii="Times New Roman" w:hAnsi="Times New Roman"/>
        </w:rPr>
      </w:pPr>
      <w:r w:rsidRPr="006736D4">
        <w:rPr>
          <w:rFonts w:ascii="Times New Roman" w:hAnsi="Times New Roman"/>
        </w:rPr>
        <w:tab/>
      </w:r>
      <w:r w:rsidRPr="006736D4">
        <w:rPr>
          <w:rFonts w:ascii="Times New Roman" w:hAnsi="Times New Roman"/>
        </w:rPr>
        <w:tab/>
      </w:r>
      <w:r w:rsidRPr="006736D4">
        <w:rPr>
          <w:rFonts w:ascii="Times New Roman" w:hAnsi="Times New Roman"/>
        </w:rPr>
        <w:tab/>
        <w:t>От _________________ № _____________</w:t>
      </w:r>
    </w:p>
    <w:p w:rsidR="006736D4" w:rsidRPr="006736D4" w:rsidRDefault="006736D4" w:rsidP="006736D4">
      <w:pPr>
        <w:outlineLvl w:val="0"/>
        <w:rPr>
          <w:rFonts w:ascii="Times New Roman" w:hAnsi="Times New Roman"/>
        </w:rPr>
      </w:pPr>
      <w:r w:rsidRPr="006736D4">
        <w:rPr>
          <w:rFonts w:ascii="Times New Roman" w:hAnsi="Times New Roman"/>
        </w:rPr>
        <w:tab/>
      </w:r>
      <w:r w:rsidRPr="006736D4">
        <w:rPr>
          <w:rFonts w:ascii="Times New Roman" w:hAnsi="Times New Roman"/>
        </w:rPr>
        <w:tab/>
      </w:r>
      <w:r w:rsidRPr="006736D4">
        <w:rPr>
          <w:rFonts w:ascii="Times New Roman" w:hAnsi="Times New Roman"/>
        </w:rPr>
        <w:tab/>
      </w:r>
      <w:r w:rsidRPr="006736D4">
        <w:rPr>
          <w:rFonts w:ascii="Times New Roman" w:hAnsi="Times New Roman"/>
        </w:rPr>
        <w:tab/>
      </w:r>
      <w:r w:rsidRPr="006736D4">
        <w:rPr>
          <w:rFonts w:ascii="Times New Roman" w:hAnsi="Times New Roman"/>
        </w:rPr>
        <w:tab/>
        <w:t xml:space="preserve"> г. Электросталь</w:t>
      </w:r>
      <w:r w:rsidRPr="006736D4">
        <w:rPr>
          <w:rFonts w:ascii="Times New Roman" w:hAnsi="Times New Roman"/>
        </w:rPr>
        <w:tab/>
      </w:r>
    </w:p>
    <w:p w:rsidR="00302C8A" w:rsidRDefault="00302C8A" w:rsidP="00302C8A">
      <w:pPr>
        <w:pStyle w:val="ConsPlusNormal0"/>
        <w:spacing w:line="276" w:lineRule="auto"/>
        <w:ind w:firstLine="540"/>
        <w:jc w:val="center"/>
        <w:rPr>
          <w:rFonts w:ascii="Times New Roman" w:hAnsi="Times New Roman"/>
          <w:sz w:val="24"/>
          <w:szCs w:val="24"/>
        </w:rPr>
      </w:pPr>
    </w:p>
    <w:p w:rsidR="00302C8A" w:rsidRPr="005830F5" w:rsidRDefault="0049023E" w:rsidP="005830F5">
      <w:pPr>
        <w:pStyle w:val="ConsPlusNormal0"/>
        <w:spacing w:line="276" w:lineRule="auto"/>
        <w:ind w:firstLine="540"/>
        <w:jc w:val="center"/>
        <w:rPr>
          <w:rFonts w:ascii="Times New Roman" w:hAnsi="Times New Roman"/>
          <w:bCs/>
          <w:sz w:val="24"/>
          <w:szCs w:val="24"/>
        </w:rPr>
      </w:pPr>
      <w:bookmarkStart w:id="0" w:name="_GoBack"/>
      <w:r w:rsidRPr="00892CAC">
        <w:rPr>
          <w:rFonts w:ascii="Times New Roman" w:hAnsi="Times New Roman"/>
          <w:sz w:val="24"/>
          <w:szCs w:val="24"/>
        </w:rPr>
        <w:t xml:space="preserve">Об утверждении Административного регламента </w:t>
      </w:r>
      <w:r w:rsidRPr="00892CAC">
        <w:rPr>
          <w:rFonts w:ascii="Times New Roman" w:hAnsi="Times New Roman"/>
          <w:bCs/>
          <w:sz w:val="24"/>
          <w:szCs w:val="24"/>
        </w:rPr>
        <w:t>пред</w:t>
      </w:r>
      <w:r w:rsidR="00302C8A">
        <w:rPr>
          <w:rFonts w:ascii="Times New Roman" w:hAnsi="Times New Roman"/>
          <w:bCs/>
          <w:sz w:val="24"/>
          <w:szCs w:val="24"/>
        </w:rPr>
        <w:t>оставления муниципальной услуги</w:t>
      </w:r>
      <w:r w:rsidRPr="00892CAC">
        <w:rPr>
          <w:rFonts w:ascii="Times New Roman" w:hAnsi="Times New Roman"/>
          <w:bCs/>
          <w:sz w:val="24"/>
          <w:szCs w:val="24"/>
        </w:rPr>
        <w:t xml:space="preserve"> </w:t>
      </w:r>
      <w:r w:rsidR="00302C8A" w:rsidRPr="00B228DD">
        <w:rPr>
          <w:rFonts w:ascii="Times New Roman" w:hAnsi="Times New Roman" w:cs="Times New Roman"/>
          <w:sz w:val="24"/>
          <w:szCs w:val="24"/>
        </w:rPr>
        <w:t>«Прием заявлений, постановка на учет и зачисление детей в образовательные организации, реализ</w:t>
      </w:r>
      <w:r w:rsidR="00EB55CA">
        <w:rPr>
          <w:rFonts w:ascii="Times New Roman" w:hAnsi="Times New Roman" w:cs="Times New Roman"/>
          <w:sz w:val="24"/>
          <w:szCs w:val="24"/>
        </w:rPr>
        <w:t xml:space="preserve">ующие образовательную программу </w:t>
      </w:r>
      <w:r w:rsidR="00302C8A" w:rsidRPr="00B228DD">
        <w:rPr>
          <w:rFonts w:ascii="Times New Roman" w:hAnsi="Times New Roman" w:cs="Times New Roman"/>
          <w:sz w:val="24"/>
          <w:szCs w:val="24"/>
        </w:rPr>
        <w:t xml:space="preserve">дошкольного образования, расположенные на территории </w:t>
      </w:r>
      <w:r w:rsidR="00EB55CA">
        <w:rPr>
          <w:rFonts w:ascii="Times New Roman" w:hAnsi="Times New Roman" w:cs="Times New Roman"/>
          <w:sz w:val="24"/>
          <w:szCs w:val="24"/>
        </w:rPr>
        <w:t>городского округа Электросталь</w:t>
      </w:r>
      <w:r w:rsidR="00302C8A" w:rsidRPr="00B228DD">
        <w:rPr>
          <w:rFonts w:ascii="Times New Roman" w:hAnsi="Times New Roman" w:cs="Times New Roman"/>
          <w:sz w:val="24"/>
          <w:szCs w:val="24"/>
        </w:rPr>
        <w:t xml:space="preserve"> Московской области»</w:t>
      </w:r>
      <w:bookmarkEnd w:id="0"/>
    </w:p>
    <w:p w:rsidR="00302C8A" w:rsidRDefault="00302C8A" w:rsidP="00302C8A">
      <w:pPr>
        <w:ind w:right="-2"/>
        <w:jc w:val="both"/>
        <w:rPr>
          <w:rFonts w:ascii="Times New Roman" w:hAnsi="Times New Roman"/>
          <w:sz w:val="24"/>
          <w:szCs w:val="24"/>
        </w:rPr>
      </w:pPr>
    </w:p>
    <w:p w:rsidR="00302C8A" w:rsidRDefault="00302C8A" w:rsidP="00302C8A">
      <w:pPr>
        <w:ind w:right="-2"/>
        <w:jc w:val="both"/>
        <w:rPr>
          <w:rFonts w:ascii="Times New Roman" w:hAnsi="Times New Roman"/>
          <w:sz w:val="24"/>
          <w:szCs w:val="24"/>
        </w:rPr>
      </w:pPr>
      <w:r>
        <w:rPr>
          <w:rFonts w:ascii="Times New Roman" w:hAnsi="Times New Roman"/>
          <w:sz w:val="24"/>
          <w:szCs w:val="24"/>
        </w:rPr>
        <w:tab/>
      </w:r>
      <w:r w:rsidR="0049023E" w:rsidRPr="00892CAC">
        <w:rPr>
          <w:rFonts w:ascii="Times New Roman" w:hAnsi="Times New Roman"/>
          <w:sz w:val="24"/>
          <w:szCs w:val="24"/>
        </w:rPr>
        <w:t xml:space="preserve">В соответствии с Федеральным законом от 06.10.2003 № 131-ФЗ «Об </w:t>
      </w:r>
      <w:r w:rsidR="0049023E" w:rsidRPr="00892CAC">
        <w:rPr>
          <w:rFonts w:ascii="Times New Roman" w:hAnsi="Times New Roman"/>
          <w:sz w:val="24"/>
          <w:szCs w:val="24"/>
        </w:rPr>
        <w:br/>
        <w:t xml:space="preserve">общих принципах организации местного самоуправления в Российской </w:t>
      </w:r>
      <w:r w:rsidR="0049023E" w:rsidRPr="00892CAC">
        <w:rPr>
          <w:rFonts w:ascii="Times New Roman" w:hAnsi="Times New Roman"/>
          <w:sz w:val="24"/>
          <w:szCs w:val="24"/>
        </w:rPr>
        <w:br/>
        <w:t>Федерации», Федеральным законом от 27.07.2010 № 210-ФЗ «Об организации предоставления государственных и муниципальных услуг» в рамках оптимизации процесса оказании государственных (муниципальных) услуг, Администрация городского округа Электросталь Московской области ПОСТАНОВЛЯЕТ:</w:t>
      </w:r>
    </w:p>
    <w:p w:rsidR="00302C8A" w:rsidRDefault="00302C8A" w:rsidP="00302C8A">
      <w:pPr>
        <w:spacing w:after="0" w:line="240" w:lineRule="auto"/>
        <w:jc w:val="both"/>
        <w:rPr>
          <w:rFonts w:ascii="Times New Roman" w:hAnsi="Times New Roman"/>
          <w:sz w:val="24"/>
          <w:szCs w:val="24"/>
        </w:rPr>
      </w:pPr>
      <w:r>
        <w:rPr>
          <w:rFonts w:ascii="Times New Roman" w:hAnsi="Times New Roman"/>
          <w:sz w:val="24"/>
          <w:szCs w:val="24"/>
        </w:rPr>
        <w:tab/>
        <w:t xml:space="preserve">1. </w:t>
      </w:r>
      <w:r w:rsidR="0049023E" w:rsidRPr="00892CAC">
        <w:rPr>
          <w:rFonts w:ascii="Times New Roman" w:hAnsi="Times New Roman"/>
          <w:sz w:val="24"/>
          <w:szCs w:val="24"/>
        </w:rPr>
        <w:t xml:space="preserve">Утвердить </w:t>
      </w:r>
      <w:bookmarkStart w:id="1" w:name="_Toc441823098"/>
      <w:bookmarkStart w:id="2" w:name="_Toc447277405"/>
      <w:r w:rsidR="0049023E" w:rsidRPr="00892CAC">
        <w:rPr>
          <w:rFonts w:ascii="Times New Roman" w:hAnsi="Times New Roman"/>
          <w:sz w:val="24"/>
          <w:szCs w:val="24"/>
        </w:rPr>
        <w:t>Административный регламент</w:t>
      </w:r>
      <w:bookmarkEnd w:id="1"/>
      <w:bookmarkEnd w:id="2"/>
      <w:r w:rsidR="0049023E" w:rsidRPr="00892CAC">
        <w:rPr>
          <w:rFonts w:ascii="Times New Roman" w:hAnsi="Times New Roman"/>
          <w:sz w:val="24"/>
          <w:szCs w:val="24"/>
        </w:rPr>
        <w:t xml:space="preserve"> предоставления муниципальной услуги, </w:t>
      </w:r>
      <w:r w:rsidRPr="00B228DD">
        <w:rPr>
          <w:rFonts w:ascii="Times New Roman" w:hAnsi="Times New Roman"/>
          <w:sz w:val="24"/>
          <w:szCs w:val="24"/>
        </w:rPr>
        <w:t xml:space="preserve">«Прием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w:t>
      </w:r>
      <w:r w:rsidR="00EB55CA">
        <w:rPr>
          <w:rFonts w:ascii="Times New Roman" w:hAnsi="Times New Roman"/>
          <w:sz w:val="24"/>
          <w:szCs w:val="24"/>
        </w:rPr>
        <w:t xml:space="preserve">городского округа Электросталь </w:t>
      </w:r>
      <w:r w:rsidRPr="00B228DD">
        <w:rPr>
          <w:rFonts w:ascii="Times New Roman" w:hAnsi="Times New Roman"/>
          <w:sz w:val="24"/>
          <w:szCs w:val="24"/>
        </w:rPr>
        <w:t>Московской области»</w:t>
      </w:r>
      <w:r w:rsidRPr="00892CAC">
        <w:rPr>
          <w:rFonts w:ascii="Times New Roman" w:hAnsi="Times New Roman"/>
          <w:sz w:val="24"/>
          <w:szCs w:val="24"/>
        </w:rPr>
        <w:t xml:space="preserve"> </w:t>
      </w:r>
      <w:r w:rsidR="0049023E" w:rsidRPr="00892CAC">
        <w:rPr>
          <w:rFonts w:ascii="Times New Roman" w:hAnsi="Times New Roman"/>
          <w:sz w:val="24"/>
          <w:szCs w:val="24"/>
        </w:rPr>
        <w:t>(прилагается).</w:t>
      </w:r>
    </w:p>
    <w:p w:rsidR="00302C8A" w:rsidRDefault="00302C8A" w:rsidP="00302C8A">
      <w:pPr>
        <w:spacing w:after="0" w:line="240" w:lineRule="auto"/>
        <w:jc w:val="both"/>
        <w:rPr>
          <w:rFonts w:ascii="Times New Roman" w:hAnsi="Times New Roman"/>
          <w:sz w:val="24"/>
          <w:szCs w:val="24"/>
        </w:rPr>
      </w:pPr>
      <w:r>
        <w:rPr>
          <w:rFonts w:ascii="Times New Roman" w:hAnsi="Times New Roman"/>
          <w:sz w:val="24"/>
          <w:szCs w:val="24"/>
        </w:rPr>
        <w:tab/>
        <w:t xml:space="preserve">2. </w:t>
      </w:r>
      <w:r w:rsidR="0049023E" w:rsidRPr="00892CAC">
        <w:rPr>
          <w:rFonts w:ascii="Times New Roman" w:hAnsi="Times New Roman"/>
          <w:sz w:val="24"/>
          <w:szCs w:val="24"/>
        </w:rPr>
        <w:t>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www.electrostal.ru.</w:t>
      </w:r>
    </w:p>
    <w:p w:rsidR="00302C8A" w:rsidRDefault="00302C8A" w:rsidP="00302C8A">
      <w:pPr>
        <w:spacing w:after="0" w:line="240" w:lineRule="auto"/>
        <w:jc w:val="both"/>
        <w:rPr>
          <w:rFonts w:ascii="Times New Roman" w:hAnsi="Times New Roman"/>
          <w:sz w:val="24"/>
          <w:szCs w:val="24"/>
        </w:rPr>
      </w:pPr>
      <w:r>
        <w:rPr>
          <w:rFonts w:ascii="Times New Roman" w:hAnsi="Times New Roman"/>
          <w:sz w:val="24"/>
          <w:szCs w:val="24"/>
        </w:rPr>
        <w:tab/>
      </w:r>
      <w:r w:rsidR="00674C5E">
        <w:rPr>
          <w:rFonts w:ascii="Times New Roman" w:hAnsi="Times New Roman"/>
          <w:sz w:val="24"/>
          <w:szCs w:val="24"/>
        </w:rPr>
        <w:t>3</w:t>
      </w:r>
      <w:r>
        <w:rPr>
          <w:rFonts w:ascii="Times New Roman" w:hAnsi="Times New Roman"/>
          <w:sz w:val="24"/>
          <w:szCs w:val="24"/>
        </w:rPr>
        <w:t xml:space="preserve">. </w:t>
      </w:r>
      <w:r w:rsidR="0049023E" w:rsidRPr="00892CAC">
        <w:rPr>
          <w:rFonts w:ascii="Times New Roman" w:hAnsi="Times New Roman"/>
          <w:sz w:val="24"/>
          <w:szCs w:val="24"/>
        </w:rPr>
        <w:t>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49023E" w:rsidRPr="00892CAC" w:rsidRDefault="00302C8A" w:rsidP="00302C8A">
      <w:pPr>
        <w:spacing w:after="0" w:line="240" w:lineRule="auto"/>
        <w:jc w:val="both"/>
        <w:rPr>
          <w:rFonts w:ascii="Times New Roman" w:hAnsi="Times New Roman"/>
          <w:sz w:val="24"/>
          <w:szCs w:val="24"/>
        </w:rPr>
      </w:pPr>
      <w:r>
        <w:rPr>
          <w:rFonts w:ascii="Times New Roman" w:hAnsi="Times New Roman"/>
          <w:sz w:val="24"/>
          <w:szCs w:val="24"/>
        </w:rPr>
        <w:tab/>
      </w:r>
      <w:r w:rsidR="0092498B">
        <w:rPr>
          <w:rFonts w:ascii="Times New Roman" w:hAnsi="Times New Roman"/>
          <w:sz w:val="24"/>
          <w:szCs w:val="24"/>
        </w:rPr>
        <w:t>4</w:t>
      </w:r>
      <w:r>
        <w:rPr>
          <w:rFonts w:ascii="Times New Roman" w:hAnsi="Times New Roman"/>
          <w:sz w:val="24"/>
          <w:szCs w:val="24"/>
        </w:rPr>
        <w:t xml:space="preserve">. </w:t>
      </w:r>
      <w:r w:rsidR="0049023E" w:rsidRPr="00892CAC">
        <w:rPr>
          <w:rFonts w:ascii="Times New Roman" w:hAnsi="Times New Roman"/>
          <w:sz w:val="24"/>
          <w:szCs w:val="24"/>
        </w:rPr>
        <w:t>Контроль за выполнением настоящего постановления возложить на начальника Управления образования Администрации городского округа Электросталь Московской области Е. И. Митькину.</w:t>
      </w:r>
    </w:p>
    <w:p w:rsidR="0049023E" w:rsidRPr="00892CAC" w:rsidRDefault="0049023E" w:rsidP="0049023E">
      <w:pPr>
        <w:jc w:val="both"/>
        <w:rPr>
          <w:rFonts w:ascii="Times New Roman" w:hAnsi="Times New Roman"/>
          <w:sz w:val="24"/>
          <w:szCs w:val="24"/>
        </w:rPr>
      </w:pPr>
    </w:p>
    <w:p w:rsidR="0049023E" w:rsidRDefault="0049023E" w:rsidP="0049023E">
      <w:pPr>
        <w:jc w:val="both"/>
        <w:rPr>
          <w:rFonts w:ascii="Times New Roman" w:hAnsi="Times New Roman"/>
          <w:sz w:val="24"/>
          <w:szCs w:val="24"/>
        </w:rPr>
      </w:pPr>
      <w:r w:rsidRPr="00892CAC">
        <w:rPr>
          <w:rFonts w:ascii="Times New Roman" w:hAnsi="Times New Roman"/>
          <w:sz w:val="24"/>
          <w:szCs w:val="24"/>
        </w:rPr>
        <w:t xml:space="preserve">Глава городского округа                                                                                   </w:t>
      </w:r>
      <w:r w:rsidR="00CC246F">
        <w:rPr>
          <w:rFonts w:ascii="Times New Roman" w:hAnsi="Times New Roman"/>
          <w:sz w:val="24"/>
          <w:szCs w:val="24"/>
        </w:rPr>
        <w:tab/>
        <w:t xml:space="preserve">     </w:t>
      </w:r>
      <w:r w:rsidRPr="00892CAC">
        <w:rPr>
          <w:rFonts w:ascii="Times New Roman" w:hAnsi="Times New Roman"/>
          <w:sz w:val="24"/>
          <w:szCs w:val="24"/>
        </w:rPr>
        <w:t xml:space="preserve"> </w:t>
      </w:r>
      <w:r w:rsidR="004528FC">
        <w:rPr>
          <w:rFonts w:ascii="Times New Roman" w:hAnsi="Times New Roman"/>
          <w:sz w:val="24"/>
          <w:szCs w:val="24"/>
        </w:rPr>
        <w:t xml:space="preserve"> </w:t>
      </w:r>
      <w:r w:rsidRPr="00892CAC">
        <w:rPr>
          <w:rFonts w:ascii="Times New Roman" w:hAnsi="Times New Roman"/>
          <w:sz w:val="24"/>
          <w:szCs w:val="24"/>
        </w:rPr>
        <w:t xml:space="preserve"> В.Я.</w:t>
      </w:r>
      <w:r w:rsidR="004528FC">
        <w:rPr>
          <w:rFonts w:ascii="Times New Roman" w:hAnsi="Times New Roman"/>
          <w:sz w:val="24"/>
          <w:szCs w:val="24"/>
        </w:rPr>
        <w:t xml:space="preserve"> </w:t>
      </w:r>
      <w:r w:rsidRPr="00892CAC">
        <w:rPr>
          <w:rFonts w:ascii="Times New Roman" w:hAnsi="Times New Roman"/>
          <w:sz w:val="24"/>
          <w:szCs w:val="24"/>
        </w:rPr>
        <w:t>Пекарев</w:t>
      </w:r>
    </w:p>
    <w:p w:rsidR="00302C8A" w:rsidRPr="00892CAC" w:rsidRDefault="00302C8A" w:rsidP="0049023E">
      <w:pPr>
        <w:jc w:val="both"/>
        <w:rPr>
          <w:rFonts w:ascii="Times New Roman" w:hAnsi="Times New Roman"/>
          <w:sz w:val="24"/>
          <w:szCs w:val="24"/>
        </w:rPr>
      </w:pPr>
    </w:p>
    <w:p w:rsidR="0049023E" w:rsidRPr="0049023E" w:rsidRDefault="0049023E" w:rsidP="0049023E">
      <w:pPr>
        <w:spacing w:after="0" w:line="240" w:lineRule="auto"/>
        <w:ind w:firstLine="5670"/>
        <w:rPr>
          <w:rFonts w:ascii="Times New Roman" w:hAnsi="Times New Roman"/>
          <w:sz w:val="24"/>
          <w:szCs w:val="24"/>
        </w:rPr>
      </w:pPr>
      <w:r w:rsidRPr="0049023E">
        <w:rPr>
          <w:rFonts w:ascii="Times New Roman" w:hAnsi="Times New Roman"/>
          <w:sz w:val="24"/>
          <w:szCs w:val="24"/>
        </w:rPr>
        <w:lastRenderedPageBreak/>
        <w:t>УТВЕРЖДЕН</w:t>
      </w:r>
    </w:p>
    <w:p w:rsidR="0049023E" w:rsidRPr="0049023E" w:rsidRDefault="0049023E" w:rsidP="0049023E">
      <w:pPr>
        <w:spacing w:after="0" w:line="240" w:lineRule="auto"/>
        <w:ind w:firstLine="5670"/>
        <w:rPr>
          <w:rFonts w:ascii="Times New Roman" w:hAnsi="Times New Roman"/>
          <w:sz w:val="24"/>
          <w:szCs w:val="24"/>
        </w:rPr>
      </w:pPr>
      <w:r w:rsidRPr="0049023E">
        <w:rPr>
          <w:rFonts w:ascii="Times New Roman" w:hAnsi="Times New Roman"/>
          <w:sz w:val="24"/>
          <w:szCs w:val="24"/>
        </w:rPr>
        <w:t>постановлением Администрации</w:t>
      </w:r>
    </w:p>
    <w:p w:rsidR="0049023E" w:rsidRPr="0049023E" w:rsidRDefault="0049023E" w:rsidP="0049023E">
      <w:pPr>
        <w:spacing w:after="0" w:line="240" w:lineRule="auto"/>
        <w:ind w:firstLine="5670"/>
        <w:rPr>
          <w:rFonts w:ascii="Times New Roman" w:hAnsi="Times New Roman"/>
          <w:sz w:val="24"/>
          <w:szCs w:val="24"/>
        </w:rPr>
      </w:pPr>
      <w:r w:rsidRPr="0049023E">
        <w:rPr>
          <w:rFonts w:ascii="Times New Roman" w:hAnsi="Times New Roman"/>
          <w:sz w:val="24"/>
          <w:szCs w:val="24"/>
        </w:rPr>
        <w:t>городского округа Электросталь</w:t>
      </w:r>
    </w:p>
    <w:p w:rsidR="0049023E" w:rsidRPr="0049023E" w:rsidRDefault="0049023E" w:rsidP="0049023E">
      <w:pPr>
        <w:spacing w:after="0" w:line="240" w:lineRule="auto"/>
        <w:ind w:firstLine="5670"/>
        <w:rPr>
          <w:rFonts w:ascii="Times New Roman" w:hAnsi="Times New Roman"/>
          <w:sz w:val="24"/>
          <w:szCs w:val="24"/>
        </w:rPr>
      </w:pPr>
      <w:r w:rsidRPr="0049023E">
        <w:rPr>
          <w:rFonts w:ascii="Times New Roman" w:hAnsi="Times New Roman"/>
          <w:sz w:val="24"/>
          <w:szCs w:val="24"/>
        </w:rPr>
        <w:t xml:space="preserve">Московской области </w:t>
      </w:r>
    </w:p>
    <w:p w:rsidR="0049023E" w:rsidRPr="0049023E" w:rsidRDefault="0049023E" w:rsidP="0049023E">
      <w:pPr>
        <w:spacing w:after="0" w:line="240" w:lineRule="auto"/>
        <w:ind w:firstLine="5670"/>
        <w:rPr>
          <w:rFonts w:ascii="Times New Roman" w:hAnsi="Times New Roman"/>
          <w:sz w:val="24"/>
          <w:szCs w:val="24"/>
        </w:rPr>
      </w:pPr>
      <w:r w:rsidRPr="0049023E">
        <w:rPr>
          <w:rFonts w:ascii="Times New Roman" w:hAnsi="Times New Roman"/>
          <w:sz w:val="24"/>
          <w:szCs w:val="24"/>
        </w:rPr>
        <w:t>от _____________ № __________</w:t>
      </w:r>
    </w:p>
    <w:p w:rsidR="0049023E" w:rsidRPr="00B228DD" w:rsidRDefault="0049023E" w:rsidP="0049023E">
      <w:pPr>
        <w:ind w:firstLine="5670"/>
      </w:pPr>
    </w:p>
    <w:p w:rsidR="00857E68" w:rsidRPr="00B228DD" w:rsidRDefault="00B228DD">
      <w:pPr>
        <w:pStyle w:val="ConsPlusNormal0"/>
        <w:spacing w:line="276" w:lineRule="auto"/>
        <w:ind w:firstLine="540"/>
        <w:jc w:val="center"/>
        <w:rPr>
          <w:rFonts w:ascii="Times New Roman" w:hAnsi="Times New Roman" w:cs="Times New Roman"/>
          <w:sz w:val="24"/>
          <w:szCs w:val="24"/>
        </w:rPr>
      </w:pPr>
      <w:r w:rsidRPr="00B228DD">
        <w:rPr>
          <w:rFonts w:ascii="Times New Roman" w:hAnsi="Times New Roman" w:cs="Times New Roman"/>
          <w:sz w:val="24"/>
          <w:szCs w:val="24"/>
        </w:rPr>
        <w:t>АДМИНИСТРАТИВНЫЙ РЕГЛАМЕНТ</w:t>
      </w:r>
    </w:p>
    <w:p w:rsidR="00EB55CA" w:rsidRDefault="00506743">
      <w:pPr>
        <w:pStyle w:val="ConsPlusNormal0"/>
        <w:spacing w:line="276" w:lineRule="auto"/>
        <w:ind w:firstLine="540"/>
        <w:jc w:val="center"/>
        <w:rPr>
          <w:rFonts w:ascii="Times New Roman" w:hAnsi="Times New Roman" w:cs="Times New Roman"/>
          <w:sz w:val="24"/>
          <w:szCs w:val="24"/>
        </w:rPr>
      </w:pPr>
      <w:r w:rsidRPr="00B228DD">
        <w:rPr>
          <w:rFonts w:ascii="Times New Roman" w:hAnsi="Times New Roman" w:cs="Times New Roman"/>
          <w:sz w:val="24"/>
          <w:szCs w:val="24"/>
        </w:rPr>
        <w:t xml:space="preserve">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w:t>
      </w:r>
      <w:r w:rsidR="00EB55CA">
        <w:rPr>
          <w:rFonts w:ascii="Times New Roman" w:hAnsi="Times New Roman" w:cs="Times New Roman"/>
          <w:sz w:val="24"/>
          <w:szCs w:val="24"/>
        </w:rPr>
        <w:t xml:space="preserve">городского округа </w:t>
      </w:r>
    </w:p>
    <w:p w:rsidR="00857E68" w:rsidRPr="00B228DD" w:rsidRDefault="00EB55CA">
      <w:pPr>
        <w:pStyle w:val="ConsPlusNormal0"/>
        <w:spacing w:line="276" w:lineRule="auto"/>
        <w:ind w:firstLine="540"/>
        <w:jc w:val="center"/>
        <w:rPr>
          <w:rFonts w:ascii="Times New Roman" w:hAnsi="Times New Roman" w:cs="Times New Roman"/>
          <w:sz w:val="24"/>
          <w:szCs w:val="24"/>
        </w:rPr>
      </w:pPr>
      <w:r>
        <w:rPr>
          <w:rFonts w:ascii="Times New Roman" w:hAnsi="Times New Roman" w:cs="Times New Roman"/>
          <w:sz w:val="24"/>
          <w:szCs w:val="24"/>
        </w:rPr>
        <w:t>Электросталь</w:t>
      </w:r>
      <w:r w:rsidR="00506743" w:rsidRPr="00B228DD">
        <w:rPr>
          <w:rFonts w:ascii="Times New Roman" w:hAnsi="Times New Roman" w:cs="Times New Roman"/>
          <w:sz w:val="24"/>
          <w:szCs w:val="24"/>
        </w:rPr>
        <w:t xml:space="preserve"> Московской области»</w:t>
      </w:r>
    </w:p>
    <w:sdt>
      <w:sdtPr>
        <w:rPr>
          <w:rFonts w:ascii="Times New Roman" w:eastAsia="Calibri" w:hAnsi="Times New Roman" w:cs="Times New Roman"/>
          <w:color w:val="00000A"/>
          <w:sz w:val="24"/>
          <w:szCs w:val="24"/>
          <w:lang w:eastAsia="en-US"/>
        </w:rPr>
        <w:id w:val="1923205886"/>
        <w:docPartObj>
          <w:docPartGallery w:val="Table of Contents"/>
          <w:docPartUnique/>
        </w:docPartObj>
      </w:sdtPr>
      <w:sdtEndPr/>
      <w:sdtContent>
        <w:p w:rsidR="00857E68" w:rsidRPr="00580C61" w:rsidRDefault="00857E68" w:rsidP="005E36D1">
          <w:pPr>
            <w:pStyle w:val="affff9"/>
            <w:jc w:val="both"/>
            <w:rPr>
              <w:rFonts w:ascii="Times New Roman" w:hAnsi="Times New Roman" w:cs="Times New Roman"/>
              <w:sz w:val="24"/>
              <w:szCs w:val="24"/>
            </w:rPr>
          </w:pPr>
        </w:p>
        <w:p w:rsidR="008670DD" w:rsidRPr="00B228DD" w:rsidRDefault="000472D5" w:rsidP="000F5787">
          <w:pPr>
            <w:pStyle w:val="1fe"/>
            <w:rPr>
              <w:rFonts w:eastAsiaTheme="minorEastAsia"/>
              <w:color w:val="auto"/>
              <w:lang w:eastAsia="ru-RU"/>
            </w:rPr>
          </w:pPr>
          <w:r w:rsidRPr="00B228DD">
            <w:fldChar w:fldCharType="begin"/>
          </w:r>
          <w:r w:rsidR="00506743" w:rsidRPr="00B228DD">
            <w:instrText>TOC \z \o "1-3" \u \h</w:instrText>
          </w:r>
          <w:r w:rsidRPr="00B228DD">
            <w:fldChar w:fldCharType="separate"/>
          </w:r>
          <w:hyperlink w:anchor="_Toc501467088" w:history="1">
            <w:r w:rsidR="00506743" w:rsidRPr="00B228DD">
              <w:rPr>
                <w:rStyle w:val="afffff0"/>
              </w:rPr>
              <w:t>Термины и определения</w:t>
            </w:r>
            <w:r w:rsidR="00506743" w:rsidRPr="00B228DD">
              <w:rPr>
                <w:webHidden/>
              </w:rPr>
              <w:tab/>
            </w:r>
            <w:r w:rsidR="00EB55CA">
              <w:rPr>
                <w:webHidden/>
                <w:lang w:val="ru-RU"/>
              </w:rPr>
              <w:t>5</w:t>
            </w:r>
          </w:hyperlink>
        </w:p>
        <w:p w:rsidR="008670DD" w:rsidRPr="00B228DD" w:rsidRDefault="005830F5" w:rsidP="000F5787">
          <w:pPr>
            <w:pStyle w:val="1fe"/>
            <w:rPr>
              <w:rFonts w:eastAsiaTheme="minorEastAsia"/>
              <w:color w:val="auto"/>
              <w:lang w:eastAsia="ru-RU"/>
            </w:rPr>
          </w:pPr>
          <w:hyperlink w:anchor="_Toc501467089" w:history="1">
            <w:r w:rsidR="00B228DD" w:rsidRPr="00B228DD">
              <w:rPr>
                <w:rStyle w:val="afffff0"/>
              </w:rPr>
              <w:t>I. ОБЩИЕ ПОЛОЖЕНИЯ</w:t>
            </w:r>
            <w:r w:rsidR="00506743" w:rsidRPr="00B228DD">
              <w:rPr>
                <w:webHidden/>
              </w:rPr>
              <w:tab/>
            </w:r>
            <w:r w:rsidR="00EB55CA">
              <w:rPr>
                <w:webHidden/>
                <w:lang w:val="ru-RU"/>
              </w:rPr>
              <w:t>5</w:t>
            </w:r>
          </w:hyperlink>
        </w:p>
        <w:p w:rsidR="008670DD" w:rsidRPr="00B228DD" w:rsidRDefault="005830F5" w:rsidP="00B228DD">
          <w:pPr>
            <w:pStyle w:val="2f4"/>
            <w:rPr>
              <w:rFonts w:eastAsiaTheme="minorEastAsia"/>
              <w:color w:val="auto"/>
              <w:lang w:eastAsia="ru-RU"/>
            </w:rPr>
          </w:pPr>
          <w:hyperlink w:anchor="_Toc501467090" w:history="1">
            <w:r w:rsidR="00506743" w:rsidRPr="00B228DD">
              <w:rPr>
                <w:rStyle w:val="afffff0"/>
              </w:rPr>
              <w:t>1.</w:t>
            </w:r>
            <w:r w:rsidR="00506743" w:rsidRPr="00B228DD">
              <w:rPr>
                <w:rFonts w:eastAsiaTheme="minorEastAsia"/>
                <w:color w:val="auto"/>
                <w:lang w:eastAsia="ru-RU"/>
              </w:rPr>
              <w:tab/>
            </w:r>
            <w:r w:rsidR="00506743" w:rsidRPr="00B228DD">
              <w:rPr>
                <w:rStyle w:val="afffff0"/>
              </w:rPr>
              <w:t>Предмет регулирования Административного регламента</w:t>
            </w:r>
            <w:r w:rsidR="00506743" w:rsidRPr="00B228DD">
              <w:rPr>
                <w:webHidden/>
              </w:rPr>
              <w:tab/>
            </w:r>
            <w:r w:rsidR="00EB55CA">
              <w:rPr>
                <w:webHidden/>
              </w:rPr>
              <w:t>5</w:t>
            </w:r>
          </w:hyperlink>
        </w:p>
        <w:p w:rsidR="008670DD" w:rsidRPr="00B228DD" w:rsidRDefault="005830F5" w:rsidP="00B228DD">
          <w:pPr>
            <w:pStyle w:val="2f4"/>
            <w:rPr>
              <w:rFonts w:eastAsiaTheme="minorEastAsia"/>
              <w:color w:val="auto"/>
              <w:lang w:eastAsia="ru-RU"/>
            </w:rPr>
          </w:pPr>
          <w:hyperlink w:anchor="_Toc501467091" w:history="1">
            <w:r w:rsidR="00506743" w:rsidRPr="00B228DD">
              <w:rPr>
                <w:rStyle w:val="afffff0"/>
              </w:rPr>
              <w:t>2.</w:t>
            </w:r>
            <w:r w:rsidR="00506743" w:rsidRPr="00B228DD">
              <w:rPr>
                <w:rFonts w:eastAsiaTheme="minorEastAsia"/>
                <w:color w:val="auto"/>
                <w:lang w:eastAsia="ru-RU"/>
              </w:rPr>
              <w:tab/>
            </w:r>
            <w:r w:rsidR="00506743" w:rsidRPr="00B228DD">
              <w:rPr>
                <w:rStyle w:val="afffff0"/>
              </w:rPr>
              <w:t>Лица, имеющие право на получение Муниципальной услуги</w:t>
            </w:r>
            <w:r w:rsidR="00506743" w:rsidRPr="00B228DD">
              <w:rPr>
                <w:webHidden/>
              </w:rPr>
              <w:tab/>
            </w:r>
            <w:r w:rsidR="00EB55CA">
              <w:rPr>
                <w:webHidden/>
              </w:rPr>
              <w:t>5</w:t>
            </w:r>
          </w:hyperlink>
        </w:p>
        <w:p w:rsidR="008670DD" w:rsidRPr="00B228DD" w:rsidRDefault="005830F5" w:rsidP="00B228DD">
          <w:pPr>
            <w:pStyle w:val="2f4"/>
            <w:rPr>
              <w:rFonts w:eastAsiaTheme="minorEastAsia"/>
              <w:color w:val="auto"/>
              <w:lang w:eastAsia="ru-RU"/>
            </w:rPr>
          </w:pPr>
          <w:hyperlink w:anchor="_Toc501467092" w:history="1">
            <w:r w:rsidR="00506743" w:rsidRPr="00B228DD">
              <w:rPr>
                <w:rStyle w:val="afffff0"/>
              </w:rPr>
              <w:t>3.</w:t>
            </w:r>
            <w:r w:rsidR="00506743" w:rsidRPr="00B228DD">
              <w:rPr>
                <w:rFonts w:eastAsiaTheme="minorEastAsia"/>
                <w:color w:val="auto"/>
                <w:lang w:eastAsia="ru-RU"/>
              </w:rPr>
              <w:tab/>
            </w:r>
            <w:r w:rsidR="00506743" w:rsidRPr="00B228DD">
              <w:rPr>
                <w:rStyle w:val="afffff0"/>
              </w:rPr>
              <w:t>Требования к порядку информирования о порядке предоставления Муниципальной услуги</w:t>
            </w:r>
            <w:r w:rsidR="00506743" w:rsidRPr="00B228DD">
              <w:rPr>
                <w:webHidden/>
              </w:rPr>
              <w:tab/>
            </w:r>
            <w:r w:rsidR="00EB55CA">
              <w:rPr>
                <w:webHidden/>
              </w:rPr>
              <w:t>8</w:t>
            </w:r>
          </w:hyperlink>
        </w:p>
        <w:p w:rsidR="008670DD" w:rsidRPr="00B228DD" w:rsidRDefault="005830F5" w:rsidP="000F5787">
          <w:pPr>
            <w:pStyle w:val="1fe"/>
            <w:rPr>
              <w:rFonts w:eastAsiaTheme="minorEastAsia"/>
              <w:color w:val="auto"/>
              <w:lang w:eastAsia="ru-RU"/>
            </w:rPr>
          </w:pPr>
          <w:hyperlink w:anchor="_Toc501467093" w:history="1">
            <w:r w:rsidR="00B228DD" w:rsidRPr="00B228DD">
              <w:rPr>
                <w:rStyle w:val="afffff0"/>
              </w:rPr>
              <w:t>II. СТАНДАРТ ПРЕДОСТАВЛЕНИЯ МУНИЦИПАЛЬНОЙ УСЛУГИ</w:t>
            </w:r>
            <w:r w:rsidR="00506743" w:rsidRPr="00B228DD">
              <w:rPr>
                <w:webHidden/>
              </w:rPr>
              <w:tab/>
            </w:r>
            <w:r w:rsidR="00EB55CA">
              <w:rPr>
                <w:webHidden/>
                <w:lang w:val="ru-RU"/>
              </w:rPr>
              <w:t>8</w:t>
            </w:r>
          </w:hyperlink>
        </w:p>
        <w:p w:rsidR="008670DD" w:rsidRPr="00B228DD" w:rsidRDefault="005830F5" w:rsidP="00B228DD">
          <w:pPr>
            <w:pStyle w:val="2f4"/>
            <w:rPr>
              <w:rFonts w:eastAsiaTheme="minorEastAsia"/>
              <w:color w:val="auto"/>
              <w:lang w:eastAsia="ru-RU"/>
            </w:rPr>
          </w:pPr>
          <w:hyperlink w:anchor="_Toc501467094" w:history="1">
            <w:r w:rsidR="00506743" w:rsidRPr="00B228DD">
              <w:rPr>
                <w:rStyle w:val="afffff0"/>
              </w:rPr>
              <w:t>4.</w:t>
            </w:r>
            <w:r w:rsidR="00506743" w:rsidRPr="00B228DD">
              <w:rPr>
                <w:rFonts w:eastAsiaTheme="minorEastAsia"/>
                <w:color w:val="auto"/>
                <w:lang w:eastAsia="ru-RU"/>
              </w:rPr>
              <w:tab/>
            </w:r>
            <w:r w:rsidR="00506743" w:rsidRPr="00B228DD">
              <w:rPr>
                <w:rStyle w:val="afffff0"/>
              </w:rPr>
              <w:t>Наименование Муниципальной услуги</w:t>
            </w:r>
            <w:r w:rsidR="00506743" w:rsidRPr="00B228DD">
              <w:rPr>
                <w:webHidden/>
              </w:rPr>
              <w:tab/>
            </w:r>
            <w:r w:rsidR="00EB55CA">
              <w:rPr>
                <w:webHidden/>
              </w:rPr>
              <w:t>8</w:t>
            </w:r>
          </w:hyperlink>
        </w:p>
        <w:p w:rsidR="008670DD" w:rsidRPr="00B228DD" w:rsidRDefault="005830F5" w:rsidP="00B228DD">
          <w:pPr>
            <w:pStyle w:val="2f4"/>
            <w:rPr>
              <w:rFonts w:eastAsiaTheme="minorEastAsia"/>
              <w:color w:val="auto"/>
              <w:lang w:eastAsia="ru-RU"/>
            </w:rPr>
          </w:pPr>
          <w:hyperlink w:anchor="_Toc501467095" w:history="1">
            <w:r w:rsidR="00506743" w:rsidRPr="00B228DD">
              <w:rPr>
                <w:rStyle w:val="afffff0"/>
              </w:rPr>
              <w:t>5.</w:t>
            </w:r>
            <w:r w:rsidR="00506743" w:rsidRPr="00B228DD">
              <w:rPr>
                <w:rFonts w:eastAsiaTheme="minorEastAsia"/>
                <w:color w:val="auto"/>
                <w:lang w:eastAsia="ru-RU"/>
              </w:rPr>
              <w:tab/>
            </w:r>
            <w:r w:rsidR="00506743" w:rsidRPr="00B228DD">
              <w:rPr>
                <w:rStyle w:val="afffff0"/>
              </w:rPr>
              <w:t>Органы и организации, участвующие в предоставлении  Муниципальной услуги</w:t>
            </w:r>
            <w:r w:rsidR="00506743" w:rsidRPr="00B228DD">
              <w:rPr>
                <w:webHidden/>
              </w:rPr>
              <w:tab/>
            </w:r>
            <w:r w:rsidR="00EB55CA">
              <w:rPr>
                <w:webHidden/>
              </w:rPr>
              <w:t>8</w:t>
            </w:r>
          </w:hyperlink>
        </w:p>
        <w:p w:rsidR="008670DD" w:rsidRPr="00B228DD" w:rsidRDefault="005830F5" w:rsidP="00B228DD">
          <w:pPr>
            <w:pStyle w:val="2f4"/>
            <w:rPr>
              <w:rFonts w:eastAsiaTheme="minorEastAsia"/>
              <w:color w:val="auto"/>
              <w:lang w:eastAsia="ru-RU"/>
            </w:rPr>
          </w:pPr>
          <w:hyperlink w:anchor="_Toc501467096" w:history="1">
            <w:r w:rsidR="00506743" w:rsidRPr="00B228DD">
              <w:rPr>
                <w:rStyle w:val="afffff0"/>
              </w:rPr>
              <w:t>6.</w:t>
            </w:r>
            <w:r w:rsidR="00506743" w:rsidRPr="00B228DD">
              <w:rPr>
                <w:rFonts w:eastAsiaTheme="minorEastAsia"/>
                <w:color w:val="auto"/>
                <w:lang w:eastAsia="ru-RU"/>
              </w:rPr>
              <w:tab/>
            </w:r>
            <w:r w:rsidR="00506743" w:rsidRPr="00B228DD">
              <w:rPr>
                <w:rStyle w:val="afffff0"/>
              </w:rPr>
              <w:t>Основания для обращения и результаты предоставления Муниципальной услуги</w:t>
            </w:r>
            <w:r w:rsidR="00506743" w:rsidRPr="00B228DD">
              <w:rPr>
                <w:webHidden/>
              </w:rPr>
              <w:tab/>
            </w:r>
            <w:r w:rsidR="00EB55CA">
              <w:rPr>
                <w:webHidden/>
              </w:rPr>
              <w:t>9</w:t>
            </w:r>
          </w:hyperlink>
        </w:p>
        <w:p w:rsidR="008670DD" w:rsidRPr="00B228DD" w:rsidRDefault="005830F5" w:rsidP="00B228DD">
          <w:pPr>
            <w:pStyle w:val="2f4"/>
            <w:rPr>
              <w:rFonts w:eastAsiaTheme="minorEastAsia"/>
              <w:color w:val="auto"/>
              <w:lang w:eastAsia="ru-RU"/>
            </w:rPr>
          </w:pPr>
          <w:hyperlink w:anchor="_Toc501467097" w:history="1">
            <w:r w:rsidR="00506743" w:rsidRPr="00B228DD">
              <w:rPr>
                <w:rStyle w:val="afffff0"/>
              </w:rPr>
              <w:t>7.</w:t>
            </w:r>
            <w:r w:rsidR="00506743" w:rsidRPr="00B228DD">
              <w:rPr>
                <w:rFonts w:eastAsiaTheme="minorEastAsia"/>
                <w:color w:val="auto"/>
                <w:lang w:eastAsia="ru-RU"/>
              </w:rPr>
              <w:tab/>
            </w:r>
            <w:r w:rsidR="00506743" w:rsidRPr="00B228DD">
              <w:rPr>
                <w:rStyle w:val="afffff0"/>
              </w:rPr>
              <w:t>Срок регистрации заявления</w:t>
            </w:r>
            <w:r w:rsidR="00506743" w:rsidRPr="00B228DD">
              <w:rPr>
                <w:webHidden/>
              </w:rPr>
              <w:tab/>
            </w:r>
            <w:r w:rsidR="003C3B97">
              <w:rPr>
                <w:webHidden/>
              </w:rPr>
              <w:t>10</w:t>
            </w:r>
          </w:hyperlink>
        </w:p>
        <w:p w:rsidR="008670DD" w:rsidRPr="00B228DD" w:rsidRDefault="005830F5" w:rsidP="00B228DD">
          <w:pPr>
            <w:pStyle w:val="2f4"/>
            <w:rPr>
              <w:rFonts w:eastAsiaTheme="minorEastAsia"/>
              <w:color w:val="auto"/>
              <w:lang w:eastAsia="ru-RU"/>
            </w:rPr>
          </w:pPr>
          <w:hyperlink w:anchor="_Toc501467098" w:history="1">
            <w:r w:rsidR="00506743" w:rsidRPr="00B228DD">
              <w:rPr>
                <w:rStyle w:val="afffff0"/>
              </w:rPr>
              <w:t>8.</w:t>
            </w:r>
            <w:r w:rsidR="00506743" w:rsidRPr="00B228DD">
              <w:rPr>
                <w:rFonts w:eastAsiaTheme="minorEastAsia"/>
                <w:color w:val="auto"/>
                <w:lang w:eastAsia="ru-RU"/>
              </w:rPr>
              <w:tab/>
            </w:r>
            <w:r w:rsidR="00506743" w:rsidRPr="00B228DD">
              <w:rPr>
                <w:rStyle w:val="afffff0"/>
              </w:rPr>
              <w:t>Срок предоставления Муниципальной услуги</w:t>
            </w:r>
            <w:r w:rsidR="00506743" w:rsidRPr="00B228DD">
              <w:rPr>
                <w:webHidden/>
              </w:rPr>
              <w:tab/>
            </w:r>
            <w:r w:rsidR="003C3B97">
              <w:rPr>
                <w:webHidden/>
              </w:rPr>
              <w:t>10</w:t>
            </w:r>
          </w:hyperlink>
        </w:p>
        <w:p w:rsidR="008670DD" w:rsidRPr="00B228DD" w:rsidRDefault="005830F5" w:rsidP="00B228DD">
          <w:pPr>
            <w:pStyle w:val="2f4"/>
            <w:rPr>
              <w:rFonts w:eastAsiaTheme="minorEastAsia"/>
              <w:color w:val="auto"/>
              <w:lang w:eastAsia="ru-RU"/>
            </w:rPr>
          </w:pPr>
          <w:hyperlink w:anchor="_Toc501467099" w:history="1">
            <w:r w:rsidR="00506743" w:rsidRPr="00B228DD">
              <w:rPr>
                <w:rStyle w:val="afffff0"/>
              </w:rPr>
              <w:t>9.</w:t>
            </w:r>
            <w:r w:rsidR="00506743" w:rsidRPr="00B228DD">
              <w:rPr>
                <w:rFonts w:eastAsiaTheme="minorEastAsia"/>
                <w:color w:val="auto"/>
                <w:lang w:eastAsia="ru-RU"/>
              </w:rPr>
              <w:tab/>
            </w:r>
            <w:r w:rsidR="00506743" w:rsidRPr="00B228DD">
              <w:rPr>
                <w:rStyle w:val="afffff0"/>
              </w:rPr>
              <w:t>Правовые основания предоставления Муниципальной услуги</w:t>
            </w:r>
            <w:r w:rsidR="00506743" w:rsidRPr="00B228DD">
              <w:rPr>
                <w:webHidden/>
              </w:rPr>
              <w:tab/>
            </w:r>
            <w:r w:rsidR="003C3B97">
              <w:rPr>
                <w:webHidden/>
              </w:rPr>
              <w:t>11</w:t>
            </w:r>
          </w:hyperlink>
        </w:p>
        <w:p w:rsidR="008670DD" w:rsidRPr="00B228DD" w:rsidRDefault="005830F5" w:rsidP="00B228DD">
          <w:pPr>
            <w:pStyle w:val="2f4"/>
            <w:rPr>
              <w:rFonts w:eastAsiaTheme="minorEastAsia"/>
              <w:color w:val="auto"/>
              <w:lang w:eastAsia="ru-RU"/>
            </w:rPr>
          </w:pPr>
          <w:hyperlink w:anchor="_Toc501467100" w:history="1">
            <w:r w:rsidR="00506743" w:rsidRPr="00B228DD">
              <w:rPr>
                <w:rStyle w:val="afffff0"/>
              </w:rPr>
              <w:t>10.</w:t>
            </w:r>
            <w:r w:rsidR="00506743" w:rsidRPr="00B228DD">
              <w:rPr>
                <w:rFonts w:eastAsiaTheme="minorEastAsia"/>
                <w:color w:val="auto"/>
                <w:lang w:eastAsia="ru-RU"/>
              </w:rPr>
              <w:tab/>
            </w:r>
            <w:r w:rsidR="00506743" w:rsidRPr="00B228DD">
              <w:rPr>
                <w:rStyle w:val="afffff0"/>
              </w:rPr>
              <w:t>Исчерпывающий перечень документов, необходимых для предоставления Муниципальной услуги</w:t>
            </w:r>
            <w:r w:rsidR="00506743" w:rsidRPr="00B228DD">
              <w:rPr>
                <w:webHidden/>
              </w:rPr>
              <w:tab/>
            </w:r>
            <w:r w:rsidR="003C3B97">
              <w:rPr>
                <w:webHidden/>
              </w:rPr>
              <w:t>11</w:t>
            </w:r>
          </w:hyperlink>
        </w:p>
        <w:p w:rsidR="008670DD" w:rsidRPr="00B228DD" w:rsidRDefault="005830F5" w:rsidP="00B228DD">
          <w:pPr>
            <w:pStyle w:val="2f4"/>
            <w:rPr>
              <w:rFonts w:eastAsiaTheme="minorEastAsia"/>
              <w:color w:val="auto"/>
              <w:lang w:eastAsia="ru-RU"/>
            </w:rPr>
          </w:pPr>
          <w:hyperlink w:anchor="_Toc501467101" w:history="1">
            <w:r w:rsidR="00506743" w:rsidRPr="00B228DD">
              <w:rPr>
                <w:rStyle w:val="afffff0"/>
              </w:rPr>
              <w:t>11.</w:t>
            </w:r>
            <w:r w:rsidR="00506743" w:rsidRPr="00B228DD">
              <w:rPr>
                <w:rFonts w:eastAsiaTheme="minorEastAsia"/>
                <w:color w:val="auto"/>
                <w:lang w:eastAsia="ru-RU"/>
              </w:rPr>
              <w:tab/>
            </w:r>
            <w:r w:rsidR="00506743" w:rsidRPr="00B228DD">
              <w:rPr>
                <w:rStyle w:val="afffff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92CAC" w:rsidRPr="00B228DD">
              <w:rPr>
                <w:webHidden/>
              </w:rPr>
              <w:t>.....</w:t>
            </w:r>
            <w:r w:rsidR="00506743" w:rsidRPr="00B228DD">
              <w:rPr>
                <w:webHidden/>
              </w:rPr>
              <w:t>......</w:t>
            </w:r>
            <w:r w:rsidR="00674C5E">
              <w:rPr>
                <w:webHidden/>
              </w:rPr>
              <w:t>..</w:t>
            </w:r>
            <w:r w:rsidR="00506743" w:rsidRPr="00B228DD">
              <w:rPr>
                <w:webHidden/>
              </w:rPr>
              <w:t>....</w:t>
            </w:r>
            <w:r w:rsidR="00892CAC" w:rsidRPr="00B228DD">
              <w:rPr>
                <w:webHidden/>
              </w:rPr>
              <w:t>.............</w:t>
            </w:r>
            <w:r w:rsidR="00506743" w:rsidRPr="00B228DD">
              <w:rPr>
                <w:webHidden/>
              </w:rPr>
              <w:t>.....</w:t>
            </w:r>
            <w:r w:rsidR="00E056E0">
              <w:rPr>
                <w:webHidden/>
              </w:rPr>
              <w:t>........</w:t>
            </w:r>
            <w:r w:rsidR="00042413" w:rsidRPr="00B228DD">
              <w:rPr>
                <w:webHidden/>
              </w:rPr>
              <w:t>................</w:t>
            </w:r>
            <w:r w:rsidR="00506743" w:rsidRPr="00B228DD">
              <w:rPr>
                <w:webHidden/>
              </w:rPr>
              <w:t>...</w:t>
            </w:r>
            <w:r w:rsidR="00042413" w:rsidRPr="00B228DD">
              <w:rPr>
                <w:webHidden/>
              </w:rPr>
              <w:t>....</w:t>
            </w:r>
            <w:r w:rsidR="003C3B97">
              <w:rPr>
                <w:webHidden/>
              </w:rPr>
              <w:t>....</w:t>
            </w:r>
            <w:r w:rsidR="00506743" w:rsidRPr="00B228DD">
              <w:rPr>
                <w:webHidden/>
              </w:rPr>
              <w:t>......</w:t>
            </w:r>
            <w:r w:rsidR="003C3B97">
              <w:rPr>
                <w:webHidden/>
              </w:rPr>
              <w:t>13</w:t>
            </w:r>
          </w:hyperlink>
        </w:p>
        <w:p w:rsidR="008670DD" w:rsidRPr="00B228DD" w:rsidRDefault="005830F5" w:rsidP="00B228DD">
          <w:pPr>
            <w:pStyle w:val="2f4"/>
            <w:rPr>
              <w:rFonts w:eastAsiaTheme="minorEastAsia"/>
              <w:color w:val="auto"/>
              <w:lang w:eastAsia="ru-RU"/>
            </w:rPr>
          </w:pPr>
          <w:hyperlink w:anchor="_Toc501467102" w:history="1">
            <w:r w:rsidR="00506743" w:rsidRPr="00B228DD">
              <w:rPr>
                <w:rStyle w:val="afffff0"/>
              </w:rPr>
              <w:t>12.</w:t>
            </w:r>
            <w:r w:rsidR="00506743" w:rsidRPr="00B228DD">
              <w:rPr>
                <w:rFonts w:eastAsiaTheme="minorEastAsia"/>
                <w:color w:val="auto"/>
                <w:lang w:eastAsia="ru-RU"/>
              </w:rPr>
              <w:tab/>
            </w:r>
            <w:r w:rsidR="00506743" w:rsidRPr="00B228DD">
              <w:rPr>
                <w:rStyle w:val="afffff0"/>
              </w:rPr>
              <w:t>Исчерпывающий перечень оснований для отказа в приеме и регистрации документов, необходимых для предоставления Муниципальной услуги</w:t>
            </w:r>
            <w:r w:rsidR="00506743" w:rsidRPr="00B228DD">
              <w:rPr>
                <w:webHidden/>
              </w:rPr>
              <w:tab/>
            </w:r>
          </w:hyperlink>
          <w:r w:rsidR="003C3B97">
            <w:t>13</w:t>
          </w:r>
        </w:p>
        <w:p w:rsidR="008670DD" w:rsidRPr="00B228DD" w:rsidRDefault="005830F5" w:rsidP="00B228DD">
          <w:pPr>
            <w:pStyle w:val="2f4"/>
            <w:rPr>
              <w:rFonts w:eastAsiaTheme="minorEastAsia"/>
              <w:color w:val="auto"/>
              <w:lang w:eastAsia="ru-RU"/>
            </w:rPr>
          </w:pPr>
          <w:hyperlink w:anchor="_Toc501467103" w:history="1">
            <w:r w:rsidR="00506743" w:rsidRPr="00B228DD">
              <w:rPr>
                <w:rStyle w:val="afffff0"/>
              </w:rPr>
              <w:t>13.Исчерпывающий перечень оснований для отказа в предоставлении Муниципальной услуги</w:t>
            </w:r>
            <w:r w:rsidR="00A47E4D" w:rsidRPr="00B228DD">
              <w:rPr>
                <w:rStyle w:val="afffff0"/>
                <w:lang w:val="en-US"/>
              </w:rPr>
              <w:t>.</w:t>
            </w:r>
            <w:r w:rsidR="00B228DD" w:rsidRPr="00B228DD">
              <w:rPr>
                <w:rStyle w:val="afffff0"/>
              </w:rPr>
              <w:t>.....................................................................................</w:t>
            </w:r>
            <w:r w:rsidR="00674C5E">
              <w:rPr>
                <w:rStyle w:val="afffff0"/>
              </w:rPr>
              <w:t>..</w:t>
            </w:r>
            <w:r w:rsidR="00B228DD" w:rsidRPr="00B228DD">
              <w:rPr>
                <w:rStyle w:val="afffff0"/>
              </w:rPr>
              <w:t>.............</w:t>
            </w:r>
            <w:r w:rsidR="003C3B97">
              <w:rPr>
                <w:rStyle w:val="afffff0"/>
              </w:rPr>
              <w:t>..............................</w:t>
            </w:r>
            <w:r w:rsidR="00B228DD" w:rsidRPr="00B228DD">
              <w:rPr>
                <w:rStyle w:val="afffff0"/>
              </w:rPr>
              <w:t>..........</w:t>
            </w:r>
            <w:r w:rsidR="003C3B97">
              <w:rPr>
                <w:webHidden/>
              </w:rPr>
              <w:t>13</w:t>
            </w:r>
          </w:hyperlink>
        </w:p>
        <w:p w:rsidR="008670DD" w:rsidRPr="00B228DD" w:rsidRDefault="005830F5" w:rsidP="00B228DD">
          <w:pPr>
            <w:pStyle w:val="2f4"/>
            <w:rPr>
              <w:rFonts w:eastAsiaTheme="minorEastAsia"/>
              <w:color w:val="auto"/>
              <w:lang w:eastAsia="ru-RU"/>
            </w:rPr>
          </w:pPr>
          <w:hyperlink w:anchor="_Toc501467104" w:history="1">
            <w:r w:rsidR="00506743" w:rsidRPr="00B228DD">
              <w:rPr>
                <w:rStyle w:val="afffff0"/>
              </w:rPr>
              <w:t>14.</w:t>
            </w:r>
            <w:r w:rsidR="00506743" w:rsidRPr="00B228DD">
              <w:rPr>
                <w:rFonts w:eastAsiaTheme="minorEastAsia"/>
                <w:color w:val="auto"/>
                <w:lang w:eastAsia="ru-RU"/>
              </w:rPr>
              <w:tab/>
            </w:r>
            <w:r w:rsidR="00506743" w:rsidRPr="00B228DD">
              <w:rPr>
                <w:rStyle w:val="afffff0"/>
              </w:rPr>
              <w:t>Порядок, размер и основания взимания государственной пошлины или иной платы, взимаемой за предоставление Муниципальной услуги</w:t>
            </w:r>
            <w:r w:rsidR="00506743" w:rsidRPr="00B228DD">
              <w:rPr>
                <w:webHidden/>
              </w:rPr>
              <w:tab/>
            </w:r>
            <w:r w:rsidR="00B64759">
              <w:rPr>
                <w:webHidden/>
              </w:rPr>
              <w:t>14</w:t>
            </w:r>
          </w:hyperlink>
        </w:p>
        <w:p w:rsidR="008670DD" w:rsidRPr="00B228DD" w:rsidRDefault="005830F5" w:rsidP="00B228DD">
          <w:pPr>
            <w:pStyle w:val="2f4"/>
            <w:rPr>
              <w:rFonts w:eastAsiaTheme="minorEastAsia"/>
              <w:color w:val="auto"/>
              <w:lang w:eastAsia="ru-RU"/>
            </w:rPr>
          </w:pPr>
          <w:hyperlink w:anchor="_Toc501467105" w:history="1">
            <w:r w:rsidR="00506743" w:rsidRPr="00B228DD">
              <w:rPr>
                <w:rStyle w:val="afffff0"/>
              </w:rPr>
              <w:t>15.</w:t>
            </w:r>
            <w:r w:rsidR="00506743" w:rsidRPr="00B228DD">
              <w:rPr>
                <w:rFonts w:eastAsiaTheme="minorEastAsia"/>
                <w:color w:val="auto"/>
                <w:lang w:eastAsia="ru-RU"/>
              </w:rPr>
              <w:tab/>
            </w:r>
            <w:r w:rsidR="00506743" w:rsidRPr="00B228DD">
              <w:rPr>
                <w:rStyle w:val="afffff0"/>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506743" w:rsidRPr="00B228DD">
              <w:rPr>
                <w:webHidden/>
              </w:rPr>
              <w:tab/>
            </w:r>
            <w:r w:rsidR="00E4783C">
              <w:rPr>
                <w:webHidden/>
              </w:rPr>
              <w:t>14</w:t>
            </w:r>
          </w:hyperlink>
        </w:p>
        <w:p w:rsidR="008670DD" w:rsidRPr="00B228DD" w:rsidRDefault="005830F5" w:rsidP="00B228DD">
          <w:pPr>
            <w:pStyle w:val="2f4"/>
            <w:rPr>
              <w:rFonts w:eastAsiaTheme="minorEastAsia"/>
              <w:color w:val="auto"/>
              <w:lang w:eastAsia="ru-RU"/>
            </w:rPr>
          </w:pPr>
          <w:hyperlink w:anchor="_Toc501467106" w:history="1">
            <w:r w:rsidR="00506743" w:rsidRPr="00B228DD">
              <w:rPr>
                <w:rStyle w:val="afffff0"/>
              </w:rPr>
              <w:t>16.</w:t>
            </w:r>
            <w:r w:rsidR="00506743" w:rsidRPr="00B228DD">
              <w:rPr>
                <w:rFonts w:eastAsiaTheme="minorEastAsia"/>
                <w:color w:val="auto"/>
                <w:lang w:eastAsia="ru-RU"/>
              </w:rPr>
              <w:tab/>
            </w:r>
            <w:r w:rsidR="00506743" w:rsidRPr="00B228DD">
              <w:rPr>
                <w:rStyle w:val="afffff0"/>
              </w:rPr>
              <w:t>Способы предоставления Заявителем документов, необходимых для получения Муниципальной услуги</w:t>
            </w:r>
            <w:r w:rsidR="00506743" w:rsidRPr="00B228DD">
              <w:rPr>
                <w:webHidden/>
              </w:rPr>
              <w:tab/>
            </w:r>
            <w:r w:rsidR="00E4783C">
              <w:rPr>
                <w:webHidden/>
              </w:rPr>
              <w:t>14</w:t>
            </w:r>
          </w:hyperlink>
        </w:p>
        <w:p w:rsidR="008670DD" w:rsidRPr="00B228DD" w:rsidRDefault="005830F5" w:rsidP="00B228DD">
          <w:pPr>
            <w:pStyle w:val="2f4"/>
            <w:rPr>
              <w:rFonts w:eastAsiaTheme="minorEastAsia"/>
              <w:color w:val="auto"/>
              <w:lang w:eastAsia="ru-RU"/>
            </w:rPr>
          </w:pPr>
          <w:hyperlink w:anchor="_Toc501467107" w:history="1">
            <w:r w:rsidR="00506743" w:rsidRPr="00B228DD">
              <w:rPr>
                <w:rStyle w:val="afffff0"/>
              </w:rPr>
              <w:t>17.</w:t>
            </w:r>
            <w:r w:rsidR="00506743" w:rsidRPr="00B228DD">
              <w:rPr>
                <w:rFonts w:eastAsiaTheme="minorEastAsia"/>
                <w:color w:val="auto"/>
                <w:lang w:eastAsia="ru-RU"/>
              </w:rPr>
              <w:tab/>
            </w:r>
            <w:r w:rsidR="00506743" w:rsidRPr="00B228DD">
              <w:rPr>
                <w:rStyle w:val="afffff0"/>
              </w:rPr>
              <w:t>Способы получения Заявителем результатов предоставления Муниципальной услуги</w:t>
            </w:r>
            <w:r w:rsidR="00506743" w:rsidRPr="00B228DD">
              <w:rPr>
                <w:webHidden/>
              </w:rPr>
              <w:tab/>
            </w:r>
            <w:r w:rsidR="000472D5" w:rsidRPr="00B228DD">
              <w:rPr>
                <w:webHidden/>
              </w:rPr>
              <w:fldChar w:fldCharType="begin"/>
            </w:r>
            <w:r w:rsidR="00506743" w:rsidRPr="00B228DD">
              <w:rPr>
                <w:webHidden/>
              </w:rPr>
              <w:instrText xml:space="preserve"> PAGEREF _Toc501467107 \h </w:instrText>
            </w:r>
            <w:r w:rsidR="000472D5" w:rsidRPr="00B228DD">
              <w:rPr>
                <w:webHidden/>
              </w:rPr>
            </w:r>
            <w:r w:rsidR="000472D5" w:rsidRPr="00B228DD">
              <w:rPr>
                <w:webHidden/>
              </w:rPr>
              <w:fldChar w:fldCharType="separate"/>
            </w:r>
            <w:r w:rsidR="00944769">
              <w:rPr>
                <w:webHidden/>
              </w:rPr>
              <w:t>19</w:t>
            </w:r>
            <w:r w:rsidR="000472D5" w:rsidRPr="00B228DD">
              <w:rPr>
                <w:webHidden/>
              </w:rPr>
              <w:fldChar w:fldCharType="end"/>
            </w:r>
          </w:hyperlink>
        </w:p>
        <w:p w:rsidR="008670DD" w:rsidRPr="00B228DD" w:rsidRDefault="005830F5" w:rsidP="00B228DD">
          <w:pPr>
            <w:pStyle w:val="2f4"/>
            <w:rPr>
              <w:rFonts w:eastAsiaTheme="minorEastAsia"/>
              <w:color w:val="auto"/>
              <w:lang w:eastAsia="ru-RU"/>
            </w:rPr>
          </w:pPr>
          <w:hyperlink w:anchor="_Toc501467108" w:history="1">
            <w:r w:rsidR="00506743" w:rsidRPr="00B228DD">
              <w:rPr>
                <w:rStyle w:val="afffff0"/>
              </w:rPr>
              <w:t>18.</w:t>
            </w:r>
            <w:r w:rsidR="00506743" w:rsidRPr="00B228DD">
              <w:rPr>
                <w:rFonts w:eastAsiaTheme="minorEastAsia"/>
                <w:color w:val="auto"/>
                <w:lang w:eastAsia="ru-RU"/>
              </w:rPr>
              <w:tab/>
            </w:r>
            <w:r w:rsidR="00506743" w:rsidRPr="00B228DD">
              <w:rPr>
                <w:rStyle w:val="afffff0"/>
              </w:rPr>
              <w:t>Максимальный срок ожидания в очереди</w:t>
            </w:r>
            <w:r w:rsidR="00506743" w:rsidRPr="00B228DD">
              <w:rPr>
                <w:webHidden/>
              </w:rPr>
              <w:tab/>
            </w:r>
            <w:r w:rsidR="000472D5" w:rsidRPr="00B228DD">
              <w:rPr>
                <w:webHidden/>
              </w:rPr>
              <w:fldChar w:fldCharType="begin"/>
            </w:r>
            <w:r w:rsidR="00506743" w:rsidRPr="00B228DD">
              <w:rPr>
                <w:webHidden/>
              </w:rPr>
              <w:instrText xml:space="preserve"> PAGEREF _Toc501467108 \h </w:instrText>
            </w:r>
            <w:r w:rsidR="000472D5" w:rsidRPr="00B228DD">
              <w:rPr>
                <w:webHidden/>
              </w:rPr>
            </w:r>
            <w:r w:rsidR="000472D5" w:rsidRPr="00B228DD">
              <w:rPr>
                <w:webHidden/>
              </w:rPr>
              <w:fldChar w:fldCharType="separate"/>
            </w:r>
            <w:r w:rsidR="00944769">
              <w:rPr>
                <w:webHidden/>
              </w:rPr>
              <w:t>19</w:t>
            </w:r>
            <w:r w:rsidR="000472D5" w:rsidRPr="00B228DD">
              <w:rPr>
                <w:webHidden/>
              </w:rPr>
              <w:fldChar w:fldCharType="end"/>
            </w:r>
          </w:hyperlink>
        </w:p>
        <w:p w:rsidR="008670DD" w:rsidRPr="00B228DD" w:rsidRDefault="005830F5" w:rsidP="00B228DD">
          <w:pPr>
            <w:pStyle w:val="2f4"/>
            <w:rPr>
              <w:rFonts w:eastAsiaTheme="minorEastAsia"/>
              <w:color w:val="auto"/>
              <w:lang w:eastAsia="ru-RU"/>
            </w:rPr>
          </w:pPr>
          <w:hyperlink w:anchor="_Toc501467109" w:history="1">
            <w:r w:rsidR="00506743" w:rsidRPr="00B228DD">
              <w:rPr>
                <w:rStyle w:val="afffff0"/>
              </w:rPr>
              <w:t>19.</w:t>
            </w:r>
            <w:r w:rsidR="00506743" w:rsidRPr="00B228DD">
              <w:rPr>
                <w:rFonts w:eastAsiaTheme="minorEastAsia"/>
                <w:color w:val="auto"/>
                <w:lang w:eastAsia="ru-RU"/>
              </w:rPr>
              <w:tab/>
            </w:r>
            <w:r w:rsidR="00506743" w:rsidRPr="00B228DD">
              <w:rPr>
                <w:rStyle w:val="afffff0"/>
              </w:rPr>
              <w:t>Требования к помещениям, в которых предоставляется Муниципальная услуга</w:t>
            </w:r>
            <w:r w:rsidR="00506743" w:rsidRPr="00B228DD">
              <w:rPr>
                <w:webHidden/>
              </w:rPr>
              <w:tab/>
            </w:r>
            <w:r w:rsidR="000472D5" w:rsidRPr="00B228DD">
              <w:rPr>
                <w:webHidden/>
              </w:rPr>
              <w:fldChar w:fldCharType="begin"/>
            </w:r>
            <w:r w:rsidR="00506743" w:rsidRPr="00B228DD">
              <w:rPr>
                <w:webHidden/>
              </w:rPr>
              <w:instrText xml:space="preserve"> PAGEREF _Toc501467109 \h </w:instrText>
            </w:r>
            <w:r w:rsidR="000472D5" w:rsidRPr="00B228DD">
              <w:rPr>
                <w:webHidden/>
              </w:rPr>
            </w:r>
            <w:r w:rsidR="000472D5" w:rsidRPr="00B228DD">
              <w:rPr>
                <w:webHidden/>
              </w:rPr>
              <w:fldChar w:fldCharType="separate"/>
            </w:r>
            <w:r w:rsidR="00944769">
              <w:rPr>
                <w:webHidden/>
              </w:rPr>
              <w:t>20</w:t>
            </w:r>
            <w:r w:rsidR="000472D5" w:rsidRPr="00B228DD">
              <w:rPr>
                <w:webHidden/>
              </w:rPr>
              <w:fldChar w:fldCharType="end"/>
            </w:r>
          </w:hyperlink>
        </w:p>
        <w:p w:rsidR="008670DD" w:rsidRPr="00B228DD" w:rsidRDefault="005830F5" w:rsidP="00B228DD">
          <w:pPr>
            <w:pStyle w:val="2f4"/>
            <w:rPr>
              <w:rFonts w:eastAsiaTheme="minorEastAsia"/>
              <w:color w:val="auto"/>
              <w:lang w:eastAsia="ru-RU"/>
            </w:rPr>
          </w:pPr>
          <w:hyperlink w:anchor="_Toc501467110" w:history="1">
            <w:r w:rsidR="00506743" w:rsidRPr="00B228DD">
              <w:rPr>
                <w:rStyle w:val="afffff0"/>
              </w:rPr>
              <w:t>20.</w:t>
            </w:r>
            <w:r w:rsidR="00506743" w:rsidRPr="00B228DD">
              <w:rPr>
                <w:rFonts w:eastAsiaTheme="minorEastAsia"/>
                <w:color w:val="auto"/>
                <w:lang w:eastAsia="ru-RU"/>
              </w:rPr>
              <w:tab/>
            </w:r>
            <w:r w:rsidR="00506743" w:rsidRPr="00B228DD">
              <w:rPr>
                <w:rStyle w:val="afffff0"/>
              </w:rPr>
              <w:t>Показатели доступности и качества Муниципальной услуги</w:t>
            </w:r>
            <w:r w:rsidR="00506743" w:rsidRPr="00B228DD">
              <w:rPr>
                <w:webHidden/>
              </w:rPr>
              <w:tab/>
            </w:r>
            <w:r w:rsidR="000472D5" w:rsidRPr="00B228DD">
              <w:rPr>
                <w:webHidden/>
              </w:rPr>
              <w:fldChar w:fldCharType="begin"/>
            </w:r>
            <w:r w:rsidR="00506743" w:rsidRPr="00B228DD">
              <w:rPr>
                <w:webHidden/>
              </w:rPr>
              <w:instrText xml:space="preserve"> PAGEREF _Toc501467110 \h </w:instrText>
            </w:r>
            <w:r w:rsidR="000472D5" w:rsidRPr="00B228DD">
              <w:rPr>
                <w:webHidden/>
              </w:rPr>
            </w:r>
            <w:r w:rsidR="000472D5" w:rsidRPr="00B228DD">
              <w:rPr>
                <w:webHidden/>
              </w:rPr>
              <w:fldChar w:fldCharType="separate"/>
            </w:r>
            <w:r w:rsidR="00944769">
              <w:rPr>
                <w:webHidden/>
              </w:rPr>
              <w:t>20</w:t>
            </w:r>
            <w:r w:rsidR="000472D5" w:rsidRPr="00B228DD">
              <w:rPr>
                <w:webHidden/>
              </w:rPr>
              <w:fldChar w:fldCharType="end"/>
            </w:r>
          </w:hyperlink>
        </w:p>
        <w:p w:rsidR="008670DD" w:rsidRPr="00B228DD" w:rsidRDefault="005830F5" w:rsidP="00B228DD">
          <w:pPr>
            <w:pStyle w:val="2f4"/>
            <w:rPr>
              <w:rFonts w:eastAsiaTheme="minorEastAsia"/>
              <w:color w:val="auto"/>
              <w:lang w:eastAsia="ru-RU"/>
            </w:rPr>
          </w:pPr>
          <w:hyperlink w:anchor="_Toc501467111" w:history="1">
            <w:r w:rsidR="00506743" w:rsidRPr="00B228DD">
              <w:rPr>
                <w:rStyle w:val="afffff0"/>
              </w:rPr>
              <w:t>21.</w:t>
            </w:r>
            <w:r w:rsidR="00506743" w:rsidRPr="00B228DD">
              <w:rPr>
                <w:rFonts w:eastAsiaTheme="minorEastAsia"/>
                <w:color w:val="auto"/>
                <w:lang w:eastAsia="ru-RU"/>
              </w:rPr>
              <w:tab/>
            </w:r>
            <w:r w:rsidR="00506743" w:rsidRPr="00B228DD">
              <w:rPr>
                <w:rStyle w:val="afffff0"/>
              </w:rPr>
              <w:t>Требования к организации предоставления Муниципальной услуги в электронной форме</w:t>
            </w:r>
            <w:r w:rsidR="00506743" w:rsidRPr="00B228DD">
              <w:rPr>
                <w:webHidden/>
              </w:rPr>
              <w:tab/>
            </w:r>
            <w:r w:rsidR="000472D5" w:rsidRPr="00B228DD">
              <w:rPr>
                <w:webHidden/>
              </w:rPr>
              <w:fldChar w:fldCharType="begin"/>
            </w:r>
            <w:r w:rsidR="00506743" w:rsidRPr="00B228DD">
              <w:rPr>
                <w:webHidden/>
              </w:rPr>
              <w:instrText xml:space="preserve"> PAGEREF _Toc501467111 \h </w:instrText>
            </w:r>
            <w:r w:rsidR="000472D5" w:rsidRPr="00B228DD">
              <w:rPr>
                <w:webHidden/>
              </w:rPr>
            </w:r>
            <w:r w:rsidR="000472D5" w:rsidRPr="00B228DD">
              <w:rPr>
                <w:webHidden/>
              </w:rPr>
              <w:fldChar w:fldCharType="separate"/>
            </w:r>
            <w:r w:rsidR="00944769">
              <w:rPr>
                <w:webHidden/>
              </w:rPr>
              <w:t>20</w:t>
            </w:r>
            <w:r w:rsidR="000472D5" w:rsidRPr="00B228DD">
              <w:rPr>
                <w:webHidden/>
              </w:rPr>
              <w:fldChar w:fldCharType="end"/>
            </w:r>
          </w:hyperlink>
        </w:p>
        <w:p w:rsidR="008670DD" w:rsidRPr="00B228DD" w:rsidRDefault="005830F5" w:rsidP="00B228DD">
          <w:pPr>
            <w:pStyle w:val="2f4"/>
            <w:rPr>
              <w:rFonts w:eastAsiaTheme="minorEastAsia"/>
              <w:color w:val="auto"/>
              <w:lang w:eastAsia="ru-RU"/>
            </w:rPr>
          </w:pPr>
          <w:hyperlink w:anchor="_Toc501467112" w:history="1">
            <w:r w:rsidR="00506743" w:rsidRPr="00B228DD">
              <w:rPr>
                <w:rStyle w:val="afffff0"/>
              </w:rPr>
              <w:t>22.</w:t>
            </w:r>
            <w:r w:rsidR="00506743" w:rsidRPr="00B228DD">
              <w:rPr>
                <w:rFonts w:eastAsiaTheme="minorEastAsia"/>
                <w:color w:val="auto"/>
                <w:lang w:eastAsia="ru-RU"/>
              </w:rPr>
              <w:tab/>
            </w:r>
            <w:r w:rsidR="00506743" w:rsidRPr="00B228DD">
              <w:rPr>
                <w:rStyle w:val="afffff0"/>
              </w:rPr>
              <w:t>Требования к организации предоставления Муниципальной услуги в МФЦ</w:t>
            </w:r>
            <w:r w:rsidR="00506743" w:rsidRPr="00B228DD">
              <w:rPr>
                <w:webHidden/>
              </w:rPr>
              <w:tab/>
            </w:r>
            <w:r w:rsidR="000472D5" w:rsidRPr="00B228DD">
              <w:rPr>
                <w:webHidden/>
              </w:rPr>
              <w:fldChar w:fldCharType="begin"/>
            </w:r>
            <w:r w:rsidR="00506743" w:rsidRPr="00B228DD">
              <w:rPr>
                <w:webHidden/>
              </w:rPr>
              <w:instrText xml:space="preserve"> PAGEREF _Toc501467112 \h </w:instrText>
            </w:r>
            <w:r w:rsidR="000472D5" w:rsidRPr="00B228DD">
              <w:rPr>
                <w:webHidden/>
              </w:rPr>
            </w:r>
            <w:r w:rsidR="000472D5" w:rsidRPr="00B228DD">
              <w:rPr>
                <w:webHidden/>
              </w:rPr>
              <w:fldChar w:fldCharType="separate"/>
            </w:r>
            <w:r w:rsidR="00944769">
              <w:rPr>
                <w:webHidden/>
              </w:rPr>
              <w:t>20</w:t>
            </w:r>
            <w:r w:rsidR="000472D5" w:rsidRPr="00B228DD">
              <w:rPr>
                <w:webHidden/>
              </w:rPr>
              <w:fldChar w:fldCharType="end"/>
            </w:r>
          </w:hyperlink>
        </w:p>
        <w:p w:rsidR="008670DD" w:rsidRPr="00B228DD" w:rsidRDefault="005830F5" w:rsidP="000F5787">
          <w:pPr>
            <w:pStyle w:val="1fe"/>
            <w:rPr>
              <w:rFonts w:eastAsiaTheme="minorEastAsia"/>
              <w:color w:val="auto"/>
              <w:lang w:eastAsia="ru-RU"/>
            </w:rPr>
          </w:pPr>
          <w:hyperlink w:anchor="_Toc501467113" w:history="1">
            <w:r w:rsidR="00B228DD" w:rsidRPr="00B228DD">
              <w:rPr>
                <w:rStyle w:val="afffff0"/>
                <w:bCs/>
                <w:iCs/>
              </w:rPr>
              <w:t>III. СОСТАВ, ПОСЛЕДОВАТЕЛЬНОСТЬ И СРОКИ ВЫПОЛНЕНИЯ АДМИНИСТРАТИВНЫХ ПРОЦЕДУР, ТРЕБОВАНИЯ К ПОРЯДКУ ИХ ВЫПОЛНЕНИЯ</w:t>
            </w:r>
            <w:r w:rsidR="00506743" w:rsidRPr="00B228DD">
              <w:rPr>
                <w:webHidden/>
              </w:rPr>
              <w:tab/>
            </w:r>
            <w:r w:rsidR="00B228DD" w:rsidRPr="00B228DD">
              <w:rPr>
                <w:webHidden/>
              </w:rPr>
              <w:t>.</w:t>
            </w:r>
            <w:r w:rsidR="000472D5" w:rsidRPr="00B228DD">
              <w:rPr>
                <w:webHidden/>
              </w:rPr>
              <w:fldChar w:fldCharType="begin"/>
            </w:r>
            <w:r w:rsidR="00506743" w:rsidRPr="00B228DD">
              <w:rPr>
                <w:webHidden/>
              </w:rPr>
              <w:instrText xml:space="preserve"> PAGEREF _Toc501467113 \h </w:instrText>
            </w:r>
            <w:r w:rsidR="000472D5" w:rsidRPr="00B228DD">
              <w:rPr>
                <w:webHidden/>
              </w:rPr>
            </w:r>
            <w:r w:rsidR="000472D5" w:rsidRPr="00B228DD">
              <w:rPr>
                <w:webHidden/>
              </w:rPr>
              <w:fldChar w:fldCharType="separate"/>
            </w:r>
            <w:r w:rsidR="00944769">
              <w:rPr>
                <w:webHidden/>
              </w:rPr>
              <w:t>21</w:t>
            </w:r>
            <w:r w:rsidR="000472D5" w:rsidRPr="00B228DD">
              <w:rPr>
                <w:webHidden/>
              </w:rPr>
              <w:fldChar w:fldCharType="end"/>
            </w:r>
          </w:hyperlink>
        </w:p>
        <w:p w:rsidR="008670DD" w:rsidRPr="00B228DD" w:rsidRDefault="005830F5" w:rsidP="00B228DD">
          <w:pPr>
            <w:pStyle w:val="2f4"/>
            <w:rPr>
              <w:rFonts w:eastAsiaTheme="minorEastAsia"/>
              <w:color w:val="auto"/>
              <w:lang w:eastAsia="ru-RU"/>
            </w:rPr>
          </w:pPr>
          <w:hyperlink w:anchor="_Toc501467114" w:history="1">
            <w:r w:rsidR="00506743" w:rsidRPr="00B228DD">
              <w:rPr>
                <w:rStyle w:val="afffff0"/>
              </w:rPr>
              <w:t>23.</w:t>
            </w:r>
            <w:r w:rsidR="00506743" w:rsidRPr="00B228DD">
              <w:rPr>
                <w:rFonts w:eastAsiaTheme="minorEastAsia"/>
                <w:color w:val="auto"/>
                <w:lang w:eastAsia="ru-RU"/>
              </w:rPr>
              <w:tab/>
            </w:r>
            <w:r w:rsidR="00506743" w:rsidRPr="00B228DD">
              <w:rPr>
                <w:rStyle w:val="afffff0"/>
              </w:rPr>
              <w:t>Состав, последовательность и сроки выполнения административных процедур (действий) при предоставлении Муниципальной услуги</w:t>
            </w:r>
            <w:r w:rsidR="00506743" w:rsidRPr="00B228DD">
              <w:rPr>
                <w:webHidden/>
              </w:rPr>
              <w:tab/>
            </w:r>
            <w:r w:rsidR="000472D5" w:rsidRPr="00B228DD">
              <w:rPr>
                <w:webHidden/>
              </w:rPr>
              <w:fldChar w:fldCharType="begin"/>
            </w:r>
            <w:r w:rsidR="00506743" w:rsidRPr="00B228DD">
              <w:rPr>
                <w:webHidden/>
              </w:rPr>
              <w:instrText xml:space="preserve"> PAGEREF _Toc501467114 \h </w:instrText>
            </w:r>
            <w:r w:rsidR="000472D5" w:rsidRPr="00B228DD">
              <w:rPr>
                <w:webHidden/>
              </w:rPr>
            </w:r>
            <w:r w:rsidR="000472D5" w:rsidRPr="00B228DD">
              <w:rPr>
                <w:webHidden/>
              </w:rPr>
              <w:fldChar w:fldCharType="separate"/>
            </w:r>
            <w:r w:rsidR="00944769">
              <w:rPr>
                <w:webHidden/>
              </w:rPr>
              <w:t>21</w:t>
            </w:r>
            <w:r w:rsidR="000472D5" w:rsidRPr="00B228DD">
              <w:rPr>
                <w:webHidden/>
              </w:rPr>
              <w:fldChar w:fldCharType="end"/>
            </w:r>
          </w:hyperlink>
        </w:p>
        <w:p w:rsidR="008670DD" w:rsidRPr="00B228DD" w:rsidRDefault="005830F5" w:rsidP="000F5787">
          <w:pPr>
            <w:pStyle w:val="1fe"/>
            <w:rPr>
              <w:rFonts w:eastAsiaTheme="minorEastAsia"/>
              <w:color w:val="auto"/>
              <w:lang w:eastAsia="ru-RU"/>
            </w:rPr>
          </w:pPr>
          <w:hyperlink w:anchor="_Toc501467115" w:history="1">
            <w:r w:rsidR="00B228DD" w:rsidRPr="00B228DD">
              <w:rPr>
                <w:rStyle w:val="afffff0"/>
                <w:bCs/>
                <w:iCs/>
              </w:rPr>
              <w:t>IV. ПОРЯДОК И ФОРМЫ КОНТРОЛЯ ЗА ИСПОЛНЕНИЕМ АДМИНИСТРАТИВНОГО РЕГЛАМЕНТА</w:t>
            </w:r>
            <w:r w:rsidR="00506743" w:rsidRPr="00B228DD">
              <w:rPr>
                <w:webHidden/>
              </w:rPr>
              <w:tab/>
            </w:r>
            <w:r w:rsidR="000472D5" w:rsidRPr="00B228DD">
              <w:rPr>
                <w:webHidden/>
              </w:rPr>
              <w:fldChar w:fldCharType="begin"/>
            </w:r>
            <w:r w:rsidR="00506743" w:rsidRPr="00B228DD">
              <w:rPr>
                <w:webHidden/>
              </w:rPr>
              <w:instrText xml:space="preserve"> PAGEREF _Toc501467115 \h </w:instrText>
            </w:r>
            <w:r w:rsidR="000472D5" w:rsidRPr="00B228DD">
              <w:rPr>
                <w:webHidden/>
              </w:rPr>
            </w:r>
            <w:r w:rsidR="000472D5" w:rsidRPr="00B228DD">
              <w:rPr>
                <w:webHidden/>
              </w:rPr>
              <w:fldChar w:fldCharType="separate"/>
            </w:r>
            <w:r w:rsidR="00944769">
              <w:rPr>
                <w:webHidden/>
              </w:rPr>
              <w:t>21</w:t>
            </w:r>
            <w:r w:rsidR="000472D5" w:rsidRPr="00B228DD">
              <w:rPr>
                <w:webHidden/>
              </w:rPr>
              <w:fldChar w:fldCharType="end"/>
            </w:r>
          </w:hyperlink>
        </w:p>
        <w:p w:rsidR="008670DD" w:rsidRPr="00B228DD" w:rsidRDefault="005830F5" w:rsidP="00B228DD">
          <w:pPr>
            <w:pStyle w:val="2f4"/>
            <w:rPr>
              <w:rFonts w:eastAsiaTheme="minorEastAsia"/>
              <w:color w:val="auto"/>
              <w:lang w:eastAsia="ru-RU"/>
            </w:rPr>
          </w:pPr>
          <w:hyperlink w:anchor="_Toc501467116" w:history="1">
            <w:r w:rsidR="00506743" w:rsidRPr="00B228DD">
              <w:rPr>
                <w:rStyle w:val="afffff0"/>
              </w:rPr>
              <w:t>24.</w:t>
            </w:r>
            <w:r w:rsidR="00506743" w:rsidRPr="00B228DD">
              <w:rPr>
                <w:rFonts w:eastAsiaTheme="minorEastAsia"/>
                <w:color w:val="auto"/>
                <w:lang w:eastAsia="ru-RU"/>
              </w:rPr>
              <w:tab/>
            </w:r>
            <w:r w:rsidR="00506743" w:rsidRPr="00B228DD">
              <w:rPr>
                <w:rStyle w:val="afffff0"/>
              </w:rPr>
              <w:t xml:space="preserve">Порядок осуществления контроля за соблюдением и исполнением должностными лицами, муниципальными служащими и работниками </w:t>
            </w:r>
            <w:r w:rsidR="00580C61" w:rsidRPr="00B228DD">
              <w:rPr>
                <w:rStyle w:val="afffff0"/>
              </w:rPr>
              <w:t>Подразделени</w:t>
            </w:r>
            <w:r w:rsidR="00506743" w:rsidRPr="00B228DD">
              <w:rPr>
                <w:rStyle w:val="afffff0"/>
              </w:rPr>
              <w:t>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06743" w:rsidRPr="00B228DD">
              <w:rPr>
                <w:webHidden/>
              </w:rPr>
              <w:tab/>
            </w:r>
            <w:r w:rsidR="000472D5" w:rsidRPr="00B228DD">
              <w:rPr>
                <w:webHidden/>
              </w:rPr>
              <w:fldChar w:fldCharType="begin"/>
            </w:r>
            <w:r w:rsidR="00506743" w:rsidRPr="00B228DD">
              <w:rPr>
                <w:webHidden/>
              </w:rPr>
              <w:instrText xml:space="preserve"> PAGEREF _Toc501467116 \h </w:instrText>
            </w:r>
            <w:r w:rsidR="000472D5" w:rsidRPr="00B228DD">
              <w:rPr>
                <w:webHidden/>
              </w:rPr>
            </w:r>
            <w:r w:rsidR="000472D5" w:rsidRPr="00B228DD">
              <w:rPr>
                <w:webHidden/>
              </w:rPr>
              <w:fldChar w:fldCharType="separate"/>
            </w:r>
            <w:r w:rsidR="00944769">
              <w:rPr>
                <w:webHidden/>
              </w:rPr>
              <w:t>22</w:t>
            </w:r>
            <w:r w:rsidR="000472D5" w:rsidRPr="00B228DD">
              <w:rPr>
                <w:webHidden/>
              </w:rPr>
              <w:fldChar w:fldCharType="end"/>
            </w:r>
          </w:hyperlink>
        </w:p>
        <w:p w:rsidR="008670DD" w:rsidRPr="00B228DD" w:rsidRDefault="005830F5" w:rsidP="00B228DD">
          <w:pPr>
            <w:pStyle w:val="2f4"/>
            <w:rPr>
              <w:rFonts w:eastAsiaTheme="minorEastAsia"/>
              <w:color w:val="auto"/>
              <w:lang w:eastAsia="ru-RU"/>
            </w:rPr>
          </w:pPr>
          <w:hyperlink w:anchor="_Toc501467117" w:history="1">
            <w:r w:rsidR="00506743" w:rsidRPr="00B228DD">
              <w:rPr>
                <w:rStyle w:val="afffff0"/>
              </w:rPr>
              <w:t>25.</w:t>
            </w:r>
            <w:r w:rsidR="00506743" w:rsidRPr="00B228DD">
              <w:rPr>
                <w:rFonts w:eastAsiaTheme="minorEastAsia"/>
                <w:color w:val="auto"/>
                <w:lang w:eastAsia="ru-RU"/>
              </w:rPr>
              <w:tab/>
            </w:r>
            <w:r w:rsidR="00506743" w:rsidRPr="00B228DD">
              <w:rPr>
                <w:rStyle w:val="afffff0"/>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06743" w:rsidRPr="00B228DD">
              <w:rPr>
                <w:webHidden/>
              </w:rPr>
              <w:tab/>
            </w:r>
            <w:r w:rsidR="000472D5" w:rsidRPr="00B228DD">
              <w:rPr>
                <w:webHidden/>
              </w:rPr>
              <w:fldChar w:fldCharType="begin"/>
            </w:r>
            <w:r w:rsidR="00506743" w:rsidRPr="00B228DD">
              <w:rPr>
                <w:webHidden/>
              </w:rPr>
              <w:instrText xml:space="preserve"> PAGEREF _Toc501467117 \h </w:instrText>
            </w:r>
            <w:r w:rsidR="000472D5" w:rsidRPr="00B228DD">
              <w:rPr>
                <w:webHidden/>
              </w:rPr>
            </w:r>
            <w:r w:rsidR="000472D5" w:rsidRPr="00B228DD">
              <w:rPr>
                <w:webHidden/>
              </w:rPr>
              <w:fldChar w:fldCharType="separate"/>
            </w:r>
            <w:r w:rsidR="00944769">
              <w:rPr>
                <w:webHidden/>
              </w:rPr>
              <w:t>22</w:t>
            </w:r>
            <w:r w:rsidR="000472D5" w:rsidRPr="00B228DD">
              <w:rPr>
                <w:webHidden/>
              </w:rPr>
              <w:fldChar w:fldCharType="end"/>
            </w:r>
          </w:hyperlink>
        </w:p>
        <w:p w:rsidR="008670DD" w:rsidRPr="00B228DD" w:rsidRDefault="005830F5" w:rsidP="00B228DD">
          <w:pPr>
            <w:pStyle w:val="2f4"/>
            <w:rPr>
              <w:rFonts w:eastAsiaTheme="minorEastAsia"/>
              <w:color w:val="auto"/>
              <w:lang w:eastAsia="ru-RU"/>
            </w:rPr>
          </w:pPr>
          <w:hyperlink w:anchor="_Toc501467118" w:history="1">
            <w:r w:rsidR="00506743" w:rsidRPr="00B228DD">
              <w:rPr>
                <w:rStyle w:val="afffff0"/>
              </w:rPr>
              <w:t>26.</w:t>
            </w:r>
            <w:r w:rsidR="00506743" w:rsidRPr="00B228DD">
              <w:rPr>
                <w:rFonts w:eastAsiaTheme="minorEastAsia"/>
                <w:color w:val="auto"/>
                <w:lang w:eastAsia="ru-RU"/>
              </w:rPr>
              <w:tab/>
            </w:r>
            <w:r w:rsidR="00506743" w:rsidRPr="00B228DD">
              <w:rPr>
                <w:rStyle w:val="afffff0"/>
              </w:rPr>
              <w:t xml:space="preserve">Ответственность должностных лиц, муниципальных служащих и работников </w:t>
            </w:r>
            <w:r w:rsidR="00580C61" w:rsidRPr="00B228DD">
              <w:rPr>
                <w:rStyle w:val="afffff0"/>
              </w:rPr>
              <w:t>Подразделени</w:t>
            </w:r>
            <w:r w:rsidR="00506743" w:rsidRPr="00B228DD">
              <w:rPr>
                <w:rStyle w:val="afffff0"/>
              </w:rPr>
              <w:t>я за решения и действия (бездействие), принимаемые (осуществляемые) ими в ходе предоставления Муниципальной услуги</w:t>
            </w:r>
            <w:r w:rsidR="00506743" w:rsidRPr="00B228DD">
              <w:rPr>
                <w:webHidden/>
              </w:rPr>
              <w:tab/>
            </w:r>
            <w:r w:rsidR="000472D5" w:rsidRPr="00B228DD">
              <w:rPr>
                <w:webHidden/>
              </w:rPr>
              <w:fldChar w:fldCharType="begin"/>
            </w:r>
            <w:r w:rsidR="00506743" w:rsidRPr="00B228DD">
              <w:rPr>
                <w:webHidden/>
              </w:rPr>
              <w:instrText xml:space="preserve"> PAGEREF _Toc501467118 \h </w:instrText>
            </w:r>
            <w:r w:rsidR="000472D5" w:rsidRPr="00B228DD">
              <w:rPr>
                <w:webHidden/>
              </w:rPr>
            </w:r>
            <w:r w:rsidR="000472D5" w:rsidRPr="00B228DD">
              <w:rPr>
                <w:webHidden/>
              </w:rPr>
              <w:fldChar w:fldCharType="separate"/>
            </w:r>
            <w:r w:rsidR="00944769">
              <w:rPr>
                <w:webHidden/>
              </w:rPr>
              <w:t>23</w:t>
            </w:r>
            <w:r w:rsidR="000472D5" w:rsidRPr="00B228DD">
              <w:rPr>
                <w:webHidden/>
              </w:rPr>
              <w:fldChar w:fldCharType="end"/>
            </w:r>
          </w:hyperlink>
        </w:p>
        <w:p w:rsidR="008670DD" w:rsidRPr="00B228DD" w:rsidRDefault="005830F5" w:rsidP="00B228DD">
          <w:pPr>
            <w:pStyle w:val="2f4"/>
            <w:rPr>
              <w:rFonts w:eastAsiaTheme="minorEastAsia"/>
              <w:color w:val="auto"/>
              <w:lang w:eastAsia="ru-RU"/>
            </w:rPr>
          </w:pPr>
          <w:hyperlink w:anchor="_Toc501467119" w:history="1">
            <w:r w:rsidR="00506743" w:rsidRPr="00B228DD">
              <w:rPr>
                <w:rStyle w:val="afffff0"/>
              </w:rPr>
              <w:t>27.</w:t>
            </w:r>
            <w:r w:rsidR="00506743" w:rsidRPr="00B228DD">
              <w:rPr>
                <w:rFonts w:eastAsiaTheme="minorEastAsia"/>
                <w:color w:val="auto"/>
                <w:lang w:eastAsia="ru-RU"/>
              </w:rPr>
              <w:tab/>
            </w:r>
            <w:r w:rsidR="00506743" w:rsidRPr="00B228DD">
              <w:rPr>
                <w:rStyle w:val="afffff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06743" w:rsidRPr="00B228DD">
              <w:rPr>
                <w:webHidden/>
              </w:rPr>
              <w:tab/>
            </w:r>
            <w:r w:rsidR="000472D5" w:rsidRPr="00B228DD">
              <w:rPr>
                <w:webHidden/>
              </w:rPr>
              <w:fldChar w:fldCharType="begin"/>
            </w:r>
            <w:r w:rsidR="00506743" w:rsidRPr="00B228DD">
              <w:rPr>
                <w:webHidden/>
              </w:rPr>
              <w:instrText xml:space="preserve"> PAGEREF _Toc501467119 \h </w:instrText>
            </w:r>
            <w:r w:rsidR="000472D5" w:rsidRPr="00B228DD">
              <w:rPr>
                <w:webHidden/>
              </w:rPr>
            </w:r>
            <w:r w:rsidR="000472D5" w:rsidRPr="00B228DD">
              <w:rPr>
                <w:webHidden/>
              </w:rPr>
              <w:fldChar w:fldCharType="separate"/>
            </w:r>
            <w:r w:rsidR="00944769">
              <w:rPr>
                <w:webHidden/>
              </w:rPr>
              <w:t>24</w:t>
            </w:r>
            <w:r w:rsidR="000472D5" w:rsidRPr="00B228DD">
              <w:rPr>
                <w:webHidden/>
              </w:rPr>
              <w:fldChar w:fldCharType="end"/>
            </w:r>
          </w:hyperlink>
        </w:p>
        <w:p w:rsidR="008670DD" w:rsidRPr="00B228DD" w:rsidRDefault="005830F5" w:rsidP="000F5787">
          <w:pPr>
            <w:pStyle w:val="1fe"/>
            <w:rPr>
              <w:rFonts w:eastAsiaTheme="minorEastAsia"/>
              <w:color w:val="auto"/>
              <w:lang w:eastAsia="ru-RU"/>
            </w:rPr>
          </w:pPr>
          <w:hyperlink w:anchor="_Toc501467120" w:history="1">
            <w:r w:rsidR="00B228DD" w:rsidRPr="00B228DD">
              <w:rPr>
                <w:rStyle w:val="afffff0"/>
                <w:bCs/>
                <w:iCs/>
              </w:rPr>
              <w:t xml:space="preserve">V. ДОСУДЕБНЫЙ (ВНЕСУДЕБНЫЙ) ПОРЯДОК ОБЖАЛОВАНИЯ РЕШЕНИЙ И ДЕЙСТВИЙ (БЕЗДЕЙСТВИЯ) ДОЛЖНОСТНЫХ ЛИЦ, МУНИЦИПАЛЬНЫХ СЛУЖАЩИХ И РАБОТНИКОВ </w:t>
            </w:r>
            <w:r w:rsidR="00B228DD" w:rsidRPr="00B228DD">
              <w:rPr>
                <w:rStyle w:val="afffff0"/>
              </w:rPr>
              <w:t>ПОДРАЗДЕЛЕНИЯ</w:t>
            </w:r>
            <w:r w:rsidR="00B228DD" w:rsidRPr="00B228DD">
              <w:rPr>
                <w:rStyle w:val="afffff0"/>
                <w:bCs/>
                <w:iCs/>
              </w:rPr>
              <w:t>, А ТАКЖЕ РАБОТНИКОВ МФЦ, УЧАСТВУЮЩИХ В ПРЕДОСТАВЛЕНИИ МУНИЦИПАЛЬНОЙ УСЛУГИ</w:t>
            </w:r>
            <w:r w:rsidR="00B228DD" w:rsidRPr="00B228DD">
              <w:rPr>
                <w:webHidden/>
              </w:rPr>
              <w:tab/>
            </w:r>
            <w:r w:rsidR="000472D5" w:rsidRPr="00B228DD">
              <w:rPr>
                <w:webHidden/>
              </w:rPr>
              <w:fldChar w:fldCharType="begin"/>
            </w:r>
            <w:r w:rsidR="00506743" w:rsidRPr="00B228DD">
              <w:rPr>
                <w:webHidden/>
              </w:rPr>
              <w:instrText xml:space="preserve"> PAGEREF _Toc501467120 \h </w:instrText>
            </w:r>
            <w:r w:rsidR="000472D5" w:rsidRPr="00B228DD">
              <w:rPr>
                <w:webHidden/>
              </w:rPr>
            </w:r>
            <w:r w:rsidR="000472D5" w:rsidRPr="00B228DD">
              <w:rPr>
                <w:webHidden/>
              </w:rPr>
              <w:fldChar w:fldCharType="separate"/>
            </w:r>
            <w:r w:rsidR="00944769">
              <w:rPr>
                <w:webHidden/>
              </w:rPr>
              <w:t>25</w:t>
            </w:r>
            <w:r w:rsidR="000472D5" w:rsidRPr="00B228DD">
              <w:rPr>
                <w:webHidden/>
              </w:rPr>
              <w:fldChar w:fldCharType="end"/>
            </w:r>
          </w:hyperlink>
        </w:p>
        <w:p w:rsidR="008670DD" w:rsidRPr="00B228DD" w:rsidRDefault="005830F5" w:rsidP="00B228DD">
          <w:pPr>
            <w:pStyle w:val="2f4"/>
            <w:rPr>
              <w:rFonts w:eastAsiaTheme="minorEastAsia"/>
              <w:color w:val="auto"/>
              <w:lang w:eastAsia="ru-RU"/>
            </w:rPr>
          </w:pPr>
          <w:hyperlink w:anchor="_Toc501467121" w:history="1">
            <w:r w:rsidR="00506743" w:rsidRPr="00B228DD">
              <w:rPr>
                <w:rStyle w:val="afffff0"/>
              </w:rPr>
              <w:t xml:space="preserve">28. Досудебный (внесудебный) порядок обжалования решений и действий (бездействия) должностных лиц, государственных служащих и работников </w:t>
            </w:r>
            <w:r w:rsidR="00580C61" w:rsidRPr="00B228DD">
              <w:rPr>
                <w:rStyle w:val="afffff0"/>
              </w:rPr>
              <w:t>Подразделения</w:t>
            </w:r>
            <w:r w:rsidR="00506743" w:rsidRPr="00B228DD">
              <w:rPr>
                <w:rStyle w:val="afffff0"/>
              </w:rPr>
              <w:t>, а также работников МФЦ, участвующих в предоставлении Муниципальной услуги.</w:t>
            </w:r>
            <w:r w:rsidR="00506743" w:rsidRPr="00B228DD">
              <w:rPr>
                <w:webHidden/>
              </w:rPr>
              <w:tab/>
            </w:r>
            <w:r w:rsidR="000472D5" w:rsidRPr="00B228DD">
              <w:rPr>
                <w:webHidden/>
              </w:rPr>
              <w:fldChar w:fldCharType="begin"/>
            </w:r>
            <w:r w:rsidR="00506743" w:rsidRPr="00B228DD">
              <w:rPr>
                <w:webHidden/>
              </w:rPr>
              <w:instrText xml:space="preserve"> PAGEREF _Toc501467121 \h </w:instrText>
            </w:r>
            <w:r w:rsidR="000472D5" w:rsidRPr="00B228DD">
              <w:rPr>
                <w:webHidden/>
              </w:rPr>
            </w:r>
            <w:r w:rsidR="000472D5" w:rsidRPr="00B228DD">
              <w:rPr>
                <w:webHidden/>
              </w:rPr>
              <w:fldChar w:fldCharType="separate"/>
            </w:r>
            <w:r w:rsidR="00944769">
              <w:rPr>
                <w:webHidden/>
              </w:rPr>
              <w:t>25</w:t>
            </w:r>
            <w:r w:rsidR="000472D5" w:rsidRPr="00B228DD">
              <w:rPr>
                <w:webHidden/>
              </w:rPr>
              <w:fldChar w:fldCharType="end"/>
            </w:r>
          </w:hyperlink>
        </w:p>
        <w:p w:rsidR="007836EA" w:rsidRPr="00B228DD" w:rsidRDefault="005830F5" w:rsidP="000F5787">
          <w:pPr>
            <w:pStyle w:val="1fe"/>
          </w:pPr>
          <w:hyperlink w:anchor="_Toc501467122" w:history="1">
            <w:r w:rsidR="00B228DD" w:rsidRPr="00B228DD">
              <w:rPr>
                <w:rStyle w:val="afffff0"/>
                <w:bCs/>
                <w:iCs/>
              </w:rPr>
              <w:t>VI. ПРАВИЛА ОБРАБОТКИ ПЕРСОНАЛЬНЫХ ДАННЫХ ПРИ ПРЕДОСТАВЛЕНИИ МУНИЦИПАЛЬНОЙ УСЛУГИ</w:t>
            </w:r>
            <w:r w:rsidR="00506743" w:rsidRPr="00B228DD">
              <w:rPr>
                <w:webHidden/>
              </w:rPr>
              <w:tab/>
            </w:r>
            <w:r w:rsidR="000472D5" w:rsidRPr="00B228DD">
              <w:rPr>
                <w:webHidden/>
              </w:rPr>
              <w:fldChar w:fldCharType="begin"/>
            </w:r>
            <w:r w:rsidR="00506743" w:rsidRPr="00B228DD">
              <w:rPr>
                <w:webHidden/>
              </w:rPr>
              <w:instrText xml:space="preserve"> PAGEREF _Toc501467122 \h </w:instrText>
            </w:r>
            <w:r w:rsidR="000472D5" w:rsidRPr="00B228DD">
              <w:rPr>
                <w:webHidden/>
              </w:rPr>
            </w:r>
            <w:r w:rsidR="000472D5" w:rsidRPr="00B228DD">
              <w:rPr>
                <w:webHidden/>
              </w:rPr>
              <w:fldChar w:fldCharType="separate"/>
            </w:r>
            <w:r w:rsidR="00944769">
              <w:rPr>
                <w:webHidden/>
              </w:rPr>
              <w:t>28</w:t>
            </w:r>
            <w:r w:rsidR="000472D5" w:rsidRPr="00B228DD">
              <w:rPr>
                <w:webHidden/>
              </w:rPr>
              <w:fldChar w:fldCharType="end"/>
            </w:r>
          </w:hyperlink>
        </w:p>
        <w:p w:rsidR="008670DD" w:rsidRPr="00B228DD" w:rsidRDefault="00B228DD" w:rsidP="000F5787">
          <w:pPr>
            <w:pStyle w:val="1fe"/>
            <w:rPr>
              <w:rFonts w:eastAsiaTheme="minorEastAsia"/>
              <w:color w:val="auto"/>
              <w:lang w:eastAsia="ru-RU"/>
            </w:rPr>
          </w:pPr>
          <w:r w:rsidRPr="00B228DD">
            <w:rPr>
              <w:lang w:val="ru-RU"/>
            </w:rPr>
            <w:tab/>
          </w:r>
          <w:hyperlink w:anchor="_Toc501467123" w:history="1">
            <w:r w:rsidRPr="00B228DD">
              <w:rPr>
                <w:rStyle w:val="afffff0"/>
              </w:rPr>
              <w:t>29</w:t>
            </w:r>
            <w:r w:rsidRPr="00B228DD">
              <w:rPr>
                <w:rStyle w:val="afffff0"/>
                <w:lang w:val="ru-RU"/>
              </w:rPr>
              <w:t xml:space="preserve">. </w:t>
            </w:r>
            <w:r w:rsidR="00506743" w:rsidRPr="00B228DD">
              <w:rPr>
                <w:rStyle w:val="afffff0"/>
              </w:rPr>
              <w:t>Правила обработки персональных данных при предоставлении Муниципальной   услуги</w:t>
            </w:r>
            <w:r w:rsidRPr="00B228DD">
              <w:rPr>
                <w:webHidden/>
                <w:lang w:val="ru-RU"/>
              </w:rPr>
              <w:t>.</w:t>
            </w:r>
            <w:r w:rsidR="000472D5" w:rsidRPr="00B228DD">
              <w:rPr>
                <w:webHidden/>
              </w:rPr>
              <w:fldChar w:fldCharType="begin"/>
            </w:r>
            <w:r w:rsidR="00506743" w:rsidRPr="00B228DD">
              <w:rPr>
                <w:webHidden/>
              </w:rPr>
              <w:instrText xml:space="preserve"> PAGEREF _Toc501467123 \h </w:instrText>
            </w:r>
            <w:r w:rsidR="000472D5" w:rsidRPr="00B228DD">
              <w:rPr>
                <w:webHidden/>
              </w:rPr>
            </w:r>
            <w:r w:rsidR="000472D5" w:rsidRPr="00B228DD">
              <w:rPr>
                <w:webHidden/>
              </w:rPr>
              <w:fldChar w:fldCharType="separate"/>
            </w:r>
            <w:r w:rsidR="00944769">
              <w:rPr>
                <w:webHidden/>
              </w:rPr>
              <w:t>28</w:t>
            </w:r>
            <w:r w:rsidR="000472D5" w:rsidRPr="00B228DD">
              <w:rPr>
                <w:webHidden/>
              </w:rPr>
              <w:fldChar w:fldCharType="end"/>
            </w:r>
          </w:hyperlink>
        </w:p>
        <w:p w:rsidR="00B228DD" w:rsidRPr="00B228DD" w:rsidRDefault="005830F5" w:rsidP="000F5787">
          <w:pPr>
            <w:pStyle w:val="1fe"/>
            <w:rPr>
              <w:lang w:val="ru-RU"/>
            </w:rPr>
          </w:pPr>
          <w:hyperlink w:anchor="_Toc501467124" w:history="1">
            <w:r w:rsidR="00842ABD" w:rsidRPr="00B228DD">
              <w:rPr>
                <w:rStyle w:val="afffff0"/>
              </w:rPr>
              <w:t xml:space="preserve">ПРИЛОЖЕНИЕ </w:t>
            </w:r>
            <w:r w:rsidR="00506743" w:rsidRPr="00B228DD">
              <w:rPr>
                <w:rStyle w:val="afffff0"/>
              </w:rPr>
              <w:t xml:space="preserve">1 </w:t>
            </w:r>
            <w:r w:rsidR="00B228DD" w:rsidRPr="00B228DD">
              <w:rPr>
                <w:rStyle w:val="afffff0"/>
                <w:lang w:val="ru-RU"/>
              </w:rPr>
              <w:t>Термины и определения</w:t>
            </w:r>
            <w:r w:rsidR="00506743" w:rsidRPr="00B228DD">
              <w:rPr>
                <w:webHidden/>
              </w:rPr>
              <w:tab/>
            </w:r>
            <w:r w:rsidR="000472D5" w:rsidRPr="00B228DD">
              <w:rPr>
                <w:webHidden/>
              </w:rPr>
              <w:fldChar w:fldCharType="begin"/>
            </w:r>
            <w:r w:rsidR="00506743" w:rsidRPr="00B228DD">
              <w:rPr>
                <w:webHidden/>
              </w:rPr>
              <w:instrText xml:space="preserve"> PAGEREF _Toc501467124 \h </w:instrText>
            </w:r>
            <w:r w:rsidR="000472D5" w:rsidRPr="00B228DD">
              <w:rPr>
                <w:webHidden/>
              </w:rPr>
            </w:r>
            <w:r w:rsidR="000472D5" w:rsidRPr="00B228DD">
              <w:rPr>
                <w:webHidden/>
              </w:rPr>
              <w:fldChar w:fldCharType="separate"/>
            </w:r>
            <w:r w:rsidR="00944769">
              <w:rPr>
                <w:webHidden/>
              </w:rPr>
              <w:t>32</w:t>
            </w:r>
            <w:r w:rsidR="000472D5" w:rsidRPr="00B228DD">
              <w:rPr>
                <w:webHidden/>
              </w:rPr>
              <w:fldChar w:fldCharType="end"/>
            </w:r>
          </w:hyperlink>
        </w:p>
        <w:p w:rsidR="00B228DD" w:rsidRPr="00B228DD" w:rsidRDefault="000472D5" w:rsidP="000F5787">
          <w:pPr>
            <w:pStyle w:val="1fe"/>
            <w:rPr>
              <w:rFonts w:eastAsiaTheme="minorEastAsia"/>
              <w:color w:val="auto"/>
              <w:lang w:val="ru-RU" w:eastAsia="ru-RU"/>
            </w:rPr>
          </w:pPr>
          <w:r w:rsidRPr="00B228DD">
            <w:lastRenderedPageBreak/>
            <w:fldChar w:fldCharType="begin"/>
          </w:r>
          <w:r w:rsidR="00EF4AB3" w:rsidRPr="00B228DD">
            <w:instrText>HYPERLINK \l "_Toc501467125"</w:instrText>
          </w:r>
          <w:r w:rsidRPr="00B228DD">
            <w:fldChar w:fldCharType="separate"/>
          </w:r>
          <w:r w:rsidR="00842ABD" w:rsidRPr="00B228DD">
            <w:rPr>
              <w:rStyle w:val="afffff0"/>
            </w:rPr>
            <w:t>ПРИЛОЖЕНИЕ</w:t>
          </w:r>
          <w:r w:rsidR="00B228DD" w:rsidRPr="00B228DD">
            <w:rPr>
              <w:rStyle w:val="afffff0"/>
            </w:rPr>
            <w:t xml:space="preserve"> 2</w:t>
          </w:r>
          <w:r w:rsidR="00B228DD" w:rsidRPr="00B228DD">
            <w:rPr>
              <w:rStyle w:val="afffff0"/>
              <w:lang w:val="ru-RU"/>
            </w:rPr>
            <w:t xml:space="preserve"> </w:t>
          </w:r>
          <w:r w:rsidR="00B228DD" w:rsidRPr="00B228DD">
            <w:t>Справочная информация о ме</w:t>
          </w:r>
          <w:r w:rsidR="000F5787">
            <w:t>сте нахождения, графике работы,</w:t>
          </w:r>
          <w:r w:rsidR="000F5787">
            <w:rPr>
              <w:lang w:val="ru-RU"/>
            </w:rPr>
            <w:t xml:space="preserve"> </w:t>
          </w:r>
          <w:r w:rsidR="00B228DD" w:rsidRPr="00B228DD">
            <w:t>контактных телефонах, адресах электронной почты Администрации, Подразделения и организаций, участвующих в предоставлении и информировании о порядке предоставления Муниципальной услуги</w:t>
          </w:r>
          <w:r w:rsidR="000F5787">
            <w:rPr>
              <w:lang w:val="ru-RU"/>
            </w:rPr>
            <w:t xml:space="preserve"> ......................</w:t>
          </w:r>
          <w:r w:rsidR="00B228DD" w:rsidRPr="00B228DD">
            <w:rPr>
              <w:lang w:val="ru-RU"/>
            </w:rPr>
            <w:t>........................................................</w:t>
          </w:r>
          <w:r w:rsidR="00400FBA">
            <w:rPr>
              <w:lang w:val="ru-RU"/>
            </w:rPr>
            <w:t>.............................</w:t>
          </w:r>
          <w:r w:rsidR="00B228DD" w:rsidRPr="00B228DD">
            <w:rPr>
              <w:lang w:val="ru-RU"/>
            </w:rPr>
            <w:t>.</w:t>
          </w:r>
          <w:r w:rsidR="00400FBA">
            <w:rPr>
              <w:lang w:val="ru-RU"/>
            </w:rPr>
            <w:t>......35</w:t>
          </w:r>
        </w:p>
        <w:p w:rsidR="008670DD" w:rsidRPr="00B228DD" w:rsidRDefault="000472D5" w:rsidP="00B228DD">
          <w:pPr>
            <w:pStyle w:val="afffa"/>
            <w:jc w:val="both"/>
            <w:rPr>
              <w:b/>
            </w:rPr>
          </w:pPr>
          <w:r w:rsidRPr="00B228DD">
            <w:fldChar w:fldCharType="end"/>
          </w:r>
          <w:hyperlink w:anchor="_Toc501467126" w:history="1">
            <w:r w:rsidR="00842ABD" w:rsidRPr="00B228DD">
              <w:rPr>
                <w:rStyle w:val="afffff0"/>
                <w:noProof/>
              </w:rPr>
              <w:t>ПРИЛОЖЕНИЕ</w:t>
            </w:r>
            <w:r w:rsidR="00506743" w:rsidRPr="00B228DD">
              <w:rPr>
                <w:rStyle w:val="afffff0"/>
                <w:noProof/>
              </w:rPr>
              <w:t xml:space="preserve"> 3  </w:t>
            </w:r>
            <w:r w:rsidR="00B228DD" w:rsidRPr="00B228DD">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w:t>
            </w:r>
            <w:r w:rsidR="00B228DD">
              <w:t>................................</w:t>
            </w:r>
            <w:r w:rsidR="00B228DD" w:rsidRPr="00B228DD">
              <w:t>.................................................................</w:t>
            </w:r>
            <w:r w:rsidRPr="00B228DD">
              <w:rPr>
                <w:noProof/>
                <w:webHidden/>
              </w:rPr>
              <w:fldChar w:fldCharType="begin"/>
            </w:r>
            <w:r w:rsidR="00506743" w:rsidRPr="00B228DD">
              <w:rPr>
                <w:noProof/>
                <w:webHidden/>
              </w:rPr>
              <w:instrText xml:space="preserve"> PAGEREF _Toc501467126 \h </w:instrText>
            </w:r>
            <w:r w:rsidRPr="00B228DD">
              <w:rPr>
                <w:noProof/>
                <w:webHidden/>
              </w:rPr>
            </w:r>
            <w:r w:rsidRPr="00B228DD">
              <w:rPr>
                <w:noProof/>
                <w:webHidden/>
              </w:rPr>
              <w:fldChar w:fldCharType="separate"/>
            </w:r>
            <w:r w:rsidR="00944769">
              <w:rPr>
                <w:noProof/>
                <w:webHidden/>
              </w:rPr>
              <w:t>36</w:t>
            </w:r>
            <w:r w:rsidRPr="00B228DD">
              <w:rPr>
                <w:noProof/>
                <w:webHidden/>
              </w:rPr>
              <w:fldChar w:fldCharType="end"/>
            </w:r>
          </w:hyperlink>
        </w:p>
        <w:p w:rsidR="00B228DD" w:rsidRDefault="005830F5" w:rsidP="00B228DD">
          <w:pPr>
            <w:pStyle w:val="afffa"/>
            <w:jc w:val="both"/>
          </w:pPr>
          <w:hyperlink w:anchor="_Toc501467127" w:history="1">
            <w:r w:rsidR="00842ABD" w:rsidRPr="00B228DD">
              <w:rPr>
                <w:rStyle w:val="afffff0"/>
                <w:noProof/>
              </w:rPr>
              <w:t>ПРИЛОЖЕНИЕ</w:t>
            </w:r>
            <w:r w:rsidR="00506743" w:rsidRPr="00B228DD">
              <w:rPr>
                <w:rStyle w:val="afffff0"/>
                <w:noProof/>
              </w:rPr>
              <w:t xml:space="preserve"> 4  </w:t>
            </w:r>
            <w:r w:rsidR="00B228DD">
              <w:t>Форма решения о предоставлении муниципальной услуги по приему заявлений, постановке на учет и зачислении детей в образовательные организации, реализующие образовательную программу дошкольного образования, расположенные на территории</w:t>
            </w:r>
            <w:r w:rsidR="00B228DD">
              <w:rPr>
                <w:bCs/>
              </w:rPr>
              <w:t xml:space="preserve"> городского округа Электросталь Московской области...........................................</w:t>
            </w:r>
            <w:r w:rsidR="000472D5" w:rsidRPr="00B228DD">
              <w:rPr>
                <w:noProof/>
                <w:webHidden/>
              </w:rPr>
              <w:fldChar w:fldCharType="begin"/>
            </w:r>
            <w:r w:rsidR="00506743" w:rsidRPr="00B228DD">
              <w:rPr>
                <w:noProof/>
                <w:webHidden/>
              </w:rPr>
              <w:instrText xml:space="preserve"> PAGEREF _Toc501467127 \h </w:instrText>
            </w:r>
            <w:r w:rsidR="000472D5" w:rsidRPr="00B228DD">
              <w:rPr>
                <w:noProof/>
                <w:webHidden/>
              </w:rPr>
            </w:r>
            <w:r w:rsidR="000472D5" w:rsidRPr="00B228DD">
              <w:rPr>
                <w:noProof/>
                <w:webHidden/>
              </w:rPr>
              <w:fldChar w:fldCharType="separate"/>
            </w:r>
            <w:r w:rsidR="00944769">
              <w:rPr>
                <w:noProof/>
                <w:webHidden/>
              </w:rPr>
              <w:t>39</w:t>
            </w:r>
            <w:r w:rsidR="000472D5" w:rsidRPr="00B228DD">
              <w:rPr>
                <w:noProof/>
                <w:webHidden/>
              </w:rPr>
              <w:fldChar w:fldCharType="end"/>
            </w:r>
          </w:hyperlink>
        </w:p>
        <w:p w:rsidR="00B228DD" w:rsidRDefault="000472D5" w:rsidP="00B228DD">
          <w:pPr>
            <w:pStyle w:val="afffa"/>
            <w:jc w:val="both"/>
          </w:pPr>
          <w:r w:rsidRPr="00B228DD">
            <w:fldChar w:fldCharType="begin"/>
          </w:r>
          <w:r w:rsidR="00EF4AB3" w:rsidRPr="00B228DD">
            <w:instrText>HYPERLINK \l "_Toc501467128"</w:instrText>
          </w:r>
          <w:r w:rsidRPr="00B228DD">
            <w:fldChar w:fldCharType="separate"/>
          </w:r>
          <w:r w:rsidR="00842ABD" w:rsidRPr="00B228DD">
            <w:rPr>
              <w:rStyle w:val="afffff0"/>
              <w:noProof/>
            </w:rPr>
            <w:t xml:space="preserve">ПРИЛОЖЕНИЕ </w:t>
          </w:r>
          <w:r w:rsidR="00506743" w:rsidRPr="00B228DD">
            <w:rPr>
              <w:rStyle w:val="afffff0"/>
              <w:noProof/>
            </w:rPr>
            <w:t xml:space="preserve">5  </w:t>
          </w:r>
          <w:r w:rsidR="00B228DD">
            <w:t>Форма решения об отказе в предоставлении Муниципальной услуги</w:t>
          </w:r>
        </w:p>
        <w:p w:rsidR="008670DD" w:rsidRPr="00B228DD" w:rsidRDefault="00B228DD" w:rsidP="00B228DD">
          <w:pPr>
            <w:pStyle w:val="afffa"/>
            <w:jc w:val="both"/>
          </w:pPr>
          <w:r>
            <w:t xml:space="preserve">Форма решения об отказе в предоставлении муниципальной услуги по приему заявлений, постановке на учет и зачислении детей в образовательные организации, реализующие образовательную программу дошкольного образования, расположенные на территории </w:t>
          </w:r>
          <w:r>
            <w:rPr>
              <w:bCs/>
            </w:rPr>
            <w:t>городского округа Электросталь Московской области................................................................</w:t>
          </w:r>
          <w:r w:rsidR="000472D5" w:rsidRPr="00B228DD">
            <w:rPr>
              <w:noProof/>
              <w:webHidden/>
            </w:rPr>
            <w:fldChar w:fldCharType="begin"/>
          </w:r>
          <w:r w:rsidR="00506743" w:rsidRPr="00B228DD">
            <w:rPr>
              <w:noProof/>
              <w:webHidden/>
            </w:rPr>
            <w:instrText xml:space="preserve"> PAGEREF _Toc501467128 \h </w:instrText>
          </w:r>
          <w:r w:rsidR="000472D5" w:rsidRPr="00B228DD">
            <w:rPr>
              <w:noProof/>
              <w:webHidden/>
            </w:rPr>
          </w:r>
          <w:r w:rsidR="000472D5" w:rsidRPr="00B228DD">
            <w:rPr>
              <w:noProof/>
              <w:webHidden/>
            </w:rPr>
            <w:fldChar w:fldCharType="separate"/>
          </w:r>
          <w:r w:rsidR="00944769">
            <w:rPr>
              <w:noProof/>
              <w:webHidden/>
            </w:rPr>
            <w:t>40</w:t>
          </w:r>
          <w:r w:rsidR="000472D5" w:rsidRPr="00B228DD">
            <w:rPr>
              <w:noProof/>
              <w:webHidden/>
            </w:rPr>
            <w:fldChar w:fldCharType="end"/>
          </w:r>
          <w:r w:rsidR="000472D5" w:rsidRPr="00B228DD">
            <w:fldChar w:fldCharType="end"/>
          </w:r>
        </w:p>
        <w:p w:rsidR="008670DD" w:rsidRPr="00B228DD" w:rsidRDefault="005830F5" w:rsidP="00B228DD">
          <w:pPr>
            <w:pStyle w:val="afffa"/>
            <w:jc w:val="both"/>
          </w:pPr>
          <w:hyperlink w:anchor="_Toc501467129" w:history="1">
            <w:r w:rsidR="00842ABD" w:rsidRPr="00B228DD">
              <w:rPr>
                <w:rStyle w:val="afffff0"/>
                <w:noProof/>
              </w:rPr>
              <w:t>ПРИЛОЖЕНИЕ</w:t>
            </w:r>
            <w:r w:rsidR="00506743" w:rsidRPr="00B228DD">
              <w:rPr>
                <w:rStyle w:val="afffff0"/>
                <w:noProof/>
              </w:rPr>
              <w:t xml:space="preserve"> 6 </w:t>
            </w:r>
            <w:r w:rsidR="00B228DD">
              <w:t>Список нормативных актов, в соответствии с которыми осуществляется предоставление Муниципальной услуги.......................................................................................</w:t>
            </w:r>
            <w:r w:rsidR="000472D5" w:rsidRPr="00B228DD">
              <w:rPr>
                <w:noProof/>
                <w:webHidden/>
              </w:rPr>
              <w:fldChar w:fldCharType="begin"/>
            </w:r>
            <w:r w:rsidR="00506743" w:rsidRPr="00B228DD">
              <w:rPr>
                <w:noProof/>
                <w:webHidden/>
              </w:rPr>
              <w:instrText xml:space="preserve"> PAGEREF _Toc501467129 \h </w:instrText>
            </w:r>
            <w:r w:rsidR="000472D5" w:rsidRPr="00B228DD">
              <w:rPr>
                <w:noProof/>
                <w:webHidden/>
              </w:rPr>
            </w:r>
            <w:r w:rsidR="000472D5" w:rsidRPr="00B228DD">
              <w:rPr>
                <w:noProof/>
                <w:webHidden/>
              </w:rPr>
              <w:fldChar w:fldCharType="separate"/>
            </w:r>
            <w:r w:rsidR="00944769">
              <w:rPr>
                <w:noProof/>
                <w:webHidden/>
              </w:rPr>
              <w:t>41</w:t>
            </w:r>
            <w:r w:rsidR="000472D5" w:rsidRPr="00B228DD">
              <w:rPr>
                <w:noProof/>
                <w:webHidden/>
              </w:rPr>
              <w:fldChar w:fldCharType="end"/>
            </w:r>
          </w:hyperlink>
        </w:p>
        <w:p w:rsidR="008670DD" w:rsidRPr="00B228DD" w:rsidRDefault="005830F5" w:rsidP="00B228DD">
          <w:pPr>
            <w:pStyle w:val="afffa"/>
            <w:jc w:val="both"/>
          </w:pPr>
          <w:hyperlink w:anchor="_Toc501467130" w:history="1">
            <w:r w:rsidR="00842ABD" w:rsidRPr="00B228DD">
              <w:rPr>
                <w:rStyle w:val="afffff0"/>
                <w:noProof/>
              </w:rPr>
              <w:t xml:space="preserve">ПРИЛОЖЕНИЕ </w:t>
            </w:r>
            <w:r w:rsidR="00506743" w:rsidRPr="00B228DD">
              <w:rPr>
                <w:rStyle w:val="afffff0"/>
                <w:noProof/>
              </w:rPr>
              <w:t xml:space="preserve">7  </w:t>
            </w:r>
            <w:r w:rsidR="00B228DD">
              <w:t>Форма заявления о постановке на учет и зачисление в ДОО.................</w:t>
            </w:r>
            <w:r w:rsidR="00400FBA">
              <w:t>........................................................................................................................</w:t>
            </w:r>
            <w:r w:rsidR="00B228DD">
              <w:t>...........</w:t>
            </w:r>
            <w:r w:rsidR="000472D5" w:rsidRPr="00B228DD">
              <w:rPr>
                <w:noProof/>
                <w:webHidden/>
              </w:rPr>
              <w:fldChar w:fldCharType="begin"/>
            </w:r>
            <w:r w:rsidR="00506743" w:rsidRPr="00B228DD">
              <w:rPr>
                <w:noProof/>
                <w:webHidden/>
              </w:rPr>
              <w:instrText xml:space="preserve"> PAGEREF _Toc501467130 \h </w:instrText>
            </w:r>
            <w:r w:rsidR="000472D5" w:rsidRPr="00B228DD">
              <w:rPr>
                <w:noProof/>
                <w:webHidden/>
              </w:rPr>
            </w:r>
            <w:r w:rsidR="000472D5" w:rsidRPr="00B228DD">
              <w:rPr>
                <w:noProof/>
                <w:webHidden/>
              </w:rPr>
              <w:fldChar w:fldCharType="separate"/>
            </w:r>
            <w:r w:rsidR="00944769">
              <w:rPr>
                <w:noProof/>
                <w:webHidden/>
              </w:rPr>
              <w:t>43</w:t>
            </w:r>
            <w:r w:rsidR="000472D5" w:rsidRPr="00B228DD">
              <w:rPr>
                <w:noProof/>
                <w:webHidden/>
              </w:rPr>
              <w:fldChar w:fldCharType="end"/>
            </w:r>
          </w:hyperlink>
        </w:p>
        <w:p w:rsidR="008670DD" w:rsidRPr="00B228DD" w:rsidRDefault="005830F5" w:rsidP="00B228DD">
          <w:pPr>
            <w:pStyle w:val="afffa"/>
            <w:jc w:val="both"/>
          </w:pPr>
          <w:hyperlink w:anchor="_Toc501467131" w:history="1">
            <w:r w:rsidR="00842ABD" w:rsidRPr="00B228DD">
              <w:rPr>
                <w:rStyle w:val="afffff0"/>
                <w:noProof/>
              </w:rPr>
              <w:t>ПРИЛОЖЕНИЕ</w:t>
            </w:r>
            <w:r w:rsidR="00506743" w:rsidRPr="00B228DD">
              <w:rPr>
                <w:rStyle w:val="afffff0"/>
                <w:noProof/>
              </w:rPr>
              <w:t xml:space="preserve"> 8  </w:t>
            </w:r>
            <w:r w:rsidR="00B228DD">
              <w:t xml:space="preserve">Форма заявления о зачислении в образовательную организацию, реализующую образовательную программу дошкольного образования, расположенную на территории </w:t>
            </w:r>
            <w:r w:rsidR="00B228DD">
              <w:rPr>
                <w:bCs/>
              </w:rPr>
              <w:t>городского округа Электросталь Московской области...........................................</w:t>
            </w:r>
            <w:r w:rsidR="000472D5" w:rsidRPr="00B228DD">
              <w:rPr>
                <w:noProof/>
                <w:webHidden/>
              </w:rPr>
              <w:fldChar w:fldCharType="begin"/>
            </w:r>
            <w:r w:rsidR="00506743" w:rsidRPr="00B228DD">
              <w:rPr>
                <w:noProof/>
                <w:webHidden/>
              </w:rPr>
              <w:instrText xml:space="preserve"> PAGEREF _Toc501467131 \h </w:instrText>
            </w:r>
            <w:r w:rsidR="000472D5" w:rsidRPr="00B228DD">
              <w:rPr>
                <w:noProof/>
                <w:webHidden/>
              </w:rPr>
            </w:r>
            <w:r w:rsidR="000472D5" w:rsidRPr="00B228DD">
              <w:rPr>
                <w:noProof/>
                <w:webHidden/>
              </w:rPr>
              <w:fldChar w:fldCharType="separate"/>
            </w:r>
            <w:r w:rsidR="00944769">
              <w:rPr>
                <w:noProof/>
                <w:webHidden/>
              </w:rPr>
              <w:t>44</w:t>
            </w:r>
            <w:r w:rsidR="000472D5" w:rsidRPr="00B228DD">
              <w:rPr>
                <w:noProof/>
                <w:webHidden/>
              </w:rPr>
              <w:fldChar w:fldCharType="end"/>
            </w:r>
          </w:hyperlink>
        </w:p>
        <w:p w:rsidR="008670DD" w:rsidRPr="008B14AF" w:rsidRDefault="005830F5" w:rsidP="008B14AF">
          <w:pPr>
            <w:pStyle w:val="afffa"/>
            <w:jc w:val="both"/>
          </w:pPr>
          <w:hyperlink w:anchor="_Toc501467132" w:history="1">
            <w:r w:rsidR="00842ABD" w:rsidRPr="00B228DD">
              <w:rPr>
                <w:rStyle w:val="afffff0"/>
              </w:rPr>
              <w:t>ПРИЛОЖЕНИЕ</w:t>
            </w:r>
            <w:r w:rsidR="00506743" w:rsidRPr="00B228DD">
              <w:rPr>
                <w:rStyle w:val="afffff0"/>
              </w:rPr>
              <w:t xml:space="preserve"> 9 </w:t>
            </w:r>
            <w:r w:rsidR="008B14AF">
              <w:t xml:space="preserve">Форма направления для зачисления в образовательную организацию, реализующую образовательную программу дошкольного образования, расположенную на территории </w:t>
            </w:r>
            <w:r w:rsidR="008B14AF">
              <w:rPr>
                <w:bCs/>
              </w:rPr>
              <w:t>городского округа Электросталь Московской области...........................................</w:t>
            </w:r>
            <w:r w:rsidR="000472D5" w:rsidRPr="00B228DD">
              <w:rPr>
                <w:webHidden/>
              </w:rPr>
              <w:fldChar w:fldCharType="begin"/>
            </w:r>
            <w:r w:rsidR="00506743" w:rsidRPr="00B228DD">
              <w:rPr>
                <w:webHidden/>
              </w:rPr>
              <w:instrText xml:space="preserve"> PAGEREF _Toc501467132 \h </w:instrText>
            </w:r>
            <w:r w:rsidR="000472D5" w:rsidRPr="00B228DD">
              <w:rPr>
                <w:webHidden/>
              </w:rPr>
            </w:r>
            <w:r w:rsidR="000472D5" w:rsidRPr="00B228DD">
              <w:rPr>
                <w:webHidden/>
              </w:rPr>
              <w:fldChar w:fldCharType="separate"/>
            </w:r>
            <w:r w:rsidR="00944769">
              <w:rPr>
                <w:noProof/>
                <w:webHidden/>
              </w:rPr>
              <w:t>45</w:t>
            </w:r>
            <w:r w:rsidR="000472D5" w:rsidRPr="00B228DD">
              <w:rPr>
                <w:webHidden/>
              </w:rPr>
              <w:fldChar w:fldCharType="end"/>
            </w:r>
          </w:hyperlink>
        </w:p>
        <w:p w:rsidR="008670DD" w:rsidRPr="008B14AF" w:rsidRDefault="005830F5" w:rsidP="008B14AF">
          <w:pPr>
            <w:pStyle w:val="afffa"/>
            <w:jc w:val="both"/>
          </w:pPr>
          <w:hyperlink w:anchor="_Toc501467133" w:history="1">
            <w:r w:rsidR="00842ABD" w:rsidRPr="00B228DD">
              <w:rPr>
                <w:rStyle w:val="afffff0"/>
              </w:rPr>
              <w:t>ПРИЛОЖЕНИЕ</w:t>
            </w:r>
            <w:r w:rsidR="00506743" w:rsidRPr="00B228DD">
              <w:rPr>
                <w:rStyle w:val="afffff0"/>
              </w:rPr>
              <w:t xml:space="preserve"> 10 </w:t>
            </w:r>
            <w:r w:rsidR="008B14AF">
              <w:t>Описание документов, необходимых д</w:t>
            </w:r>
            <w:r w:rsidR="00153C71">
              <w:t xml:space="preserve">ля предоставления Муниципальной </w:t>
            </w:r>
            <w:r w:rsidR="008B14AF">
              <w:t>услуги..................................</w:t>
            </w:r>
            <w:r w:rsidR="00153C71">
              <w:t>...</w:t>
            </w:r>
            <w:r w:rsidR="008B14AF">
              <w:t>..............................................................................</w:t>
            </w:r>
            <w:r w:rsidR="000472D5" w:rsidRPr="00B228DD">
              <w:rPr>
                <w:webHidden/>
              </w:rPr>
              <w:fldChar w:fldCharType="begin"/>
            </w:r>
            <w:r w:rsidR="00506743" w:rsidRPr="00B228DD">
              <w:rPr>
                <w:webHidden/>
              </w:rPr>
              <w:instrText xml:space="preserve"> PAGEREF _Toc501467133 \h </w:instrText>
            </w:r>
            <w:r w:rsidR="000472D5" w:rsidRPr="00B228DD">
              <w:rPr>
                <w:webHidden/>
              </w:rPr>
            </w:r>
            <w:r w:rsidR="000472D5" w:rsidRPr="00B228DD">
              <w:rPr>
                <w:webHidden/>
              </w:rPr>
              <w:fldChar w:fldCharType="separate"/>
            </w:r>
            <w:r w:rsidR="00944769">
              <w:rPr>
                <w:noProof/>
                <w:webHidden/>
              </w:rPr>
              <w:t>46</w:t>
            </w:r>
            <w:r w:rsidR="000472D5" w:rsidRPr="00B228DD">
              <w:rPr>
                <w:webHidden/>
              </w:rPr>
              <w:fldChar w:fldCharType="end"/>
            </w:r>
          </w:hyperlink>
        </w:p>
        <w:p w:rsidR="008670DD" w:rsidRPr="008B14AF" w:rsidRDefault="005830F5" w:rsidP="008B14AF">
          <w:pPr>
            <w:pStyle w:val="afffa"/>
            <w:jc w:val="both"/>
          </w:pPr>
          <w:hyperlink w:anchor="_Toc501467134" w:history="1">
            <w:r w:rsidR="00842ABD" w:rsidRPr="00B228DD">
              <w:rPr>
                <w:rStyle w:val="afffff0"/>
              </w:rPr>
              <w:t>ПРИЛОЖЕНИЕ</w:t>
            </w:r>
            <w:r w:rsidR="00506743" w:rsidRPr="00B228DD">
              <w:rPr>
                <w:rStyle w:val="afffff0"/>
              </w:rPr>
              <w:t xml:space="preserve"> 11 </w:t>
            </w:r>
            <w:r w:rsidR="008B14AF" w:rsidRPr="008B14AF">
              <w:t>Требования к помещениям, в которых предоставляется Муниципальная услуга</w:t>
            </w:r>
            <w:r w:rsidR="008B14AF">
              <w:t>.................................................................................................................................................</w:t>
            </w:r>
            <w:r w:rsidR="000472D5" w:rsidRPr="00B228DD">
              <w:rPr>
                <w:webHidden/>
              </w:rPr>
              <w:fldChar w:fldCharType="begin"/>
            </w:r>
            <w:r w:rsidR="00506743" w:rsidRPr="00B228DD">
              <w:rPr>
                <w:webHidden/>
              </w:rPr>
              <w:instrText xml:space="preserve"> PAGEREF _Toc501467134 \h </w:instrText>
            </w:r>
            <w:r w:rsidR="000472D5" w:rsidRPr="00B228DD">
              <w:rPr>
                <w:webHidden/>
              </w:rPr>
            </w:r>
            <w:r w:rsidR="000472D5" w:rsidRPr="00B228DD">
              <w:rPr>
                <w:webHidden/>
              </w:rPr>
              <w:fldChar w:fldCharType="separate"/>
            </w:r>
            <w:r w:rsidR="00944769">
              <w:rPr>
                <w:noProof/>
                <w:webHidden/>
              </w:rPr>
              <w:t>65</w:t>
            </w:r>
            <w:r w:rsidR="000472D5" w:rsidRPr="00B228DD">
              <w:rPr>
                <w:webHidden/>
              </w:rPr>
              <w:fldChar w:fldCharType="end"/>
            </w:r>
          </w:hyperlink>
        </w:p>
        <w:p w:rsidR="008670DD" w:rsidRPr="008B14AF" w:rsidRDefault="005830F5" w:rsidP="008B14AF">
          <w:pPr>
            <w:pStyle w:val="afffa"/>
            <w:jc w:val="both"/>
          </w:pPr>
          <w:hyperlink w:anchor="_Toc501467136" w:history="1">
            <w:r w:rsidR="00842ABD" w:rsidRPr="00B228DD">
              <w:rPr>
                <w:rStyle w:val="afffff0"/>
              </w:rPr>
              <w:t xml:space="preserve">ПРИЛОЖЕНИЕ </w:t>
            </w:r>
            <w:r w:rsidR="00506743" w:rsidRPr="00B228DD">
              <w:rPr>
                <w:rStyle w:val="afffff0"/>
              </w:rPr>
              <w:t xml:space="preserve">12  </w:t>
            </w:r>
            <w:r w:rsidR="008B14AF">
              <w:t>Показатели доступности и качества Муниципальной услуги.........</w:t>
            </w:r>
            <w:r w:rsidR="00842ABD">
              <w:t>.......</w:t>
            </w:r>
            <w:r w:rsidR="008B14AF">
              <w:t>...</w:t>
            </w:r>
            <w:r w:rsidR="000472D5" w:rsidRPr="00B228DD">
              <w:rPr>
                <w:webHidden/>
              </w:rPr>
              <w:fldChar w:fldCharType="begin"/>
            </w:r>
            <w:r w:rsidR="00506743" w:rsidRPr="00B228DD">
              <w:rPr>
                <w:webHidden/>
              </w:rPr>
              <w:instrText xml:space="preserve"> PAGEREF _Toc501467136 \h </w:instrText>
            </w:r>
            <w:r w:rsidR="000472D5" w:rsidRPr="00B228DD">
              <w:rPr>
                <w:webHidden/>
              </w:rPr>
            </w:r>
            <w:r w:rsidR="000472D5" w:rsidRPr="00B228DD">
              <w:rPr>
                <w:webHidden/>
              </w:rPr>
              <w:fldChar w:fldCharType="separate"/>
            </w:r>
            <w:r w:rsidR="00944769">
              <w:rPr>
                <w:noProof/>
                <w:webHidden/>
              </w:rPr>
              <w:t>66</w:t>
            </w:r>
            <w:r w:rsidR="000472D5" w:rsidRPr="00B228DD">
              <w:rPr>
                <w:webHidden/>
              </w:rPr>
              <w:fldChar w:fldCharType="end"/>
            </w:r>
          </w:hyperlink>
        </w:p>
        <w:p w:rsidR="008670DD" w:rsidRPr="008B14AF" w:rsidRDefault="005830F5" w:rsidP="008B14AF">
          <w:pPr>
            <w:pStyle w:val="afffa"/>
            <w:jc w:val="both"/>
          </w:pPr>
          <w:hyperlink w:anchor="_Toc501467137" w:history="1">
            <w:r w:rsidR="00842ABD" w:rsidRPr="00B228DD">
              <w:rPr>
                <w:rStyle w:val="afffff0"/>
              </w:rPr>
              <w:t>ПРИЛОЖЕНИЕ</w:t>
            </w:r>
            <w:r w:rsidR="00506743" w:rsidRPr="00B228DD">
              <w:rPr>
                <w:rStyle w:val="afffff0"/>
              </w:rPr>
              <w:t xml:space="preserve"> 13 </w:t>
            </w:r>
            <w:r w:rsidR="008B14AF" w:rsidRPr="008B14AF">
              <w:t>Требования к обеспечению доступности Муниципальной услуги для инвалидов, маломобильных групп населения и лиц с ограниченными возможностями здоровья</w:t>
            </w:r>
            <w:r w:rsidR="008B14AF">
              <w:t>.............................................................................................................................................</w:t>
            </w:r>
            <w:r w:rsidR="000472D5" w:rsidRPr="00B228DD">
              <w:rPr>
                <w:webHidden/>
              </w:rPr>
              <w:fldChar w:fldCharType="begin"/>
            </w:r>
            <w:r w:rsidR="00506743" w:rsidRPr="00B228DD">
              <w:rPr>
                <w:webHidden/>
              </w:rPr>
              <w:instrText xml:space="preserve"> PAGEREF _Toc501467137 \h </w:instrText>
            </w:r>
            <w:r w:rsidR="000472D5" w:rsidRPr="00B228DD">
              <w:rPr>
                <w:webHidden/>
              </w:rPr>
            </w:r>
            <w:r w:rsidR="000472D5" w:rsidRPr="00B228DD">
              <w:rPr>
                <w:webHidden/>
              </w:rPr>
              <w:fldChar w:fldCharType="separate"/>
            </w:r>
            <w:r w:rsidR="00944769">
              <w:rPr>
                <w:noProof/>
                <w:webHidden/>
              </w:rPr>
              <w:t>6</w:t>
            </w:r>
            <w:r w:rsidR="00511338">
              <w:rPr>
                <w:noProof/>
                <w:webHidden/>
              </w:rPr>
              <w:t>7</w:t>
            </w:r>
            <w:r w:rsidR="000472D5" w:rsidRPr="00B228DD">
              <w:rPr>
                <w:webHidden/>
              </w:rPr>
              <w:fldChar w:fldCharType="end"/>
            </w:r>
          </w:hyperlink>
        </w:p>
        <w:p w:rsidR="00E41AC9" w:rsidRDefault="005830F5" w:rsidP="00E41AC9">
          <w:pPr>
            <w:pStyle w:val="afffa"/>
            <w:jc w:val="both"/>
          </w:pPr>
          <w:hyperlink w:anchor="_Toc501467138" w:history="1">
            <w:r w:rsidR="00842ABD" w:rsidRPr="00B228DD">
              <w:rPr>
                <w:rStyle w:val="afffff0"/>
              </w:rPr>
              <w:t>ПРИЛОЖЕНИЕ</w:t>
            </w:r>
            <w:r w:rsidR="00506743" w:rsidRPr="00B228DD">
              <w:rPr>
                <w:rStyle w:val="afffff0"/>
              </w:rPr>
              <w:t xml:space="preserve"> 14  </w:t>
            </w:r>
            <w:r w:rsidR="00E41AC9">
              <w:t>Перечень и содержание административных действий, составляющих административные процедуры........................................................................................................</w:t>
            </w:r>
            <w:r w:rsidR="00511338">
              <w:rPr>
                <w:webHidden/>
              </w:rPr>
              <w:t>69</w:t>
            </w:r>
          </w:hyperlink>
        </w:p>
        <w:p w:rsidR="008670DD" w:rsidRPr="00E41AC9" w:rsidRDefault="005830F5" w:rsidP="00E41AC9">
          <w:pPr>
            <w:spacing w:after="0" w:line="240" w:lineRule="auto"/>
            <w:jc w:val="both"/>
            <w:rPr>
              <w:rFonts w:ascii="Times New Roman" w:eastAsia="Times New Roman" w:hAnsi="Times New Roman"/>
              <w:bCs/>
              <w:iCs/>
              <w:sz w:val="24"/>
              <w:szCs w:val="24"/>
              <w:lang w:eastAsia="ru-RU"/>
            </w:rPr>
          </w:pPr>
          <w:hyperlink w:anchor="_Toc501467145" w:history="1">
            <w:r w:rsidR="00842ABD" w:rsidRPr="00E41AC9">
              <w:rPr>
                <w:rStyle w:val="afffff0"/>
                <w:rFonts w:ascii="Times New Roman" w:hAnsi="Times New Roman"/>
              </w:rPr>
              <w:t>ПРИЛОЖЕНИЕ 15</w:t>
            </w:r>
            <w:r w:rsidR="00506743" w:rsidRPr="00E41AC9">
              <w:rPr>
                <w:rStyle w:val="afffff0"/>
                <w:rFonts w:ascii="Times New Roman" w:hAnsi="Times New Roman"/>
              </w:rPr>
              <w:t xml:space="preserve"> </w:t>
            </w:r>
            <w:r w:rsidR="00E41AC9" w:rsidRPr="00E41AC9">
              <w:rPr>
                <w:rFonts w:ascii="Times New Roman" w:hAnsi="Times New Roman"/>
                <w:sz w:val="24"/>
                <w:szCs w:val="24"/>
                <w:lang w:eastAsia="ru-RU"/>
              </w:rPr>
              <w:t>Блок-схема предоставления Муниципальной услуги</w:t>
            </w:r>
            <w:r w:rsidR="00842ABD">
              <w:rPr>
                <w:rFonts w:ascii="Times New Roman" w:eastAsia="Times New Roman" w:hAnsi="Times New Roman"/>
                <w:bCs/>
                <w:iCs/>
                <w:sz w:val="24"/>
                <w:szCs w:val="24"/>
                <w:lang w:eastAsia="ru-RU"/>
              </w:rPr>
              <w:t>...................</w:t>
            </w:r>
            <w:r w:rsidR="00E41AC9">
              <w:rPr>
                <w:rFonts w:ascii="Times New Roman" w:eastAsia="Times New Roman" w:hAnsi="Times New Roman"/>
                <w:bCs/>
                <w:iCs/>
                <w:sz w:val="24"/>
                <w:szCs w:val="24"/>
                <w:lang w:eastAsia="ru-RU"/>
              </w:rPr>
              <w:t>.............</w:t>
            </w:r>
            <w:r w:rsidR="00E41AC9" w:rsidRPr="00E41AC9">
              <w:rPr>
                <w:rFonts w:ascii="Times New Roman" w:eastAsia="Times New Roman" w:hAnsi="Times New Roman"/>
                <w:bCs/>
                <w:iCs/>
                <w:sz w:val="24"/>
                <w:szCs w:val="24"/>
                <w:lang w:eastAsia="ru-RU"/>
              </w:rPr>
              <w:t>....</w:t>
            </w:r>
            <w:r w:rsidR="000472D5" w:rsidRPr="00E41AC9">
              <w:rPr>
                <w:rFonts w:ascii="Times New Roman" w:hAnsi="Times New Roman"/>
                <w:webHidden/>
                <w:sz w:val="24"/>
                <w:szCs w:val="24"/>
              </w:rPr>
              <w:fldChar w:fldCharType="begin"/>
            </w:r>
            <w:r w:rsidR="00506743" w:rsidRPr="00E41AC9">
              <w:rPr>
                <w:rFonts w:ascii="Times New Roman" w:hAnsi="Times New Roman"/>
                <w:webHidden/>
                <w:sz w:val="24"/>
                <w:szCs w:val="24"/>
              </w:rPr>
              <w:instrText xml:space="preserve"> PAGEREF _Toc501467145 \h </w:instrText>
            </w:r>
            <w:r w:rsidR="000472D5" w:rsidRPr="00E41AC9">
              <w:rPr>
                <w:rFonts w:ascii="Times New Roman" w:hAnsi="Times New Roman"/>
                <w:webHidden/>
                <w:sz w:val="24"/>
                <w:szCs w:val="24"/>
              </w:rPr>
            </w:r>
            <w:r w:rsidR="000472D5" w:rsidRPr="00E41AC9">
              <w:rPr>
                <w:rFonts w:ascii="Times New Roman" w:hAnsi="Times New Roman"/>
                <w:webHidden/>
                <w:sz w:val="24"/>
                <w:szCs w:val="24"/>
              </w:rPr>
              <w:fldChar w:fldCharType="separate"/>
            </w:r>
            <w:r w:rsidR="00944769">
              <w:rPr>
                <w:rFonts w:ascii="Times New Roman" w:hAnsi="Times New Roman"/>
                <w:noProof/>
                <w:webHidden/>
                <w:sz w:val="24"/>
                <w:szCs w:val="24"/>
              </w:rPr>
              <w:t>7</w:t>
            </w:r>
            <w:r w:rsidR="00511338">
              <w:rPr>
                <w:rFonts w:ascii="Times New Roman" w:hAnsi="Times New Roman"/>
                <w:noProof/>
                <w:webHidden/>
                <w:sz w:val="24"/>
                <w:szCs w:val="24"/>
              </w:rPr>
              <w:t>7</w:t>
            </w:r>
            <w:r w:rsidR="000472D5" w:rsidRPr="00E41AC9">
              <w:rPr>
                <w:rFonts w:ascii="Times New Roman" w:hAnsi="Times New Roman"/>
                <w:webHidden/>
                <w:sz w:val="24"/>
                <w:szCs w:val="24"/>
              </w:rPr>
              <w:fldChar w:fldCharType="end"/>
            </w:r>
          </w:hyperlink>
        </w:p>
        <w:p w:rsidR="00857E68" w:rsidRPr="00580C61" w:rsidRDefault="000472D5" w:rsidP="005E36D1">
          <w:pPr>
            <w:jc w:val="both"/>
            <w:rPr>
              <w:rFonts w:ascii="Times New Roman" w:hAnsi="Times New Roman"/>
              <w:sz w:val="24"/>
              <w:szCs w:val="24"/>
            </w:rPr>
          </w:pPr>
          <w:r w:rsidRPr="00B228DD">
            <w:rPr>
              <w:rFonts w:ascii="Times New Roman" w:hAnsi="Times New Roman"/>
              <w:sz w:val="24"/>
              <w:szCs w:val="24"/>
            </w:rPr>
            <w:fldChar w:fldCharType="end"/>
          </w:r>
        </w:p>
      </w:sdtContent>
    </w:sdt>
    <w:p w:rsidR="00857E68" w:rsidRPr="00580C61" w:rsidRDefault="00857E68">
      <w:pPr>
        <w:pStyle w:val="Default"/>
        <w:spacing w:line="276" w:lineRule="auto"/>
        <w:jc w:val="center"/>
        <w:rPr>
          <w:sz w:val="24"/>
        </w:rPr>
      </w:pPr>
    </w:p>
    <w:p w:rsidR="002E4BA7" w:rsidRPr="00580C61" w:rsidRDefault="00506743" w:rsidP="002E4BA7">
      <w:pPr>
        <w:pageBreakBefore/>
        <w:spacing w:after="0" w:line="240" w:lineRule="auto"/>
        <w:jc w:val="center"/>
        <w:rPr>
          <w:rFonts w:ascii="Times New Roman" w:hAnsi="Times New Roman"/>
          <w:sz w:val="24"/>
          <w:szCs w:val="24"/>
        </w:rPr>
      </w:pPr>
      <w:bookmarkStart w:id="3" w:name="_Toc473131316"/>
      <w:bookmarkStart w:id="4" w:name="_Toc501467088"/>
      <w:r w:rsidRPr="00506743">
        <w:rPr>
          <w:rFonts w:ascii="Times New Roman" w:hAnsi="Times New Roman"/>
          <w:b/>
          <w:sz w:val="24"/>
          <w:szCs w:val="24"/>
        </w:rPr>
        <w:t>Термины и определения</w:t>
      </w:r>
      <w:bookmarkEnd w:id="3"/>
      <w:bookmarkEnd w:id="4"/>
      <w:r w:rsidRPr="00506743">
        <w:rPr>
          <w:rFonts w:ascii="Times New Roman" w:hAnsi="Times New Roman"/>
          <w:b/>
          <w:sz w:val="24"/>
          <w:szCs w:val="24"/>
        </w:rPr>
        <w:br/>
      </w:r>
    </w:p>
    <w:p w:rsidR="002E4BA7" w:rsidRPr="00580C61" w:rsidRDefault="00506743" w:rsidP="002E4BA7">
      <w:pPr>
        <w:pStyle w:val="ConsPlusNormal0"/>
        <w:spacing w:line="276" w:lineRule="auto"/>
        <w:ind w:right="-1" w:firstLine="567"/>
        <w:jc w:val="both"/>
        <w:rPr>
          <w:rFonts w:ascii="Times New Roman" w:hAnsi="Times New Roman" w:cs="Times New Roman"/>
          <w:sz w:val="24"/>
          <w:szCs w:val="24"/>
        </w:rPr>
      </w:pPr>
      <w:r w:rsidRPr="00506743">
        <w:rPr>
          <w:rFonts w:ascii="Times New Roman" w:hAnsi="Times New Roman" w:cs="Times New Roman"/>
          <w:sz w:val="24"/>
          <w:szCs w:val="24"/>
          <w:lang w:eastAsia="ru-RU"/>
        </w:rPr>
        <w:t>Термины и определения, используемые в настоящем типовом административном регламенте по предоставлению муниципальной услуги</w:t>
      </w:r>
      <w:r w:rsidRPr="00506743">
        <w:rPr>
          <w:rFonts w:ascii="Times New Roman" w:hAnsi="Times New Roman" w:cs="Times New Roman"/>
          <w:sz w:val="24"/>
          <w:szCs w:val="24"/>
        </w:rPr>
        <w:t xml:space="preserve">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w:t>
      </w:r>
      <w:r w:rsidR="007C2858" w:rsidRPr="0000657F">
        <w:rPr>
          <w:rFonts w:ascii="Times New Roman" w:hAnsi="Times New Roman" w:cs="Times New Roman"/>
          <w:sz w:val="24"/>
          <w:szCs w:val="24"/>
        </w:rPr>
        <w:t>городского округа Электросталь Московской области</w:t>
      </w:r>
      <w:r w:rsidR="007C2858">
        <w:rPr>
          <w:rFonts w:ascii="Times New Roman" w:hAnsi="Times New Roman" w:cs="Times New Roman"/>
          <w:i/>
          <w:sz w:val="24"/>
          <w:szCs w:val="24"/>
        </w:rPr>
        <w:t xml:space="preserve"> </w:t>
      </w:r>
      <w:r w:rsidRPr="00506743">
        <w:rPr>
          <w:rFonts w:ascii="Times New Roman" w:hAnsi="Times New Roman" w:cs="Times New Roman"/>
          <w:sz w:val="24"/>
          <w:szCs w:val="24"/>
          <w:lang w:eastAsia="ru-RU"/>
        </w:rPr>
        <w:t xml:space="preserve">(далее – Административный регламент), указаны в </w:t>
      </w:r>
      <w:hyperlink w:anchor="Приложение1" w:history="1">
        <w:r w:rsidRPr="00506743">
          <w:rPr>
            <w:rFonts w:ascii="Times New Roman" w:hAnsi="Times New Roman" w:cs="Times New Roman"/>
            <w:sz w:val="24"/>
            <w:szCs w:val="24"/>
            <w:lang w:eastAsia="ru-RU"/>
          </w:rPr>
          <w:t>Приложении 1</w:t>
        </w:r>
      </w:hyperlink>
      <w:r w:rsidRPr="00506743">
        <w:rPr>
          <w:rFonts w:ascii="Times New Roman" w:hAnsi="Times New Roman" w:cs="Times New Roman"/>
          <w:sz w:val="24"/>
          <w:szCs w:val="24"/>
          <w:lang w:eastAsia="ru-RU"/>
        </w:rPr>
        <w:t xml:space="preserve"> к настоящему Административному регламенту.</w:t>
      </w:r>
    </w:p>
    <w:p w:rsidR="002E4BA7" w:rsidRPr="00580C61" w:rsidRDefault="002E4BA7" w:rsidP="002E4BA7">
      <w:pPr>
        <w:spacing w:after="0" w:line="240" w:lineRule="auto"/>
        <w:jc w:val="center"/>
        <w:rPr>
          <w:rFonts w:ascii="Times New Roman" w:hAnsi="Times New Roman"/>
          <w:b/>
          <w:sz w:val="24"/>
          <w:szCs w:val="24"/>
        </w:rPr>
      </w:pPr>
    </w:p>
    <w:p w:rsidR="002E4BA7" w:rsidRDefault="00506743" w:rsidP="00E41AC9">
      <w:pPr>
        <w:spacing w:after="0" w:line="240" w:lineRule="auto"/>
        <w:jc w:val="center"/>
        <w:rPr>
          <w:rFonts w:ascii="Times New Roman" w:hAnsi="Times New Roman"/>
          <w:b/>
          <w:sz w:val="24"/>
          <w:szCs w:val="24"/>
        </w:rPr>
      </w:pPr>
      <w:bookmarkStart w:id="5" w:name="_Toc501467089"/>
      <w:bookmarkStart w:id="6" w:name="_Toc438376221"/>
      <w:bookmarkStart w:id="7" w:name="_Toc473131317"/>
      <w:bookmarkStart w:id="8" w:name="_Toc490643958"/>
      <w:r w:rsidRPr="00506743">
        <w:rPr>
          <w:rFonts w:ascii="Times New Roman" w:hAnsi="Times New Roman"/>
          <w:b/>
          <w:sz w:val="24"/>
          <w:szCs w:val="24"/>
        </w:rPr>
        <w:t>I</w:t>
      </w:r>
      <w:bookmarkEnd w:id="5"/>
      <w:bookmarkEnd w:id="6"/>
      <w:bookmarkEnd w:id="7"/>
      <w:bookmarkEnd w:id="8"/>
      <w:r w:rsidRPr="00506743">
        <w:rPr>
          <w:rFonts w:ascii="Times New Roman" w:hAnsi="Times New Roman"/>
          <w:b/>
          <w:sz w:val="24"/>
          <w:szCs w:val="24"/>
        </w:rPr>
        <w:t>. Общие положения</w:t>
      </w:r>
    </w:p>
    <w:p w:rsidR="00EC6964" w:rsidRPr="00580C61" w:rsidRDefault="00EC6964" w:rsidP="00E41AC9">
      <w:pPr>
        <w:spacing w:after="0" w:line="240" w:lineRule="auto"/>
        <w:jc w:val="center"/>
        <w:rPr>
          <w:rFonts w:ascii="Times New Roman" w:hAnsi="Times New Roman"/>
          <w:sz w:val="24"/>
          <w:szCs w:val="24"/>
        </w:rPr>
      </w:pPr>
    </w:p>
    <w:p w:rsidR="002E4BA7" w:rsidRPr="00580C61" w:rsidRDefault="00506743" w:rsidP="00E41AC9">
      <w:pPr>
        <w:pStyle w:val="2-"/>
        <w:numPr>
          <w:ilvl w:val="0"/>
          <w:numId w:val="15"/>
        </w:numPr>
        <w:suppressAutoHyphens/>
        <w:spacing w:before="0" w:after="0"/>
        <w:ind w:left="992" w:hanging="357"/>
        <w:outlineLvl w:val="9"/>
        <w:rPr>
          <w:sz w:val="24"/>
          <w:szCs w:val="24"/>
        </w:rPr>
      </w:pPr>
      <w:bookmarkStart w:id="9" w:name="_Toc501467090"/>
      <w:bookmarkStart w:id="10" w:name="_Toc437973277"/>
      <w:bookmarkStart w:id="11" w:name="_Toc438110018"/>
      <w:bookmarkStart w:id="12" w:name="_Toc438376222"/>
      <w:bookmarkStart w:id="13" w:name="_Toc473131318"/>
      <w:bookmarkStart w:id="14" w:name="_Toc490643959"/>
      <w:bookmarkEnd w:id="9"/>
      <w:bookmarkEnd w:id="10"/>
      <w:bookmarkEnd w:id="11"/>
      <w:bookmarkEnd w:id="12"/>
      <w:bookmarkEnd w:id="13"/>
      <w:bookmarkEnd w:id="14"/>
      <w:r w:rsidRPr="00506743">
        <w:rPr>
          <w:sz w:val="24"/>
          <w:szCs w:val="24"/>
        </w:rPr>
        <w:t>Предмет регулирования Административного регламента</w:t>
      </w:r>
    </w:p>
    <w:p w:rsidR="002E4BA7" w:rsidRPr="00580C61" w:rsidRDefault="00506743" w:rsidP="002E4BA7">
      <w:pPr>
        <w:pStyle w:val="114"/>
        <w:numPr>
          <w:ilvl w:val="1"/>
          <w:numId w:val="15"/>
        </w:numPr>
        <w:suppressAutoHyphens/>
        <w:spacing w:before="240"/>
        <w:ind w:left="0" w:right="-1" w:firstLine="567"/>
        <w:rPr>
          <w:sz w:val="24"/>
          <w:szCs w:val="24"/>
        </w:rPr>
      </w:pPr>
      <w:r w:rsidRPr="00506743">
        <w:rPr>
          <w:sz w:val="24"/>
          <w:szCs w:val="24"/>
          <w:lang w:eastAsia="ru-RU"/>
        </w:rPr>
        <w:t xml:space="preserve">Административный регламент устанавливает стандарт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Московской области» (далее – Муниципальная услуга), состав, последовательность и сроки выполнения административных процедур по предоставлению Муниципальной услуги, в том числе  </w:t>
      </w:r>
      <w:r w:rsidRPr="00506743">
        <w:rPr>
          <w:sz w:val="24"/>
          <w:szCs w:val="24"/>
        </w:rPr>
        <w:t xml:space="preserve">особенности выполнения административных процедур в электронном виде </w:t>
      </w:r>
      <w:r w:rsidRPr="00506743">
        <w:rPr>
          <w:sz w:val="24"/>
          <w:szCs w:val="24"/>
          <w:lang w:eastAsia="ru-RU"/>
        </w:rPr>
        <w:t xml:space="preserve">посредством единого портала Государственных услуг (далее — ЕПГУ),  Государственной информационной системы «Региональный портал государственных и муниципальных услуг (функций) Московской области» (далее – РПГУ), Многофункциональных центов предоставления государственных и муниципальных услуг (далее – МФЦ), </w:t>
      </w:r>
      <w:r w:rsidRPr="00506743">
        <w:rPr>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w:t>
      </w:r>
      <w:r w:rsidR="0018366F">
        <w:rPr>
          <w:sz w:val="24"/>
          <w:szCs w:val="24"/>
        </w:rPr>
        <w:t>Администрации</w:t>
      </w:r>
      <w:r w:rsidRPr="00506743">
        <w:rPr>
          <w:sz w:val="24"/>
          <w:szCs w:val="24"/>
        </w:rPr>
        <w:t xml:space="preserve"> </w:t>
      </w:r>
      <w:r w:rsidR="0000657F" w:rsidRPr="0000657F">
        <w:rPr>
          <w:sz w:val="24"/>
          <w:szCs w:val="24"/>
        </w:rPr>
        <w:t>городского округа Электросталь Московской области</w:t>
      </w:r>
      <w:r w:rsidR="0000657F">
        <w:rPr>
          <w:i/>
          <w:sz w:val="24"/>
          <w:szCs w:val="24"/>
        </w:rPr>
        <w:t xml:space="preserve"> </w:t>
      </w:r>
      <w:r w:rsidRPr="00506743">
        <w:rPr>
          <w:sz w:val="24"/>
          <w:szCs w:val="24"/>
        </w:rPr>
        <w:t xml:space="preserve">(далее – Администрация), должностных лиц </w:t>
      </w:r>
      <w:r w:rsidR="0018366F">
        <w:rPr>
          <w:sz w:val="24"/>
          <w:szCs w:val="24"/>
        </w:rPr>
        <w:t>Управления образования</w:t>
      </w:r>
      <w:r w:rsidRPr="00506743">
        <w:rPr>
          <w:sz w:val="24"/>
          <w:szCs w:val="24"/>
        </w:rPr>
        <w:t xml:space="preserve"> Администрации, осуществляющих полномочия в сфере образования и предоставляющих Муниципальную услугу (далее – Подразделение). </w:t>
      </w:r>
    </w:p>
    <w:p w:rsidR="002E4BA7" w:rsidRPr="00A81E0C" w:rsidRDefault="00506743" w:rsidP="002E4BA7">
      <w:pPr>
        <w:pStyle w:val="114"/>
        <w:numPr>
          <w:ilvl w:val="1"/>
          <w:numId w:val="15"/>
        </w:numPr>
        <w:suppressAutoHyphens/>
        <w:ind w:left="0" w:right="-1" w:firstLine="567"/>
        <w:rPr>
          <w:sz w:val="24"/>
          <w:szCs w:val="24"/>
        </w:rPr>
      </w:pPr>
      <w:r w:rsidRPr="00506743">
        <w:rPr>
          <w:sz w:val="24"/>
          <w:szCs w:val="24"/>
        </w:rPr>
        <w:t>Предметом регулирования настоящего Административного регламента являются отношения, возникающие между лицами, имеющими право на получение Муниципальной услуги и Администрацией, а также организациями, реализующими программу дошкольного образования на территории</w:t>
      </w:r>
      <w:r w:rsidRPr="00506743">
        <w:rPr>
          <w:i/>
          <w:sz w:val="24"/>
          <w:szCs w:val="24"/>
          <w:lang w:eastAsia="ru-RU"/>
        </w:rPr>
        <w:t xml:space="preserve"> </w:t>
      </w:r>
      <w:r w:rsidR="00A81E0C" w:rsidRPr="0000657F">
        <w:rPr>
          <w:sz w:val="24"/>
          <w:szCs w:val="24"/>
        </w:rPr>
        <w:t xml:space="preserve">городского округа Электросталь Московской </w:t>
      </w:r>
      <w:r w:rsidR="00A81E0C" w:rsidRPr="00A81E0C">
        <w:rPr>
          <w:sz w:val="24"/>
          <w:szCs w:val="24"/>
        </w:rPr>
        <w:t xml:space="preserve">области </w:t>
      </w:r>
      <w:r w:rsidRPr="00A81E0C">
        <w:rPr>
          <w:sz w:val="24"/>
          <w:szCs w:val="24"/>
        </w:rPr>
        <w:t>(далее – ДОО).</w:t>
      </w:r>
    </w:p>
    <w:p w:rsidR="002E4BA7" w:rsidRPr="00580C61" w:rsidRDefault="00506743" w:rsidP="002E4BA7">
      <w:pPr>
        <w:pStyle w:val="2-"/>
        <w:numPr>
          <w:ilvl w:val="0"/>
          <w:numId w:val="15"/>
        </w:numPr>
        <w:suppressAutoHyphens/>
        <w:ind w:left="992" w:right="567" w:hanging="357"/>
        <w:outlineLvl w:val="9"/>
        <w:rPr>
          <w:sz w:val="24"/>
          <w:szCs w:val="24"/>
        </w:rPr>
      </w:pPr>
      <w:bookmarkStart w:id="15" w:name="_Toc501467091"/>
      <w:bookmarkStart w:id="16" w:name="_Toc473131319"/>
      <w:bookmarkStart w:id="17" w:name="_Toc490643960"/>
      <w:bookmarkEnd w:id="15"/>
      <w:bookmarkEnd w:id="16"/>
      <w:bookmarkEnd w:id="17"/>
      <w:r w:rsidRPr="00506743">
        <w:rPr>
          <w:sz w:val="24"/>
          <w:szCs w:val="24"/>
        </w:rPr>
        <w:t>Лица, имеющие право на получение Муниципальной услуги</w:t>
      </w:r>
    </w:p>
    <w:p w:rsidR="002E4BA7" w:rsidRPr="00580C61" w:rsidRDefault="00506743" w:rsidP="002E4BA7">
      <w:pPr>
        <w:pStyle w:val="114"/>
        <w:numPr>
          <w:ilvl w:val="1"/>
          <w:numId w:val="15"/>
        </w:numPr>
        <w:suppressAutoHyphens/>
        <w:spacing w:line="240" w:lineRule="auto"/>
        <w:ind w:left="0" w:firstLine="709"/>
        <w:rPr>
          <w:sz w:val="24"/>
          <w:szCs w:val="24"/>
        </w:rPr>
      </w:pPr>
      <w:bookmarkStart w:id="18" w:name="_Ref440651123"/>
      <w:r w:rsidRPr="00506743">
        <w:rPr>
          <w:sz w:val="24"/>
          <w:szCs w:val="24"/>
          <w:lang w:eastAsia="ru-RU"/>
        </w:rPr>
        <w:t>Лицами, имеющими право на получение Муниципальной услуги, являются</w:t>
      </w:r>
      <w:bookmarkEnd w:id="18"/>
      <w:r w:rsidRPr="00506743">
        <w:rPr>
          <w:sz w:val="24"/>
          <w:szCs w:val="24"/>
          <w:lang w:eastAsia="ru-RU"/>
        </w:rPr>
        <w:t xml:space="preserve"> граждане Российской Федерации, а также временно проживающие на территории Российской Федерации иностранные граждане, а также лица без гражданства,  </w:t>
      </w:r>
      <w:r w:rsidRPr="00506743">
        <w:rPr>
          <w:color w:val="000000"/>
          <w:sz w:val="24"/>
          <w:szCs w:val="24"/>
        </w:rPr>
        <w:t>являющиеся родителями или законными представителями (опекуны, приемные родители) детей, </w:t>
      </w:r>
      <w:r w:rsidRPr="00506743">
        <w:rPr>
          <w:sz w:val="24"/>
          <w:szCs w:val="24"/>
          <w:lang w:eastAsia="ru-RU"/>
        </w:rPr>
        <w:t xml:space="preserve"> в возрасте от рождения до 7 лет  нуждающихся в зачислении в образовательную организацию, реализующую программу дошкольного образования по месту жительства или по месту пребывания на территории </w:t>
      </w:r>
      <w:r w:rsidR="00A81E0C" w:rsidRPr="0000657F">
        <w:rPr>
          <w:sz w:val="24"/>
          <w:szCs w:val="24"/>
        </w:rPr>
        <w:t>городского округа Электросталь Московской области</w:t>
      </w:r>
      <w:r w:rsidR="00A81E0C">
        <w:rPr>
          <w:i/>
          <w:sz w:val="24"/>
          <w:szCs w:val="24"/>
        </w:rPr>
        <w:t xml:space="preserve"> </w:t>
      </w:r>
      <w:r w:rsidRPr="00506743">
        <w:rPr>
          <w:sz w:val="24"/>
          <w:szCs w:val="24"/>
          <w:lang w:eastAsia="ru-RU"/>
        </w:rPr>
        <w:t>Московской области.</w:t>
      </w:r>
    </w:p>
    <w:p w:rsidR="002E4BA7" w:rsidRPr="00580C61" w:rsidRDefault="00506743" w:rsidP="002E4BA7">
      <w:pPr>
        <w:pStyle w:val="114"/>
        <w:numPr>
          <w:ilvl w:val="1"/>
          <w:numId w:val="15"/>
        </w:numPr>
        <w:suppressAutoHyphens/>
        <w:spacing w:line="240" w:lineRule="auto"/>
        <w:ind w:left="0" w:firstLine="709"/>
        <w:rPr>
          <w:sz w:val="24"/>
          <w:szCs w:val="24"/>
        </w:rPr>
      </w:pPr>
      <w:bookmarkStart w:id="19" w:name="_Ref440652250"/>
      <w:bookmarkEnd w:id="19"/>
      <w:r w:rsidRPr="00506743">
        <w:rPr>
          <w:sz w:val="24"/>
          <w:szCs w:val="24"/>
          <w:lang w:eastAsia="ru-RU"/>
        </w:rPr>
        <w:t>Категории лиц, имеющих право на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проживают на закрепленной территории за ДОО, имеющие право на внеочередное и первоочередное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не проживают на закрепленной территории за ДОО, имеющие право на внеочередное и первоочередное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проживают на закрепленной территории за ДОО, имеющие право на преимущественное (льготное)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проживают на закрепленной территории за ДОО, получающих Муниципальную услугу на общих основаниях;</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не проживают на закрепленной территории за ДОО имеющие право на преимущественное (льготное) получение Муниципальной услуги;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не проживают на закрепленной территории за ДОО, получающих Муниципальную услугу на общих основаниях;</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нуждаются в устройстве в группы оздоровительной направленности;</w:t>
      </w:r>
    </w:p>
    <w:p w:rsidR="002E4BA7" w:rsidRPr="00580C61" w:rsidRDefault="00506743" w:rsidP="002E4BA7">
      <w:pPr>
        <w:pStyle w:val="1110"/>
        <w:numPr>
          <w:ilvl w:val="2"/>
          <w:numId w:val="15"/>
        </w:numPr>
        <w:suppressAutoHyphens/>
        <w:spacing w:line="240" w:lineRule="auto"/>
        <w:ind w:left="0" w:firstLine="709"/>
        <w:rPr>
          <w:sz w:val="24"/>
          <w:szCs w:val="24"/>
        </w:rPr>
      </w:pPr>
      <w:r w:rsidRPr="00506743">
        <w:rPr>
          <w:sz w:val="24"/>
          <w:szCs w:val="24"/>
          <w:lang w:eastAsia="ru-RU"/>
        </w:rPr>
        <w:t>Родители (законные представители), дети которых нуждаются в устройстве в группы компенсирующей и комбинированной направленности.</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lang w:eastAsia="ru-RU"/>
        </w:rPr>
        <w:t xml:space="preserve">Право на </w:t>
      </w:r>
      <w:r w:rsidRPr="00506743">
        <w:rPr>
          <w:color w:val="000000"/>
          <w:sz w:val="24"/>
          <w:szCs w:val="24"/>
        </w:rPr>
        <w:t xml:space="preserve">внеочередное </w:t>
      </w:r>
      <w:r w:rsidRPr="00506743">
        <w:rPr>
          <w:sz w:val="24"/>
          <w:szCs w:val="24"/>
          <w:lang w:eastAsia="ru-RU"/>
        </w:rPr>
        <w:t>получение Муниципальной услуги имеют следующие категории детей: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 подвергшихся воздействию радиации вследствие катастрофы на Чернобыльской АЭС;</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 из подразделений особого риска, а также семей, потерявших кормильца из числа этих граждан;</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прокуроров;</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судей;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сотрудников Следственного комитета Российской Федерации.</w:t>
      </w:r>
    </w:p>
    <w:p w:rsidR="002E4BA7" w:rsidRPr="00580C61" w:rsidRDefault="00506743" w:rsidP="002E4BA7">
      <w:pPr>
        <w:pStyle w:val="114"/>
        <w:numPr>
          <w:ilvl w:val="1"/>
          <w:numId w:val="15"/>
        </w:numPr>
        <w:suppressAutoHyphens/>
        <w:ind w:left="0" w:firstLine="709"/>
        <w:rPr>
          <w:sz w:val="24"/>
          <w:szCs w:val="24"/>
        </w:rPr>
      </w:pPr>
      <w:r w:rsidRPr="00506743">
        <w:rPr>
          <w:sz w:val="24"/>
          <w:szCs w:val="24"/>
          <w:lang w:eastAsia="ru-RU"/>
        </w:rPr>
        <w:t xml:space="preserve">Право на </w:t>
      </w:r>
      <w:r w:rsidRPr="00506743">
        <w:rPr>
          <w:color w:val="333333"/>
          <w:sz w:val="24"/>
          <w:szCs w:val="24"/>
          <w:shd w:val="clear" w:color="auto" w:fill="FFFFFF"/>
        </w:rPr>
        <w:t>первоочередное</w:t>
      </w:r>
      <w:r w:rsidRPr="00506743">
        <w:rPr>
          <w:sz w:val="24"/>
          <w:szCs w:val="24"/>
          <w:lang w:eastAsia="ru-RU"/>
        </w:rPr>
        <w:t xml:space="preserve"> получение Муниципальной услуги имеют следующие категории детей: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из многодетных семей;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Дети-инвалиды и дети, один из родителей которых является инвалидом;</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сотрудников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полиции, умершего вследствие заболевания, полученного в период прохождения службы 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2E4BA7" w:rsidRPr="00580C61" w:rsidRDefault="00506743" w:rsidP="002E4BA7">
      <w:pPr>
        <w:pStyle w:val="1110"/>
        <w:numPr>
          <w:ilvl w:val="2"/>
          <w:numId w:val="15"/>
        </w:numPr>
        <w:suppressAutoHyphens/>
        <w:ind w:left="0" w:firstLine="709"/>
        <w:rPr>
          <w:sz w:val="24"/>
          <w:szCs w:val="24"/>
        </w:rPr>
      </w:pPr>
      <w:r w:rsidRPr="00506743">
        <w:rPr>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2E4BA7" w:rsidRPr="00153C71" w:rsidRDefault="00506743" w:rsidP="002E4BA7">
      <w:pPr>
        <w:pStyle w:val="2f7"/>
        <w:ind w:firstLine="709"/>
        <w:jc w:val="both"/>
        <w:rPr>
          <w:rFonts w:ascii="Times New Roman" w:hAnsi="Times New Roman"/>
          <w:sz w:val="24"/>
          <w:szCs w:val="24"/>
        </w:rPr>
      </w:pPr>
      <w:r w:rsidRPr="00506743">
        <w:rPr>
          <w:rFonts w:ascii="Times New Roman" w:hAnsi="Times New Roman"/>
          <w:sz w:val="24"/>
          <w:szCs w:val="24"/>
        </w:rPr>
        <w:t xml:space="preserve"> </w:t>
      </w:r>
      <w:r w:rsidRPr="00153C71">
        <w:rPr>
          <w:rFonts w:ascii="Times New Roman" w:hAnsi="Times New Roman"/>
          <w:sz w:val="24"/>
          <w:szCs w:val="24"/>
        </w:rPr>
        <w:t>2.5. Администрация может принимать решения о предоставлении преимущественного права устройства в ДОО детям отдельных категорий граждан:</w:t>
      </w:r>
    </w:p>
    <w:p w:rsidR="002E4BA7" w:rsidRPr="00153C71" w:rsidRDefault="00506743" w:rsidP="002E4BA7">
      <w:pPr>
        <w:pStyle w:val="2f7"/>
        <w:tabs>
          <w:tab w:val="left" w:pos="709"/>
        </w:tabs>
        <w:ind w:firstLine="709"/>
        <w:jc w:val="both"/>
        <w:rPr>
          <w:rFonts w:ascii="Times New Roman" w:hAnsi="Times New Roman"/>
          <w:sz w:val="24"/>
          <w:szCs w:val="24"/>
        </w:rPr>
      </w:pPr>
      <w:r w:rsidRPr="00153C71">
        <w:rPr>
          <w:rFonts w:ascii="Times New Roman" w:hAnsi="Times New Roman"/>
          <w:sz w:val="24"/>
          <w:szCs w:val="24"/>
        </w:rPr>
        <w:t>- усыновленным детям, а также детям, переданным на воспитание в приемные и патронатные семьи;</w:t>
      </w:r>
    </w:p>
    <w:p w:rsidR="002E4BA7" w:rsidRPr="00153C71" w:rsidRDefault="00506743" w:rsidP="002E4BA7">
      <w:pPr>
        <w:pStyle w:val="2f7"/>
        <w:tabs>
          <w:tab w:val="left" w:pos="709"/>
        </w:tabs>
        <w:ind w:firstLine="709"/>
        <w:jc w:val="both"/>
        <w:rPr>
          <w:rFonts w:ascii="Times New Roman" w:hAnsi="Times New Roman"/>
          <w:sz w:val="24"/>
          <w:szCs w:val="24"/>
        </w:rPr>
      </w:pPr>
      <w:r w:rsidRPr="00153C71">
        <w:rPr>
          <w:rFonts w:ascii="Times New Roman" w:hAnsi="Times New Roman"/>
          <w:sz w:val="24"/>
          <w:szCs w:val="24"/>
        </w:rPr>
        <w:t>- детям из неполных семей, находящихся в трудной жизненной ситуации, при предоставл</w:t>
      </w:r>
      <w:r w:rsidR="00C8274F">
        <w:rPr>
          <w:rFonts w:ascii="Times New Roman" w:hAnsi="Times New Roman"/>
          <w:sz w:val="24"/>
          <w:szCs w:val="24"/>
        </w:rPr>
        <w:t>ении соответствующих документов;</w:t>
      </w:r>
    </w:p>
    <w:p w:rsidR="002E4BA7" w:rsidRPr="00580C61" w:rsidRDefault="00506743" w:rsidP="002E4BA7">
      <w:pPr>
        <w:pStyle w:val="2f7"/>
        <w:tabs>
          <w:tab w:val="left" w:pos="709"/>
        </w:tabs>
        <w:jc w:val="both"/>
        <w:rPr>
          <w:rFonts w:ascii="Times New Roman" w:hAnsi="Times New Roman"/>
          <w:sz w:val="24"/>
          <w:szCs w:val="24"/>
        </w:rPr>
      </w:pPr>
      <w:r w:rsidRPr="00153C71">
        <w:rPr>
          <w:rFonts w:ascii="Times New Roman" w:hAnsi="Times New Roman"/>
          <w:sz w:val="24"/>
          <w:szCs w:val="24"/>
        </w:rPr>
        <w:t xml:space="preserve">           - детям  работников муниципальных дошкольных образовательных организаций, педагогов муниципальных общеобразовательных учреждений, расположенных на территории </w:t>
      </w:r>
      <w:r w:rsidR="00231626" w:rsidRPr="00153C71">
        <w:rPr>
          <w:rFonts w:ascii="Times New Roman" w:hAnsi="Times New Roman"/>
          <w:sz w:val="24"/>
          <w:szCs w:val="24"/>
        </w:rPr>
        <w:t>городского округа Электросталь Московской области</w:t>
      </w:r>
      <w:r w:rsidRPr="00153C71">
        <w:rPr>
          <w:rFonts w:ascii="Times New Roman" w:hAnsi="Times New Roman"/>
          <w:sz w:val="24"/>
          <w:szCs w:val="24"/>
        </w:rPr>
        <w:t>.</w:t>
      </w:r>
    </w:p>
    <w:p w:rsidR="002E4BA7" w:rsidRPr="00580C61" w:rsidRDefault="00506743" w:rsidP="002E4BA7">
      <w:pPr>
        <w:pStyle w:val="114"/>
        <w:numPr>
          <w:ilvl w:val="1"/>
          <w:numId w:val="23"/>
        </w:numPr>
        <w:suppressAutoHyphens/>
        <w:ind w:left="0" w:firstLine="709"/>
        <w:rPr>
          <w:sz w:val="24"/>
          <w:szCs w:val="24"/>
        </w:rPr>
      </w:pPr>
      <w:r w:rsidRPr="00506743">
        <w:rPr>
          <w:sz w:val="24"/>
          <w:szCs w:val="24"/>
        </w:rPr>
        <w:t>Внутри одной льготной категории (право на внеочередное или первоочередное зачисление ребенка в ДОО) Заявления выстраиваются по дате подачи Заявления.</w:t>
      </w:r>
    </w:p>
    <w:p w:rsidR="002E4BA7" w:rsidRPr="00580C61" w:rsidRDefault="00506743" w:rsidP="002E4BA7">
      <w:pPr>
        <w:pStyle w:val="114"/>
        <w:numPr>
          <w:ilvl w:val="1"/>
          <w:numId w:val="23"/>
        </w:numPr>
        <w:suppressAutoHyphens/>
        <w:ind w:left="0" w:firstLine="709"/>
        <w:rPr>
          <w:sz w:val="24"/>
          <w:szCs w:val="24"/>
        </w:rPr>
      </w:pPr>
      <w:r w:rsidRPr="00506743">
        <w:rPr>
          <w:sz w:val="24"/>
          <w:szCs w:val="24"/>
        </w:rPr>
        <w:t xml:space="preserve">Интересы лиц, указанных в пункте </w:t>
      </w:r>
      <w:r w:rsidR="005830F5">
        <w:fldChar w:fldCharType="begin"/>
      </w:r>
      <w:r w:rsidR="005830F5">
        <w:instrText xml:space="preserve"> REF _Ref440651123 \r \h  \* MERGEFORMAT </w:instrText>
      </w:r>
      <w:r w:rsidR="005830F5">
        <w:fldChar w:fldCharType="separate"/>
      </w:r>
      <w:r w:rsidR="00944769" w:rsidRPr="00944769">
        <w:rPr>
          <w:sz w:val="24"/>
          <w:szCs w:val="24"/>
        </w:rPr>
        <w:t>2.1</w:t>
      </w:r>
      <w:r w:rsidR="005830F5">
        <w:fldChar w:fldCharType="end"/>
      </w:r>
      <w:r w:rsidRPr="00506743">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2E4BA7" w:rsidRPr="00580C61" w:rsidRDefault="00506743" w:rsidP="002E4BA7">
      <w:pPr>
        <w:pStyle w:val="2-"/>
        <w:numPr>
          <w:ilvl w:val="0"/>
          <w:numId w:val="15"/>
        </w:numPr>
        <w:suppressAutoHyphens/>
        <w:ind w:left="992" w:right="567" w:hanging="357"/>
        <w:outlineLvl w:val="9"/>
        <w:rPr>
          <w:sz w:val="24"/>
          <w:szCs w:val="24"/>
        </w:rPr>
      </w:pPr>
      <w:bookmarkStart w:id="20" w:name="_Toc501467092"/>
      <w:bookmarkStart w:id="21" w:name="_Toc437973279"/>
      <w:bookmarkStart w:id="22" w:name="_Toc438110020"/>
      <w:bookmarkStart w:id="23" w:name="_Toc438376224"/>
      <w:bookmarkStart w:id="24" w:name="_Toc473131320"/>
      <w:bookmarkStart w:id="25" w:name="_Toc490643961"/>
      <w:bookmarkEnd w:id="20"/>
      <w:bookmarkEnd w:id="21"/>
      <w:bookmarkEnd w:id="22"/>
      <w:bookmarkEnd w:id="23"/>
      <w:bookmarkEnd w:id="24"/>
      <w:bookmarkEnd w:id="25"/>
      <w:r w:rsidRPr="00506743">
        <w:rPr>
          <w:sz w:val="24"/>
          <w:szCs w:val="24"/>
        </w:rPr>
        <w:t>Требования к порядку информирования о порядке предоставления Муниципальной услуги</w:t>
      </w:r>
    </w:p>
    <w:p w:rsidR="002E4BA7" w:rsidRPr="00580C61" w:rsidRDefault="00506743" w:rsidP="002E4BA7">
      <w:pPr>
        <w:pStyle w:val="114"/>
        <w:numPr>
          <w:ilvl w:val="1"/>
          <w:numId w:val="15"/>
        </w:numPr>
        <w:suppressAutoHyphens/>
        <w:ind w:left="0" w:right="567" w:firstLine="709"/>
        <w:rPr>
          <w:sz w:val="24"/>
          <w:szCs w:val="24"/>
        </w:rPr>
      </w:pPr>
      <w:r w:rsidRPr="00506743">
        <w:rPr>
          <w:sz w:val="24"/>
          <w:szCs w:val="24"/>
          <w:lang w:eastAsia="ru-RU"/>
        </w:rPr>
        <w:t>Информация о месте нахождения</w:t>
      </w:r>
      <w:r w:rsidR="003C3B97">
        <w:rPr>
          <w:sz w:val="24"/>
          <w:szCs w:val="24"/>
          <w:lang w:eastAsia="ru-RU"/>
        </w:rPr>
        <w:t xml:space="preserve">, графике работы Администрации, </w:t>
      </w:r>
      <w:r w:rsidRPr="00506743">
        <w:rPr>
          <w:sz w:val="24"/>
          <w:szCs w:val="24"/>
          <w:lang w:eastAsia="ru-RU"/>
        </w:rPr>
        <w:t>Подразделения, МФЦ, контактных телефонах, адресах официальных сайтов в сети Интернет,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2E4BA7" w:rsidRDefault="00506743" w:rsidP="002E4BA7">
      <w:pPr>
        <w:pStyle w:val="114"/>
        <w:numPr>
          <w:ilvl w:val="1"/>
          <w:numId w:val="15"/>
        </w:numPr>
        <w:suppressAutoHyphens/>
        <w:ind w:left="0" w:right="567" w:firstLine="709"/>
        <w:rPr>
          <w:sz w:val="24"/>
          <w:szCs w:val="24"/>
        </w:rPr>
      </w:pPr>
      <w:r w:rsidRPr="00506743">
        <w:rPr>
          <w:sz w:val="24"/>
          <w:szCs w:val="24"/>
          <w:lang w:eastAsia="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674C5E" w:rsidRPr="00580C61" w:rsidRDefault="00674C5E" w:rsidP="00674C5E">
      <w:pPr>
        <w:pStyle w:val="114"/>
        <w:suppressAutoHyphens/>
        <w:ind w:left="709" w:right="567"/>
        <w:rPr>
          <w:sz w:val="24"/>
          <w:szCs w:val="24"/>
        </w:rPr>
      </w:pPr>
    </w:p>
    <w:p w:rsidR="002E4BA7" w:rsidRDefault="00506743" w:rsidP="00EC6964">
      <w:pPr>
        <w:spacing w:after="0" w:line="240" w:lineRule="auto"/>
        <w:ind w:firstLine="709"/>
        <w:jc w:val="center"/>
        <w:rPr>
          <w:rFonts w:ascii="Times New Roman" w:hAnsi="Times New Roman"/>
          <w:b/>
          <w:sz w:val="24"/>
          <w:szCs w:val="24"/>
        </w:rPr>
      </w:pPr>
      <w:bookmarkStart w:id="26" w:name="_Toc501467093"/>
      <w:bookmarkStart w:id="27" w:name="_Toc437973280"/>
      <w:bookmarkStart w:id="28" w:name="_Toc438110021"/>
      <w:bookmarkStart w:id="29" w:name="_Toc438376225"/>
      <w:bookmarkStart w:id="30" w:name="_Toc473131321"/>
      <w:bookmarkStart w:id="31" w:name="_Toc490643962"/>
      <w:r w:rsidRPr="00506743">
        <w:rPr>
          <w:rFonts w:ascii="Times New Roman" w:hAnsi="Times New Roman"/>
          <w:b/>
          <w:sz w:val="24"/>
          <w:szCs w:val="24"/>
        </w:rPr>
        <w:t>II</w:t>
      </w:r>
      <w:bookmarkEnd w:id="26"/>
      <w:bookmarkEnd w:id="27"/>
      <w:bookmarkEnd w:id="28"/>
      <w:bookmarkEnd w:id="29"/>
      <w:bookmarkEnd w:id="30"/>
      <w:bookmarkEnd w:id="31"/>
      <w:r w:rsidRPr="00506743">
        <w:rPr>
          <w:rFonts w:ascii="Times New Roman" w:hAnsi="Times New Roman"/>
          <w:b/>
          <w:sz w:val="24"/>
          <w:szCs w:val="24"/>
        </w:rPr>
        <w:t>. Стандарт предоставления Муниципальной услуги</w:t>
      </w:r>
    </w:p>
    <w:p w:rsidR="00EC6964" w:rsidRPr="00580C61" w:rsidRDefault="00EC6964" w:rsidP="00EC6964">
      <w:pPr>
        <w:spacing w:after="0" w:line="240" w:lineRule="auto"/>
        <w:ind w:firstLine="709"/>
        <w:jc w:val="center"/>
        <w:rPr>
          <w:rFonts w:ascii="Times New Roman" w:hAnsi="Times New Roman"/>
          <w:sz w:val="24"/>
          <w:szCs w:val="24"/>
        </w:rPr>
      </w:pPr>
    </w:p>
    <w:p w:rsidR="002E4BA7" w:rsidRDefault="00506743" w:rsidP="00EC6964">
      <w:pPr>
        <w:pStyle w:val="2-"/>
        <w:numPr>
          <w:ilvl w:val="0"/>
          <w:numId w:val="15"/>
        </w:numPr>
        <w:suppressAutoHyphens/>
        <w:spacing w:before="0" w:after="0"/>
        <w:ind w:left="0" w:firstLine="709"/>
        <w:outlineLvl w:val="9"/>
        <w:rPr>
          <w:sz w:val="24"/>
          <w:szCs w:val="24"/>
        </w:rPr>
      </w:pPr>
      <w:bookmarkStart w:id="32" w:name="_Toc501467094"/>
      <w:bookmarkStart w:id="33" w:name="_Toc437973281"/>
      <w:bookmarkStart w:id="34" w:name="_Toc438110022"/>
      <w:bookmarkStart w:id="35" w:name="_Toc438376226"/>
      <w:bookmarkStart w:id="36" w:name="_Toc473131322"/>
      <w:bookmarkStart w:id="37" w:name="_Toc490643963"/>
      <w:bookmarkEnd w:id="32"/>
      <w:bookmarkEnd w:id="33"/>
      <w:bookmarkEnd w:id="34"/>
      <w:bookmarkEnd w:id="35"/>
      <w:bookmarkEnd w:id="36"/>
      <w:bookmarkEnd w:id="37"/>
      <w:r w:rsidRPr="00506743">
        <w:rPr>
          <w:sz w:val="24"/>
          <w:szCs w:val="24"/>
        </w:rPr>
        <w:t>Наименование Муниципальной услуги</w:t>
      </w:r>
    </w:p>
    <w:p w:rsidR="00EC6964" w:rsidRPr="00580C61" w:rsidRDefault="00EC6964" w:rsidP="00EC6964">
      <w:pPr>
        <w:pStyle w:val="2-"/>
        <w:suppressAutoHyphens/>
        <w:spacing w:before="0" w:after="0"/>
        <w:ind w:left="709"/>
        <w:outlineLvl w:val="9"/>
        <w:rPr>
          <w:sz w:val="24"/>
          <w:szCs w:val="24"/>
        </w:rPr>
      </w:pPr>
    </w:p>
    <w:p w:rsidR="002E4BA7" w:rsidRPr="00580C61" w:rsidRDefault="00506743" w:rsidP="002E4BA7">
      <w:pPr>
        <w:pStyle w:val="114"/>
        <w:numPr>
          <w:ilvl w:val="1"/>
          <w:numId w:val="15"/>
        </w:numPr>
        <w:suppressAutoHyphens/>
        <w:ind w:left="0" w:right="-1" w:firstLine="709"/>
        <w:rPr>
          <w:sz w:val="24"/>
          <w:szCs w:val="24"/>
        </w:rPr>
      </w:pPr>
      <w:r w:rsidRPr="00506743">
        <w:rPr>
          <w:sz w:val="24"/>
          <w:szCs w:val="24"/>
          <w:lang w:eastAsia="ru-RU"/>
        </w:rPr>
        <w:t>Муниципальная услуга «Прием заявлений, постановка на учет и зачисление детей в образовательные организации, реализующие образовательную программу дошкольного образования, расположенные на территории муниципального образования Московской области».</w:t>
      </w:r>
    </w:p>
    <w:p w:rsidR="002E4BA7" w:rsidRPr="00580C61" w:rsidRDefault="00506743" w:rsidP="00EC6964">
      <w:pPr>
        <w:pStyle w:val="2-"/>
        <w:numPr>
          <w:ilvl w:val="0"/>
          <w:numId w:val="15"/>
        </w:numPr>
        <w:suppressAutoHyphens/>
        <w:ind w:left="992" w:right="567" w:firstLine="709"/>
        <w:outlineLvl w:val="9"/>
        <w:rPr>
          <w:sz w:val="24"/>
          <w:szCs w:val="24"/>
        </w:rPr>
      </w:pPr>
      <w:bookmarkStart w:id="38" w:name="_Toc501467095"/>
      <w:bookmarkStart w:id="39" w:name="_Toc473131323"/>
      <w:bookmarkStart w:id="40" w:name="_Toc490643964"/>
      <w:bookmarkEnd w:id="38"/>
      <w:bookmarkEnd w:id="39"/>
      <w:bookmarkEnd w:id="40"/>
      <w:r w:rsidRPr="00506743">
        <w:rPr>
          <w:sz w:val="24"/>
          <w:szCs w:val="24"/>
        </w:rPr>
        <w:t xml:space="preserve">Органы и организации, участвующие в предоставлении </w:t>
      </w:r>
      <w:r w:rsidRPr="00506743">
        <w:rPr>
          <w:sz w:val="24"/>
          <w:szCs w:val="24"/>
        </w:rPr>
        <w:br/>
        <w:t>Муниципальной услуги</w:t>
      </w:r>
    </w:p>
    <w:p w:rsidR="002E4BA7" w:rsidRPr="00580C61" w:rsidRDefault="00506743" w:rsidP="00AC3941">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 xml:space="preserve">Органом, ответственным за организацию предоставления Муниципальной услуги является Администрация </w:t>
      </w:r>
      <w:r w:rsidR="00241E84" w:rsidRPr="0000657F">
        <w:rPr>
          <w:sz w:val="24"/>
          <w:szCs w:val="24"/>
        </w:rPr>
        <w:t>городского округа Электросталь Московской области</w:t>
      </w:r>
      <w:r w:rsidR="00241E84">
        <w:rPr>
          <w:i/>
          <w:sz w:val="24"/>
          <w:szCs w:val="24"/>
        </w:rPr>
        <w:t xml:space="preserve"> </w:t>
      </w:r>
      <w:r w:rsidRPr="00506743">
        <w:rPr>
          <w:color w:val="000000"/>
          <w:sz w:val="24"/>
          <w:szCs w:val="24"/>
          <w:lang w:eastAsia="ar-SA"/>
        </w:rPr>
        <w:t>Московской области</w:t>
      </w:r>
      <w:r w:rsidR="0018366F">
        <w:rPr>
          <w:color w:val="000000"/>
          <w:sz w:val="24"/>
          <w:szCs w:val="24"/>
          <w:lang w:eastAsia="ar-SA"/>
        </w:rPr>
        <w:t xml:space="preserve"> в лице Управления образования Администрации городского округа Электросталь Московской области</w:t>
      </w:r>
      <w:r w:rsidRPr="00506743">
        <w:rPr>
          <w:color w:val="000000"/>
          <w:sz w:val="24"/>
          <w:szCs w:val="24"/>
          <w:lang w:eastAsia="ar-SA"/>
        </w:rPr>
        <w:t>.</w:t>
      </w:r>
    </w:p>
    <w:p w:rsidR="002E4BA7" w:rsidRPr="00580C61" w:rsidRDefault="00506743" w:rsidP="00AC3941">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 xml:space="preserve">Администрация обеспечивает предоставление Муниципальной услуги посредством ЕПГУ, РПГУ, а также в МФЦ в составе комплексных услуг «Рождение ребенка» и «Смена места жительства». </w:t>
      </w:r>
    </w:p>
    <w:p w:rsidR="002E4BA7" w:rsidRPr="00B401A0" w:rsidRDefault="00506743" w:rsidP="00AC3941">
      <w:pPr>
        <w:pStyle w:val="114"/>
        <w:numPr>
          <w:ilvl w:val="1"/>
          <w:numId w:val="15"/>
        </w:numPr>
        <w:suppressAutoHyphens/>
        <w:spacing w:line="240" w:lineRule="auto"/>
        <w:ind w:left="0" w:firstLine="709"/>
        <w:rPr>
          <w:color w:val="000000"/>
          <w:sz w:val="24"/>
          <w:szCs w:val="24"/>
          <w:lang w:eastAsia="ar-SA"/>
        </w:rPr>
      </w:pPr>
      <w:r w:rsidRPr="00B401A0">
        <w:rPr>
          <w:color w:val="000000"/>
          <w:sz w:val="24"/>
          <w:szCs w:val="24"/>
          <w:lang w:eastAsia="ar-SA"/>
        </w:rPr>
        <w:t xml:space="preserve">Порядок обеспечения личного приёма заявителей (представителей заявителя) устанавливается организационно-распорядительным документом </w:t>
      </w:r>
      <w:r w:rsidR="00C8274F" w:rsidRPr="00B401A0">
        <w:rPr>
          <w:color w:val="000000"/>
          <w:sz w:val="24"/>
          <w:szCs w:val="24"/>
          <w:lang w:eastAsia="ar-SA"/>
        </w:rPr>
        <w:t>Подразделения</w:t>
      </w:r>
      <w:r w:rsidRPr="00B401A0">
        <w:rPr>
          <w:color w:val="000000"/>
          <w:sz w:val="24"/>
          <w:szCs w:val="24"/>
          <w:lang w:eastAsia="ar-SA"/>
        </w:rPr>
        <w:t>, ответственно</w:t>
      </w:r>
      <w:r w:rsidR="00C8274F" w:rsidRPr="00B401A0">
        <w:rPr>
          <w:color w:val="000000"/>
          <w:sz w:val="24"/>
          <w:szCs w:val="24"/>
          <w:lang w:eastAsia="ar-SA"/>
        </w:rPr>
        <w:t>го</w:t>
      </w:r>
      <w:r w:rsidRPr="00B401A0">
        <w:rPr>
          <w:color w:val="000000"/>
          <w:sz w:val="24"/>
          <w:szCs w:val="24"/>
          <w:lang w:eastAsia="ar-SA"/>
        </w:rPr>
        <w:t xml:space="preserve"> за предоставление Муниципальной услуги.</w:t>
      </w:r>
    </w:p>
    <w:p w:rsidR="002E4BA7" w:rsidRPr="00580C61" w:rsidRDefault="00506743" w:rsidP="002E4BA7">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 xml:space="preserve">В МФЦ Заявителю (представителю Заявителя) обеспечивается бесплатный доступ к РПГУ, ЕПГУ для постановки ребенка на учет в ДОО в электронной форме в порядке, предусмотренном п. 16 настоящего Административного регламента. </w:t>
      </w:r>
    </w:p>
    <w:p w:rsidR="002E4BA7" w:rsidRPr="00580C61" w:rsidRDefault="00506743" w:rsidP="002E4BA7">
      <w:pPr>
        <w:pStyle w:val="114"/>
        <w:numPr>
          <w:ilvl w:val="1"/>
          <w:numId w:val="15"/>
        </w:numPr>
        <w:suppressAutoHyphens/>
        <w:spacing w:line="240" w:lineRule="auto"/>
        <w:ind w:left="0" w:firstLine="709"/>
        <w:rPr>
          <w:color w:val="000000"/>
          <w:sz w:val="24"/>
          <w:szCs w:val="24"/>
          <w:lang w:eastAsia="ar-SA"/>
        </w:rPr>
      </w:pPr>
      <w:r w:rsidRPr="00506743">
        <w:rPr>
          <w:color w:val="000000"/>
          <w:sz w:val="24"/>
          <w:szCs w:val="24"/>
          <w:lang w:eastAsia="ar-SA"/>
        </w:rPr>
        <w:t xml:space="preserve">Предоставление Муниципальной услуги в составе комплексных услуг «Рождение ребенка» и «Смена места жительства» в МФЦ осуществляется в соответствии с Порядком предоставления комплексных услуг. </w:t>
      </w:r>
    </w:p>
    <w:p w:rsidR="002E4BA7" w:rsidRPr="00580C61" w:rsidRDefault="00506743" w:rsidP="002E4BA7">
      <w:pPr>
        <w:pStyle w:val="114"/>
        <w:numPr>
          <w:ilvl w:val="1"/>
          <w:numId w:val="15"/>
        </w:numPr>
        <w:suppressAutoHyphens/>
        <w:ind w:left="0" w:firstLine="709"/>
        <w:rPr>
          <w:color w:val="000000"/>
          <w:sz w:val="24"/>
          <w:szCs w:val="24"/>
          <w:lang w:eastAsia="ar-SA"/>
        </w:rPr>
      </w:pPr>
      <w:r w:rsidRPr="00506743">
        <w:rPr>
          <w:color w:val="000000"/>
          <w:sz w:val="24"/>
          <w:szCs w:val="24"/>
          <w:lang w:eastAsia="ar-SA"/>
        </w:rPr>
        <w:t xml:space="preserve">Непосредственно ответственным за предоставление Муниципальной  услуги является  Подразделение. </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lang w:eastAsia="ru-RU"/>
        </w:rPr>
        <w:t xml:space="preserve">Зачисление ребенка в ДОО осуществляет </w:t>
      </w:r>
      <w:r w:rsidRPr="00506743">
        <w:rPr>
          <w:sz w:val="24"/>
          <w:szCs w:val="24"/>
        </w:rPr>
        <w:t>руководитель</w:t>
      </w:r>
      <w:r w:rsidRPr="00506743">
        <w:rPr>
          <w:sz w:val="24"/>
          <w:szCs w:val="24"/>
          <w:lang w:eastAsia="ru-RU"/>
        </w:rPr>
        <w:t xml:space="preserve"> ДОО в соответствии с направлением, выданным Подразделением, после процедуры комплектования ДОО на новый учебный год в сроки, указанные в пункте 8.3 настоящего Административного регламента.</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lang w:eastAsia="ru-RU"/>
        </w:rPr>
        <w:t xml:space="preserve">Подразделение и МФЦ </w:t>
      </w:r>
      <w:r w:rsidRPr="00506743">
        <w:rPr>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2E4BA7" w:rsidRPr="00580C61" w:rsidRDefault="00506743" w:rsidP="002E4BA7">
      <w:pPr>
        <w:pStyle w:val="114"/>
        <w:numPr>
          <w:ilvl w:val="1"/>
          <w:numId w:val="15"/>
        </w:numPr>
        <w:suppressAutoHyphens/>
        <w:ind w:left="0" w:right="-1" w:firstLine="709"/>
        <w:rPr>
          <w:sz w:val="24"/>
          <w:szCs w:val="24"/>
        </w:rPr>
      </w:pPr>
      <w:r w:rsidRPr="00506743">
        <w:rPr>
          <w:sz w:val="24"/>
          <w:szCs w:val="24"/>
        </w:rPr>
        <w:t>В целях предоставления Муниципальной услуги Подразделение взаимодействует с:</w:t>
      </w:r>
    </w:p>
    <w:p w:rsidR="002E4BA7" w:rsidRPr="00580C61" w:rsidRDefault="00506743" w:rsidP="002E4BA7">
      <w:pPr>
        <w:pStyle w:val="114"/>
        <w:numPr>
          <w:ilvl w:val="0"/>
          <w:numId w:val="20"/>
        </w:numPr>
        <w:tabs>
          <w:tab w:val="left" w:pos="993"/>
        </w:tabs>
        <w:suppressAutoHyphens/>
        <w:ind w:left="0" w:right="-1" w:firstLine="709"/>
        <w:rPr>
          <w:sz w:val="24"/>
          <w:szCs w:val="24"/>
        </w:rPr>
      </w:pPr>
      <w:r w:rsidRPr="00506743">
        <w:rPr>
          <w:sz w:val="24"/>
          <w:szCs w:val="24"/>
        </w:rPr>
        <w:t xml:space="preserve">Главным управлением по вопросам миграции МВД России для получения сведений, подтверждающих место жительства (место пребывания) ребенка на территории </w:t>
      </w:r>
      <w:r w:rsidR="00241E84" w:rsidRPr="0000657F">
        <w:rPr>
          <w:sz w:val="24"/>
          <w:szCs w:val="24"/>
        </w:rPr>
        <w:t>городского округа Электросталь Московской области</w:t>
      </w:r>
      <w:r w:rsidRPr="00241E84">
        <w:rPr>
          <w:sz w:val="24"/>
          <w:szCs w:val="24"/>
          <w:lang w:eastAsia="ru-RU"/>
        </w:rPr>
        <w:t>;</w:t>
      </w:r>
    </w:p>
    <w:p w:rsidR="002E4BA7" w:rsidRPr="00580C61" w:rsidRDefault="00506743" w:rsidP="002E4BA7">
      <w:pPr>
        <w:pStyle w:val="114"/>
        <w:numPr>
          <w:ilvl w:val="0"/>
          <w:numId w:val="20"/>
        </w:numPr>
        <w:tabs>
          <w:tab w:val="left" w:pos="993"/>
        </w:tabs>
        <w:suppressAutoHyphens/>
        <w:ind w:left="0" w:right="-1" w:firstLine="567"/>
        <w:rPr>
          <w:sz w:val="24"/>
          <w:szCs w:val="24"/>
        </w:rPr>
      </w:pPr>
      <w:r w:rsidRPr="00506743">
        <w:rPr>
          <w:sz w:val="24"/>
          <w:szCs w:val="24"/>
        </w:rPr>
        <w:t>Министерством социального развития Московской области для получения информации о наличии льготного статуса у Заявителя</w:t>
      </w:r>
      <w:r w:rsidR="0018366F">
        <w:rPr>
          <w:sz w:val="24"/>
          <w:szCs w:val="24"/>
        </w:rPr>
        <w:t>.</w:t>
      </w:r>
    </w:p>
    <w:p w:rsidR="002E4BA7" w:rsidRPr="00580C61" w:rsidRDefault="00506743" w:rsidP="002E4BA7">
      <w:pPr>
        <w:pStyle w:val="2-"/>
        <w:numPr>
          <w:ilvl w:val="0"/>
          <w:numId w:val="15"/>
        </w:numPr>
        <w:suppressAutoHyphens/>
        <w:ind w:left="-142" w:right="567" w:firstLine="567"/>
        <w:outlineLvl w:val="9"/>
        <w:rPr>
          <w:sz w:val="24"/>
          <w:szCs w:val="24"/>
        </w:rPr>
      </w:pPr>
      <w:bookmarkStart w:id="41" w:name="_Toc501467096"/>
      <w:bookmarkStart w:id="42" w:name="_Toc437973285"/>
      <w:bookmarkStart w:id="43" w:name="_Toc438110026"/>
      <w:bookmarkStart w:id="44" w:name="_Toc438376230"/>
      <w:bookmarkStart w:id="45" w:name="_Toc473131324"/>
      <w:bookmarkStart w:id="46" w:name="_Toc490643965"/>
      <w:bookmarkEnd w:id="41"/>
      <w:bookmarkEnd w:id="42"/>
      <w:bookmarkEnd w:id="43"/>
      <w:bookmarkEnd w:id="44"/>
      <w:bookmarkEnd w:id="45"/>
      <w:bookmarkEnd w:id="46"/>
      <w:r w:rsidRPr="00506743">
        <w:rPr>
          <w:sz w:val="24"/>
          <w:szCs w:val="24"/>
        </w:rPr>
        <w:t>Основания для обращения и результа</w:t>
      </w:r>
      <w:r w:rsidR="003C3B97">
        <w:rPr>
          <w:sz w:val="24"/>
          <w:szCs w:val="24"/>
        </w:rPr>
        <w:t xml:space="preserve">ты предоставления Муниципальной </w:t>
      </w:r>
      <w:r w:rsidRPr="00506743">
        <w:rPr>
          <w:sz w:val="24"/>
          <w:szCs w:val="24"/>
        </w:rPr>
        <w:t>услуги</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rPr>
        <w:t xml:space="preserve">Заявитель (представитель Заявителя) обращается в Подразделение с заявлением для предоставления Муниципальной услуги посредством РПГУ или ЕПГУ. </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rPr>
        <w:t>Результатом предоставления Муниципальной услуги является:</w:t>
      </w:r>
    </w:p>
    <w:p w:rsidR="002E4BA7" w:rsidRPr="00580C61" w:rsidRDefault="00506743" w:rsidP="002E4BA7">
      <w:pPr>
        <w:pStyle w:val="114"/>
        <w:spacing w:line="240" w:lineRule="auto"/>
        <w:ind w:firstLine="709"/>
        <w:rPr>
          <w:sz w:val="24"/>
          <w:szCs w:val="24"/>
        </w:rPr>
      </w:pPr>
      <w:r w:rsidRPr="00506743">
        <w:rPr>
          <w:sz w:val="24"/>
          <w:szCs w:val="24"/>
        </w:rPr>
        <w:t xml:space="preserve">а) решение о постановке на учет в ДОО по форме, указанной в Приложении 4 к настоящему Административному регламенту; </w:t>
      </w:r>
    </w:p>
    <w:p w:rsidR="002E4BA7" w:rsidRPr="00580C61" w:rsidRDefault="00506743" w:rsidP="002E4BA7">
      <w:pPr>
        <w:pStyle w:val="114"/>
        <w:spacing w:line="240" w:lineRule="auto"/>
        <w:ind w:firstLine="709"/>
        <w:rPr>
          <w:sz w:val="24"/>
          <w:szCs w:val="24"/>
        </w:rPr>
      </w:pPr>
      <w:r w:rsidRPr="00506743">
        <w:rPr>
          <w:sz w:val="24"/>
          <w:szCs w:val="24"/>
        </w:rPr>
        <w:t xml:space="preserve">б) решение об отказе в постановке на учет в ДОО по форме, указанной в Приложении 5 к настоящему Административному регламенту. </w:t>
      </w:r>
    </w:p>
    <w:p w:rsidR="002E4BA7" w:rsidRPr="00580C61" w:rsidRDefault="00506743" w:rsidP="002E4BA7">
      <w:pPr>
        <w:pStyle w:val="114"/>
        <w:numPr>
          <w:ilvl w:val="1"/>
          <w:numId w:val="15"/>
        </w:numPr>
        <w:suppressAutoHyphens/>
        <w:ind w:left="0" w:firstLine="709"/>
        <w:rPr>
          <w:sz w:val="24"/>
          <w:szCs w:val="24"/>
        </w:rPr>
      </w:pPr>
      <w:r w:rsidRPr="00506743">
        <w:rPr>
          <w:sz w:val="24"/>
          <w:szCs w:val="24"/>
        </w:rPr>
        <w:t>Результат предоставления Муниципальной услуги, независимо от принятого решения, в виде электронного документа, подписанного усиленной квалифицированной электронной подписью (далее - ЭП) уполномоченного должностного лица Подразделения, направляется в Личный кабинет Заявителя (представителя Заявителя) на РПГУ или ЕПГУ.</w:t>
      </w:r>
    </w:p>
    <w:p w:rsidR="002E4BA7" w:rsidRPr="00580C61" w:rsidRDefault="00506743" w:rsidP="002E4BA7">
      <w:pPr>
        <w:pStyle w:val="114"/>
        <w:numPr>
          <w:ilvl w:val="1"/>
          <w:numId w:val="15"/>
        </w:numPr>
        <w:suppressAutoHyphens/>
        <w:ind w:left="0" w:firstLine="709"/>
        <w:rPr>
          <w:sz w:val="24"/>
          <w:szCs w:val="24"/>
        </w:rPr>
      </w:pPr>
      <w:r w:rsidRPr="00506743">
        <w:rPr>
          <w:sz w:val="24"/>
          <w:szCs w:val="24"/>
        </w:rPr>
        <w:t xml:space="preserve">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 ЕПГУ. </w:t>
      </w:r>
    </w:p>
    <w:p w:rsidR="002E4BA7" w:rsidRPr="00580C61" w:rsidRDefault="00506743" w:rsidP="002E4BA7">
      <w:pPr>
        <w:pStyle w:val="114"/>
        <w:numPr>
          <w:ilvl w:val="1"/>
          <w:numId w:val="15"/>
        </w:numPr>
        <w:suppressAutoHyphens/>
        <w:ind w:left="0" w:firstLine="709"/>
        <w:rPr>
          <w:sz w:val="24"/>
          <w:szCs w:val="24"/>
        </w:rPr>
      </w:pPr>
      <w:r w:rsidRPr="00506743">
        <w:rPr>
          <w:sz w:val="24"/>
          <w:szCs w:val="24"/>
        </w:rPr>
        <w:t>Факт предоставления Муниципальной услуги фиксируется в Единой информационной системе управления дошкольными образовательными организациями Московской области (далее – ЕИСДОУ).</w:t>
      </w:r>
    </w:p>
    <w:p w:rsidR="002E4BA7" w:rsidRPr="00580C61" w:rsidRDefault="00506743" w:rsidP="002E4BA7">
      <w:pPr>
        <w:pStyle w:val="114"/>
        <w:numPr>
          <w:ilvl w:val="1"/>
          <w:numId w:val="15"/>
        </w:numPr>
        <w:suppressAutoHyphens/>
        <w:spacing w:line="240" w:lineRule="auto"/>
        <w:ind w:left="0" w:firstLine="709"/>
        <w:rPr>
          <w:sz w:val="24"/>
          <w:szCs w:val="24"/>
        </w:rPr>
      </w:pPr>
      <w:r w:rsidRPr="00506743">
        <w:rPr>
          <w:sz w:val="24"/>
          <w:szCs w:val="24"/>
        </w:rPr>
        <w:t xml:space="preserve">По итогам комплектования ДОО на новый учебный год, сформированные  Подразделением в ЕИСДОО направления, вместе со списком направленных детей, передаются  в электронном виде в ДОО. Список направленных детей и бланки направлений, сформированные в ЕИСДОО, дополнительно распечатываются в Подразделении на бумажном носителе, заверяются печатью Подразделения и передаются в ДОО. </w:t>
      </w:r>
    </w:p>
    <w:p w:rsidR="002E4BA7" w:rsidRPr="00580C61" w:rsidRDefault="00506743" w:rsidP="002E4BA7">
      <w:pPr>
        <w:pStyle w:val="114"/>
        <w:spacing w:line="240" w:lineRule="auto"/>
        <w:ind w:firstLine="709"/>
        <w:rPr>
          <w:sz w:val="24"/>
          <w:szCs w:val="24"/>
        </w:rPr>
      </w:pPr>
      <w:r w:rsidRPr="00506743">
        <w:rPr>
          <w:sz w:val="24"/>
          <w:szCs w:val="24"/>
        </w:rPr>
        <w:t>После  присвоения заявлению статуса «Направлен в ДОО» ребенок зачисляется в ДОО  на основании письменного заявления Заявителя (представителя Заявителя)  в соответствии со сроками зачисления в ДОО, указанным в пункте 8.3 настоящего Административного регламента.</w:t>
      </w:r>
    </w:p>
    <w:p w:rsidR="002E4BA7" w:rsidRPr="00580C61" w:rsidRDefault="00506743" w:rsidP="002E4BA7">
      <w:pPr>
        <w:pStyle w:val="114"/>
        <w:spacing w:line="240" w:lineRule="auto"/>
        <w:ind w:firstLine="709"/>
        <w:rPr>
          <w:sz w:val="24"/>
          <w:szCs w:val="24"/>
        </w:rPr>
      </w:pPr>
      <w:r w:rsidRPr="00506743">
        <w:rPr>
          <w:sz w:val="24"/>
          <w:szCs w:val="24"/>
        </w:rPr>
        <w:t xml:space="preserve">Между Заявителем (представителем Заявителя) и уполномоченным должностным лицом ДОО заключается договор об образовании (далее - Договор) в двух экземплярах, на бумажном носителе. </w:t>
      </w:r>
    </w:p>
    <w:p w:rsidR="002E4BA7" w:rsidRPr="00580C61" w:rsidRDefault="00506743" w:rsidP="002E4BA7">
      <w:pPr>
        <w:pStyle w:val="114"/>
        <w:spacing w:line="240" w:lineRule="auto"/>
        <w:ind w:firstLine="709"/>
        <w:rPr>
          <w:sz w:val="24"/>
          <w:szCs w:val="24"/>
        </w:rPr>
      </w:pPr>
      <w:r w:rsidRPr="00506743">
        <w:rPr>
          <w:sz w:val="24"/>
          <w:szCs w:val="24"/>
        </w:rPr>
        <w:t>Один экземпляр выдается Заявителю (представителю Заявителя), второй экземпляр хранится в ДОО весь период действия договора.</w:t>
      </w:r>
    </w:p>
    <w:p w:rsidR="002E4BA7" w:rsidRPr="00580C61" w:rsidRDefault="00506743" w:rsidP="002E4BA7">
      <w:pPr>
        <w:pStyle w:val="2-"/>
        <w:numPr>
          <w:ilvl w:val="0"/>
          <w:numId w:val="15"/>
        </w:numPr>
        <w:suppressAutoHyphens/>
        <w:ind w:left="1208" w:right="567" w:hanging="357"/>
        <w:outlineLvl w:val="9"/>
        <w:rPr>
          <w:sz w:val="24"/>
          <w:szCs w:val="24"/>
        </w:rPr>
      </w:pPr>
      <w:bookmarkStart w:id="47" w:name="_Toc501467097"/>
      <w:bookmarkStart w:id="48" w:name="_Toc490643966"/>
      <w:bookmarkStart w:id="49" w:name="_Toc463206273"/>
      <w:bookmarkStart w:id="50" w:name="_Toc463207570"/>
      <w:bookmarkStart w:id="51" w:name="_Toc463206274"/>
      <w:bookmarkStart w:id="52" w:name="_Toc463207571"/>
      <w:bookmarkEnd w:id="47"/>
      <w:bookmarkEnd w:id="48"/>
      <w:bookmarkEnd w:id="49"/>
      <w:bookmarkEnd w:id="50"/>
      <w:bookmarkEnd w:id="51"/>
      <w:bookmarkEnd w:id="52"/>
      <w:r w:rsidRPr="00506743">
        <w:rPr>
          <w:sz w:val="24"/>
          <w:szCs w:val="24"/>
        </w:rPr>
        <w:t>Срок регистрации заявления</w:t>
      </w:r>
    </w:p>
    <w:p w:rsidR="002E4BA7" w:rsidRPr="00580C61" w:rsidRDefault="00506743" w:rsidP="002E4BA7">
      <w:pPr>
        <w:pStyle w:val="114"/>
        <w:numPr>
          <w:ilvl w:val="1"/>
          <w:numId w:val="15"/>
        </w:numPr>
        <w:suppressAutoHyphens/>
        <w:ind w:left="-142" w:firstLine="851"/>
        <w:rPr>
          <w:sz w:val="24"/>
          <w:szCs w:val="24"/>
        </w:rPr>
      </w:pPr>
      <w:r w:rsidRPr="00506743">
        <w:rPr>
          <w:sz w:val="24"/>
          <w:szCs w:val="24"/>
          <w:lang w:eastAsia="ru-RU"/>
        </w:rPr>
        <w:t xml:space="preserve">Заявление о постановке на учет ребенка в ДОО, поданное через РПГУ или ЕПГУ регистрируется в ЕИСДОУ в день обращения с сохранением даты и времени подачи Заявления. </w:t>
      </w:r>
    </w:p>
    <w:p w:rsidR="002E4BA7" w:rsidRPr="00580C61" w:rsidRDefault="00506743" w:rsidP="002E4BA7">
      <w:pPr>
        <w:pStyle w:val="2-"/>
        <w:numPr>
          <w:ilvl w:val="0"/>
          <w:numId w:val="15"/>
        </w:numPr>
        <w:suppressAutoHyphens/>
        <w:ind w:left="0" w:right="567" w:firstLine="0"/>
        <w:outlineLvl w:val="9"/>
        <w:rPr>
          <w:sz w:val="24"/>
          <w:szCs w:val="24"/>
        </w:rPr>
      </w:pPr>
      <w:bookmarkStart w:id="53" w:name="_Toc501467098"/>
      <w:bookmarkStart w:id="54" w:name="_Toc438376232"/>
      <w:bookmarkStart w:id="55" w:name="_Toc473131326"/>
      <w:bookmarkStart w:id="56" w:name="_Toc490643967"/>
      <w:bookmarkStart w:id="57" w:name="_Toc437973287"/>
      <w:bookmarkStart w:id="58" w:name="_Toc438110028"/>
      <w:r w:rsidRPr="00506743">
        <w:rPr>
          <w:sz w:val="24"/>
          <w:szCs w:val="24"/>
        </w:rPr>
        <w:t xml:space="preserve">Срок предоставления </w:t>
      </w:r>
      <w:bookmarkEnd w:id="53"/>
      <w:bookmarkEnd w:id="54"/>
      <w:bookmarkEnd w:id="55"/>
      <w:bookmarkEnd w:id="56"/>
      <w:bookmarkEnd w:id="57"/>
      <w:bookmarkEnd w:id="58"/>
      <w:r w:rsidRPr="00506743">
        <w:rPr>
          <w:sz w:val="24"/>
          <w:szCs w:val="24"/>
        </w:rPr>
        <w:t>Муниципальной услуги</w:t>
      </w:r>
    </w:p>
    <w:p w:rsidR="00505688" w:rsidRPr="00580C61" w:rsidRDefault="00506743" w:rsidP="00505688">
      <w:pPr>
        <w:pStyle w:val="114"/>
        <w:numPr>
          <w:ilvl w:val="1"/>
          <w:numId w:val="49"/>
        </w:numPr>
        <w:suppressAutoHyphens/>
        <w:ind w:right="-1"/>
        <w:rPr>
          <w:color w:val="auto"/>
          <w:sz w:val="24"/>
          <w:szCs w:val="24"/>
        </w:rPr>
      </w:pPr>
      <w:r w:rsidRPr="00506743">
        <w:rPr>
          <w:sz w:val="24"/>
          <w:szCs w:val="24"/>
          <w:lang w:eastAsia="ru-RU"/>
        </w:rPr>
        <w:t>Срок постановки на учет ребенка в ДОО:</w:t>
      </w:r>
    </w:p>
    <w:p w:rsidR="006F7751" w:rsidRDefault="00506743">
      <w:pPr>
        <w:pStyle w:val="114"/>
        <w:numPr>
          <w:ilvl w:val="2"/>
          <w:numId w:val="51"/>
        </w:numPr>
        <w:suppressAutoHyphens/>
        <w:spacing w:line="240" w:lineRule="auto"/>
        <w:ind w:left="0" w:right="-1" w:firstLine="709"/>
        <w:rPr>
          <w:sz w:val="24"/>
          <w:szCs w:val="24"/>
          <w:lang w:eastAsia="ru-RU"/>
        </w:rPr>
      </w:pPr>
      <w:r w:rsidRPr="00506743">
        <w:rPr>
          <w:color w:val="auto"/>
          <w:sz w:val="24"/>
          <w:szCs w:val="24"/>
        </w:rPr>
        <w:t>срок предоставления муниципальной услуги в случае предоставления Заявителем (представителем Заявителя) документов и сведений, указанных в пункте 11 настоящего Административного регламента по собственной инициативе и отсутствия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не более 1 рабочего дня с момента поступления заявления в Подразделение;</w:t>
      </w:r>
    </w:p>
    <w:p w:rsidR="006F7751" w:rsidRDefault="00506743">
      <w:pPr>
        <w:pStyle w:val="114"/>
        <w:numPr>
          <w:ilvl w:val="2"/>
          <w:numId w:val="51"/>
        </w:numPr>
        <w:suppressAutoHyphens/>
        <w:spacing w:line="240" w:lineRule="auto"/>
        <w:ind w:left="0" w:right="-1" w:firstLine="709"/>
        <w:rPr>
          <w:sz w:val="24"/>
          <w:szCs w:val="24"/>
          <w:lang w:eastAsia="ru-RU"/>
        </w:rPr>
      </w:pPr>
      <w:r w:rsidRPr="00506743">
        <w:rPr>
          <w:color w:val="auto"/>
          <w:sz w:val="24"/>
          <w:szCs w:val="24"/>
        </w:rPr>
        <w:t xml:space="preserve">срок </w:t>
      </w:r>
      <w:r w:rsidRPr="00506743">
        <w:rPr>
          <w:sz w:val="24"/>
          <w:szCs w:val="24"/>
        </w:rPr>
        <w:t>предоставления муниципальной услуги  в случае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7 рабочих дней со дня поступления  Заявления в Подразделение.</w:t>
      </w:r>
    </w:p>
    <w:p w:rsidR="006F7751" w:rsidRDefault="00506743">
      <w:pPr>
        <w:pStyle w:val="114"/>
        <w:numPr>
          <w:ilvl w:val="1"/>
          <w:numId w:val="49"/>
        </w:numPr>
        <w:suppressAutoHyphens/>
        <w:ind w:right="-1"/>
        <w:rPr>
          <w:sz w:val="24"/>
          <w:szCs w:val="24"/>
          <w:lang w:eastAsia="ru-RU"/>
        </w:rPr>
      </w:pPr>
      <w:r w:rsidRPr="00506743">
        <w:rPr>
          <w:sz w:val="24"/>
          <w:szCs w:val="24"/>
          <w:lang w:eastAsia="ru-RU"/>
        </w:rPr>
        <w:t>Сроки комплектования ДОО.</w:t>
      </w:r>
    </w:p>
    <w:p w:rsidR="00517068" w:rsidRPr="0018366F" w:rsidRDefault="00E56050" w:rsidP="00517068">
      <w:pPr>
        <w:spacing w:after="0" w:line="240" w:lineRule="auto"/>
        <w:ind w:firstLine="709"/>
        <w:rPr>
          <w:rFonts w:ascii="Times New Roman" w:eastAsia="Times New Roman" w:hAnsi="Times New Roman"/>
          <w:sz w:val="24"/>
          <w:szCs w:val="24"/>
        </w:rPr>
      </w:pPr>
      <w:r w:rsidRPr="0018366F">
        <w:rPr>
          <w:rFonts w:ascii="Times New Roman" w:hAnsi="Times New Roman"/>
          <w:sz w:val="24"/>
          <w:szCs w:val="24"/>
          <w:lang w:eastAsia="ru-RU"/>
        </w:rPr>
        <w:t>8.2.1.</w:t>
      </w:r>
      <w:r w:rsidR="00517068" w:rsidRPr="0018366F">
        <w:rPr>
          <w:rFonts w:ascii="Times New Roman" w:eastAsia="Times New Roman" w:hAnsi="Times New Roman"/>
          <w:sz w:val="24"/>
          <w:szCs w:val="24"/>
        </w:rPr>
        <w:t>Прием в образовательную организацию осуществляется в течение всего календарного года при наличии свободных мест.</w:t>
      </w:r>
    </w:p>
    <w:p w:rsidR="006F7751" w:rsidRPr="00B444B8" w:rsidRDefault="00517068" w:rsidP="00B444B8">
      <w:pPr>
        <w:spacing w:after="0" w:line="240" w:lineRule="auto"/>
        <w:ind w:firstLine="709"/>
        <w:jc w:val="both"/>
        <w:rPr>
          <w:rFonts w:ascii="Times New Roman" w:hAnsi="Times New Roman"/>
          <w:sz w:val="24"/>
          <w:szCs w:val="24"/>
          <w:lang w:eastAsia="ru-RU"/>
        </w:rPr>
      </w:pPr>
      <w:r w:rsidRPr="0018366F">
        <w:rPr>
          <w:rFonts w:ascii="Times New Roman" w:eastAsia="Times New Roman" w:hAnsi="Times New Roman"/>
          <w:sz w:val="24"/>
          <w:szCs w:val="24"/>
        </w:rPr>
        <w:t xml:space="preserve">8.2.2. </w:t>
      </w:r>
      <w:r w:rsidR="00506743" w:rsidRPr="0018366F">
        <w:rPr>
          <w:rFonts w:ascii="Times New Roman" w:eastAsia="Times New Roman" w:hAnsi="Times New Roman"/>
          <w:sz w:val="24"/>
          <w:szCs w:val="24"/>
        </w:rPr>
        <w:t xml:space="preserve">Комплектование ДОО </w:t>
      </w:r>
      <w:r w:rsidRPr="0018366F">
        <w:rPr>
          <w:rFonts w:ascii="Times New Roman" w:eastAsia="Times New Roman" w:hAnsi="Times New Roman"/>
          <w:sz w:val="24"/>
          <w:szCs w:val="24"/>
        </w:rPr>
        <w:t xml:space="preserve">на новый учебный год </w:t>
      </w:r>
      <w:r w:rsidR="00B444B8" w:rsidRPr="0018366F">
        <w:rPr>
          <w:rFonts w:ascii="Times New Roman" w:eastAsia="Times New Roman" w:hAnsi="Times New Roman"/>
          <w:sz w:val="24"/>
          <w:szCs w:val="24"/>
        </w:rPr>
        <w:t>(</w:t>
      </w:r>
      <w:r w:rsidR="00B444B8" w:rsidRPr="0018366F">
        <w:rPr>
          <w:rFonts w:ascii="Times New Roman" w:hAnsi="Times New Roman"/>
          <w:sz w:val="24"/>
          <w:szCs w:val="24"/>
          <w:lang w:eastAsia="ru-RU"/>
        </w:rPr>
        <w:t xml:space="preserve">для предоставления ребенку места </w:t>
      </w:r>
      <w:r w:rsidR="006778DF" w:rsidRPr="0018366F">
        <w:rPr>
          <w:rFonts w:ascii="Times New Roman" w:hAnsi="Times New Roman"/>
          <w:sz w:val="24"/>
          <w:szCs w:val="24"/>
          <w:lang w:eastAsia="ru-RU"/>
        </w:rPr>
        <w:br/>
      </w:r>
      <w:r w:rsidR="00B444B8" w:rsidRPr="0018366F">
        <w:rPr>
          <w:rFonts w:ascii="Times New Roman" w:hAnsi="Times New Roman"/>
          <w:sz w:val="24"/>
          <w:szCs w:val="24"/>
          <w:lang w:eastAsia="ru-RU"/>
        </w:rPr>
        <w:t>с 1 сентября календарного года) осуществляется</w:t>
      </w:r>
      <w:r w:rsidR="00506743" w:rsidRPr="0018366F">
        <w:rPr>
          <w:rFonts w:ascii="Times New Roman" w:eastAsia="Times New Roman" w:hAnsi="Times New Roman"/>
          <w:sz w:val="24"/>
          <w:szCs w:val="24"/>
        </w:rPr>
        <w:t xml:space="preserve"> Подразделением ежегодно </w:t>
      </w:r>
      <w:r w:rsidR="00B444B8" w:rsidRPr="0018366F">
        <w:rPr>
          <w:rFonts w:ascii="Times New Roman" w:eastAsia="Times New Roman" w:hAnsi="Times New Roman"/>
          <w:sz w:val="24"/>
          <w:szCs w:val="24"/>
        </w:rPr>
        <w:t xml:space="preserve">на дату, установленную учредителем </w:t>
      </w:r>
      <w:r w:rsidR="00506743" w:rsidRPr="0018366F">
        <w:rPr>
          <w:rFonts w:ascii="Times New Roman" w:eastAsia="Times New Roman" w:hAnsi="Times New Roman"/>
          <w:sz w:val="24"/>
          <w:szCs w:val="24"/>
        </w:rPr>
        <w:t xml:space="preserve">с </w:t>
      </w:r>
      <w:r w:rsidR="0018366F">
        <w:rPr>
          <w:rFonts w:ascii="Times New Roman" w:eastAsia="Times New Roman" w:hAnsi="Times New Roman"/>
          <w:sz w:val="24"/>
          <w:szCs w:val="24"/>
        </w:rPr>
        <w:t>01 апреля</w:t>
      </w:r>
      <w:r w:rsidR="00506743" w:rsidRPr="0018366F">
        <w:rPr>
          <w:rFonts w:ascii="Times New Roman" w:eastAsia="Times New Roman" w:hAnsi="Times New Roman"/>
          <w:sz w:val="24"/>
          <w:szCs w:val="24"/>
        </w:rPr>
        <w:t xml:space="preserve"> по </w:t>
      </w:r>
      <w:r w:rsidR="0018366F">
        <w:rPr>
          <w:rFonts w:ascii="Times New Roman" w:eastAsia="Times New Roman" w:hAnsi="Times New Roman"/>
          <w:sz w:val="24"/>
          <w:szCs w:val="24"/>
        </w:rPr>
        <w:t>30 июля</w:t>
      </w:r>
      <w:r w:rsidR="00506743" w:rsidRPr="0018366F">
        <w:rPr>
          <w:rFonts w:ascii="Times New Roman" w:eastAsia="Times New Roman" w:hAnsi="Times New Roman"/>
          <w:sz w:val="24"/>
          <w:szCs w:val="24"/>
        </w:rPr>
        <w:t xml:space="preserve"> текущего года. </w:t>
      </w:r>
      <w:r w:rsidR="00B444B8" w:rsidRPr="0018366F">
        <w:rPr>
          <w:rFonts w:ascii="Times New Roman" w:hAnsi="Times New Roman"/>
          <w:sz w:val="24"/>
          <w:szCs w:val="24"/>
          <w:lang w:eastAsia="ru-RU"/>
        </w:rPr>
        <w:t>Список детей, нуждающихся в предоставлении места в ДОО с 1 сентября текущего календарного года, формируется на дату начала комплектования.</w:t>
      </w:r>
    </w:p>
    <w:p w:rsidR="006F7751" w:rsidRDefault="00B444B8">
      <w:pPr>
        <w:pStyle w:val="114"/>
        <w:suppressAutoHyphens/>
        <w:spacing w:line="240" w:lineRule="auto"/>
        <w:ind w:right="-1" w:firstLine="709"/>
        <w:rPr>
          <w:sz w:val="24"/>
          <w:szCs w:val="24"/>
        </w:rPr>
      </w:pPr>
      <w:r>
        <w:rPr>
          <w:sz w:val="24"/>
          <w:szCs w:val="24"/>
          <w:lang w:eastAsia="ru-RU"/>
        </w:rPr>
        <w:t>8.2.3</w:t>
      </w:r>
      <w:r w:rsidR="00E56050">
        <w:rPr>
          <w:sz w:val="24"/>
          <w:szCs w:val="24"/>
          <w:lang w:eastAsia="ru-RU"/>
        </w:rPr>
        <w:t xml:space="preserve">. </w:t>
      </w:r>
      <w:r w:rsidR="00506743" w:rsidRPr="00506743">
        <w:rPr>
          <w:sz w:val="24"/>
          <w:szCs w:val="24"/>
          <w:lang w:eastAsia="ru-RU"/>
        </w:rPr>
        <w:t>Уведомление о направлении ребенка в ДОО направляется в личный кабинет Заявителя (представителя Заявителя) на РПГУ и ЕПГУ, а также на электронную почту Заявителя (представителя Заявителя) в течение одного рабочего дня после опубликования протокола в ЕИСДОУ.</w:t>
      </w:r>
    </w:p>
    <w:p w:rsidR="006F7751" w:rsidRDefault="00B444B8">
      <w:pPr>
        <w:pStyle w:val="114"/>
        <w:suppressAutoHyphens/>
        <w:spacing w:line="240" w:lineRule="auto"/>
        <w:ind w:right="-1" w:firstLine="709"/>
        <w:rPr>
          <w:sz w:val="24"/>
          <w:szCs w:val="24"/>
          <w:lang w:eastAsia="ru-RU"/>
        </w:rPr>
      </w:pPr>
      <w:r>
        <w:rPr>
          <w:sz w:val="24"/>
          <w:szCs w:val="24"/>
          <w:lang w:eastAsia="ru-RU"/>
        </w:rPr>
        <w:t>8.2.4</w:t>
      </w:r>
      <w:r w:rsidR="00506743" w:rsidRPr="00506743">
        <w:rPr>
          <w:sz w:val="24"/>
          <w:szCs w:val="24"/>
          <w:lang w:eastAsia="ru-RU"/>
        </w:rPr>
        <w:t xml:space="preserve">. Выдача направлений в ДОО в процессе комплектования производится в течение 30 календарных дней после утверждения списка детей, направленных в ДОО. </w:t>
      </w:r>
    </w:p>
    <w:p w:rsidR="006F7751" w:rsidRDefault="00B444B8">
      <w:pPr>
        <w:pStyle w:val="114"/>
        <w:suppressAutoHyphens/>
        <w:spacing w:line="240" w:lineRule="auto"/>
        <w:ind w:right="-1" w:firstLine="709"/>
        <w:rPr>
          <w:sz w:val="24"/>
          <w:szCs w:val="24"/>
          <w:lang w:eastAsia="ru-RU"/>
        </w:rPr>
      </w:pPr>
      <w:r>
        <w:rPr>
          <w:sz w:val="24"/>
          <w:szCs w:val="24"/>
          <w:lang w:eastAsia="ru-RU"/>
        </w:rPr>
        <w:t>8.2.5</w:t>
      </w:r>
      <w:r w:rsidR="00506743" w:rsidRPr="00506743">
        <w:rPr>
          <w:sz w:val="24"/>
          <w:szCs w:val="24"/>
          <w:lang w:eastAsia="ru-RU"/>
        </w:rPr>
        <w:t>. Если в процессе комплектования место в ДОО предоставлены не всем детям, состоящим на учете для предоставления места в ДОО с 1 сентября текущего года, эти дети переходят в статус «очередников» и обеспечиваются местами в ДОО на свободные (освободившиеся, вновь созданные) места в течение учебного года либо учитываются в списке нуждающихся в месте в ДОО с 1 сентября следующего учебного года.</w:t>
      </w:r>
    </w:p>
    <w:p w:rsidR="006F7751" w:rsidRDefault="00B444B8">
      <w:pPr>
        <w:pStyle w:val="114"/>
        <w:suppressAutoHyphens/>
        <w:spacing w:line="240" w:lineRule="auto"/>
        <w:ind w:right="-1" w:firstLine="709"/>
        <w:rPr>
          <w:sz w:val="24"/>
          <w:szCs w:val="24"/>
          <w:lang w:eastAsia="ru-RU"/>
        </w:rPr>
      </w:pPr>
      <w:r>
        <w:rPr>
          <w:sz w:val="24"/>
          <w:szCs w:val="24"/>
          <w:lang w:eastAsia="ru-RU"/>
        </w:rPr>
        <w:t>8.2.6</w:t>
      </w:r>
      <w:r w:rsidR="00506743" w:rsidRPr="00506743">
        <w:rPr>
          <w:sz w:val="24"/>
          <w:szCs w:val="24"/>
          <w:lang w:eastAsia="ru-RU"/>
        </w:rPr>
        <w:t>. Доукомплектование ДОО в соответствии с порядком, указанном в разделе 2 Административного регламента, на свободные (освободившиеся, вновь созданные) места осуществляется постоянно.</w:t>
      </w:r>
    </w:p>
    <w:p w:rsidR="006F7751" w:rsidRDefault="00506743">
      <w:pPr>
        <w:pStyle w:val="114"/>
        <w:numPr>
          <w:ilvl w:val="1"/>
          <w:numId w:val="49"/>
        </w:numPr>
        <w:suppressAutoHyphens/>
        <w:ind w:right="-1"/>
        <w:rPr>
          <w:sz w:val="24"/>
          <w:szCs w:val="24"/>
          <w:lang w:eastAsia="ru-RU"/>
        </w:rPr>
      </w:pPr>
      <w:r w:rsidRPr="00506743">
        <w:rPr>
          <w:sz w:val="24"/>
          <w:szCs w:val="24"/>
          <w:lang w:eastAsia="ru-RU"/>
        </w:rPr>
        <w:t xml:space="preserve">Сроки зачисления ребенка в ДОО. </w:t>
      </w:r>
    </w:p>
    <w:p w:rsidR="002E4BA7" w:rsidRPr="00580C61" w:rsidRDefault="00506743" w:rsidP="002E4BA7">
      <w:pPr>
        <w:pStyle w:val="114"/>
        <w:spacing w:line="240" w:lineRule="auto"/>
        <w:ind w:firstLine="709"/>
        <w:rPr>
          <w:sz w:val="24"/>
          <w:szCs w:val="24"/>
        </w:rPr>
      </w:pPr>
      <w:r w:rsidRPr="00506743">
        <w:rPr>
          <w:sz w:val="24"/>
          <w:szCs w:val="24"/>
        </w:rPr>
        <w:t>8.3.1. Заявитель (представитель Заявителя) в срок, не превышающий 30 календарных дней после уведомления о направлении в ДОО, обязан явиться в ДОО с оригиналами документов, указанных в п. 10 настоящего Административного регламента, для подачи заявления о зачислении ребенка в ДОО.</w:t>
      </w:r>
    </w:p>
    <w:p w:rsidR="002E4BA7" w:rsidRPr="00580C61" w:rsidRDefault="00506743" w:rsidP="002E4BA7">
      <w:pPr>
        <w:pStyle w:val="1110"/>
        <w:spacing w:line="240" w:lineRule="auto"/>
        <w:ind w:firstLine="709"/>
        <w:rPr>
          <w:sz w:val="24"/>
          <w:szCs w:val="24"/>
        </w:rPr>
      </w:pPr>
      <w:r w:rsidRPr="00506743">
        <w:rPr>
          <w:color w:val="000000"/>
          <w:sz w:val="24"/>
          <w:szCs w:val="24"/>
        </w:rPr>
        <w:t xml:space="preserve">8.3.2. В течение 3 рабочих дней после приема оригиналов документов необходимых для предоставления Муниципальной услуги и заключения между ДОО и Заявителем </w:t>
      </w:r>
      <w:r w:rsidRPr="00506743">
        <w:rPr>
          <w:sz w:val="24"/>
          <w:szCs w:val="24"/>
          <w:lang w:eastAsia="ru-RU"/>
        </w:rPr>
        <w:t xml:space="preserve">(представителем Заявителя) Договора, </w:t>
      </w:r>
      <w:r w:rsidRPr="00506743">
        <w:rPr>
          <w:color w:val="000000"/>
          <w:sz w:val="24"/>
          <w:szCs w:val="24"/>
        </w:rPr>
        <w:t>ребенка зачисляют в ДОО. Зачисление ребенка в ДОО оформляется распорядительным актом ДОО, который размещается на информационном стенде образовательной организации и на официальном сайте ДОО в сети Интернет.</w:t>
      </w:r>
    </w:p>
    <w:p w:rsidR="002E4BA7" w:rsidRPr="00580C61" w:rsidRDefault="00506743" w:rsidP="002E4BA7">
      <w:pPr>
        <w:pStyle w:val="1110"/>
        <w:ind w:firstLine="709"/>
        <w:rPr>
          <w:sz w:val="24"/>
          <w:szCs w:val="24"/>
        </w:rPr>
      </w:pPr>
      <w:r w:rsidRPr="00506743">
        <w:rPr>
          <w:sz w:val="24"/>
          <w:szCs w:val="24"/>
        </w:rPr>
        <w:t>8.3.3. В случае неявки Заявителя (</w:t>
      </w:r>
      <w:r w:rsidRPr="00506743">
        <w:rPr>
          <w:sz w:val="24"/>
          <w:szCs w:val="24"/>
          <w:lang w:eastAsia="ru-RU"/>
        </w:rPr>
        <w:t>представителем Заявителя)</w:t>
      </w:r>
      <w:r w:rsidRPr="00506743">
        <w:rPr>
          <w:sz w:val="24"/>
          <w:szCs w:val="24"/>
        </w:rPr>
        <w:t xml:space="preserve"> в ДОО в срок, указанный в пункте 8.3.1. настоящего Административного регламента, Заявлению автоматически присваивается статус «Не явился». На основании письменного заявления Заявителя (</w:t>
      </w:r>
      <w:r w:rsidRPr="00506743">
        <w:rPr>
          <w:sz w:val="24"/>
          <w:szCs w:val="24"/>
          <w:lang w:eastAsia="ru-RU"/>
        </w:rPr>
        <w:t>представителем Заявителя)</w:t>
      </w:r>
      <w:r w:rsidRPr="00506743">
        <w:rPr>
          <w:sz w:val="24"/>
          <w:szCs w:val="24"/>
        </w:rPr>
        <w:t xml:space="preserve"> в Подразделение </w:t>
      </w:r>
      <w:r w:rsidRPr="00506743">
        <w:rPr>
          <w:sz w:val="24"/>
          <w:szCs w:val="24"/>
          <w:lang w:eastAsia="ru-RU"/>
        </w:rPr>
        <w:t xml:space="preserve">ребенок восстанавливается в очереди с сохранением даты постановки на учет и включается в списки очередников следующего учебного года. </w:t>
      </w:r>
    </w:p>
    <w:p w:rsidR="006F7751" w:rsidRDefault="00506743">
      <w:pPr>
        <w:pStyle w:val="2-"/>
        <w:numPr>
          <w:ilvl w:val="0"/>
          <w:numId w:val="51"/>
        </w:numPr>
        <w:suppressAutoHyphens/>
        <w:ind w:left="0" w:firstLine="567"/>
        <w:outlineLvl w:val="9"/>
        <w:rPr>
          <w:i w:val="0"/>
          <w:sz w:val="24"/>
          <w:szCs w:val="24"/>
        </w:rPr>
      </w:pPr>
      <w:bookmarkStart w:id="59" w:name="_Toc501467099"/>
      <w:bookmarkStart w:id="60" w:name="_Toc473131327"/>
      <w:bookmarkStart w:id="61" w:name="_Toc490643968"/>
      <w:bookmarkStart w:id="62" w:name="_Toc463206276"/>
      <w:bookmarkStart w:id="63" w:name="_Toc463207573"/>
      <w:bookmarkStart w:id="64" w:name="_Toc463520461"/>
      <w:bookmarkStart w:id="65" w:name="_Toc463206277"/>
      <w:bookmarkStart w:id="66" w:name="_Toc463207574"/>
      <w:bookmarkStart w:id="67" w:name="_Toc463520462"/>
      <w:bookmarkEnd w:id="59"/>
      <w:bookmarkEnd w:id="60"/>
      <w:bookmarkEnd w:id="61"/>
      <w:bookmarkEnd w:id="62"/>
      <w:bookmarkEnd w:id="63"/>
      <w:bookmarkEnd w:id="64"/>
      <w:bookmarkEnd w:id="65"/>
      <w:bookmarkEnd w:id="66"/>
      <w:bookmarkEnd w:id="67"/>
      <w:r w:rsidRPr="00506743">
        <w:rPr>
          <w:i w:val="0"/>
          <w:sz w:val="24"/>
          <w:szCs w:val="24"/>
        </w:rPr>
        <w:t>Правовые основания предоставления Муниципальной услуги</w:t>
      </w:r>
    </w:p>
    <w:p w:rsidR="006F7751" w:rsidRDefault="00506743">
      <w:pPr>
        <w:pStyle w:val="114"/>
        <w:numPr>
          <w:ilvl w:val="1"/>
          <w:numId w:val="51"/>
        </w:numPr>
        <w:suppressAutoHyphens/>
        <w:ind w:left="0" w:firstLine="567"/>
        <w:rPr>
          <w:sz w:val="24"/>
          <w:szCs w:val="24"/>
        </w:rPr>
      </w:pPr>
      <w:r w:rsidRPr="00506743">
        <w:rPr>
          <w:sz w:val="24"/>
          <w:szCs w:val="24"/>
          <w:lang w:eastAsia="ru-RU"/>
        </w:rPr>
        <w:t>Основным нормативным правовым актом, регулирующим предоставление Муниципальной услуги, является Федеральный закон от 29.12.2012 № 273-ФЗ «Об образовании в Российской Федерации».</w:t>
      </w:r>
    </w:p>
    <w:p w:rsidR="002E4BA7" w:rsidRPr="00B401A0" w:rsidRDefault="00506743" w:rsidP="00B401A0">
      <w:pPr>
        <w:pStyle w:val="114"/>
        <w:numPr>
          <w:ilvl w:val="1"/>
          <w:numId w:val="51"/>
        </w:numPr>
        <w:suppressAutoHyphens/>
        <w:ind w:left="0" w:firstLine="567"/>
        <w:rPr>
          <w:sz w:val="24"/>
          <w:szCs w:val="24"/>
        </w:rPr>
      </w:pPr>
      <w:r w:rsidRPr="00506743">
        <w:rPr>
          <w:sz w:val="24"/>
          <w:szCs w:val="24"/>
          <w:lang w:eastAsia="ru-RU"/>
        </w:rPr>
        <w:t>Список иных нормативных актов, применяемых при предоставлении Муниципальной услуги приведен в Приложении 7 к настоящему Административному регламенту.</w:t>
      </w:r>
    </w:p>
    <w:p w:rsidR="006F7751" w:rsidRDefault="00506743">
      <w:pPr>
        <w:pStyle w:val="2-"/>
        <w:numPr>
          <w:ilvl w:val="0"/>
          <w:numId w:val="51"/>
        </w:numPr>
        <w:suppressAutoHyphens/>
        <w:ind w:left="0" w:right="567" w:firstLine="567"/>
        <w:outlineLvl w:val="9"/>
        <w:rPr>
          <w:i w:val="0"/>
          <w:sz w:val="24"/>
          <w:szCs w:val="24"/>
        </w:rPr>
      </w:pPr>
      <w:bookmarkStart w:id="68" w:name="_Toc501467100"/>
      <w:bookmarkStart w:id="69" w:name="_Toc473131328"/>
      <w:bookmarkStart w:id="70" w:name="_Toc490643969"/>
      <w:bookmarkEnd w:id="68"/>
      <w:bookmarkEnd w:id="69"/>
      <w:bookmarkEnd w:id="70"/>
      <w:r w:rsidRPr="00506743">
        <w:rPr>
          <w:i w:val="0"/>
          <w:sz w:val="24"/>
          <w:szCs w:val="24"/>
        </w:rPr>
        <w:t>Исчерпывающий перечень документов, необходимых для предоставления Муниципальной услуги</w:t>
      </w:r>
    </w:p>
    <w:p w:rsidR="006F7751" w:rsidRDefault="00506743">
      <w:pPr>
        <w:pStyle w:val="114"/>
        <w:numPr>
          <w:ilvl w:val="1"/>
          <w:numId w:val="51"/>
        </w:numPr>
        <w:tabs>
          <w:tab w:val="left" w:pos="993"/>
        </w:tabs>
        <w:ind w:left="0" w:firstLine="567"/>
        <w:rPr>
          <w:sz w:val="24"/>
          <w:szCs w:val="24"/>
        </w:rPr>
      </w:pPr>
      <w:r w:rsidRPr="00506743">
        <w:rPr>
          <w:sz w:val="24"/>
          <w:szCs w:val="24"/>
          <w:lang w:eastAsia="ru-RU"/>
        </w:rPr>
        <w:t xml:space="preserve">Для получения </w:t>
      </w:r>
      <w:r w:rsidR="006B0CC4">
        <w:rPr>
          <w:sz w:val="24"/>
          <w:szCs w:val="24"/>
          <w:lang w:eastAsia="ru-RU"/>
        </w:rPr>
        <w:t>М</w:t>
      </w:r>
      <w:r w:rsidRPr="00506743">
        <w:rPr>
          <w:sz w:val="24"/>
          <w:szCs w:val="24"/>
          <w:lang w:eastAsia="ru-RU"/>
        </w:rPr>
        <w:t xml:space="preserve">униципальной услуги  Заявителем (представителем Заявителя) </w:t>
      </w:r>
      <w:r w:rsidRPr="00506743">
        <w:rPr>
          <w:sz w:val="24"/>
          <w:szCs w:val="24"/>
        </w:rPr>
        <w:t>представляется следующие обязательные документы:</w:t>
      </w:r>
    </w:p>
    <w:p w:rsidR="006F7751" w:rsidRDefault="00506743">
      <w:pPr>
        <w:pStyle w:val="1110"/>
        <w:numPr>
          <w:ilvl w:val="2"/>
          <w:numId w:val="50"/>
        </w:numPr>
        <w:suppressAutoHyphens/>
        <w:ind w:left="0" w:firstLine="567"/>
        <w:rPr>
          <w:sz w:val="24"/>
          <w:szCs w:val="24"/>
        </w:rPr>
      </w:pPr>
      <w:r w:rsidRPr="00506743">
        <w:rPr>
          <w:sz w:val="24"/>
          <w:szCs w:val="24"/>
        </w:rPr>
        <w:t>Заявление по форме, приведенной в Приложении 6 к настоящему Административному регламенту</w:t>
      </w:r>
      <w:r w:rsidRPr="00506743">
        <w:rPr>
          <w:sz w:val="24"/>
          <w:szCs w:val="24"/>
          <w:lang w:eastAsia="ru-RU"/>
        </w:rPr>
        <w:t>;</w:t>
      </w:r>
    </w:p>
    <w:p w:rsidR="006F7751" w:rsidRDefault="00506743">
      <w:pPr>
        <w:pStyle w:val="1110"/>
        <w:numPr>
          <w:ilvl w:val="2"/>
          <w:numId w:val="50"/>
        </w:numPr>
        <w:suppressAutoHyphens/>
        <w:ind w:left="0" w:firstLine="567"/>
        <w:rPr>
          <w:sz w:val="24"/>
          <w:szCs w:val="24"/>
        </w:rPr>
      </w:pPr>
      <w:r w:rsidRPr="00506743">
        <w:rPr>
          <w:sz w:val="24"/>
          <w:szCs w:val="24"/>
          <w:lang w:eastAsia="ru-RU"/>
        </w:rPr>
        <w:t>Документ, удостоверяющий личность Заявителя;</w:t>
      </w:r>
    </w:p>
    <w:p w:rsidR="006F7751" w:rsidRDefault="00506743">
      <w:pPr>
        <w:pStyle w:val="1110"/>
        <w:numPr>
          <w:ilvl w:val="2"/>
          <w:numId w:val="50"/>
        </w:numPr>
        <w:suppressAutoHyphens/>
        <w:ind w:left="0" w:firstLine="567"/>
        <w:jc w:val="left"/>
        <w:rPr>
          <w:sz w:val="24"/>
          <w:szCs w:val="24"/>
        </w:rPr>
      </w:pPr>
      <w:r w:rsidRPr="00506743">
        <w:rPr>
          <w:sz w:val="24"/>
          <w:szCs w:val="24"/>
          <w:lang w:eastAsia="ru-RU"/>
        </w:rPr>
        <w:t>Документ, удостоверяющий личность представителя Заявителя, в случае обращения за предоставление услуги представителем Заявителя;</w:t>
      </w:r>
    </w:p>
    <w:p w:rsidR="006F7751" w:rsidRDefault="00506743">
      <w:pPr>
        <w:pStyle w:val="1110"/>
        <w:numPr>
          <w:ilvl w:val="2"/>
          <w:numId w:val="50"/>
        </w:numPr>
        <w:suppressAutoHyphens/>
        <w:ind w:left="0" w:firstLine="567"/>
        <w:rPr>
          <w:sz w:val="24"/>
          <w:szCs w:val="24"/>
        </w:rPr>
      </w:pPr>
      <w:r w:rsidRPr="00506743">
        <w:rPr>
          <w:sz w:val="24"/>
          <w:szCs w:val="24"/>
          <w:lang w:eastAsia="ru-RU"/>
        </w:rPr>
        <w:t xml:space="preserve">Документ, подтверждающий полномочия </w:t>
      </w:r>
      <w:r w:rsidR="00AE40DF">
        <w:rPr>
          <w:sz w:val="24"/>
          <w:szCs w:val="24"/>
          <w:lang w:eastAsia="ru-RU"/>
        </w:rPr>
        <w:t>представителя З</w:t>
      </w:r>
      <w:r w:rsidRPr="00506743">
        <w:rPr>
          <w:sz w:val="24"/>
          <w:szCs w:val="24"/>
          <w:lang w:eastAsia="ru-RU"/>
        </w:rPr>
        <w:t>аявителя, в случае обращения за предоставление услуги представителем Заявителя;</w:t>
      </w:r>
    </w:p>
    <w:p w:rsidR="006F7751" w:rsidRDefault="00506743">
      <w:pPr>
        <w:pStyle w:val="1110"/>
        <w:numPr>
          <w:ilvl w:val="2"/>
          <w:numId w:val="50"/>
        </w:numPr>
        <w:suppressAutoHyphens/>
        <w:ind w:left="0" w:firstLine="567"/>
        <w:rPr>
          <w:sz w:val="24"/>
          <w:szCs w:val="24"/>
        </w:rPr>
      </w:pPr>
      <w:r w:rsidRPr="00506743">
        <w:rPr>
          <w:sz w:val="24"/>
          <w:szCs w:val="24"/>
          <w:lang w:eastAsia="ru-RU"/>
        </w:rPr>
        <w:t>Свидетельство о рождении ребенка или иной документ, подтверждающий факт рождения;</w:t>
      </w:r>
    </w:p>
    <w:p w:rsidR="002E4BA7" w:rsidRPr="00580C61" w:rsidRDefault="00506743" w:rsidP="005B3C51">
      <w:pPr>
        <w:pStyle w:val="2f7"/>
        <w:ind w:firstLine="567"/>
        <w:jc w:val="both"/>
        <w:rPr>
          <w:rFonts w:ascii="Times New Roman" w:hAnsi="Times New Roman"/>
          <w:sz w:val="24"/>
          <w:szCs w:val="24"/>
        </w:rPr>
      </w:pPr>
      <w:r w:rsidRPr="00506743">
        <w:rPr>
          <w:rFonts w:ascii="Times New Roman" w:hAnsi="Times New Roman"/>
          <w:sz w:val="24"/>
          <w:szCs w:val="24"/>
          <w:lang w:eastAsia="ru-RU"/>
        </w:rPr>
        <w:t xml:space="preserve">10.1.6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на пребывание в Российской Федерации. </w:t>
      </w:r>
    </w:p>
    <w:p w:rsidR="002E4BA7" w:rsidRPr="00580C61" w:rsidRDefault="00506743" w:rsidP="005B3C51">
      <w:pPr>
        <w:pStyle w:val="2f7"/>
        <w:ind w:firstLine="567"/>
        <w:jc w:val="both"/>
        <w:rPr>
          <w:rFonts w:ascii="Times New Roman" w:hAnsi="Times New Roman"/>
          <w:sz w:val="24"/>
          <w:szCs w:val="24"/>
        </w:rPr>
      </w:pPr>
      <w:r w:rsidRPr="00506743">
        <w:rPr>
          <w:rFonts w:ascii="Times New Roman" w:hAnsi="Times New Roman"/>
          <w:sz w:val="24"/>
          <w:szCs w:val="24"/>
          <w:lang w:eastAsia="ru-RU"/>
        </w:rPr>
        <w:t xml:space="preserve">10.1.7. Иностранные граждане и лица без гражданства все документы представляют на русском языке или вместе с заверенным в установленном </w:t>
      </w:r>
      <w:r w:rsidRPr="00506743">
        <w:rPr>
          <w:rFonts w:ascii="Times New Roman" w:hAnsi="Times New Roman"/>
          <w:sz w:val="24"/>
          <w:szCs w:val="24"/>
        </w:rPr>
        <w:t>переводом</w:t>
      </w:r>
      <w:r w:rsidRPr="00506743">
        <w:rPr>
          <w:rFonts w:ascii="Times New Roman" w:hAnsi="Times New Roman"/>
          <w:sz w:val="24"/>
          <w:szCs w:val="24"/>
          <w:lang w:eastAsia="ru-RU"/>
        </w:rPr>
        <w:t xml:space="preserve"> на русский язык.</w:t>
      </w:r>
    </w:p>
    <w:p w:rsidR="002E4BA7" w:rsidRPr="00580C61" w:rsidRDefault="00506743" w:rsidP="005B3C51">
      <w:pPr>
        <w:pStyle w:val="1110"/>
        <w:spacing w:line="240" w:lineRule="auto"/>
        <w:ind w:firstLine="567"/>
        <w:rPr>
          <w:sz w:val="24"/>
          <w:szCs w:val="24"/>
        </w:rPr>
      </w:pPr>
      <w:r w:rsidRPr="00506743">
        <w:rPr>
          <w:sz w:val="24"/>
          <w:szCs w:val="24"/>
          <w:lang w:eastAsia="ru-RU"/>
        </w:rPr>
        <w:t>10.1.8  Рекомендации (заключения) психолого-медико-педагогической комиссии (далее – ПМПК)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 программе в группе компенсирующего или комбинированного вида.</w:t>
      </w:r>
    </w:p>
    <w:p w:rsidR="002E4BA7" w:rsidRPr="00580C61" w:rsidRDefault="00506743" w:rsidP="005B3C51">
      <w:pPr>
        <w:pStyle w:val="1110"/>
        <w:spacing w:line="240" w:lineRule="auto"/>
        <w:ind w:firstLine="567"/>
        <w:rPr>
          <w:sz w:val="24"/>
          <w:szCs w:val="24"/>
        </w:rPr>
      </w:pPr>
      <w:r w:rsidRPr="00506743">
        <w:rPr>
          <w:sz w:val="24"/>
          <w:szCs w:val="24"/>
        </w:rPr>
        <w:t xml:space="preserve">10.1.9. В случае наличия у заявителя права на </w:t>
      </w:r>
      <w:r w:rsidRPr="00506743">
        <w:rPr>
          <w:sz w:val="24"/>
          <w:szCs w:val="24"/>
          <w:shd w:val="clear" w:color="auto" w:fill="FFFFFF"/>
        </w:rPr>
        <w:t xml:space="preserve">внеочередное или первоочередное </w:t>
      </w:r>
      <w:r w:rsidRPr="00506743">
        <w:rPr>
          <w:sz w:val="24"/>
          <w:szCs w:val="24"/>
          <w:lang w:eastAsia="ru-RU"/>
        </w:rPr>
        <w:t>получение Муниципальной услуги предоставляются следующие документы</w:t>
      </w:r>
      <w:r w:rsidRPr="00506743">
        <w:rPr>
          <w:sz w:val="24"/>
          <w:szCs w:val="24"/>
        </w:rPr>
        <w:t>:</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удостоверение граждан, подвергшихся воздействию радиации вследствие катастрофы на Чернобыльской АЭС;</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судьи;</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прокурорского работника;</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сотрудника Следственного комитета;</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2E4BA7" w:rsidRPr="00580C61" w:rsidRDefault="00506743" w:rsidP="005B3C51">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сотрудника полиции;</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об инвалидности ребенка или одного из родителей ребенка, являющегося инвалидом;</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службы военнослужащих;</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работы сотрудника органов по контролю за оборотом наркотических средств и психотропных веществ;</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справка с места работы сотрудников, имеющих специальные звания;</w:t>
      </w:r>
    </w:p>
    <w:p w:rsidR="002E4BA7" w:rsidRPr="00580C61" w:rsidRDefault="00506743" w:rsidP="002E4BA7">
      <w:pPr>
        <w:widowControl w:val="0"/>
        <w:autoSpaceDE w:val="0"/>
        <w:autoSpaceDN w:val="0"/>
        <w:adjustRightInd w:val="0"/>
        <w:spacing w:after="0"/>
        <w:ind w:firstLine="567"/>
        <w:jc w:val="both"/>
        <w:rPr>
          <w:rFonts w:ascii="Times New Roman" w:hAnsi="Times New Roman"/>
          <w:sz w:val="24"/>
          <w:szCs w:val="24"/>
        </w:rPr>
      </w:pPr>
      <w:r w:rsidRPr="00506743">
        <w:rPr>
          <w:rFonts w:ascii="Times New Roman" w:hAnsi="Times New Roman"/>
          <w:sz w:val="24"/>
          <w:szCs w:val="24"/>
        </w:rPr>
        <w:t>- удостоверение многодетной семьи или справка органов социальной защиты населения о приравнивании к многодетным семьям.</w:t>
      </w:r>
    </w:p>
    <w:p w:rsidR="002E4BA7" w:rsidRPr="00580C61" w:rsidRDefault="00506743" w:rsidP="002E4BA7">
      <w:pPr>
        <w:widowControl w:val="0"/>
        <w:autoSpaceDE w:val="0"/>
        <w:autoSpaceDN w:val="0"/>
        <w:adjustRightInd w:val="0"/>
        <w:spacing w:after="0"/>
        <w:ind w:firstLine="567"/>
        <w:jc w:val="both"/>
        <w:rPr>
          <w:rFonts w:ascii="Times New Roman" w:hAnsi="Times New Roman"/>
          <w:sz w:val="24"/>
          <w:szCs w:val="24"/>
        </w:rPr>
      </w:pPr>
      <w:r w:rsidRPr="00506743">
        <w:rPr>
          <w:rFonts w:ascii="Times New Roman" w:hAnsi="Times New Roman"/>
          <w:sz w:val="24"/>
          <w:szCs w:val="24"/>
        </w:rPr>
        <w:t>10.1.10. В случае наличия у Заявителя преимущественного права получения Муниципальной услуги Заявителем (представителем Заявителя) предоставляются следующие документы:</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xml:space="preserve">-справка с места работы сотрудника муниципального дошкольного образовательного учреждения, </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с места работы педагога муниципального общеобразовательного учреждения;</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-свидетельство о рождении ребенка, в котором отсутствует запись об отце, или справка из органа записи актов гражданского состояния о том, что запись об отце внесена по указанию матери;</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-документ органа опеки и попечительства о назначении опекуна или попечителя, о передаче на воспитание в приемные и патронатные семьи;</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-справка, выданная органом социальной защиты населения по месту регистрации, о признании семьи малоимущей.</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xml:space="preserve"> 10.2. Заявитель (представитель Заявителя) имеющий право на внеочередное, первоочередное или преимущественное получение Муниципальной услуги, подтверждает свой статус, предоставляя документы, указанные в п. 10.1.10 настоящего Административного регламента лично в </w:t>
      </w:r>
      <w:r w:rsidR="00580C61">
        <w:rPr>
          <w:rFonts w:ascii="Times New Roman" w:hAnsi="Times New Roman" w:cs="Times New Roman"/>
          <w:sz w:val="24"/>
          <w:szCs w:val="24"/>
        </w:rPr>
        <w:t>Подразделение</w:t>
      </w:r>
      <w:r w:rsidRPr="00506743">
        <w:rPr>
          <w:rFonts w:ascii="Times New Roman" w:hAnsi="Times New Roman" w:cs="Times New Roman"/>
          <w:sz w:val="24"/>
          <w:szCs w:val="24"/>
        </w:rPr>
        <w:t xml:space="preserve"> только перед началом комплектования на новый учебный год с</w:t>
      </w:r>
      <w:r w:rsidR="0018366F">
        <w:rPr>
          <w:rFonts w:ascii="Times New Roman" w:hAnsi="Times New Roman" w:cs="Times New Roman"/>
          <w:sz w:val="24"/>
          <w:szCs w:val="24"/>
        </w:rPr>
        <w:t xml:space="preserve"> </w:t>
      </w:r>
      <w:r w:rsidRPr="00506743">
        <w:rPr>
          <w:rFonts w:ascii="Times New Roman" w:hAnsi="Times New Roman" w:cs="Times New Roman"/>
          <w:sz w:val="24"/>
          <w:szCs w:val="24"/>
        </w:rPr>
        <w:t xml:space="preserve"> </w:t>
      </w:r>
      <w:r w:rsidR="001025D4">
        <w:rPr>
          <w:rFonts w:ascii="Times New Roman" w:hAnsi="Times New Roman" w:cs="Times New Roman"/>
          <w:sz w:val="24"/>
          <w:szCs w:val="24"/>
        </w:rPr>
        <w:t>01 февраля</w:t>
      </w:r>
      <w:r w:rsidRPr="00506743">
        <w:rPr>
          <w:rFonts w:ascii="Times New Roman" w:hAnsi="Times New Roman" w:cs="Times New Roman"/>
          <w:sz w:val="24"/>
          <w:szCs w:val="24"/>
        </w:rPr>
        <w:t xml:space="preserve"> по </w:t>
      </w:r>
      <w:r w:rsidR="001025D4">
        <w:rPr>
          <w:rFonts w:ascii="Times New Roman" w:hAnsi="Times New Roman" w:cs="Times New Roman"/>
          <w:sz w:val="24"/>
          <w:szCs w:val="24"/>
        </w:rPr>
        <w:t>31 марта</w:t>
      </w:r>
      <w:r w:rsidRPr="00506743">
        <w:rPr>
          <w:rFonts w:ascii="Times New Roman" w:hAnsi="Times New Roman" w:cs="Times New Roman"/>
          <w:sz w:val="24"/>
          <w:szCs w:val="24"/>
        </w:rPr>
        <w:t xml:space="preserve"> в соответствии с выбранным годом поступления ребенка в ДОО. </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Уведомление о необходимости предоставления оригиналов документов направляются Заявителю (представителю Заявителя) в личный кабинет на РПГУ или ЕПГУ и на электронную почту.</w:t>
      </w:r>
    </w:p>
    <w:p w:rsidR="002E4BA7" w:rsidRPr="00580C61" w:rsidRDefault="00506743" w:rsidP="002E4BA7">
      <w:pPr>
        <w:pStyle w:val="ConsPlusNormal0"/>
        <w:spacing w:line="247" w:lineRule="auto"/>
        <w:ind w:firstLine="567"/>
        <w:jc w:val="both"/>
        <w:rPr>
          <w:rFonts w:ascii="Times New Roman" w:hAnsi="Times New Roman" w:cs="Times New Roman"/>
          <w:sz w:val="24"/>
          <w:szCs w:val="24"/>
        </w:rPr>
      </w:pPr>
      <w:r w:rsidRPr="00506743">
        <w:rPr>
          <w:rFonts w:ascii="Times New Roman" w:hAnsi="Times New Roman" w:cs="Times New Roman"/>
          <w:sz w:val="24"/>
          <w:szCs w:val="24"/>
        </w:rPr>
        <w:t xml:space="preserve"> 10.3. Для зачисления в ДОО Заявитель (представитель Заявителя) предоставляет в ДОО необходимые оригиналы документов:</w:t>
      </w:r>
    </w:p>
    <w:p w:rsidR="002E4BA7" w:rsidRPr="00580C61" w:rsidRDefault="00506743" w:rsidP="002E4BA7">
      <w:pPr>
        <w:pStyle w:val="114"/>
        <w:ind w:right="-1" w:firstLine="567"/>
        <w:rPr>
          <w:sz w:val="24"/>
          <w:szCs w:val="24"/>
        </w:rPr>
      </w:pPr>
      <w:r w:rsidRPr="00506743">
        <w:rPr>
          <w:sz w:val="24"/>
          <w:szCs w:val="24"/>
        </w:rPr>
        <w:t>а) заявление о зачислении в ДОО (форма приведена в Приложении 9 к настоящему Административному регламенту);</w:t>
      </w:r>
    </w:p>
    <w:p w:rsidR="002E4BA7" w:rsidRPr="00580C61" w:rsidRDefault="00506743" w:rsidP="002E4BA7">
      <w:pPr>
        <w:pStyle w:val="1110"/>
        <w:rPr>
          <w:sz w:val="24"/>
          <w:szCs w:val="24"/>
        </w:rPr>
      </w:pPr>
      <w:r w:rsidRPr="00506743">
        <w:rPr>
          <w:sz w:val="24"/>
          <w:szCs w:val="24"/>
        </w:rPr>
        <w:t xml:space="preserve">         в) документ, удостоверяющий личность  Заявителя (представителя Заявителя);</w:t>
      </w:r>
    </w:p>
    <w:p w:rsidR="002E4BA7" w:rsidRPr="00580C61" w:rsidRDefault="00506743" w:rsidP="002E4BA7">
      <w:pPr>
        <w:pStyle w:val="1110"/>
        <w:rPr>
          <w:sz w:val="24"/>
          <w:szCs w:val="24"/>
        </w:rPr>
      </w:pPr>
      <w:r w:rsidRPr="00506743">
        <w:rPr>
          <w:sz w:val="24"/>
          <w:szCs w:val="24"/>
        </w:rPr>
        <w:t xml:space="preserve">         г) свидетельство о рождении ребенка;</w:t>
      </w:r>
    </w:p>
    <w:p w:rsidR="002E4BA7" w:rsidRDefault="00506743" w:rsidP="002E4BA7">
      <w:pPr>
        <w:pStyle w:val="1110"/>
        <w:rPr>
          <w:sz w:val="24"/>
          <w:szCs w:val="24"/>
        </w:rPr>
      </w:pPr>
      <w:r w:rsidRPr="00506743">
        <w:rPr>
          <w:sz w:val="24"/>
          <w:szCs w:val="24"/>
        </w:rPr>
        <w:t xml:space="preserve">         д) документ, подтверждающий регистрацию ребенка по месту жител</w:t>
      </w:r>
      <w:r w:rsidR="00170A91">
        <w:rPr>
          <w:sz w:val="24"/>
          <w:szCs w:val="24"/>
        </w:rPr>
        <w:t>ьства (или по месту пребывания);</w:t>
      </w:r>
    </w:p>
    <w:p w:rsidR="00170A91" w:rsidRPr="00580C61" w:rsidRDefault="00170A91" w:rsidP="002E4BA7">
      <w:pPr>
        <w:pStyle w:val="1110"/>
        <w:rPr>
          <w:sz w:val="24"/>
          <w:szCs w:val="24"/>
        </w:rPr>
      </w:pPr>
      <w:r w:rsidRPr="001025D4">
        <w:rPr>
          <w:sz w:val="24"/>
          <w:szCs w:val="24"/>
        </w:rPr>
        <w:t xml:space="preserve">е) медицинскую карту ребенка по форме № 026/у-2000, утвержденной приказом Министерства </w:t>
      </w:r>
      <w:r w:rsidR="00C07CE2" w:rsidRPr="001025D4">
        <w:rPr>
          <w:sz w:val="24"/>
          <w:szCs w:val="24"/>
        </w:rPr>
        <w:t>з</w:t>
      </w:r>
      <w:r w:rsidRPr="001025D4">
        <w:rPr>
          <w:sz w:val="24"/>
          <w:szCs w:val="24"/>
        </w:rPr>
        <w:t>дравоохранения Р</w:t>
      </w:r>
      <w:r w:rsidR="00C07CE2" w:rsidRPr="001025D4">
        <w:rPr>
          <w:sz w:val="24"/>
          <w:szCs w:val="24"/>
        </w:rPr>
        <w:t>оссийской Федерации</w:t>
      </w:r>
      <w:r w:rsidRPr="001025D4">
        <w:rPr>
          <w:sz w:val="24"/>
          <w:szCs w:val="24"/>
        </w:rPr>
        <w:t xml:space="preserve"> от </w:t>
      </w:r>
      <w:r w:rsidR="00B401A0">
        <w:rPr>
          <w:sz w:val="24"/>
          <w:szCs w:val="24"/>
        </w:rPr>
        <w:t>03.07.2000</w:t>
      </w:r>
      <w:r w:rsidRPr="001025D4">
        <w:rPr>
          <w:sz w:val="24"/>
          <w:szCs w:val="24"/>
        </w:rPr>
        <w:t xml:space="preserve"> № 241 «Об утверждении медицинской карты ребенка для образовательных учреждений».</w:t>
      </w:r>
    </w:p>
    <w:p w:rsidR="002E4BA7" w:rsidRPr="00580C61" w:rsidRDefault="00506743" w:rsidP="002E4BA7">
      <w:pPr>
        <w:pStyle w:val="114"/>
        <w:ind w:right="-1" w:firstLine="710"/>
        <w:rPr>
          <w:sz w:val="24"/>
          <w:szCs w:val="24"/>
        </w:rPr>
      </w:pPr>
      <w:r w:rsidRPr="00506743">
        <w:rPr>
          <w:sz w:val="24"/>
          <w:szCs w:val="24"/>
          <w:lang w:eastAsia="ru-RU"/>
        </w:rPr>
        <w:t>10.4. Описание документов приведено в Приложении</w:t>
      </w:r>
      <w:r w:rsidR="00B401A0">
        <w:rPr>
          <w:sz w:val="24"/>
          <w:szCs w:val="24"/>
          <w:lang w:eastAsia="ru-RU"/>
        </w:rPr>
        <w:t xml:space="preserve"> №</w:t>
      </w:r>
      <w:r w:rsidRPr="00506743">
        <w:rPr>
          <w:sz w:val="24"/>
          <w:szCs w:val="24"/>
          <w:lang w:eastAsia="ru-RU"/>
        </w:rPr>
        <w:t xml:space="preserve"> 1</w:t>
      </w:r>
      <w:r w:rsidR="00FD2493">
        <w:rPr>
          <w:sz w:val="24"/>
          <w:szCs w:val="24"/>
          <w:lang w:eastAsia="ru-RU"/>
        </w:rPr>
        <w:t>0</w:t>
      </w:r>
      <w:r w:rsidRPr="00506743">
        <w:rPr>
          <w:sz w:val="24"/>
          <w:szCs w:val="24"/>
          <w:lang w:eastAsia="ru-RU"/>
        </w:rPr>
        <w:t xml:space="preserve"> к настоящему Административному регламенту.</w:t>
      </w:r>
    </w:p>
    <w:p w:rsidR="006F7751" w:rsidRDefault="00506743">
      <w:pPr>
        <w:pStyle w:val="2-"/>
        <w:numPr>
          <w:ilvl w:val="0"/>
          <w:numId w:val="50"/>
        </w:numPr>
        <w:suppressAutoHyphens/>
        <w:ind w:left="0" w:right="567" w:firstLine="567"/>
        <w:outlineLvl w:val="9"/>
        <w:rPr>
          <w:sz w:val="24"/>
          <w:szCs w:val="24"/>
        </w:rPr>
      </w:pPr>
      <w:bookmarkStart w:id="71" w:name="_Toc501467101"/>
      <w:bookmarkStart w:id="72" w:name="_Toc473131329"/>
      <w:bookmarkStart w:id="73" w:name="_Toc490643970"/>
      <w:bookmarkStart w:id="74" w:name="_Toc437973289"/>
      <w:bookmarkStart w:id="75" w:name="_Toc438110030"/>
      <w:bookmarkStart w:id="76" w:name="_Toc438376234"/>
      <w:r w:rsidRPr="00506743">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71"/>
      <w:bookmarkEnd w:id="72"/>
      <w:bookmarkEnd w:id="73"/>
      <w:bookmarkEnd w:id="74"/>
      <w:bookmarkEnd w:id="75"/>
      <w:bookmarkEnd w:id="76"/>
      <w:r w:rsidRPr="00506743">
        <w:rPr>
          <w:sz w:val="24"/>
          <w:szCs w:val="24"/>
        </w:rPr>
        <w:t>, Органов местного самоуправления или Организаций</w:t>
      </w:r>
    </w:p>
    <w:p w:rsidR="006F7751" w:rsidRDefault="00506743">
      <w:pPr>
        <w:pStyle w:val="114"/>
        <w:numPr>
          <w:ilvl w:val="1"/>
          <w:numId w:val="50"/>
        </w:numPr>
        <w:suppressAutoHyphens/>
        <w:ind w:left="0" w:firstLine="567"/>
        <w:rPr>
          <w:sz w:val="24"/>
          <w:szCs w:val="24"/>
        </w:rPr>
      </w:pPr>
      <w:r w:rsidRPr="00506743">
        <w:rPr>
          <w:sz w:val="24"/>
          <w:szCs w:val="24"/>
        </w:rPr>
        <w:t xml:space="preserve">Подразделение в случае непредоставления Заявителем (представителем Заявителя) по собственной инициативе документов, указанных в пунктах 11.1.1. и 11.1.2, необходимые для предоставления Муниципальной услуги, запрашивает в порядке информационного межведомственного взаимодействия следующую информацию: </w:t>
      </w:r>
    </w:p>
    <w:p w:rsidR="002E4BA7" w:rsidRPr="00580C61" w:rsidRDefault="00506743" w:rsidP="002E4BA7">
      <w:pPr>
        <w:pStyle w:val="1110"/>
        <w:tabs>
          <w:tab w:val="left" w:pos="1276"/>
          <w:tab w:val="left" w:pos="1560"/>
        </w:tabs>
        <w:ind w:firstLine="567"/>
        <w:rPr>
          <w:sz w:val="24"/>
          <w:szCs w:val="24"/>
        </w:rPr>
      </w:pPr>
      <w:r w:rsidRPr="00506743">
        <w:rPr>
          <w:sz w:val="24"/>
          <w:szCs w:val="24"/>
        </w:rPr>
        <w:t>11.1.1 Сведения, подтверждающие место жительства (место пребывания) ребенка на территории Московской области из Главного управления по вопросам миграции Министерства внутренних дел России;</w:t>
      </w:r>
    </w:p>
    <w:p w:rsidR="002E4BA7" w:rsidRPr="00580C61" w:rsidRDefault="00506743" w:rsidP="002E4BA7">
      <w:pPr>
        <w:pStyle w:val="1110"/>
        <w:tabs>
          <w:tab w:val="left" w:pos="1276"/>
          <w:tab w:val="left" w:pos="1560"/>
        </w:tabs>
        <w:ind w:firstLine="567"/>
        <w:rPr>
          <w:sz w:val="24"/>
          <w:szCs w:val="24"/>
        </w:rPr>
      </w:pPr>
      <w:r w:rsidRPr="00506743">
        <w:rPr>
          <w:sz w:val="24"/>
          <w:szCs w:val="24"/>
        </w:rPr>
        <w:t>11.1.2. Информацию о наличии льготного статуса у Заявителя из Министерства социального развития Московской области.</w:t>
      </w:r>
    </w:p>
    <w:p w:rsidR="002E4BA7" w:rsidRPr="00580C61" w:rsidRDefault="00506743" w:rsidP="002E4BA7">
      <w:pPr>
        <w:pStyle w:val="ConsPlusNormal0"/>
        <w:widowControl w:val="0"/>
        <w:numPr>
          <w:ilvl w:val="1"/>
          <w:numId w:val="19"/>
        </w:numPr>
        <w:tabs>
          <w:tab w:val="left" w:pos="851"/>
          <w:tab w:val="left" w:pos="1134"/>
        </w:tabs>
        <w:suppressAutoHyphens/>
        <w:spacing w:line="276" w:lineRule="auto"/>
        <w:ind w:left="0" w:firstLine="567"/>
        <w:jc w:val="both"/>
        <w:rPr>
          <w:rFonts w:ascii="Times New Roman" w:hAnsi="Times New Roman" w:cs="Times New Roman"/>
          <w:sz w:val="24"/>
          <w:szCs w:val="24"/>
        </w:rPr>
      </w:pPr>
      <w:r w:rsidRPr="00506743">
        <w:rPr>
          <w:rFonts w:ascii="Times New Roman" w:hAnsi="Times New Roman" w:cs="Times New Roman"/>
          <w:sz w:val="24"/>
          <w:szCs w:val="24"/>
        </w:rPr>
        <w:t>Документы, указанные в пункте 11.1 настоящего Административного регламента могут быть предоставлены Заявителем (представителем Заявителя) по собственной инициативе. Непредставление Заявителем (представителем Заявителя) документов, указанных в пункте 11.1 настоящего Административного регламента, не является основанием для отказа Заявителю (представителю Заявителя) в предоставлении Муниципальной услуги.</w:t>
      </w:r>
    </w:p>
    <w:p w:rsidR="002E4BA7" w:rsidRPr="00E27BC8" w:rsidRDefault="00580C61" w:rsidP="00E27BC8">
      <w:pPr>
        <w:pStyle w:val="ConsPlusNormal0"/>
        <w:widowControl w:val="0"/>
        <w:numPr>
          <w:ilvl w:val="1"/>
          <w:numId w:val="19"/>
        </w:numPr>
        <w:tabs>
          <w:tab w:val="left" w:pos="851"/>
          <w:tab w:val="left" w:pos="1134"/>
        </w:tabs>
        <w:suppressAutoHyphens/>
        <w:spacing w:line="276"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Подразделение</w:t>
      </w:r>
      <w:r w:rsidR="00506743" w:rsidRPr="00506743">
        <w:rPr>
          <w:rFonts w:ascii="Times New Roman" w:hAnsi="Times New Roman" w:cs="Times New Roman"/>
          <w:sz w:val="24"/>
          <w:szCs w:val="24"/>
        </w:rPr>
        <w:t xml:space="preserve"> не вправе требовать от Заявителя (представителя Заявителя) предоставления документов и информации, указанных в пункте 11.1 настоящего Административного регламента.</w:t>
      </w:r>
    </w:p>
    <w:p w:rsidR="006F7751" w:rsidRDefault="00506743">
      <w:pPr>
        <w:pStyle w:val="2-"/>
        <w:numPr>
          <w:ilvl w:val="0"/>
          <w:numId w:val="50"/>
        </w:numPr>
        <w:suppressAutoHyphens/>
        <w:ind w:left="0" w:firstLine="567"/>
        <w:outlineLvl w:val="9"/>
        <w:rPr>
          <w:sz w:val="24"/>
          <w:szCs w:val="24"/>
        </w:rPr>
      </w:pPr>
      <w:bookmarkStart w:id="77" w:name="_Toc501467102"/>
      <w:bookmarkStart w:id="78" w:name="_Toc437973293"/>
      <w:bookmarkStart w:id="79" w:name="_Toc438110034"/>
      <w:bookmarkStart w:id="80" w:name="_Toc438376239"/>
      <w:bookmarkStart w:id="81" w:name="_Toc473131330"/>
      <w:bookmarkStart w:id="82" w:name="_Toc490643971"/>
      <w:bookmarkEnd w:id="77"/>
      <w:bookmarkEnd w:id="78"/>
      <w:bookmarkEnd w:id="79"/>
      <w:bookmarkEnd w:id="80"/>
      <w:bookmarkEnd w:id="81"/>
      <w:bookmarkEnd w:id="82"/>
      <w:r>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p>
    <w:p w:rsidR="006F7751" w:rsidRDefault="00506743">
      <w:pPr>
        <w:pStyle w:val="114"/>
        <w:numPr>
          <w:ilvl w:val="1"/>
          <w:numId w:val="50"/>
        </w:numPr>
        <w:tabs>
          <w:tab w:val="left" w:pos="1418"/>
        </w:tabs>
        <w:suppressAutoHyphens/>
        <w:ind w:left="0" w:firstLine="567"/>
        <w:rPr>
          <w:sz w:val="24"/>
          <w:szCs w:val="24"/>
        </w:rPr>
      </w:pPr>
      <w:r>
        <w:rPr>
          <w:sz w:val="24"/>
          <w:szCs w:val="24"/>
          <w:lang w:eastAsia="ru-RU"/>
        </w:rPr>
        <w:t xml:space="preserve">Оснований для отказа в приеме </w:t>
      </w:r>
      <w:r>
        <w:rPr>
          <w:sz w:val="24"/>
          <w:szCs w:val="24"/>
        </w:rPr>
        <w:t>и регистрации документов</w:t>
      </w:r>
      <w:r>
        <w:rPr>
          <w:sz w:val="24"/>
          <w:szCs w:val="24"/>
          <w:lang w:eastAsia="ru-RU"/>
        </w:rPr>
        <w:t>, необходимых для предоставления Муниципальной услуги, не предусмотрено.</w:t>
      </w:r>
    </w:p>
    <w:p w:rsidR="006F7751" w:rsidRDefault="00506743">
      <w:pPr>
        <w:pStyle w:val="2-"/>
        <w:numPr>
          <w:ilvl w:val="0"/>
          <w:numId w:val="50"/>
        </w:numPr>
        <w:suppressAutoHyphens/>
        <w:spacing w:line="276" w:lineRule="auto"/>
        <w:ind w:left="0" w:right="567" w:firstLine="567"/>
        <w:outlineLvl w:val="9"/>
        <w:rPr>
          <w:sz w:val="24"/>
          <w:szCs w:val="24"/>
        </w:rPr>
      </w:pPr>
      <w:bookmarkStart w:id="83" w:name="_Toc501467103"/>
      <w:bookmarkStart w:id="84" w:name="_Toc473131331"/>
      <w:bookmarkStart w:id="85" w:name="_Toc490643972"/>
      <w:bookmarkEnd w:id="83"/>
      <w:bookmarkEnd w:id="84"/>
      <w:bookmarkEnd w:id="85"/>
      <w:r>
        <w:rPr>
          <w:sz w:val="24"/>
          <w:szCs w:val="24"/>
        </w:rPr>
        <w:t>Исчерпывающий перечень оснований для отказа в предоставлении Муниципальной услуги</w:t>
      </w:r>
    </w:p>
    <w:p w:rsidR="006F7751" w:rsidRDefault="00506743">
      <w:pPr>
        <w:pStyle w:val="114"/>
        <w:numPr>
          <w:ilvl w:val="1"/>
          <w:numId w:val="50"/>
        </w:numPr>
        <w:suppressAutoHyphens/>
        <w:ind w:left="0" w:firstLine="567"/>
        <w:rPr>
          <w:sz w:val="24"/>
          <w:szCs w:val="24"/>
        </w:rPr>
      </w:pPr>
      <w:r>
        <w:rPr>
          <w:sz w:val="24"/>
          <w:szCs w:val="24"/>
          <w:lang w:eastAsia="ru-RU"/>
        </w:rPr>
        <w:t>Основаниями для отказа в предоставлении Муниципальной услуги являются:</w:t>
      </w:r>
    </w:p>
    <w:p w:rsidR="006F7751" w:rsidRDefault="00506743">
      <w:pPr>
        <w:pStyle w:val="114"/>
        <w:numPr>
          <w:ilvl w:val="2"/>
          <w:numId w:val="50"/>
        </w:numPr>
        <w:suppressAutoHyphens/>
        <w:ind w:left="0" w:firstLine="567"/>
        <w:rPr>
          <w:sz w:val="24"/>
          <w:szCs w:val="24"/>
        </w:rPr>
      </w:pPr>
      <w:r>
        <w:rPr>
          <w:sz w:val="24"/>
          <w:szCs w:val="24"/>
          <w:lang w:eastAsia="ru-RU"/>
        </w:rPr>
        <w:t>Наличие противоречивых сведений в Заявлении и приложенных к нему документах.</w:t>
      </w:r>
    </w:p>
    <w:p w:rsidR="006F7751" w:rsidRDefault="00506743">
      <w:pPr>
        <w:pStyle w:val="114"/>
        <w:numPr>
          <w:ilvl w:val="2"/>
          <w:numId w:val="50"/>
        </w:numPr>
        <w:suppressAutoHyphens/>
        <w:ind w:left="0" w:firstLine="568"/>
        <w:rPr>
          <w:sz w:val="24"/>
          <w:szCs w:val="24"/>
        </w:rPr>
      </w:pPr>
      <w:r>
        <w:rPr>
          <w:sz w:val="24"/>
          <w:szCs w:val="24"/>
          <w:lang w:eastAsia="ru-RU"/>
        </w:rPr>
        <w:t>Предоставление электронных образов оригиналов документов, не позволяющих в полном объеме прочитать текст документа и распознать реквизиты документа.</w:t>
      </w:r>
    </w:p>
    <w:p w:rsidR="006F7751" w:rsidRDefault="00506743">
      <w:pPr>
        <w:pStyle w:val="114"/>
        <w:numPr>
          <w:ilvl w:val="2"/>
          <w:numId w:val="50"/>
        </w:numPr>
        <w:suppressAutoHyphens/>
        <w:ind w:left="0" w:firstLine="568"/>
        <w:rPr>
          <w:sz w:val="24"/>
          <w:szCs w:val="24"/>
        </w:rPr>
      </w:pPr>
      <w:r>
        <w:rPr>
          <w:sz w:val="24"/>
          <w:szCs w:val="24"/>
          <w:lang w:eastAsia="ru-RU"/>
        </w:rPr>
        <w:t>Некорректное заполнение обязательных полей в форме интерактивного Заявления на портале РПГУ или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F7751" w:rsidRDefault="00506743">
      <w:pPr>
        <w:pStyle w:val="114"/>
        <w:numPr>
          <w:ilvl w:val="2"/>
          <w:numId w:val="50"/>
        </w:numPr>
        <w:suppressAutoHyphens/>
        <w:ind w:left="0" w:firstLine="568"/>
        <w:rPr>
          <w:sz w:val="24"/>
          <w:szCs w:val="24"/>
        </w:rPr>
      </w:pPr>
      <w:r>
        <w:rPr>
          <w:sz w:val="24"/>
          <w:szCs w:val="24"/>
          <w:lang w:eastAsia="ru-RU"/>
        </w:rPr>
        <w:t>Несоответствие категории Заявителя кругу лиц, указанных в пункте 2 настоящего Административного регламента.</w:t>
      </w:r>
    </w:p>
    <w:p w:rsidR="006F7751" w:rsidRDefault="00506743">
      <w:pPr>
        <w:pStyle w:val="114"/>
        <w:numPr>
          <w:ilvl w:val="2"/>
          <w:numId w:val="50"/>
        </w:numPr>
        <w:suppressAutoHyphens/>
        <w:ind w:left="0" w:firstLine="568"/>
        <w:rPr>
          <w:sz w:val="24"/>
          <w:szCs w:val="24"/>
        </w:rPr>
      </w:pPr>
      <w:r>
        <w:rPr>
          <w:sz w:val="24"/>
          <w:szCs w:val="24"/>
          <w:lang w:eastAsia="ru-RU"/>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6F7751" w:rsidRDefault="00506743">
      <w:pPr>
        <w:pStyle w:val="114"/>
        <w:numPr>
          <w:ilvl w:val="2"/>
          <w:numId w:val="50"/>
        </w:numPr>
        <w:suppressAutoHyphens/>
        <w:ind w:left="0" w:firstLine="568"/>
        <w:rPr>
          <w:sz w:val="24"/>
          <w:szCs w:val="24"/>
        </w:rPr>
      </w:pPr>
      <w:r>
        <w:rPr>
          <w:sz w:val="24"/>
          <w:szCs w:val="24"/>
          <w:lang w:eastAsia="ru-RU"/>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6F7751" w:rsidRDefault="00506743">
      <w:pPr>
        <w:pStyle w:val="114"/>
        <w:numPr>
          <w:ilvl w:val="2"/>
          <w:numId w:val="50"/>
        </w:numPr>
        <w:suppressAutoHyphens/>
        <w:ind w:left="0" w:firstLine="568"/>
        <w:rPr>
          <w:sz w:val="24"/>
          <w:szCs w:val="24"/>
        </w:rPr>
      </w:pPr>
      <w:r>
        <w:rPr>
          <w:sz w:val="24"/>
          <w:szCs w:val="24"/>
        </w:rPr>
        <w:t xml:space="preserve">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sidR="00580C61">
        <w:rPr>
          <w:sz w:val="24"/>
          <w:szCs w:val="24"/>
        </w:rPr>
        <w:t>Подразделение</w:t>
      </w:r>
      <w:r>
        <w:rPr>
          <w:sz w:val="24"/>
          <w:szCs w:val="24"/>
        </w:rPr>
        <w:t xml:space="preserve"> лично. </w:t>
      </w:r>
    </w:p>
    <w:p w:rsidR="006F7751" w:rsidRDefault="00506743">
      <w:pPr>
        <w:pStyle w:val="114"/>
        <w:numPr>
          <w:ilvl w:val="2"/>
          <w:numId w:val="50"/>
        </w:numPr>
        <w:suppressAutoHyphens/>
        <w:ind w:left="0" w:firstLine="568"/>
        <w:rPr>
          <w:sz w:val="24"/>
          <w:szCs w:val="24"/>
        </w:rPr>
      </w:pPr>
      <w:r>
        <w:rPr>
          <w:sz w:val="24"/>
          <w:szCs w:val="24"/>
        </w:rPr>
        <w:t>Отказ от предоставления Муниципальной услуги не препятствует повторному обращению за предоставлением Муниципальной услуги.</w:t>
      </w:r>
    </w:p>
    <w:p w:rsidR="00AE40DF" w:rsidRPr="001025D4" w:rsidRDefault="002847F9" w:rsidP="00AE40DF">
      <w:pPr>
        <w:pStyle w:val="114"/>
        <w:numPr>
          <w:ilvl w:val="2"/>
          <w:numId w:val="50"/>
        </w:numPr>
        <w:suppressAutoHyphens/>
        <w:ind w:left="0" w:firstLine="568"/>
        <w:rPr>
          <w:sz w:val="24"/>
          <w:szCs w:val="24"/>
        </w:rPr>
      </w:pPr>
      <w:r w:rsidRPr="001025D4">
        <w:rPr>
          <w:sz w:val="24"/>
          <w:szCs w:val="24"/>
        </w:rPr>
        <w:t>Заявителю может быть о</w:t>
      </w:r>
      <w:r w:rsidR="00AE40DF" w:rsidRPr="001025D4">
        <w:rPr>
          <w:sz w:val="24"/>
          <w:szCs w:val="24"/>
        </w:rPr>
        <w:t>тказ</w:t>
      </w:r>
      <w:r w:rsidRPr="001025D4">
        <w:rPr>
          <w:sz w:val="24"/>
          <w:szCs w:val="24"/>
        </w:rPr>
        <w:t xml:space="preserve">ано в </w:t>
      </w:r>
      <w:r w:rsidR="00AE40DF" w:rsidRPr="001025D4">
        <w:rPr>
          <w:sz w:val="24"/>
          <w:szCs w:val="24"/>
        </w:rPr>
        <w:t>предоставлени</w:t>
      </w:r>
      <w:r w:rsidRPr="001025D4">
        <w:rPr>
          <w:sz w:val="24"/>
          <w:szCs w:val="24"/>
        </w:rPr>
        <w:t>и</w:t>
      </w:r>
      <w:r w:rsidR="00AE40DF" w:rsidRPr="001025D4">
        <w:rPr>
          <w:sz w:val="24"/>
          <w:szCs w:val="24"/>
        </w:rPr>
        <w:t xml:space="preserve"> Муниципальной услуги в случае отсутствия  свободных мест в ДОО.</w:t>
      </w:r>
    </w:p>
    <w:p w:rsidR="006F7751" w:rsidRDefault="00506743">
      <w:pPr>
        <w:pStyle w:val="2-"/>
        <w:numPr>
          <w:ilvl w:val="0"/>
          <w:numId w:val="50"/>
        </w:numPr>
        <w:suppressAutoHyphens/>
        <w:ind w:left="0" w:right="567" w:firstLine="567"/>
        <w:outlineLvl w:val="9"/>
        <w:rPr>
          <w:sz w:val="24"/>
          <w:szCs w:val="24"/>
        </w:rPr>
      </w:pPr>
      <w:bookmarkStart w:id="86" w:name="_Toc501467104"/>
      <w:bookmarkStart w:id="87" w:name="_Toc473131332"/>
      <w:bookmarkStart w:id="88" w:name="_Toc490643973"/>
      <w:bookmarkStart w:id="89" w:name="_Toc437973290"/>
      <w:bookmarkStart w:id="90" w:name="_Toc438110031"/>
      <w:bookmarkStart w:id="91" w:name="_Toc438376235"/>
      <w:r>
        <w:rPr>
          <w:sz w:val="24"/>
          <w:szCs w:val="24"/>
        </w:rPr>
        <w:t xml:space="preserve">Порядок, размер и основания взимания государственной пошлины или иной платы, взимаемой за предоставление </w:t>
      </w:r>
      <w:bookmarkEnd w:id="86"/>
      <w:bookmarkEnd w:id="87"/>
      <w:bookmarkEnd w:id="88"/>
      <w:bookmarkEnd w:id="89"/>
      <w:bookmarkEnd w:id="90"/>
      <w:bookmarkEnd w:id="91"/>
      <w:r>
        <w:rPr>
          <w:sz w:val="24"/>
          <w:szCs w:val="24"/>
        </w:rPr>
        <w:t>Муниципальной услуги</w:t>
      </w:r>
    </w:p>
    <w:p w:rsidR="006F7751" w:rsidRDefault="00506743">
      <w:pPr>
        <w:pStyle w:val="114"/>
        <w:numPr>
          <w:ilvl w:val="1"/>
          <w:numId w:val="50"/>
        </w:numPr>
        <w:suppressAutoHyphens/>
        <w:ind w:left="0" w:right="567" w:firstLine="567"/>
        <w:rPr>
          <w:sz w:val="24"/>
          <w:szCs w:val="24"/>
        </w:rPr>
      </w:pPr>
      <w:r>
        <w:rPr>
          <w:sz w:val="24"/>
          <w:szCs w:val="24"/>
          <w:lang w:eastAsia="ru-RU"/>
        </w:rPr>
        <w:t>Муниципальная услуга предоставляется бесплатно.</w:t>
      </w:r>
    </w:p>
    <w:p w:rsidR="006F7751" w:rsidRDefault="00506743">
      <w:pPr>
        <w:pStyle w:val="2-"/>
        <w:numPr>
          <w:ilvl w:val="0"/>
          <w:numId w:val="50"/>
        </w:numPr>
        <w:suppressAutoHyphens/>
        <w:ind w:left="0" w:right="567" w:firstLine="567"/>
        <w:outlineLvl w:val="9"/>
        <w:rPr>
          <w:sz w:val="24"/>
          <w:szCs w:val="24"/>
        </w:rPr>
      </w:pPr>
      <w:bookmarkStart w:id="92" w:name="_Toc501467105"/>
      <w:bookmarkStart w:id="93" w:name="_Toc473131333"/>
      <w:bookmarkStart w:id="94" w:name="_Toc490643974"/>
      <w:bookmarkEnd w:id="92"/>
      <w:bookmarkEnd w:id="93"/>
      <w:bookmarkEnd w:id="94"/>
      <w:r>
        <w:rPr>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6F7751" w:rsidRDefault="00506743">
      <w:pPr>
        <w:pStyle w:val="114"/>
        <w:numPr>
          <w:ilvl w:val="1"/>
          <w:numId w:val="50"/>
        </w:numPr>
        <w:suppressAutoHyphens/>
        <w:ind w:left="0" w:firstLine="567"/>
        <w:rPr>
          <w:sz w:val="24"/>
          <w:szCs w:val="24"/>
        </w:rPr>
      </w:pPr>
      <w:r>
        <w:rPr>
          <w:sz w:val="24"/>
          <w:szCs w:val="24"/>
          <w:lang w:eastAsia="ru-RU"/>
        </w:rPr>
        <w:t>Перечень Услуг, необходимых и обязательных для предоставления Муниципальной услуги, отсутствует.</w:t>
      </w:r>
    </w:p>
    <w:p w:rsidR="006F7751" w:rsidRDefault="00506743">
      <w:pPr>
        <w:pStyle w:val="2-"/>
        <w:numPr>
          <w:ilvl w:val="0"/>
          <w:numId w:val="50"/>
        </w:numPr>
        <w:suppressAutoHyphens/>
        <w:ind w:left="0" w:right="567" w:firstLine="567"/>
        <w:outlineLvl w:val="9"/>
        <w:rPr>
          <w:sz w:val="24"/>
          <w:szCs w:val="24"/>
        </w:rPr>
      </w:pPr>
      <w:bookmarkStart w:id="95" w:name="_Toc501467106"/>
      <w:bookmarkStart w:id="96" w:name="_Toc473131334"/>
      <w:bookmarkStart w:id="97" w:name="_Toc490643975"/>
      <w:bookmarkEnd w:id="95"/>
      <w:bookmarkEnd w:id="96"/>
      <w:bookmarkEnd w:id="97"/>
      <w:r>
        <w:rPr>
          <w:sz w:val="24"/>
          <w:szCs w:val="24"/>
        </w:rPr>
        <w:t>Способы предоставления Заявителем документов, необходимых для получения Муниципальной услуги</w:t>
      </w:r>
    </w:p>
    <w:p w:rsidR="006F7751" w:rsidRDefault="00506743">
      <w:pPr>
        <w:pStyle w:val="114"/>
        <w:numPr>
          <w:ilvl w:val="1"/>
          <w:numId w:val="50"/>
        </w:numPr>
        <w:suppressAutoHyphens/>
        <w:ind w:left="0" w:firstLine="567"/>
        <w:rPr>
          <w:sz w:val="24"/>
          <w:szCs w:val="24"/>
        </w:rPr>
      </w:pPr>
      <w:r>
        <w:rPr>
          <w:sz w:val="24"/>
          <w:szCs w:val="24"/>
          <w:lang w:eastAsia="ru-RU"/>
        </w:rPr>
        <w:t>Обращение Заявителя (представителя Заявителя) на РПГУ для получения Муниципальной услуги:</w:t>
      </w:r>
    </w:p>
    <w:p w:rsidR="006F7751" w:rsidRDefault="00506743">
      <w:pPr>
        <w:pStyle w:val="1110"/>
        <w:numPr>
          <w:ilvl w:val="2"/>
          <w:numId w:val="50"/>
        </w:numPr>
        <w:suppressAutoHyphens/>
        <w:ind w:left="0" w:firstLine="567"/>
        <w:rPr>
          <w:sz w:val="24"/>
          <w:szCs w:val="24"/>
        </w:rPr>
      </w:pPr>
      <w:r>
        <w:rPr>
          <w:sz w:val="24"/>
          <w:szCs w:val="24"/>
        </w:rPr>
        <w:t xml:space="preserve">Заявитель (представитель Заявителя) авторизуется на РПГУ одним из доступных способов авторизации, затем заполняет интерактивную форму Заявления с приложением электронных образов оригиналов документов, необходимых для предоставления Муниципальной услуги. </w:t>
      </w:r>
    </w:p>
    <w:p w:rsidR="006F7751" w:rsidRDefault="00506743">
      <w:pPr>
        <w:pStyle w:val="1110"/>
        <w:numPr>
          <w:ilvl w:val="2"/>
          <w:numId w:val="50"/>
        </w:numPr>
        <w:suppressAutoHyphens/>
        <w:spacing w:line="240" w:lineRule="auto"/>
        <w:ind w:left="0" w:firstLine="567"/>
        <w:rPr>
          <w:sz w:val="24"/>
          <w:szCs w:val="24"/>
        </w:rPr>
      </w:pPr>
      <w:r>
        <w:rPr>
          <w:sz w:val="24"/>
          <w:szCs w:val="24"/>
        </w:rPr>
        <w:t xml:space="preserve">Отправленное Заявление и электронные образы оригиналов документов поступают и регистрируются в ЕИСДОУ с сохранением даты и времени подачи в соответствии с пунктом 8.1. настоящего Административного регламента. </w:t>
      </w:r>
    </w:p>
    <w:p w:rsidR="006F7751" w:rsidRDefault="00506743">
      <w:pPr>
        <w:pStyle w:val="1110"/>
        <w:numPr>
          <w:ilvl w:val="2"/>
          <w:numId w:val="50"/>
        </w:numPr>
        <w:suppressAutoHyphens/>
        <w:spacing w:line="240" w:lineRule="auto"/>
        <w:ind w:left="0" w:firstLine="567"/>
        <w:rPr>
          <w:sz w:val="24"/>
          <w:szCs w:val="24"/>
        </w:rPr>
      </w:pPr>
      <w:r>
        <w:rPr>
          <w:sz w:val="24"/>
          <w:szCs w:val="24"/>
        </w:rPr>
        <w:t>Проверить статус заявления и положение ребенка в очередности можно через РПГУ по серии и номеру свидетельства о рождении.</w:t>
      </w:r>
    </w:p>
    <w:p w:rsidR="006F7751" w:rsidRDefault="00506743">
      <w:pPr>
        <w:pStyle w:val="114"/>
        <w:numPr>
          <w:ilvl w:val="1"/>
          <w:numId w:val="50"/>
        </w:numPr>
        <w:suppressAutoHyphens/>
        <w:ind w:left="0" w:firstLine="567"/>
        <w:rPr>
          <w:sz w:val="24"/>
          <w:szCs w:val="24"/>
          <w:lang w:eastAsia="ru-RU"/>
        </w:rPr>
      </w:pPr>
      <w:r>
        <w:rPr>
          <w:sz w:val="24"/>
          <w:szCs w:val="24"/>
          <w:lang w:eastAsia="ru-RU"/>
        </w:rPr>
        <w:t>Обращение Заявителя (представителя Заявителя) для получения Муниципальной услуги  посредством ЕПГУ:</w:t>
      </w:r>
    </w:p>
    <w:p w:rsidR="006F7751" w:rsidRDefault="00506743">
      <w:pPr>
        <w:pStyle w:val="1110"/>
        <w:numPr>
          <w:ilvl w:val="2"/>
          <w:numId w:val="50"/>
        </w:numPr>
        <w:suppressAutoHyphens/>
        <w:ind w:left="0" w:firstLine="567"/>
        <w:rPr>
          <w:sz w:val="24"/>
          <w:szCs w:val="24"/>
        </w:rPr>
      </w:pPr>
      <w:r>
        <w:rPr>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отправляется вместе с прикрепленными электронными образами документов, указанных в пунктах 10 и 11 настоящего Административного регламента. </w:t>
      </w:r>
    </w:p>
    <w:p w:rsidR="002E4BA7" w:rsidRPr="00580C61" w:rsidRDefault="00506743" w:rsidP="002E4BA7">
      <w:pPr>
        <w:pStyle w:val="1110"/>
        <w:spacing w:line="240" w:lineRule="auto"/>
        <w:ind w:firstLine="567"/>
        <w:rPr>
          <w:sz w:val="24"/>
          <w:szCs w:val="24"/>
        </w:rPr>
      </w:pPr>
      <w:r>
        <w:rPr>
          <w:sz w:val="24"/>
          <w:szCs w:val="24"/>
        </w:rPr>
        <w:t xml:space="preserve">16.2.2. Отправленное Заявление и документы поступают и регистрируются в ЕИСДОУ с сохранением даты и времени подачи в соответствии с пунктом 8.1. настоящего Административного регламента. </w:t>
      </w:r>
    </w:p>
    <w:p w:rsidR="006F7751" w:rsidRDefault="00506743">
      <w:pPr>
        <w:pStyle w:val="114"/>
        <w:numPr>
          <w:ilvl w:val="1"/>
          <w:numId w:val="50"/>
        </w:numPr>
        <w:suppressAutoHyphens/>
        <w:ind w:left="0" w:firstLine="567"/>
        <w:rPr>
          <w:sz w:val="24"/>
          <w:szCs w:val="24"/>
          <w:lang w:eastAsia="ru-RU"/>
        </w:rPr>
      </w:pPr>
      <w:r>
        <w:rPr>
          <w:sz w:val="24"/>
          <w:szCs w:val="24"/>
          <w:lang w:eastAsia="ru-RU"/>
        </w:rPr>
        <w:t>Обращение Заявителя (представителя Заявителя) для получения Муниципальной услуги  посредством МФЦ:</w:t>
      </w:r>
    </w:p>
    <w:p w:rsidR="002E4BA7" w:rsidRPr="00580C61" w:rsidRDefault="00506743" w:rsidP="002E4BA7">
      <w:pPr>
        <w:pStyle w:val="114"/>
        <w:tabs>
          <w:tab w:val="left" w:pos="570"/>
        </w:tabs>
        <w:rPr>
          <w:sz w:val="24"/>
          <w:szCs w:val="24"/>
        </w:rPr>
      </w:pPr>
      <w:r>
        <w:rPr>
          <w:sz w:val="24"/>
          <w:szCs w:val="24"/>
          <w:lang w:eastAsia="ru-RU"/>
        </w:rPr>
        <w:t xml:space="preserve">          16.3.1. Заявитель (представитель Заявителя) имеет возможность подать документы для </w:t>
      </w:r>
      <w:r>
        <w:rPr>
          <w:sz w:val="24"/>
          <w:szCs w:val="24"/>
        </w:rPr>
        <w:t xml:space="preserve"> получения Муниципальной услуги</w:t>
      </w:r>
      <w:r>
        <w:rPr>
          <w:sz w:val="24"/>
          <w:szCs w:val="24"/>
          <w:lang w:eastAsia="ru-RU"/>
        </w:rPr>
        <w:t xml:space="preserve"> в МФЦ в составе комплексных услуг «Рождение ребенка» и «Смена места жительства».</w:t>
      </w:r>
    </w:p>
    <w:p w:rsidR="002E4BA7" w:rsidRPr="00580C61" w:rsidRDefault="00506743" w:rsidP="002E4BA7">
      <w:pPr>
        <w:pStyle w:val="114"/>
        <w:rPr>
          <w:sz w:val="24"/>
          <w:szCs w:val="24"/>
          <w:lang w:eastAsia="ru-RU"/>
        </w:rPr>
      </w:pPr>
      <w:r>
        <w:rPr>
          <w:sz w:val="24"/>
          <w:szCs w:val="24"/>
          <w:lang w:eastAsia="ru-RU"/>
        </w:rPr>
        <w:t xml:space="preserve">         16.3.2. Прием документов в МФЦ для </w:t>
      </w:r>
      <w:r>
        <w:rPr>
          <w:sz w:val="24"/>
          <w:szCs w:val="24"/>
        </w:rPr>
        <w:t xml:space="preserve"> получения Муниципальной услуги</w:t>
      </w:r>
      <w:r>
        <w:rPr>
          <w:sz w:val="24"/>
          <w:szCs w:val="24"/>
          <w:lang w:eastAsia="ru-RU"/>
        </w:rPr>
        <w:t xml:space="preserve"> в составе комплексных услуг осуществляется в соответствии с Порядком предоставления комплексных услуг в МФЦ.</w:t>
      </w:r>
    </w:p>
    <w:p w:rsidR="006F7751" w:rsidRDefault="00506743">
      <w:pPr>
        <w:pStyle w:val="114"/>
        <w:numPr>
          <w:ilvl w:val="1"/>
          <w:numId w:val="50"/>
        </w:numPr>
        <w:suppressAutoHyphens/>
        <w:ind w:left="0" w:firstLine="567"/>
        <w:rPr>
          <w:sz w:val="24"/>
          <w:szCs w:val="24"/>
          <w:lang w:eastAsia="ru-RU"/>
        </w:rPr>
      </w:pPr>
      <w:r>
        <w:rPr>
          <w:sz w:val="24"/>
          <w:szCs w:val="24"/>
          <w:lang w:eastAsia="ru-RU"/>
        </w:rPr>
        <w:t xml:space="preserve"> Заявитель (представитель Заявителя)  может  выбрать не более трех ДОО.</w:t>
      </w:r>
    </w:p>
    <w:p w:rsidR="006F7751" w:rsidRDefault="00506743">
      <w:pPr>
        <w:pStyle w:val="114"/>
        <w:numPr>
          <w:ilvl w:val="1"/>
          <w:numId w:val="50"/>
        </w:numPr>
        <w:suppressAutoHyphens/>
        <w:ind w:left="0" w:firstLine="567"/>
        <w:rPr>
          <w:sz w:val="24"/>
          <w:szCs w:val="24"/>
          <w:lang w:eastAsia="ru-RU"/>
        </w:rPr>
      </w:pPr>
      <w:r>
        <w:rPr>
          <w:sz w:val="24"/>
          <w:szCs w:val="24"/>
          <w:lang w:eastAsia="ru-RU"/>
        </w:rPr>
        <w:t>Заявитель (представитель Заявителя) имеет право до начала комплектования в срок, указанный в пункте 8.2.1. настоящего Административного регламента, внести изменения в Заявление с сохранением первоначальной даты постановки ребенка на учет.</w:t>
      </w:r>
    </w:p>
    <w:p w:rsidR="002E4BA7" w:rsidRPr="00580C61" w:rsidRDefault="00506743" w:rsidP="002E4BA7">
      <w:pPr>
        <w:pStyle w:val="1110"/>
        <w:ind w:firstLine="567"/>
        <w:rPr>
          <w:sz w:val="24"/>
          <w:szCs w:val="24"/>
        </w:rPr>
      </w:pPr>
      <w:r>
        <w:rPr>
          <w:sz w:val="24"/>
          <w:szCs w:val="24"/>
        </w:rPr>
        <w:t>16.</w:t>
      </w:r>
      <w:r w:rsidR="006B0CC4">
        <w:rPr>
          <w:sz w:val="24"/>
          <w:szCs w:val="24"/>
        </w:rPr>
        <w:t>5</w:t>
      </w:r>
      <w:r>
        <w:rPr>
          <w:sz w:val="24"/>
          <w:szCs w:val="24"/>
        </w:rPr>
        <w:t>.1.  Для внесения изменения в заявление, поданное ранее через РПГУ или ЕПГУ, Заявителю (представителю Заявителя) необходимо на РПГУ или ЕПГУ выбрать раздел «Изменение заявления».</w:t>
      </w:r>
    </w:p>
    <w:p w:rsidR="002E4BA7" w:rsidRPr="00580C61" w:rsidRDefault="00506743" w:rsidP="002E4BA7">
      <w:pPr>
        <w:pStyle w:val="1110"/>
        <w:ind w:firstLine="568"/>
        <w:rPr>
          <w:sz w:val="24"/>
          <w:szCs w:val="24"/>
        </w:rPr>
      </w:pPr>
      <w:r>
        <w:rPr>
          <w:sz w:val="24"/>
          <w:szCs w:val="24"/>
        </w:rPr>
        <w:t>16.</w:t>
      </w:r>
      <w:r w:rsidR="006B0CC4">
        <w:rPr>
          <w:sz w:val="24"/>
          <w:szCs w:val="24"/>
        </w:rPr>
        <w:t>5</w:t>
      </w:r>
      <w:r>
        <w:rPr>
          <w:sz w:val="24"/>
          <w:szCs w:val="24"/>
        </w:rPr>
        <w:t>.2.  Заявитель (представитель Заявителя) имеет право внести следующие изменения в заявление:</w:t>
      </w:r>
    </w:p>
    <w:p w:rsidR="002E4BA7" w:rsidRPr="00580C61" w:rsidRDefault="00506743" w:rsidP="002E4BA7">
      <w:pPr>
        <w:spacing w:after="0" w:line="240" w:lineRule="auto"/>
        <w:ind w:firstLine="709"/>
        <w:jc w:val="both"/>
        <w:rPr>
          <w:rFonts w:ascii="Times New Roman" w:hAnsi="Times New Roman"/>
          <w:sz w:val="24"/>
          <w:szCs w:val="24"/>
        </w:rPr>
      </w:pPr>
      <w:r>
        <w:rPr>
          <w:rFonts w:ascii="Times New Roman" w:eastAsia="Times New Roman" w:hAnsi="Times New Roman"/>
          <w:color w:val="000000"/>
          <w:sz w:val="24"/>
          <w:szCs w:val="24"/>
        </w:rPr>
        <w:t>а) изменить список выбранных ДОО (в рамках муниципального образования Московской области, в котором Заявитель</w:t>
      </w:r>
      <w:r w:rsidRPr="00506743">
        <w:rPr>
          <w:rFonts w:ascii="Times New Roman" w:hAnsi="Times New Roman"/>
          <w:sz w:val="24"/>
          <w:szCs w:val="24"/>
        </w:rPr>
        <w:t xml:space="preserve"> (представитель Заявителя)</w:t>
      </w:r>
      <w:r>
        <w:rPr>
          <w:rFonts w:ascii="Times New Roman" w:eastAsia="Times New Roman" w:hAnsi="Times New Roman"/>
          <w:color w:val="000000"/>
          <w:sz w:val="24"/>
          <w:szCs w:val="24"/>
        </w:rPr>
        <w:t xml:space="preserve"> получает Муниципальную услугу) и порядок их по приоритетам;</w:t>
      </w:r>
    </w:p>
    <w:p w:rsidR="002E4BA7" w:rsidRPr="00580C61" w:rsidRDefault="00506743" w:rsidP="002E4BA7">
      <w:pPr>
        <w:spacing w:after="0" w:line="240" w:lineRule="auto"/>
        <w:ind w:firstLine="709"/>
        <w:jc w:val="both"/>
        <w:rPr>
          <w:rFonts w:ascii="Times New Roman" w:hAnsi="Times New Roman"/>
          <w:sz w:val="24"/>
          <w:szCs w:val="24"/>
        </w:rPr>
      </w:pPr>
      <w:r>
        <w:rPr>
          <w:rFonts w:ascii="Times New Roman" w:eastAsia="Times New Roman" w:hAnsi="Times New Roman"/>
          <w:color w:val="000000"/>
          <w:sz w:val="24"/>
          <w:szCs w:val="24"/>
        </w:rPr>
        <w:t>б) изменить поле «Предлагать иные варианты» (согласие или отказ на предложение других ДОО, в случае не предоставления места в выбранных ДОО);</w:t>
      </w:r>
    </w:p>
    <w:p w:rsidR="002E4BA7" w:rsidRPr="00580C61" w:rsidRDefault="00506743" w:rsidP="002E4BA7">
      <w:pPr>
        <w:spacing w:after="0" w:line="240" w:lineRule="auto"/>
        <w:ind w:firstLine="709"/>
        <w:jc w:val="both"/>
        <w:rPr>
          <w:rFonts w:ascii="Times New Roman" w:hAnsi="Times New Roman"/>
          <w:sz w:val="24"/>
          <w:szCs w:val="24"/>
        </w:rPr>
      </w:pPr>
      <w:r>
        <w:rPr>
          <w:rFonts w:ascii="Times New Roman" w:hAnsi="Times New Roman"/>
          <w:sz w:val="24"/>
          <w:szCs w:val="24"/>
        </w:rPr>
        <w:t>в) изменить ранее выбранный год поступления ребенка в ДОО</w:t>
      </w:r>
      <w:r>
        <w:rPr>
          <w:rFonts w:ascii="Times New Roman" w:eastAsia="Times New Roman" w:hAnsi="Times New Roman"/>
          <w:color w:val="000000"/>
          <w:sz w:val="24"/>
          <w:szCs w:val="24"/>
        </w:rPr>
        <w:t xml:space="preserve"> (редактируется на </w:t>
      </w:r>
      <w:r>
        <w:rPr>
          <w:rFonts w:ascii="Times New Roman" w:eastAsia="Times New Roman" w:hAnsi="Times New Roman"/>
          <w:sz w:val="24"/>
          <w:szCs w:val="24"/>
        </w:rPr>
        <w:t>последующие учебные года);</w:t>
      </w:r>
    </w:p>
    <w:p w:rsidR="002E4BA7" w:rsidRPr="00580C61" w:rsidRDefault="00506743" w:rsidP="002E4BA7">
      <w:pPr>
        <w:pStyle w:val="2f6"/>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г) изменить адрес регистрации (внутри одного муниципального образования Московской области);</w:t>
      </w:r>
    </w:p>
    <w:p w:rsidR="002E4BA7" w:rsidRPr="00580C61" w:rsidRDefault="00506743" w:rsidP="002E4BA7">
      <w:pPr>
        <w:pStyle w:val="2f6"/>
        <w:spacing w:after="0" w:line="240" w:lineRule="auto"/>
        <w:ind w:left="709"/>
        <w:jc w:val="both"/>
        <w:rPr>
          <w:rFonts w:ascii="Times New Roman" w:hAnsi="Times New Roman"/>
          <w:sz w:val="24"/>
          <w:szCs w:val="24"/>
        </w:rPr>
      </w:pPr>
      <w:r>
        <w:rPr>
          <w:rFonts w:ascii="Times New Roman" w:eastAsia="Times New Roman" w:hAnsi="Times New Roman"/>
          <w:color w:val="000000"/>
          <w:sz w:val="24"/>
          <w:szCs w:val="24"/>
        </w:rPr>
        <w:t>д) изменить льготную категорию.</w:t>
      </w:r>
    </w:p>
    <w:p w:rsidR="002E4BA7" w:rsidRPr="00580C61" w:rsidRDefault="00506743" w:rsidP="002E4BA7">
      <w:pPr>
        <w:pStyle w:val="2f6"/>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Изменения фиксируются в ЕИСДОУ с момента внесения их на РПГУ или ЕПГУ. Подтверждение изменений в Подразделении не требуется. </w:t>
      </w:r>
    </w:p>
    <w:p w:rsidR="006F7751" w:rsidRDefault="00506743">
      <w:pPr>
        <w:pStyle w:val="114"/>
        <w:numPr>
          <w:ilvl w:val="1"/>
          <w:numId w:val="50"/>
        </w:numPr>
        <w:suppressAutoHyphens/>
        <w:ind w:left="0" w:firstLine="567"/>
        <w:rPr>
          <w:sz w:val="24"/>
          <w:szCs w:val="24"/>
          <w:lang w:eastAsia="ru-RU"/>
        </w:rPr>
      </w:pPr>
      <w:r>
        <w:rPr>
          <w:sz w:val="24"/>
          <w:szCs w:val="24"/>
          <w:lang w:eastAsia="ru-RU"/>
        </w:rPr>
        <w:t>Порядок комплектования ДОО:</w:t>
      </w:r>
    </w:p>
    <w:p w:rsidR="006F7751" w:rsidRDefault="00506743">
      <w:pPr>
        <w:pStyle w:val="114"/>
        <w:numPr>
          <w:ilvl w:val="2"/>
          <w:numId w:val="50"/>
        </w:numPr>
        <w:suppressAutoHyphens/>
        <w:ind w:left="0" w:firstLine="567"/>
        <w:rPr>
          <w:sz w:val="24"/>
          <w:szCs w:val="24"/>
        </w:rPr>
      </w:pPr>
      <w:r>
        <w:rPr>
          <w:sz w:val="24"/>
          <w:szCs w:val="24"/>
        </w:rPr>
        <w:t>Комплектование ДОО осуществляется Подразделением посредством ЕИСДОУ, в автоматическом режиме с учетом:</w:t>
      </w:r>
    </w:p>
    <w:p w:rsidR="002E4BA7" w:rsidRPr="00580C61" w:rsidRDefault="00506743" w:rsidP="002E4BA7">
      <w:pPr>
        <w:pStyle w:val="1110"/>
        <w:ind w:firstLine="567"/>
        <w:rPr>
          <w:sz w:val="24"/>
          <w:szCs w:val="24"/>
        </w:rPr>
      </w:pPr>
      <w:r>
        <w:rPr>
          <w:sz w:val="24"/>
          <w:szCs w:val="24"/>
        </w:rPr>
        <w:t>а) даты постановки на учет ребенка для направления в ДОО;</w:t>
      </w:r>
    </w:p>
    <w:p w:rsidR="002E4BA7" w:rsidRPr="00580C61" w:rsidRDefault="00506743" w:rsidP="002E4BA7">
      <w:pPr>
        <w:tabs>
          <w:tab w:val="left" w:pos="1134"/>
        </w:tabs>
        <w:spacing w:after="0" w:line="259" w:lineRule="auto"/>
        <w:ind w:left="360" w:firstLine="207"/>
        <w:jc w:val="both"/>
        <w:rPr>
          <w:rFonts w:ascii="Times New Roman" w:hAnsi="Times New Roman"/>
          <w:sz w:val="24"/>
          <w:szCs w:val="24"/>
        </w:rPr>
      </w:pPr>
      <w:r>
        <w:rPr>
          <w:rFonts w:ascii="Times New Roman" w:hAnsi="Times New Roman"/>
          <w:sz w:val="24"/>
          <w:szCs w:val="24"/>
        </w:rPr>
        <w:t>б) возрастных категорий детей;</w:t>
      </w:r>
    </w:p>
    <w:p w:rsidR="002E4BA7" w:rsidRPr="00580C61" w:rsidRDefault="00506743" w:rsidP="002E4BA7">
      <w:pPr>
        <w:tabs>
          <w:tab w:val="left" w:pos="1134"/>
        </w:tabs>
        <w:spacing w:after="0" w:line="259" w:lineRule="auto"/>
        <w:ind w:left="360" w:firstLine="207"/>
        <w:jc w:val="both"/>
        <w:rPr>
          <w:rFonts w:ascii="Times New Roman" w:hAnsi="Times New Roman"/>
          <w:sz w:val="24"/>
          <w:szCs w:val="24"/>
        </w:rPr>
      </w:pPr>
      <w:r>
        <w:rPr>
          <w:rFonts w:ascii="Times New Roman" w:hAnsi="Times New Roman"/>
          <w:sz w:val="24"/>
          <w:szCs w:val="24"/>
        </w:rPr>
        <w:t>в) права на льготное получение услуги;</w:t>
      </w:r>
    </w:p>
    <w:p w:rsidR="002E4BA7" w:rsidRPr="00580C61" w:rsidRDefault="00506743" w:rsidP="002E4BA7">
      <w:pPr>
        <w:pStyle w:val="2f6"/>
        <w:tabs>
          <w:tab w:val="left" w:pos="1134"/>
        </w:tabs>
        <w:spacing w:after="0" w:line="259" w:lineRule="auto"/>
        <w:ind w:left="567"/>
        <w:jc w:val="both"/>
        <w:rPr>
          <w:rFonts w:ascii="Times New Roman" w:hAnsi="Times New Roman"/>
          <w:sz w:val="24"/>
          <w:szCs w:val="24"/>
        </w:rPr>
      </w:pPr>
      <w:r>
        <w:rPr>
          <w:rFonts w:ascii="Times New Roman" w:hAnsi="Times New Roman"/>
          <w:sz w:val="24"/>
          <w:szCs w:val="24"/>
        </w:rPr>
        <w:t>г) наличия свободных мест в ДОО для каждой возрастной категории детей;</w:t>
      </w:r>
    </w:p>
    <w:p w:rsidR="002E4BA7" w:rsidRPr="00580C61" w:rsidRDefault="00506743" w:rsidP="002E4BA7">
      <w:pPr>
        <w:tabs>
          <w:tab w:val="left" w:pos="1134"/>
        </w:tabs>
        <w:spacing w:after="0" w:line="259" w:lineRule="auto"/>
        <w:ind w:left="360" w:firstLine="207"/>
        <w:jc w:val="both"/>
        <w:rPr>
          <w:rFonts w:ascii="Times New Roman" w:hAnsi="Times New Roman"/>
          <w:sz w:val="24"/>
          <w:szCs w:val="24"/>
        </w:rPr>
      </w:pPr>
      <w:r>
        <w:rPr>
          <w:rFonts w:ascii="Times New Roman" w:hAnsi="Times New Roman"/>
          <w:sz w:val="24"/>
          <w:szCs w:val="24"/>
        </w:rPr>
        <w:t>д) даты желаемого зачисления в ДОО;</w:t>
      </w:r>
    </w:p>
    <w:p w:rsidR="002E4BA7" w:rsidRPr="00580C61" w:rsidRDefault="00506743" w:rsidP="002E4BA7">
      <w:pPr>
        <w:shd w:val="clear" w:color="auto" w:fill="FFFFFF"/>
        <w:tabs>
          <w:tab w:val="left" w:pos="1134"/>
        </w:tabs>
        <w:spacing w:after="0" w:line="259" w:lineRule="auto"/>
        <w:ind w:firstLine="567"/>
        <w:jc w:val="both"/>
        <w:rPr>
          <w:rFonts w:ascii="Times New Roman" w:hAnsi="Times New Roman"/>
          <w:sz w:val="24"/>
          <w:szCs w:val="24"/>
        </w:rPr>
      </w:pPr>
      <w:r>
        <w:rPr>
          <w:rFonts w:ascii="Times New Roman" w:hAnsi="Times New Roman"/>
          <w:sz w:val="24"/>
          <w:szCs w:val="24"/>
        </w:rPr>
        <w:t>е) закрепления ДОО за конкретными территориями указать наименование муниципального образования Московской области (указать наименование муниципального образования Московской области).</w:t>
      </w:r>
    </w:p>
    <w:p w:rsidR="006F7751" w:rsidRDefault="00506743">
      <w:pPr>
        <w:pStyle w:val="114"/>
        <w:numPr>
          <w:ilvl w:val="2"/>
          <w:numId w:val="50"/>
        </w:numPr>
        <w:suppressAutoHyphens/>
        <w:ind w:left="0" w:firstLine="567"/>
        <w:rPr>
          <w:sz w:val="24"/>
          <w:szCs w:val="24"/>
        </w:rPr>
      </w:pPr>
      <w:r>
        <w:rPr>
          <w:sz w:val="24"/>
          <w:szCs w:val="24"/>
        </w:rPr>
        <w:t xml:space="preserve">Перед комплектованием ДОО (до 1 апреля текущего учебного года) руководители ДОО представляют в </w:t>
      </w:r>
      <w:r w:rsidR="00580C61">
        <w:rPr>
          <w:sz w:val="24"/>
          <w:szCs w:val="24"/>
        </w:rPr>
        <w:t>Подразделение</w:t>
      </w:r>
      <w:r>
        <w:rPr>
          <w:sz w:val="24"/>
          <w:szCs w:val="24"/>
        </w:rPr>
        <w:t xml:space="preserve"> сведения о количестве свободных мест на очередной учебный год по каждой возрастной категории детей. </w:t>
      </w:r>
    </w:p>
    <w:p w:rsidR="006F7751" w:rsidRDefault="00506743">
      <w:pPr>
        <w:pStyle w:val="114"/>
        <w:numPr>
          <w:ilvl w:val="2"/>
          <w:numId w:val="50"/>
        </w:numPr>
        <w:suppressAutoHyphens/>
        <w:ind w:left="0" w:firstLine="567"/>
        <w:rPr>
          <w:sz w:val="24"/>
          <w:szCs w:val="24"/>
        </w:rPr>
      </w:pPr>
      <w:r>
        <w:rPr>
          <w:sz w:val="24"/>
          <w:szCs w:val="24"/>
        </w:rPr>
        <w:t>При ежегодном комплектовании ДОО возраст ребенка определяется на 1 сентября нового учебного года. Возрастные категории рассчитываются автоматически. Все дети внутри своей возрастной категории упорядочиваются по дате постановке на учет с учетом критериев, указанных в п. 16.5.1. настоящего Административного регламента.</w:t>
      </w:r>
    </w:p>
    <w:p w:rsidR="006F7751" w:rsidRDefault="00506743">
      <w:pPr>
        <w:pStyle w:val="114"/>
        <w:numPr>
          <w:ilvl w:val="2"/>
          <w:numId w:val="50"/>
        </w:numPr>
        <w:suppressAutoHyphens/>
        <w:ind w:left="0" w:firstLine="567"/>
        <w:rPr>
          <w:sz w:val="24"/>
          <w:szCs w:val="24"/>
        </w:rPr>
      </w:pPr>
      <w:r>
        <w:rPr>
          <w:sz w:val="24"/>
          <w:szCs w:val="24"/>
        </w:rPr>
        <w:t>Изменение расчета возраста с 1 сентября текущего года на 1 сентября следующего учебного года осуществляется автоматически на начало нового учебного года.</w:t>
      </w:r>
    </w:p>
    <w:p w:rsidR="006F7751" w:rsidRDefault="00506743">
      <w:pPr>
        <w:pStyle w:val="114"/>
        <w:numPr>
          <w:ilvl w:val="2"/>
          <w:numId w:val="50"/>
        </w:numPr>
        <w:suppressAutoHyphens/>
        <w:ind w:left="0" w:firstLine="567"/>
        <w:rPr>
          <w:sz w:val="24"/>
          <w:szCs w:val="24"/>
        </w:rPr>
      </w:pPr>
      <w:r>
        <w:rPr>
          <w:sz w:val="24"/>
          <w:szCs w:val="24"/>
        </w:rPr>
        <w:t xml:space="preserve">При изменении расчета возраста дети, находящиеся в очереди, переводятся в следующую возрастную категорию и выстраиваются внутри своей возрастной категории по дате постановки на учет, закреплением за территорией, с учетом наличия права на льготное получение Муниципальной услуги.  Изменение возрастной категории может приводить к уменьшению или увеличению номера очереди, при этом дата постановки на учет остается неизменной. </w:t>
      </w:r>
    </w:p>
    <w:p w:rsidR="006F7751" w:rsidRDefault="00506743">
      <w:pPr>
        <w:pStyle w:val="114"/>
        <w:numPr>
          <w:ilvl w:val="2"/>
          <w:numId w:val="50"/>
        </w:numPr>
        <w:suppressAutoHyphens/>
        <w:ind w:left="0" w:firstLine="567"/>
        <w:rPr>
          <w:sz w:val="24"/>
          <w:szCs w:val="24"/>
        </w:rPr>
      </w:pPr>
      <w:r>
        <w:rPr>
          <w:sz w:val="24"/>
          <w:szCs w:val="24"/>
        </w:rPr>
        <w:t>В комплектовании участвуют заявления со статусом «Подтверждение льгот», «Зарегистрировано» и «Желает изменить ДОО» с указанной датой желаемого зачисления, не позднее 1 сентября нового учебного года.</w:t>
      </w:r>
    </w:p>
    <w:p w:rsidR="006F7751" w:rsidRDefault="00506743">
      <w:pPr>
        <w:pStyle w:val="114"/>
        <w:numPr>
          <w:ilvl w:val="2"/>
          <w:numId w:val="50"/>
        </w:numPr>
        <w:suppressAutoHyphens/>
        <w:ind w:left="0" w:firstLine="567"/>
        <w:rPr>
          <w:sz w:val="24"/>
          <w:szCs w:val="24"/>
        </w:rPr>
      </w:pPr>
      <w:r>
        <w:rPr>
          <w:sz w:val="24"/>
          <w:szCs w:val="24"/>
        </w:rPr>
        <w:t>Список детей, нуждающихся в предоставлении места в ДОО с 1 сентября текущего календарного года, формируется на определенную дату (не позднее даты начала комплектования ДОО), установленную учредителем (например, на 1 апреля календарного года для предоставления ребенку места с 1 сентября календарного года). После установленной даты в список детей, нуждающихся в предоставлении места в ДОО с 1 сентября текущего календарного года, могут быть дополнительно включены только дети, имеющие право первоочередного (внеочередного) приема в ДОО.</w:t>
      </w:r>
    </w:p>
    <w:p w:rsidR="006F7751" w:rsidRDefault="00506743">
      <w:pPr>
        <w:pStyle w:val="114"/>
        <w:numPr>
          <w:ilvl w:val="2"/>
          <w:numId w:val="50"/>
        </w:numPr>
        <w:suppressAutoHyphens/>
        <w:ind w:left="0" w:firstLine="567"/>
        <w:rPr>
          <w:sz w:val="24"/>
          <w:szCs w:val="24"/>
        </w:rPr>
      </w:pPr>
      <w:r>
        <w:rPr>
          <w:sz w:val="24"/>
          <w:szCs w:val="24"/>
        </w:rPr>
        <w:t>Дети, проживающие на закрепленной территории, имеют преимущественное право устройства в ДОО.</w:t>
      </w:r>
    </w:p>
    <w:p w:rsidR="006F7751" w:rsidRDefault="00506743">
      <w:pPr>
        <w:pStyle w:val="114"/>
        <w:numPr>
          <w:ilvl w:val="2"/>
          <w:numId w:val="50"/>
        </w:numPr>
        <w:suppressAutoHyphens/>
        <w:ind w:left="0" w:firstLine="567"/>
        <w:rPr>
          <w:sz w:val="24"/>
          <w:szCs w:val="24"/>
        </w:rPr>
      </w:pPr>
      <w:r>
        <w:rPr>
          <w:sz w:val="24"/>
          <w:szCs w:val="24"/>
        </w:rPr>
        <w:t>Дети, родители которых подали заявление о постановке на учет после установленной даты (после 1 апреля текущего календарного года), включаются в список детей, которым место в ДОО необходимо предоставить с 1 сентября следующего календарного года.</w:t>
      </w:r>
    </w:p>
    <w:p w:rsidR="006F7751" w:rsidRDefault="00506743">
      <w:pPr>
        <w:pStyle w:val="114"/>
        <w:numPr>
          <w:ilvl w:val="2"/>
          <w:numId w:val="50"/>
        </w:numPr>
        <w:suppressAutoHyphens/>
        <w:ind w:left="0" w:firstLine="567"/>
        <w:rPr>
          <w:sz w:val="24"/>
          <w:szCs w:val="24"/>
        </w:rPr>
      </w:pPr>
      <w:r>
        <w:rPr>
          <w:sz w:val="24"/>
          <w:szCs w:val="24"/>
        </w:rPr>
        <w:t xml:space="preserve">После завершения комплектования ДОО в соответствии с установленным периодом комплектования в список детей необеспеченных местом могут быть внесены изменения, касающиеся переноса даты желаемого зачисления в ДОО на последующие периоды комплектования. </w:t>
      </w:r>
    </w:p>
    <w:p w:rsidR="006F7751" w:rsidRDefault="00506743">
      <w:pPr>
        <w:pStyle w:val="114"/>
        <w:numPr>
          <w:ilvl w:val="2"/>
          <w:numId w:val="50"/>
        </w:numPr>
        <w:suppressAutoHyphens/>
        <w:ind w:left="0" w:firstLine="567"/>
        <w:rPr>
          <w:sz w:val="24"/>
          <w:szCs w:val="24"/>
        </w:rPr>
      </w:pPr>
      <w:r>
        <w:rPr>
          <w:sz w:val="24"/>
          <w:szCs w:val="24"/>
        </w:rPr>
        <w:t>При автоматическом комплектовании в первую очередь распределяются дети из семей, имеющие право на внеочередное (первоочередное) получение Муниципальной услуги. На оставшиеся места распределяются дети из семей, имеющих преимущественное право получения Муниципальной услуги и стоящих на очереди на общих основаниях.</w:t>
      </w:r>
    </w:p>
    <w:p w:rsidR="006F7751" w:rsidRDefault="00506743">
      <w:pPr>
        <w:pStyle w:val="114"/>
        <w:numPr>
          <w:ilvl w:val="2"/>
          <w:numId w:val="50"/>
        </w:numPr>
        <w:suppressAutoHyphens/>
        <w:ind w:left="0" w:firstLine="567"/>
        <w:rPr>
          <w:sz w:val="24"/>
          <w:szCs w:val="24"/>
        </w:rPr>
      </w:pPr>
      <w:r>
        <w:rPr>
          <w:sz w:val="24"/>
          <w:szCs w:val="24"/>
        </w:rPr>
        <w:t>Формирование групп для детей с ограниченными возможностями здоровья в период комплектования ДОО осуществляется на основании заявления родителя (законного представителя) и заключения ПМПК с учетом:</w:t>
      </w: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даты постановки на учет ребенка для направления в ДОО;</w:t>
      </w: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наличия права на льготное получение Услуги;</w:t>
      </w: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наличия свободных мест в ДОО для каждой возрастной категории детей;</w:t>
      </w:r>
    </w:p>
    <w:p w:rsidR="002E4BA7" w:rsidRPr="00580C61" w:rsidRDefault="00506743" w:rsidP="002E4BA7">
      <w:pPr>
        <w:pStyle w:val="2f6"/>
        <w:tabs>
          <w:tab w:val="left" w:pos="1134"/>
        </w:tabs>
        <w:spacing w:after="0"/>
        <w:ind w:left="0" w:firstLine="567"/>
        <w:jc w:val="both"/>
        <w:rPr>
          <w:rFonts w:ascii="Times New Roman" w:hAnsi="Times New Roman"/>
          <w:sz w:val="24"/>
          <w:szCs w:val="24"/>
        </w:rPr>
      </w:pPr>
      <w:r>
        <w:rPr>
          <w:rFonts w:ascii="Times New Roman" w:hAnsi="Times New Roman"/>
          <w:sz w:val="24"/>
          <w:szCs w:val="24"/>
        </w:rPr>
        <w:t>- даты желаемого зачисления в ДОО;</w:t>
      </w:r>
    </w:p>
    <w:p w:rsidR="006F7751" w:rsidRDefault="00506743">
      <w:pPr>
        <w:pStyle w:val="114"/>
        <w:numPr>
          <w:ilvl w:val="2"/>
          <w:numId w:val="50"/>
        </w:numPr>
        <w:suppressAutoHyphens/>
        <w:ind w:left="0" w:firstLine="567"/>
        <w:rPr>
          <w:sz w:val="24"/>
          <w:szCs w:val="24"/>
        </w:rPr>
      </w:pPr>
      <w:r>
        <w:rPr>
          <w:sz w:val="24"/>
          <w:szCs w:val="24"/>
        </w:rPr>
        <w:t xml:space="preserve">Комплектование групп на новый учебный год завершается до 1 июля текущего года. </w:t>
      </w:r>
    </w:p>
    <w:p w:rsidR="006F7751" w:rsidRDefault="00506743">
      <w:pPr>
        <w:pStyle w:val="114"/>
        <w:numPr>
          <w:ilvl w:val="2"/>
          <w:numId w:val="50"/>
        </w:numPr>
        <w:suppressAutoHyphens/>
        <w:ind w:left="0" w:firstLine="567"/>
        <w:rPr>
          <w:sz w:val="24"/>
          <w:szCs w:val="24"/>
        </w:rPr>
      </w:pPr>
      <w:r>
        <w:rPr>
          <w:sz w:val="24"/>
          <w:szCs w:val="24"/>
        </w:rPr>
        <w:t>С 1 июля текущего года по 31 марта следующего календарного года на освободившиеся или вновь созданные места в ДОО проводится дополнительное комплектование.</w:t>
      </w:r>
    </w:p>
    <w:p w:rsidR="006F7751" w:rsidRDefault="00506743">
      <w:pPr>
        <w:pStyle w:val="114"/>
        <w:numPr>
          <w:ilvl w:val="2"/>
          <w:numId w:val="50"/>
        </w:numPr>
        <w:suppressAutoHyphens/>
        <w:ind w:left="0" w:firstLine="567"/>
        <w:rPr>
          <w:sz w:val="24"/>
          <w:szCs w:val="24"/>
        </w:rPr>
      </w:pPr>
      <w:r>
        <w:rPr>
          <w:sz w:val="24"/>
          <w:szCs w:val="24"/>
        </w:rPr>
        <w:t xml:space="preserve">При дополнительном комплектовании ДОО возраст ребенка определяется </w:t>
      </w:r>
      <w:r>
        <w:rPr>
          <w:sz w:val="24"/>
          <w:szCs w:val="24"/>
        </w:rPr>
        <w:br/>
        <w:t>на 1 сентября текущего учебного года.</w:t>
      </w:r>
    </w:p>
    <w:p w:rsidR="006F7751" w:rsidRDefault="00506743">
      <w:pPr>
        <w:pStyle w:val="114"/>
        <w:numPr>
          <w:ilvl w:val="2"/>
          <w:numId w:val="50"/>
        </w:numPr>
        <w:suppressAutoHyphens/>
        <w:ind w:left="0" w:firstLine="567"/>
        <w:rPr>
          <w:sz w:val="24"/>
          <w:szCs w:val="24"/>
        </w:rPr>
      </w:pPr>
      <w:r>
        <w:rPr>
          <w:sz w:val="24"/>
          <w:szCs w:val="24"/>
        </w:rPr>
        <w:t xml:space="preserve">По результатам комплектования ДОО в ЕИСДОУ специалистом </w:t>
      </w:r>
      <w:r w:rsidR="00580C61">
        <w:rPr>
          <w:sz w:val="24"/>
          <w:szCs w:val="24"/>
        </w:rPr>
        <w:t>Подразделения</w:t>
      </w:r>
      <w:r>
        <w:rPr>
          <w:sz w:val="24"/>
          <w:szCs w:val="24"/>
        </w:rPr>
        <w:t xml:space="preserve"> формируется протокол, который направляется на согласование членам муниципальной комиссии по комплектованию ДОО, которая утверждается правовым актом соответствующего органа местного самоуправления. После согласования всеми членами комиссии протокол публикуется в автоматическом режиме в ЕИСДОУ и статусы заявлений «Подтверждение льгот», «Зарегистрировано» и «Желает изменить ДОО» изменяются на статус «Направлен в ДОО».</w:t>
      </w:r>
    </w:p>
    <w:p w:rsidR="006F7751" w:rsidRDefault="00506743">
      <w:pPr>
        <w:pStyle w:val="114"/>
        <w:numPr>
          <w:ilvl w:val="2"/>
          <w:numId w:val="50"/>
        </w:numPr>
        <w:suppressAutoHyphens/>
        <w:ind w:left="0" w:firstLine="567"/>
        <w:rPr>
          <w:sz w:val="24"/>
          <w:szCs w:val="24"/>
        </w:rPr>
      </w:pPr>
      <w:r>
        <w:rPr>
          <w:sz w:val="24"/>
          <w:szCs w:val="24"/>
        </w:rPr>
        <w:t>Если в процессе комплектования места в ДОО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(освобождающиеся, вновь созданные) места в течение учебного года либо учитываются в списке нуждающихся в месте в ДОО с 1 сентября следующего календарного года.</w:t>
      </w:r>
    </w:p>
    <w:p w:rsidR="006F7751" w:rsidRDefault="00580C61">
      <w:pPr>
        <w:pStyle w:val="114"/>
        <w:numPr>
          <w:ilvl w:val="2"/>
          <w:numId w:val="50"/>
        </w:numPr>
        <w:suppressAutoHyphens/>
        <w:ind w:left="0" w:firstLine="567"/>
        <w:rPr>
          <w:sz w:val="24"/>
          <w:szCs w:val="24"/>
        </w:rPr>
      </w:pPr>
      <w:r>
        <w:rPr>
          <w:sz w:val="24"/>
          <w:szCs w:val="24"/>
        </w:rPr>
        <w:t>Подразделение</w:t>
      </w:r>
      <w:r w:rsidR="00506743">
        <w:rPr>
          <w:sz w:val="24"/>
          <w:szCs w:val="24"/>
        </w:rPr>
        <w:t xml:space="preserve"> систематически (не реже одного раза в месяц) в течение календарного года обобщает и анализирует через ЕИСДОУ сведения о наличии в ДОО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rsidR="006F7751" w:rsidRDefault="00506743">
      <w:pPr>
        <w:pStyle w:val="114"/>
        <w:numPr>
          <w:ilvl w:val="2"/>
          <w:numId w:val="50"/>
        </w:numPr>
        <w:suppressAutoHyphens/>
        <w:ind w:left="0" w:firstLine="567"/>
        <w:rPr>
          <w:sz w:val="24"/>
          <w:szCs w:val="24"/>
        </w:rPr>
      </w:pPr>
      <w:r w:rsidRPr="00506743">
        <w:rPr>
          <w:sz w:val="24"/>
          <w:szCs w:val="24"/>
        </w:rPr>
        <w:t>При отсутствии свободных мест в выбранных ДОО Заявителю могут быть предложены свободные места в других учреждениях в доступной близости от места проживания ребенка. Информация направляется в личный кабинет Заявителя на РПГУ, которому, предлагается в течение 14 календарных дней выбрать ДОО из предложенных.</w:t>
      </w:r>
    </w:p>
    <w:p w:rsidR="006F7751" w:rsidRDefault="00506743">
      <w:pPr>
        <w:pStyle w:val="114"/>
        <w:numPr>
          <w:ilvl w:val="2"/>
          <w:numId w:val="50"/>
        </w:numPr>
        <w:suppressAutoHyphens/>
        <w:ind w:left="0" w:firstLine="567"/>
        <w:rPr>
          <w:sz w:val="24"/>
          <w:szCs w:val="24"/>
        </w:rPr>
      </w:pPr>
      <w:r>
        <w:rPr>
          <w:sz w:val="24"/>
          <w:szCs w:val="24"/>
        </w:rPr>
        <w:t>При отказе Заявителя или при отсутствии его согласия/отказа от предложенных (предложенного) ДОО изменяется желаемая дата поступления на следующий учебный год с сохранением даты постановки на учет. Информация об изменении желаемой даты поступления ребенка размещается в личном кабинете.</w:t>
      </w:r>
    </w:p>
    <w:p w:rsidR="006F7751" w:rsidRDefault="00506743">
      <w:pPr>
        <w:pStyle w:val="114"/>
        <w:numPr>
          <w:ilvl w:val="2"/>
          <w:numId w:val="50"/>
        </w:numPr>
        <w:suppressAutoHyphens/>
        <w:ind w:left="0" w:firstLine="567"/>
        <w:rPr>
          <w:sz w:val="24"/>
          <w:szCs w:val="24"/>
        </w:rPr>
      </w:pPr>
      <w:r>
        <w:rPr>
          <w:sz w:val="24"/>
          <w:szCs w:val="24"/>
        </w:rPr>
        <w:t xml:space="preserve">Если детей из списка очередников с датой желаемого зачисления на 1 сентября текущего года невозможно обеспечить местом в ДОО в текущем учебном году, </w:t>
      </w:r>
      <w:r w:rsidR="00580C61">
        <w:rPr>
          <w:sz w:val="24"/>
          <w:szCs w:val="24"/>
        </w:rPr>
        <w:t>Подразделение</w:t>
      </w:r>
      <w:r>
        <w:rPr>
          <w:sz w:val="24"/>
          <w:szCs w:val="24"/>
        </w:rPr>
        <w:t>обеспечивает им возможность получения дошкольного образования в одной из следующих форм:</w:t>
      </w:r>
    </w:p>
    <w:p w:rsidR="002E4BA7" w:rsidRPr="00580C61" w:rsidRDefault="00506743" w:rsidP="002E4BA7">
      <w:pPr>
        <w:pStyle w:val="2f6"/>
        <w:widowControl w:val="0"/>
        <w:tabs>
          <w:tab w:val="left" w:pos="851"/>
        </w:tabs>
        <w:spacing w:after="0"/>
        <w:ind w:left="0" w:firstLine="567"/>
        <w:rPr>
          <w:rFonts w:ascii="Times New Roman" w:hAnsi="Times New Roman"/>
          <w:sz w:val="24"/>
          <w:szCs w:val="24"/>
        </w:rPr>
      </w:pPr>
      <w:r>
        <w:rPr>
          <w:rFonts w:ascii="Times New Roman" w:hAnsi="Times New Roman"/>
          <w:sz w:val="24"/>
          <w:szCs w:val="24"/>
        </w:rPr>
        <w:t>- дошкольные группы, созданные в образовательных организациях других типов;</w:t>
      </w:r>
    </w:p>
    <w:p w:rsidR="002E4BA7" w:rsidRPr="00580C61" w:rsidRDefault="00506743" w:rsidP="002E4BA7">
      <w:pPr>
        <w:pStyle w:val="2f6"/>
        <w:widowControl w:val="0"/>
        <w:tabs>
          <w:tab w:val="left" w:pos="851"/>
        </w:tabs>
        <w:spacing w:before="85"/>
        <w:ind w:left="0" w:firstLine="567"/>
        <w:rPr>
          <w:rFonts w:ascii="Times New Roman" w:hAnsi="Times New Roman"/>
          <w:sz w:val="24"/>
          <w:szCs w:val="24"/>
        </w:rPr>
      </w:pPr>
      <w:r>
        <w:rPr>
          <w:rFonts w:ascii="Times New Roman" w:hAnsi="Times New Roman"/>
          <w:sz w:val="24"/>
          <w:szCs w:val="24"/>
        </w:rPr>
        <w:t>- частные образовательные организации;</w:t>
      </w:r>
    </w:p>
    <w:p w:rsidR="002E4BA7" w:rsidRPr="00580C61" w:rsidRDefault="00506743" w:rsidP="002E4BA7">
      <w:pPr>
        <w:pStyle w:val="2f6"/>
        <w:widowControl w:val="0"/>
        <w:tabs>
          <w:tab w:val="left" w:pos="851"/>
        </w:tabs>
        <w:spacing w:before="85"/>
        <w:ind w:left="0" w:firstLine="567"/>
        <w:rPr>
          <w:rFonts w:ascii="Times New Roman" w:hAnsi="Times New Roman"/>
          <w:sz w:val="24"/>
          <w:szCs w:val="24"/>
        </w:rPr>
      </w:pPr>
      <w:r>
        <w:rPr>
          <w:rFonts w:ascii="Times New Roman" w:hAnsi="Times New Roman"/>
          <w:sz w:val="24"/>
          <w:szCs w:val="24"/>
        </w:rPr>
        <w:t>- группы кратковременного пребывания;</w:t>
      </w:r>
    </w:p>
    <w:p w:rsidR="002E4BA7" w:rsidRPr="00580C61" w:rsidRDefault="00506743" w:rsidP="002E4BA7">
      <w:pPr>
        <w:pStyle w:val="2f6"/>
        <w:widowControl w:val="0"/>
        <w:tabs>
          <w:tab w:val="left" w:pos="851"/>
        </w:tabs>
        <w:spacing w:before="85" w:after="0"/>
        <w:ind w:left="0" w:firstLine="567"/>
        <w:rPr>
          <w:rFonts w:ascii="Times New Roman" w:hAnsi="Times New Roman"/>
          <w:sz w:val="24"/>
          <w:szCs w:val="24"/>
        </w:rPr>
      </w:pPr>
      <w:r>
        <w:rPr>
          <w:rFonts w:ascii="Times New Roman" w:hAnsi="Times New Roman"/>
          <w:sz w:val="24"/>
          <w:szCs w:val="24"/>
        </w:rPr>
        <w:t>- иные формы и (или) иные организации.</w:t>
      </w:r>
    </w:p>
    <w:p w:rsidR="006F7751" w:rsidRDefault="00506743">
      <w:pPr>
        <w:pStyle w:val="114"/>
        <w:numPr>
          <w:ilvl w:val="2"/>
          <w:numId w:val="50"/>
        </w:numPr>
        <w:suppressAutoHyphens/>
        <w:ind w:left="0" w:firstLine="567"/>
        <w:rPr>
          <w:sz w:val="24"/>
          <w:szCs w:val="24"/>
        </w:rPr>
      </w:pPr>
      <w:r>
        <w:rPr>
          <w:sz w:val="24"/>
          <w:szCs w:val="24"/>
        </w:rPr>
        <w:t>При выборе родителями (законными представителями) ребенка одной из форм дошкольного образования, указанных в пункте 16.</w:t>
      </w:r>
      <w:r w:rsidR="00E634F3">
        <w:rPr>
          <w:sz w:val="24"/>
          <w:szCs w:val="24"/>
        </w:rPr>
        <w:t>6</w:t>
      </w:r>
      <w:r>
        <w:rPr>
          <w:sz w:val="24"/>
          <w:szCs w:val="24"/>
        </w:rPr>
        <w:t>.21 настоящего Административного регламента, ребенок продолжает числиться в списке очередников и не снимается с учета для предоставления места в ЕИСДОУ, а заявлению присваивается статус «Желает изменить ДОО» с сохранением первоначальной даты постановки на учет. Такому ребенку предоставляется освободившееся или вновь созданное место в ДОО при наличии его в текущем учебном году. При отсутствии места в ДОО ребенок направляется в ДОО с 1 сентября следующего года.</w:t>
      </w:r>
    </w:p>
    <w:p w:rsidR="006F7751" w:rsidRDefault="00506743">
      <w:pPr>
        <w:pStyle w:val="114"/>
        <w:numPr>
          <w:ilvl w:val="2"/>
          <w:numId w:val="50"/>
        </w:numPr>
        <w:suppressAutoHyphens/>
        <w:ind w:left="0" w:firstLine="567"/>
        <w:rPr>
          <w:sz w:val="24"/>
          <w:szCs w:val="24"/>
        </w:rPr>
      </w:pPr>
      <w:r>
        <w:rPr>
          <w:sz w:val="24"/>
          <w:szCs w:val="24"/>
        </w:rPr>
        <w:t>Если в процессе комплектования места предоставлены всем детям из списка очередников, нуждающихся в местах в ДОО в текущем учебном году, то свободные места могут быть предоставлены детям, числящимся в списке поставленных на учет для предоставления места в следующем учебном году. Для направления ребенка в ДОО специалист Подразделения изменяет дату желаемого зачисления ребенка в ДОО с более позднего срока на более ранний срок.</w:t>
      </w:r>
    </w:p>
    <w:p w:rsidR="006F7751" w:rsidRDefault="00506743">
      <w:pPr>
        <w:pStyle w:val="114"/>
        <w:numPr>
          <w:ilvl w:val="1"/>
          <w:numId w:val="50"/>
        </w:numPr>
        <w:suppressAutoHyphens/>
        <w:ind w:left="0" w:firstLine="567"/>
        <w:rPr>
          <w:sz w:val="24"/>
          <w:szCs w:val="24"/>
          <w:lang w:eastAsia="ru-RU"/>
        </w:rPr>
      </w:pPr>
      <w:r>
        <w:rPr>
          <w:sz w:val="24"/>
          <w:szCs w:val="24"/>
          <w:lang w:eastAsia="ru-RU"/>
        </w:rPr>
        <w:t>Выдача направлений для зачисления в ДОО:</w:t>
      </w:r>
    </w:p>
    <w:p w:rsidR="006F7751" w:rsidRDefault="00506743">
      <w:pPr>
        <w:pStyle w:val="114"/>
        <w:numPr>
          <w:ilvl w:val="2"/>
          <w:numId w:val="50"/>
        </w:numPr>
        <w:suppressAutoHyphens/>
        <w:ind w:left="0" w:firstLine="567"/>
        <w:rPr>
          <w:sz w:val="24"/>
          <w:szCs w:val="24"/>
        </w:rPr>
      </w:pPr>
      <w:r>
        <w:rPr>
          <w:sz w:val="24"/>
          <w:szCs w:val="24"/>
        </w:rPr>
        <w:t>После опубликования протокола в ЕИСДОУ Заявитель (представитель Заявителя) уведомляется о направлении ребенка в ДОО в течение 1 рабочего дня.</w:t>
      </w:r>
    </w:p>
    <w:p w:rsidR="006F7751" w:rsidRDefault="00506743">
      <w:pPr>
        <w:pStyle w:val="114"/>
        <w:numPr>
          <w:ilvl w:val="2"/>
          <w:numId w:val="50"/>
        </w:numPr>
        <w:suppressAutoHyphens/>
        <w:ind w:left="0" w:firstLine="567"/>
        <w:rPr>
          <w:sz w:val="24"/>
          <w:szCs w:val="24"/>
        </w:rPr>
      </w:pPr>
      <w:r>
        <w:rPr>
          <w:sz w:val="24"/>
          <w:szCs w:val="24"/>
        </w:rPr>
        <w:t xml:space="preserve"> Уведомление направляется в личный кабинет Заявителя (представителя Заявителя) на РПГУ и ЕПГУ, а также по электронной почте, указанной при подаче заявления.</w:t>
      </w:r>
    </w:p>
    <w:p w:rsidR="006F7751" w:rsidRDefault="00506743">
      <w:pPr>
        <w:pStyle w:val="114"/>
        <w:numPr>
          <w:ilvl w:val="2"/>
          <w:numId w:val="50"/>
        </w:numPr>
        <w:suppressAutoHyphens/>
        <w:ind w:left="0" w:firstLine="567"/>
        <w:rPr>
          <w:sz w:val="24"/>
          <w:szCs w:val="24"/>
        </w:rPr>
      </w:pPr>
      <w:r>
        <w:rPr>
          <w:sz w:val="24"/>
          <w:szCs w:val="24"/>
        </w:rPr>
        <w:t xml:space="preserve">Направление в ДОО действительно в течение 30 календарных дней с даты опубликования протокола. </w:t>
      </w:r>
    </w:p>
    <w:p w:rsidR="006F7751" w:rsidRDefault="00506743">
      <w:pPr>
        <w:pStyle w:val="114"/>
        <w:numPr>
          <w:ilvl w:val="2"/>
          <w:numId w:val="50"/>
        </w:numPr>
        <w:suppressAutoHyphens/>
        <w:ind w:left="0" w:firstLine="567"/>
        <w:rPr>
          <w:sz w:val="24"/>
          <w:szCs w:val="24"/>
        </w:rPr>
      </w:pPr>
      <w:r>
        <w:rPr>
          <w:sz w:val="24"/>
          <w:szCs w:val="24"/>
        </w:rPr>
        <w:t>В случае неявки Заявителя (представителя Заявителя) в ДОО в срок, указанный в пункте 16.6.3 настоящего Административного регламента, заявлению автоматически присваивается статус «Не явился».</w:t>
      </w:r>
    </w:p>
    <w:p w:rsidR="006F7751" w:rsidRDefault="00506743">
      <w:pPr>
        <w:pStyle w:val="114"/>
        <w:numPr>
          <w:ilvl w:val="2"/>
          <w:numId w:val="50"/>
        </w:numPr>
        <w:suppressAutoHyphens/>
        <w:ind w:left="0" w:firstLine="567"/>
        <w:rPr>
          <w:sz w:val="24"/>
          <w:szCs w:val="24"/>
        </w:rPr>
      </w:pPr>
      <w:r>
        <w:rPr>
          <w:sz w:val="24"/>
          <w:szCs w:val="24"/>
        </w:rPr>
        <w:t xml:space="preserve">В случае отказа Заявителя (представителя Заявителя) от предоставления Муниципальной услуги, в срок, указанный в пункте 16.6.3 настоящего Административного регламента, заявлению присваивается статус «Архивное». </w:t>
      </w:r>
    </w:p>
    <w:p w:rsidR="006F7751" w:rsidRDefault="00506743">
      <w:pPr>
        <w:pStyle w:val="114"/>
        <w:numPr>
          <w:ilvl w:val="2"/>
          <w:numId w:val="50"/>
        </w:numPr>
        <w:suppressAutoHyphens/>
        <w:ind w:left="0" w:firstLine="567"/>
        <w:rPr>
          <w:sz w:val="24"/>
          <w:szCs w:val="24"/>
        </w:rPr>
      </w:pPr>
      <w:r>
        <w:rPr>
          <w:sz w:val="24"/>
          <w:szCs w:val="24"/>
        </w:rPr>
        <w:t xml:space="preserve">При направлении ребенка в ДОО, не указанное в заявлении в качестве приоритетного, Заявитель (представитель Заявителя) может подать заявление в </w:t>
      </w:r>
      <w:r w:rsidR="00580C61">
        <w:rPr>
          <w:sz w:val="24"/>
          <w:szCs w:val="24"/>
        </w:rPr>
        <w:t>Подразделение</w:t>
      </w:r>
      <w:r w:rsidR="001025D4">
        <w:rPr>
          <w:sz w:val="24"/>
          <w:szCs w:val="24"/>
        </w:rPr>
        <w:t xml:space="preserve"> </w:t>
      </w:r>
      <w:r>
        <w:rPr>
          <w:sz w:val="24"/>
          <w:szCs w:val="24"/>
        </w:rPr>
        <w:t xml:space="preserve">в течение 30 календарных дней о возврате его в очередь с изменением статуса заявления «Направлен в ДОО» на «Зарегистрировано». В данном случае сохраняется первоначальная дата постановки на учет, а дата желаемого зачисления в ДОО переносится на 1 сентября следующего учебного года. </w:t>
      </w:r>
    </w:p>
    <w:p w:rsidR="006F7751" w:rsidRDefault="00506743">
      <w:pPr>
        <w:pStyle w:val="114"/>
        <w:numPr>
          <w:ilvl w:val="2"/>
          <w:numId w:val="50"/>
        </w:numPr>
        <w:suppressAutoHyphens/>
        <w:ind w:left="0" w:firstLine="567"/>
        <w:rPr>
          <w:sz w:val="24"/>
          <w:szCs w:val="24"/>
        </w:rPr>
      </w:pPr>
      <w:r>
        <w:rPr>
          <w:sz w:val="24"/>
          <w:szCs w:val="24"/>
        </w:rPr>
        <w:t xml:space="preserve">При отказе Заявителя (представителя Заявителя) от направления его ребенка в один из приоритетных ДОО, указанных в заявлении, Заявитель (представителя Заявителя) может подать заявление в </w:t>
      </w:r>
      <w:r w:rsidR="00580C61">
        <w:rPr>
          <w:sz w:val="24"/>
          <w:szCs w:val="24"/>
        </w:rPr>
        <w:t>Подразделение</w:t>
      </w:r>
      <w:r w:rsidR="001025D4">
        <w:rPr>
          <w:sz w:val="24"/>
          <w:szCs w:val="24"/>
        </w:rPr>
        <w:t xml:space="preserve"> </w:t>
      </w:r>
      <w:r>
        <w:rPr>
          <w:sz w:val="24"/>
          <w:szCs w:val="24"/>
        </w:rPr>
        <w:t>о возврате его в очередь с изменением статуса заявления «Направлен в ДОО» на «Зарегистрировано» с указанием новых приоритетных ДОО. В данном случае при изменении статуса заявления сохраняется первоначальная дата постановки на учет, а дата желаемого зачисления ребенка в ДОО переносится на 1 сентября следующего учебного года.</w:t>
      </w:r>
    </w:p>
    <w:p w:rsidR="006F7751" w:rsidRDefault="00506743">
      <w:pPr>
        <w:pStyle w:val="114"/>
        <w:numPr>
          <w:ilvl w:val="2"/>
          <w:numId w:val="50"/>
        </w:numPr>
        <w:suppressAutoHyphens/>
        <w:ind w:left="0" w:firstLine="567"/>
        <w:rPr>
          <w:sz w:val="24"/>
          <w:szCs w:val="24"/>
        </w:rPr>
      </w:pPr>
      <w:r>
        <w:rPr>
          <w:sz w:val="24"/>
          <w:szCs w:val="24"/>
        </w:rPr>
        <w:t xml:space="preserve">После изменения статуса заявления на «Направлен в ДОО»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 поданного Заявителем (представителем Заявителя) в </w:t>
      </w:r>
      <w:r w:rsidR="00580C61">
        <w:rPr>
          <w:sz w:val="24"/>
          <w:szCs w:val="24"/>
        </w:rPr>
        <w:t>Подразделение</w:t>
      </w:r>
      <w:r>
        <w:rPr>
          <w:sz w:val="24"/>
          <w:szCs w:val="24"/>
        </w:rPr>
        <w:t xml:space="preserve">. Перевод осуществляется в рамках ЕИСДОУ без повторной постановки ребенка на учет как нуждающегося в предоставлении места в ДОО (без создания нового заявления). </w:t>
      </w:r>
    </w:p>
    <w:p w:rsidR="006F7751" w:rsidRDefault="00506743">
      <w:pPr>
        <w:pStyle w:val="114"/>
        <w:numPr>
          <w:ilvl w:val="2"/>
          <w:numId w:val="50"/>
        </w:numPr>
        <w:suppressAutoHyphens/>
        <w:ind w:left="0" w:firstLine="567"/>
        <w:rPr>
          <w:sz w:val="24"/>
          <w:szCs w:val="24"/>
        </w:rPr>
      </w:pPr>
      <w:r>
        <w:rPr>
          <w:sz w:val="24"/>
          <w:szCs w:val="24"/>
        </w:rPr>
        <w:t xml:space="preserve">После изменения статуса заявления на «Направлен в ДОО» допускается обмен местами двух детей одного возраста, посещающих группы одной возрастной категории, в разных ДОО по Заявлениям Заявителей (представителей Заявителей) от обеих заинтересованных сторон, поданных в Подразделение. </w:t>
      </w:r>
    </w:p>
    <w:p w:rsidR="002E4BA7" w:rsidRPr="00580C61" w:rsidRDefault="00506743" w:rsidP="002E4BA7">
      <w:pPr>
        <w:spacing w:after="0" w:line="259" w:lineRule="auto"/>
        <w:ind w:firstLine="709"/>
        <w:jc w:val="both"/>
        <w:rPr>
          <w:rFonts w:ascii="Times New Roman" w:hAnsi="Times New Roman"/>
          <w:sz w:val="24"/>
          <w:szCs w:val="24"/>
        </w:rPr>
      </w:pPr>
      <w:r>
        <w:rPr>
          <w:rFonts w:ascii="Times New Roman" w:hAnsi="Times New Roman"/>
          <w:sz w:val="24"/>
          <w:szCs w:val="24"/>
        </w:rPr>
        <w:t>Обмен осуществляется в рамках ЕИСДОУ, без повторной постановки ребенка на учет как нуждающегося в предоставлении места в ДОО.</w:t>
      </w:r>
    </w:p>
    <w:p w:rsidR="006F7751" w:rsidRDefault="00506743">
      <w:pPr>
        <w:pStyle w:val="114"/>
        <w:numPr>
          <w:ilvl w:val="2"/>
          <w:numId w:val="50"/>
        </w:numPr>
        <w:suppressAutoHyphens/>
        <w:ind w:left="0" w:firstLine="567"/>
        <w:rPr>
          <w:sz w:val="24"/>
          <w:szCs w:val="24"/>
        </w:rPr>
      </w:pPr>
      <w:r>
        <w:rPr>
          <w:sz w:val="24"/>
          <w:szCs w:val="24"/>
        </w:rPr>
        <w:t>При отсутствии свободных мест в желаемом ДОО, Подразделение предлагает Заявителю (представителю Заявителя) иное ДОО для зачисления. В случае зачисления в предложенное ДОО, Заявитель (представитель Заявителя) обращается в Подразделение с заявлением на перевод. На ребенка создается новое заявление со статусом «Желает изменить ДОО». При этом в заявлении указывается дата постановки на учет на день подачи заявления, дата желаемого зачисления указывается на 1 число месяца, следующего с даты подачи заявления о переводе. При комплектовании ДОО заявление на перевод ребенка рассматривается с учетом закрепления ДОО за территориями и в соответствии с правом на льготное получение услуги и/или общей очередности.</w:t>
      </w:r>
    </w:p>
    <w:p w:rsidR="006F7751" w:rsidRDefault="00506743">
      <w:pPr>
        <w:pStyle w:val="114"/>
        <w:numPr>
          <w:ilvl w:val="2"/>
          <w:numId w:val="50"/>
        </w:numPr>
        <w:suppressAutoHyphens/>
        <w:ind w:left="0" w:firstLine="567"/>
        <w:rPr>
          <w:sz w:val="24"/>
          <w:szCs w:val="24"/>
        </w:rPr>
      </w:pPr>
      <w:r>
        <w:rPr>
          <w:sz w:val="24"/>
          <w:szCs w:val="24"/>
        </w:rPr>
        <w:t xml:space="preserve">Заявитель (представитель Заявителя), получивший направление ребенка в ДОО (Приложение 9 к настоящему Административному регламенту), обращается в ДОО для подачи заявления о зачислении в ДОО. </w:t>
      </w:r>
    </w:p>
    <w:p w:rsidR="006F7751" w:rsidRDefault="00506743">
      <w:pPr>
        <w:pStyle w:val="114"/>
        <w:numPr>
          <w:ilvl w:val="1"/>
          <w:numId w:val="50"/>
        </w:numPr>
        <w:suppressAutoHyphens/>
        <w:ind w:left="0" w:firstLine="567"/>
        <w:rPr>
          <w:sz w:val="24"/>
          <w:szCs w:val="24"/>
          <w:lang w:eastAsia="ru-RU"/>
        </w:rPr>
      </w:pPr>
      <w:r>
        <w:rPr>
          <w:sz w:val="24"/>
          <w:szCs w:val="24"/>
          <w:lang w:eastAsia="ru-RU"/>
        </w:rPr>
        <w:t>Заявитель предоставляет оригиналы документов, указанных в п. 10.3. настоящего Административного регламента.</w:t>
      </w:r>
    </w:p>
    <w:p w:rsidR="006F7751" w:rsidRDefault="00506743">
      <w:pPr>
        <w:pStyle w:val="114"/>
        <w:numPr>
          <w:ilvl w:val="1"/>
          <w:numId w:val="50"/>
        </w:numPr>
        <w:suppressAutoHyphens/>
        <w:ind w:left="0" w:firstLine="567"/>
        <w:rPr>
          <w:sz w:val="24"/>
          <w:szCs w:val="24"/>
          <w:lang w:eastAsia="ru-RU"/>
        </w:rPr>
      </w:pPr>
      <w:r>
        <w:rPr>
          <w:sz w:val="24"/>
          <w:szCs w:val="24"/>
          <w:lang w:eastAsia="ru-RU"/>
        </w:rPr>
        <w:t>Заявление о зачислении и прилагаемые к нему документы, представленные Заявителем, регистрируются руководителем ДОО или уполномоченным им должностным лицом, ответственным за прием документов, в журнале приема заявлений в день обращения.</w:t>
      </w:r>
    </w:p>
    <w:p w:rsidR="006F7751" w:rsidRDefault="00506743">
      <w:pPr>
        <w:pStyle w:val="114"/>
        <w:numPr>
          <w:ilvl w:val="1"/>
          <w:numId w:val="50"/>
        </w:numPr>
        <w:suppressAutoHyphens/>
        <w:ind w:left="0" w:firstLine="567"/>
        <w:rPr>
          <w:sz w:val="24"/>
          <w:szCs w:val="24"/>
          <w:lang w:eastAsia="ru-RU"/>
        </w:rPr>
      </w:pPr>
      <w:r>
        <w:rPr>
          <w:sz w:val="24"/>
          <w:szCs w:val="24"/>
          <w:lang w:eastAsia="ru-RU"/>
        </w:rPr>
        <w:t xml:space="preserve">В день приема документов ДОО заключает договор об образовании по образовательным программам дошкольного образования с родителем ребенка, на основании которого руководитель ДОО издает распорядительный акт о зачислении ребенка в ДОО в течение трех рабочих дней после заключения договора. После издания распорядительного акта статус заявления в ЕИСДОУ «Направлен в ДОО» изменяется на статус «Зачислен», с указанием номера и даты распорядительного акта, ребенок снимается с учета детей, нуждающихся в предоставлении места в ДОО. </w:t>
      </w:r>
    </w:p>
    <w:p w:rsidR="002E4BA7" w:rsidRPr="00E27BC8" w:rsidRDefault="00506743" w:rsidP="002E4BA7">
      <w:pPr>
        <w:pStyle w:val="114"/>
        <w:numPr>
          <w:ilvl w:val="1"/>
          <w:numId w:val="50"/>
        </w:numPr>
        <w:suppressAutoHyphens/>
        <w:ind w:left="0" w:firstLine="567"/>
        <w:rPr>
          <w:sz w:val="24"/>
          <w:szCs w:val="24"/>
          <w:lang w:eastAsia="ru-RU"/>
        </w:rPr>
      </w:pPr>
      <w:r>
        <w:rPr>
          <w:sz w:val="24"/>
          <w:szCs w:val="24"/>
          <w:lang w:eastAsia="ru-RU"/>
        </w:rPr>
        <w:t>Факт зачисления ребенка в ДОО таким образом фиксируется в ЕИСДОУ.</w:t>
      </w:r>
    </w:p>
    <w:p w:rsidR="002E4BA7" w:rsidRPr="00580C61" w:rsidRDefault="00506743" w:rsidP="0076745F">
      <w:pPr>
        <w:pStyle w:val="2-"/>
        <w:numPr>
          <w:ilvl w:val="0"/>
          <w:numId w:val="25"/>
        </w:numPr>
        <w:tabs>
          <w:tab w:val="left" w:pos="993"/>
          <w:tab w:val="left" w:pos="1701"/>
        </w:tabs>
        <w:suppressAutoHyphens/>
        <w:ind w:left="0" w:right="567" w:firstLine="567"/>
        <w:outlineLvl w:val="9"/>
        <w:rPr>
          <w:sz w:val="24"/>
          <w:szCs w:val="24"/>
        </w:rPr>
      </w:pPr>
      <w:bookmarkStart w:id="98" w:name="_Toc501467107"/>
      <w:bookmarkStart w:id="99" w:name="_Toc437973295"/>
      <w:bookmarkStart w:id="100" w:name="_Toc438110036"/>
      <w:bookmarkStart w:id="101" w:name="_Toc438376241"/>
      <w:bookmarkStart w:id="102" w:name="_Toc473131335"/>
      <w:bookmarkStart w:id="103" w:name="_Toc490643976"/>
      <w:bookmarkEnd w:id="98"/>
      <w:bookmarkEnd w:id="99"/>
      <w:bookmarkEnd w:id="100"/>
      <w:bookmarkEnd w:id="101"/>
      <w:bookmarkEnd w:id="102"/>
      <w:bookmarkEnd w:id="103"/>
      <w:r>
        <w:rPr>
          <w:sz w:val="24"/>
          <w:szCs w:val="24"/>
        </w:rPr>
        <w:t>Способы получения Заявителем результатов предоставления Муниципальной услуги</w:t>
      </w:r>
    </w:p>
    <w:p w:rsidR="002E4BA7" w:rsidRPr="00580C61" w:rsidRDefault="00506743" w:rsidP="00F45702">
      <w:pPr>
        <w:pStyle w:val="114"/>
        <w:numPr>
          <w:ilvl w:val="1"/>
          <w:numId w:val="47"/>
        </w:numPr>
        <w:suppressAutoHyphens/>
        <w:ind w:left="0" w:right="-1" w:firstLine="567"/>
        <w:rPr>
          <w:sz w:val="24"/>
          <w:szCs w:val="24"/>
        </w:rPr>
      </w:pPr>
      <w:r>
        <w:rPr>
          <w:sz w:val="24"/>
          <w:szCs w:val="24"/>
          <w:lang w:eastAsia="ru-RU"/>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2E4BA7" w:rsidRPr="00580C61" w:rsidRDefault="00506743" w:rsidP="00F45702">
      <w:pPr>
        <w:pStyle w:val="1110"/>
        <w:numPr>
          <w:ilvl w:val="2"/>
          <w:numId w:val="47"/>
        </w:numPr>
        <w:suppressAutoHyphens/>
        <w:ind w:left="0" w:right="-1" w:firstLine="567"/>
        <w:rPr>
          <w:sz w:val="24"/>
          <w:szCs w:val="24"/>
        </w:rPr>
      </w:pPr>
      <w:r>
        <w:rPr>
          <w:sz w:val="24"/>
          <w:szCs w:val="24"/>
          <w:lang w:eastAsia="ru-RU"/>
        </w:rPr>
        <w:t xml:space="preserve">Через личный кабинет на РПГУ, ЕПГУ. </w:t>
      </w:r>
    </w:p>
    <w:p w:rsidR="002E4BA7" w:rsidRPr="00580C61" w:rsidRDefault="00506743" w:rsidP="00F45702">
      <w:pPr>
        <w:pStyle w:val="1110"/>
        <w:numPr>
          <w:ilvl w:val="2"/>
          <w:numId w:val="47"/>
        </w:numPr>
        <w:suppressAutoHyphens/>
        <w:ind w:left="0" w:right="-1" w:firstLine="567"/>
        <w:rPr>
          <w:sz w:val="24"/>
          <w:szCs w:val="24"/>
        </w:rPr>
      </w:pPr>
      <w:r>
        <w:rPr>
          <w:sz w:val="24"/>
          <w:szCs w:val="24"/>
          <w:lang w:eastAsia="ru-RU"/>
        </w:rPr>
        <w:t>По электронной почте.</w:t>
      </w:r>
    </w:p>
    <w:p w:rsidR="002E4BA7" w:rsidRPr="00580C61" w:rsidRDefault="00506743" w:rsidP="00F45702">
      <w:pPr>
        <w:pStyle w:val="114"/>
        <w:ind w:right="-1" w:firstLine="567"/>
        <w:rPr>
          <w:sz w:val="24"/>
          <w:szCs w:val="24"/>
        </w:rPr>
      </w:pPr>
      <w:r>
        <w:rPr>
          <w:sz w:val="24"/>
          <w:szCs w:val="24"/>
          <w:lang w:eastAsia="ru-RU"/>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2E4BA7" w:rsidRPr="00580C61" w:rsidRDefault="00506743" w:rsidP="00F45702">
      <w:pPr>
        <w:pStyle w:val="114"/>
        <w:numPr>
          <w:ilvl w:val="1"/>
          <w:numId w:val="47"/>
        </w:numPr>
        <w:suppressAutoHyphens/>
        <w:ind w:left="0" w:right="-1" w:firstLine="567"/>
        <w:rPr>
          <w:sz w:val="24"/>
          <w:szCs w:val="24"/>
        </w:rPr>
      </w:pPr>
      <w:r>
        <w:rPr>
          <w:sz w:val="24"/>
          <w:szCs w:val="24"/>
          <w:lang w:eastAsia="ru-RU"/>
        </w:rPr>
        <w:t>Результат предоставления Муниципальной услуги может быть получен через Личный кабинет на РПГУ, ЕПГУ в виде электронного документа, подписанного уполномоченным должностным лицом.</w:t>
      </w:r>
    </w:p>
    <w:p w:rsidR="002E4BA7" w:rsidRPr="00580C61" w:rsidRDefault="00506743" w:rsidP="005B3C51">
      <w:pPr>
        <w:pStyle w:val="2-"/>
        <w:numPr>
          <w:ilvl w:val="0"/>
          <w:numId w:val="47"/>
        </w:numPr>
        <w:suppressAutoHyphens/>
        <w:ind w:left="0" w:firstLine="567"/>
        <w:outlineLvl w:val="9"/>
        <w:rPr>
          <w:sz w:val="24"/>
          <w:szCs w:val="24"/>
        </w:rPr>
      </w:pPr>
      <w:bookmarkStart w:id="104" w:name="_Toc501467108"/>
      <w:bookmarkStart w:id="105" w:name="_Toc437973296"/>
      <w:bookmarkStart w:id="106" w:name="_Toc438110038"/>
      <w:bookmarkStart w:id="107" w:name="_Toc438376243"/>
      <w:bookmarkStart w:id="108" w:name="_Toc473131336"/>
      <w:bookmarkStart w:id="109" w:name="_Toc490643977"/>
      <w:bookmarkEnd w:id="104"/>
      <w:bookmarkEnd w:id="105"/>
      <w:bookmarkEnd w:id="106"/>
      <w:bookmarkEnd w:id="107"/>
      <w:bookmarkEnd w:id="108"/>
      <w:bookmarkEnd w:id="109"/>
      <w:r>
        <w:rPr>
          <w:sz w:val="24"/>
          <w:szCs w:val="24"/>
        </w:rPr>
        <w:t>Максимальный срок ожидания в очереди</w:t>
      </w:r>
    </w:p>
    <w:p w:rsidR="002E4BA7" w:rsidRPr="00580C61" w:rsidRDefault="00506743" w:rsidP="005B3C51">
      <w:pPr>
        <w:pStyle w:val="114"/>
        <w:numPr>
          <w:ilvl w:val="1"/>
          <w:numId w:val="46"/>
        </w:numPr>
        <w:suppressAutoHyphens/>
        <w:ind w:left="0" w:firstLine="567"/>
        <w:rPr>
          <w:sz w:val="24"/>
          <w:szCs w:val="24"/>
        </w:rPr>
      </w:pPr>
      <w:r>
        <w:rPr>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E4BA7" w:rsidRPr="00580C61" w:rsidRDefault="00506743" w:rsidP="005B3C51">
      <w:pPr>
        <w:pStyle w:val="2-"/>
        <w:numPr>
          <w:ilvl w:val="0"/>
          <w:numId w:val="46"/>
        </w:numPr>
        <w:suppressAutoHyphens/>
        <w:ind w:left="0" w:firstLine="567"/>
        <w:outlineLvl w:val="9"/>
        <w:rPr>
          <w:sz w:val="24"/>
          <w:szCs w:val="24"/>
        </w:rPr>
      </w:pPr>
      <w:bookmarkStart w:id="110" w:name="_Toc501467109"/>
      <w:bookmarkStart w:id="111" w:name="_Toc437973297"/>
      <w:bookmarkStart w:id="112" w:name="_Toc438110039"/>
      <w:bookmarkStart w:id="113" w:name="_Toc438376244"/>
      <w:bookmarkStart w:id="114" w:name="_Toc473131337"/>
      <w:bookmarkStart w:id="115" w:name="_Toc490643978"/>
      <w:bookmarkEnd w:id="110"/>
      <w:bookmarkEnd w:id="111"/>
      <w:bookmarkEnd w:id="112"/>
      <w:bookmarkEnd w:id="113"/>
      <w:bookmarkEnd w:id="114"/>
      <w:bookmarkEnd w:id="115"/>
      <w:r>
        <w:rPr>
          <w:sz w:val="24"/>
          <w:szCs w:val="24"/>
        </w:rPr>
        <w:t>Требования к помещениям, в которых предоставляется Муниципальная услуга</w:t>
      </w:r>
    </w:p>
    <w:p w:rsidR="002E4BA7" w:rsidRPr="00580C61" w:rsidRDefault="00506743" w:rsidP="00F45702">
      <w:pPr>
        <w:pStyle w:val="114"/>
        <w:numPr>
          <w:ilvl w:val="1"/>
          <w:numId w:val="45"/>
        </w:numPr>
        <w:suppressAutoHyphens/>
        <w:ind w:left="0" w:firstLine="567"/>
        <w:rPr>
          <w:sz w:val="24"/>
          <w:szCs w:val="24"/>
        </w:rPr>
      </w:pPr>
      <w:r>
        <w:rPr>
          <w:sz w:val="24"/>
          <w:szCs w:val="24"/>
          <w:lang w:eastAsia="ru-RU"/>
        </w:rPr>
        <w:t>Требования к помещениям, в которых предоставляется Муниципальная услуга, приведены в Приложении 12</w:t>
      </w:r>
      <w:r w:rsidR="00A8196C">
        <w:rPr>
          <w:sz w:val="24"/>
          <w:szCs w:val="24"/>
          <w:lang w:eastAsia="ru-RU"/>
        </w:rPr>
        <w:t xml:space="preserve"> </w:t>
      </w:r>
      <w:r>
        <w:rPr>
          <w:sz w:val="24"/>
          <w:szCs w:val="24"/>
          <w:lang w:eastAsia="ru-RU"/>
        </w:rPr>
        <w:t>к настоящему Административному регламенту.</w:t>
      </w:r>
    </w:p>
    <w:p w:rsidR="002E4BA7" w:rsidRPr="00580C61" w:rsidRDefault="00506743" w:rsidP="005B3C51">
      <w:pPr>
        <w:pStyle w:val="2-"/>
        <w:numPr>
          <w:ilvl w:val="0"/>
          <w:numId w:val="45"/>
        </w:numPr>
        <w:suppressAutoHyphens/>
        <w:ind w:left="0" w:firstLine="567"/>
        <w:outlineLvl w:val="9"/>
        <w:rPr>
          <w:sz w:val="24"/>
          <w:szCs w:val="24"/>
        </w:rPr>
      </w:pPr>
      <w:bookmarkStart w:id="116" w:name="_Toc501467110"/>
      <w:bookmarkStart w:id="117" w:name="_Toc437973298"/>
      <w:bookmarkStart w:id="118" w:name="_Toc438110040"/>
      <w:bookmarkStart w:id="119" w:name="_Toc438376245"/>
      <w:bookmarkStart w:id="120" w:name="_Toc473131338"/>
      <w:bookmarkStart w:id="121" w:name="_Toc490643979"/>
      <w:bookmarkEnd w:id="116"/>
      <w:bookmarkEnd w:id="117"/>
      <w:bookmarkEnd w:id="118"/>
      <w:bookmarkEnd w:id="119"/>
      <w:bookmarkEnd w:id="120"/>
      <w:bookmarkEnd w:id="121"/>
      <w:r>
        <w:rPr>
          <w:sz w:val="24"/>
          <w:szCs w:val="24"/>
        </w:rPr>
        <w:t>Показатели доступности и качества Муниципальной услуги</w:t>
      </w:r>
    </w:p>
    <w:p w:rsidR="002E4BA7" w:rsidRPr="00580C61" w:rsidRDefault="00506743" w:rsidP="00F45702">
      <w:pPr>
        <w:pStyle w:val="114"/>
        <w:suppressAutoHyphens/>
        <w:ind w:firstLine="567"/>
        <w:rPr>
          <w:sz w:val="24"/>
          <w:szCs w:val="24"/>
        </w:rPr>
      </w:pPr>
      <w:r>
        <w:rPr>
          <w:sz w:val="24"/>
          <w:szCs w:val="24"/>
          <w:lang w:eastAsia="ru-RU"/>
        </w:rPr>
        <w:t>20.1. Показатели доступности и качества Муниципальной услуги приведены в Приложении 1</w:t>
      </w:r>
      <w:r w:rsidR="00202325">
        <w:rPr>
          <w:sz w:val="24"/>
          <w:szCs w:val="24"/>
          <w:lang w:eastAsia="ru-RU"/>
        </w:rPr>
        <w:t>2</w:t>
      </w:r>
      <w:r>
        <w:rPr>
          <w:sz w:val="24"/>
          <w:szCs w:val="24"/>
          <w:lang w:eastAsia="ru-RU"/>
        </w:rPr>
        <w:t xml:space="preserve"> и Приложении </w:t>
      </w:r>
      <w:r>
        <w:rPr>
          <w:sz w:val="24"/>
          <w:szCs w:val="24"/>
        </w:rPr>
        <w:t>1</w:t>
      </w:r>
      <w:r w:rsidR="00202325">
        <w:rPr>
          <w:sz w:val="24"/>
          <w:szCs w:val="24"/>
        </w:rPr>
        <w:t>3</w:t>
      </w:r>
      <w:r>
        <w:rPr>
          <w:sz w:val="24"/>
          <w:szCs w:val="24"/>
          <w:lang w:eastAsia="ru-RU"/>
        </w:rPr>
        <w:t xml:space="preserve"> к настоящему Административному регламенту.</w:t>
      </w:r>
    </w:p>
    <w:p w:rsidR="002E4BA7" w:rsidRPr="00580C61" w:rsidRDefault="00506743" w:rsidP="005B3C51">
      <w:pPr>
        <w:pStyle w:val="2-"/>
        <w:numPr>
          <w:ilvl w:val="0"/>
          <w:numId w:val="45"/>
        </w:numPr>
        <w:suppressAutoHyphens/>
        <w:ind w:left="0" w:firstLine="567"/>
        <w:outlineLvl w:val="9"/>
        <w:rPr>
          <w:sz w:val="24"/>
          <w:szCs w:val="24"/>
        </w:rPr>
      </w:pPr>
      <w:bookmarkStart w:id="122" w:name="_Toc501467111"/>
      <w:bookmarkStart w:id="123" w:name="_Toc437973299"/>
      <w:bookmarkStart w:id="124" w:name="_Toc438110041"/>
      <w:bookmarkStart w:id="125" w:name="_Toc438376246"/>
      <w:bookmarkStart w:id="126" w:name="_Toc473131339"/>
      <w:bookmarkStart w:id="127" w:name="_Toc490643980"/>
      <w:bookmarkEnd w:id="122"/>
      <w:bookmarkEnd w:id="123"/>
      <w:bookmarkEnd w:id="124"/>
      <w:bookmarkEnd w:id="125"/>
      <w:bookmarkEnd w:id="126"/>
      <w:bookmarkEnd w:id="127"/>
      <w:r>
        <w:rPr>
          <w:sz w:val="24"/>
          <w:szCs w:val="24"/>
        </w:rPr>
        <w:t>Требования к организации предоставления Муниципальной услуги в электронной форме</w:t>
      </w:r>
    </w:p>
    <w:p w:rsidR="002E4BA7" w:rsidRPr="00580C61" w:rsidRDefault="00506743" w:rsidP="00F45702">
      <w:pPr>
        <w:pStyle w:val="114"/>
        <w:numPr>
          <w:ilvl w:val="1"/>
          <w:numId w:val="43"/>
        </w:numPr>
        <w:suppressAutoHyphens/>
        <w:ind w:left="0" w:firstLine="567"/>
        <w:rPr>
          <w:sz w:val="24"/>
          <w:szCs w:val="24"/>
        </w:rPr>
      </w:pPr>
      <w:r>
        <w:rPr>
          <w:sz w:val="24"/>
          <w:szCs w:val="24"/>
          <w:lang w:eastAsia="ru-RU"/>
        </w:rPr>
        <w:t>В электронной форме документы, указанные в пункте 10 Административного регламента, подаются посредством РПГУ, ЕПГУ.</w:t>
      </w:r>
    </w:p>
    <w:p w:rsidR="002E4BA7" w:rsidRPr="00580C61" w:rsidRDefault="00506743" w:rsidP="00F45702">
      <w:pPr>
        <w:pStyle w:val="114"/>
        <w:numPr>
          <w:ilvl w:val="1"/>
          <w:numId w:val="43"/>
        </w:numPr>
        <w:suppressAutoHyphens/>
        <w:ind w:left="0" w:firstLine="567"/>
        <w:rPr>
          <w:sz w:val="24"/>
          <w:szCs w:val="24"/>
        </w:rPr>
      </w:pPr>
      <w:r>
        <w:rPr>
          <w:sz w:val="24"/>
          <w:szCs w:val="24"/>
          <w:lang w:eastAsia="ru-RU"/>
        </w:rPr>
        <w:t xml:space="preserve">При подаче Заявления документы, необходимые для предоставления Муниципальной услуги, прилагаются к электронной форме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2E4BA7" w:rsidRPr="00580C61" w:rsidRDefault="00506743" w:rsidP="00F45702">
      <w:pPr>
        <w:pStyle w:val="114"/>
        <w:numPr>
          <w:ilvl w:val="1"/>
          <w:numId w:val="43"/>
        </w:numPr>
        <w:suppressAutoHyphens/>
        <w:ind w:left="0" w:firstLine="567"/>
        <w:rPr>
          <w:sz w:val="24"/>
          <w:szCs w:val="24"/>
        </w:rPr>
      </w:pPr>
      <w:r>
        <w:rPr>
          <w:sz w:val="24"/>
          <w:szCs w:val="24"/>
          <w:lang w:eastAsia="ru-RU"/>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2E4BA7" w:rsidRPr="00580C61" w:rsidRDefault="00506743" w:rsidP="005B3C51">
      <w:pPr>
        <w:pStyle w:val="2-"/>
        <w:numPr>
          <w:ilvl w:val="0"/>
          <w:numId w:val="43"/>
        </w:numPr>
        <w:suppressAutoHyphens/>
        <w:ind w:left="0" w:firstLine="567"/>
        <w:outlineLvl w:val="9"/>
        <w:rPr>
          <w:sz w:val="24"/>
          <w:szCs w:val="24"/>
        </w:rPr>
      </w:pPr>
      <w:bookmarkStart w:id="128" w:name="_Toc501467112"/>
      <w:bookmarkStart w:id="129" w:name="_Toc437973300"/>
      <w:bookmarkStart w:id="130" w:name="_Toc438110042"/>
      <w:bookmarkStart w:id="131" w:name="_Toc438376247"/>
      <w:bookmarkStart w:id="132" w:name="_Toc473131340"/>
      <w:bookmarkStart w:id="133" w:name="_Toc490643981"/>
      <w:bookmarkEnd w:id="128"/>
      <w:bookmarkEnd w:id="129"/>
      <w:bookmarkEnd w:id="130"/>
      <w:bookmarkEnd w:id="131"/>
      <w:bookmarkEnd w:id="132"/>
      <w:bookmarkEnd w:id="133"/>
      <w:r>
        <w:rPr>
          <w:sz w:val="24"/>
          <w:szCs w:val="24"/>
        </w:rPr>
        <w:t>Требования к организации предоставления Муниципальной услуги в МФЦ</w:t>
      </w:r>
    </w:p>
    <w:p w:rsidR="002E4BA7" w:rsidRPr="00580C61" w:rsidRDefault="00506743" w:rsidP="00F45702">
      <w:pPr>
        <w:pStyle w:val="114"/>
        <w:numPr>
          <w:ilvl w:val="1"/>
          <w:numId w:val="42"/>
        </w:numPr>
        <w:tabs>
          <w:tab w:val="left" w:pos="993"/>
          <w:tab w:val="left" w:pos="1134"/>
        </w:tabs>
        <w:suppressAutoHyphens/>
        <w:ind w:left="0" w:firstLine="567"/>
        <w:rPr>
          <w:sz w:val="24"/>
          <w:szCs w:val="24"/>
        </w:rPr>
      </w:pPr>
      <w:r>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w:t>
      </w:r>
    </w:p>
    <w:p w:rsidR="002E4BA7" w:rsidRPr="00580C61" w:rsidRDefault="00506743" w:rsidP="00F45702">
      <w:pPr>
        <w:pStyle w:val="114"/>
        <w:numPr>
          <w:ilvl w:val="1"/>
          <w:numId w:val="42"/>
        </w:numPr>
        <w:tabs>
          <w:tab w:val="left" w:pos="993"/>
          <w:tab w:val="left" w:pos="1134"/>
        </w:tabs>
        <w:suppressAutoHyphens/>
        <w:ind w:left="0" w:firstLine="567"/>
        <w:rPr>
          <w:sz w:val="24"/>
          <w:szCs w:val="24"/>
        </w:rPr>
      </w:pPr>
      <w:r>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2E4BA7" w:rsidRPr="00580C61" w:rsidRDefault="00506743" w:rsidP="00F45702">
      <w:pPr>
        <w:pStyle w:val="affff3"/>
        <w:tabs>
          <w:tab w:val="left" w:pos="851"/>
          <w:tab w:val="left" w:pos="993"/>
          <w:tab w:val="left" w:pos="1134"/>
        </w:tabs>
        <w:ind w:left="0" w:firstLine="567"/>
        <w:rPr>
          <w:sz w:val="24"/>
          <w:szCs w:val="24"/>
        </w:rPr>
      </w:pPr>
      <w:r>
        <w:rPr>
          <w:sz w:val="24"/>
          <w:szCs w:val="24"/>
        </w:rPr>
        <w:t>-при личном обращении Заявителя (представителя Заявителя) в МФЦ;</w:t>
      </w:r>
    </w:p>
    <w:p w:rsidR="002E4BA7" w:rsidRPr="00580C61" w:rsidRDefault="00506743" w:rsidP="00F45702">
      <w:pPr>
        <w:pStyle w:val="affff3"/>
        <w:tabs>
          <w:tab w:val="left" w:pos="851"/>
          <w:tab w:val="left" w:pos="993"/>
          <w:tab w:val="left" w:pos="1134"/>
        </w:tabs>
        <w:ind w:left="0" w:firstLine="567"/>
        <w:rPr>
          <w:sz w:val="24"/>
          <w:szCs w:val="24"/>
        </w:rPr>
      </w:pPr>
      <w:r>
        <w:rPr>
          <w:sz w:val="24"/>
          <w:szCs w:val="24"/>
        </w:rPr>
        <w:t>-по телефону МФЦ;</w:t>
      </w:r>
    </w:p>
    <w:p w:rsidR="002E4BA7" w:rsidRPr="00580C61" w:rsidRDefault="00506743" w:rsidP="00F45702">
      <w:pPr>
        <w:pStyle w:val="affff3"/>
        <w:tabs>
          <w:tab w:val="left" w:pos="851"/>
          <w:tab w:val="left" w:pos="993"/>
          <w:tab w:val="left" w:pos="1134"/>
        </w:tabs>
        <w:ind w:left="0" w:firstLine="567"/>
        <w:rPr>
          <w:sz w:val="24"/>
          <w:szCs w:val="24"/>
        </w:rPr>
      </w:pPr>
      <w:r>
        <w:rPr>
          <w:sz w:val="24"/>
          <w:szCs w:val="24"/>
        </w:rPr>
        <w:t xml:space="preserve">-посредством РПГУ. </w:t>
      </w:r>
    </w:p>
    <w:p w:rsidR="002E4BA7" w:rsidRPr="00580C61" w:rsidRDefault="00506743" w:rsidP="00F45702">
      <w:pPr>
        <w:pStyle w:val="114"/>
        <w:numPr>
          <w:ilvl w:val="1"/>
          <w:numId w:val="42"/>
        </w:numPr>
        <w:tabs>
          <w:tab w:val="left" w:pos="851"/>
          <w:tab w:val="left" w:pos="993"/>
          <w:tab w:val="left" w:pos="1134"/>
        </w:tabs>
        <w:suppressAutoHyphens/>
        <w:ind w:left="0" w:firstLine="567"/>
        <w:rPr>
          <w:sz w:val="24"/>
          <w:szCs w:val="24"/>
        </w:rPr>
      </w:pPr>
      <w:r>
        <w:rPr>
          <w:sz w:val="24"/>
          <w:szCs w:val="24"/>
        </w:rPr>
        <w:t>При предварительной записи Заявитель (представитель Заявителя) сообщает следующие данные:</w:t>
      </w:r>
    </w:p>
    <w:p w:rsidR="002E4BA7" w:rsidRPr="00580C61" w:rsidRDefault="00506743" w:rsidP="00F45702">
      <w:pPr>
        <w:pStyle w:val="affff3"/>
        <w:tabs>
          <w:tab w:val="left" w:pos="851"/>
          <w:tab w:val="left" w:pos="993"/>
          <w:tab w:val="left" w:pos="1134"/>
        </w:tabs>
        <w:ind w:left="0" w:firstLine="567"/>
        <w:rPr>
          <w:sz w:val="24"/>
          <w:szCs w:val="24"/>
        </w:rPr>
      </w:pPr>
      <w:r>
        <w:rPr>
          <w:sz w:val="24"/>
          <w:szCs w:val="24"/>
        </w:rPr>
        <w:t>-фамилию, имя, отчество (последнее при наличии);</w:t>
      </w:r>
    </w:p>
    <w:p w:rsidR="002E4BA7" w:rsidRPr="00580C61" w:rsidRDefault="00506743" w:rsidP="00F45702">
      <w:pPr>
        <w:pStyle w:val="affff3"/>
        <w:tabs>
          <w:tab w:val="left" w:pos="851"/>
          <w:tab w:val="left" w:pos="993"/>
          <w:tab w:val="left" w:pos="1134"/>
        </w:tabs>
        <w:ind w:left="0" w:firstLine="567"/>
        <w:rPr>
          <w:sz w:val="24"/>
          <w:szCs w:val="24"/>
        </w:rPr>
      </w:pPr>
      <w:r>
        <w:rPr>
          <w:sz w:val="24"/>
          <w:szCs w:val="24"/>
        </w:rPr>
        <w:t>-контактный номер телефона;</w:t>
      </w:r>
    </w:p>
    <w:p w:rsidR="002E4BA7" w:rsidRPr="00580C61" w:rsidRDefault="00506743" w:rsidP="00F45702">
      <w:pPr>
        <w:pStyle w:val="affff3"/>
        <w:tabs>
          <w:tab w:val="left" w:pos="851"/>
          <w:tab w:val="left" w:pos="993"/>
          <w:tab w:val="left" w:pos="1134"/>
        </w:tabs>
        <w:ind w:left="0" w:firstLine="567"/>
        <w:rPr>
          <w:sz w:val="24"/>
          <w:szCs w:val="24"/>
        </w:rPr>
      </w:pPr>
      <w:r>
        <w:rPr>
          <w:sz w:val="24"/>
          <w:szCs w:val="24"/>
        </w:rPr>
        <w:t>-адрес электронной почты (при наличии);</w:t>
      </w:r>
    </w:p>
    <w:p w:rsidR="002E4BA7" w:rsidRPr="00580C61" w:rsidRDefault="00506743" w:rsidP="00F45702">
      <w:pPr>
        <w:pStyle w:val="affff3"/>
        <w:tabs>
          <w:tab w:val="left" w:pos="851"/>
          <w:tab w:val="left" w:pos="993"/>
          <w:tab w:val="left" w:pos="1134"/>
        </w:tabs>
        <w:ind w:left="0" w:firstLine="567"/>
        <w:rPr>
          <w:sz w:val="24"/>
          <w:szCs w:val="24"/>
        </w:rPr>
      </w:pPr>
      <w:r>
        <w:rPr>
          <w:sz w:val="24"/>
          <w:szCs w:val="24"/>
        </w:rPr>
        <w:t xml:space="preserve">-желаемые дату и время представления документов. </w:t>
      </w:r>
    </w:p>
    <w:p w:rsidR="002E4BA7" w:rsidRPr="00580C61" w:rsidRDefault="00506743" w:rsidP="00F45702">
      <w:pPr>
        <w:pStyle w:val="114"/>
        <w:numPr>
          <w:ilvl w:val="1"/>
          <w:numId w:val="42"/>
        </w:numPr>
        <w:tabs>
          <w:tab w:val="left" w:pos="993"/>
          <w:tab w:val="left" w:pos="1134"/>
        </w:tabs>
        <w:suppressAutoHyphens/>
        <w:ind w:left="0" w:firstLine="567"/>
        <w:rPr>
          <w:sz w:val="24"/>
          <w:szCs w:val="24"/>
        </w:rPr>
      </w:pPr>
      <w:r>
        <w:rPr>
          <w:sz w:val="24"/>
          <w:szCs w:val="24"/>
        </w:rPr>
        <w:t xml:space="preserve">Заявителю (представителю Заявителя) сообщаются дата и время приема документов.  </w:t>
      </w:r>
    </w:p>
    <w:p w:rsidR="002E4BA7" w:rsidRPr="00580C61" w:rsidRDefault="00506743" w:rsidP="00F45702">
      <w:pPr>
        <w:pStyle w:val="114"/>
        <w:numPr>
          <w:ilvl w:val="1"/>
          <w:numId w:val="42"/>
        </w:numPr>
        <w:tabs>
          <w:tab w:val="left" w:pos="993"/>
          <w:tab w:val="left" w:pos="1134"/>
        </w:tabs>
        <w:suppressAutoHyphens/>
        <w:ind w:left="0" w:firstLine="567"/>
        <w:rPr>
          <w:sz w:val="24"/>
          <w:szCs w:val="24"/>
        </w:rPr>
      </w:pPr>
      <w:r>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E4BA7" w:rsidRPr="00580C61" w:rsidRDefault="00506743" w:rsidP="00F45702">
      <w:pPr>
        <w:pStyle w:val="114"/>
        <w:numPr>
          <w:ilvl w:val="1"/>
          <w:numId w:val="42"/>
        </w:numPr>
        <w:tabs>
          <w:tab w:val="left" w:pos="993"/>
          <w:tab w:val="left" w:pos="1134"/>
        </w:tabs>
        <w:suppressAutoHyphens/>
        <w:ind w:left="0" w:firstLine="567"/>
        <w:rPr>
          <w:sz w:val="24"/>
          <w:szCs w:val="24"/>
        </w:rPr>
      </w:pPr>
      <w:r>
        <w:rPr>
          <w:sz w:val="24"/>
          <w:szCs w:val="24"/>
        </w:rPr>
        <w:t xml:space="preserve">Заявитель (представитель Заявителя) в любое время вправе отказаться от предварительной записи. </w:t>
      </w:r>
    </w:p>
    <w:p w:rsidR="002E4BA7" w:rsidRPr="00580C61" w:rsidRDefault="00506743" w:rsidP="00F45702">
      <w:pPr>
        <w:pStyle w:val="114"/>
        <w:numPr>
          <w:ilvl w:val="1"/>
          <w:numId w:val="42"/>
        </w:numPr>
        <w:tabs>
          <w:tab w:val="left" w:pos="993"/>
          <w:tab w:val="left" w:pos="1134"/>
        </w:tabs>
        <w:suppressAutoHyphens/>
        <w:ind w:left="0" w:firstLine="567"/>
        <w:rPr>
          <w:sz w:val="24"/>
          <w:szCs w:val="24"/>
        </w:rPr>
      </w:pPr>
      <w:r>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E4BA7" w:rsidRPr="00580C61" w:rsidRDefault="00506743" w:rsidP="00F45702">
      <w:pPr>
        <w:pStyle w:val="114"/>
        <w:numPr>
          <w:ilvl w:val="1"/>
          <w:numId w:val="42"/>
        </w:numPr>
        <w:tabs>
          <w:tab w:val="left" w:pos="570"/>
        </w:tabs>
        <w:suppressAutoHyphens/>
        <w:ind w:left="0" w:firstLine="567"/>
        <w:rPr>
          <w:sz w:val="24"/>
          <w:szCs w:val="24"/>
        </w:rPr>
      </w:pPr>
      <w:r>
        <w:rPr>
          <w:sz w:val="24"/>
          <w:szCs w:val="24"/>
          <w:lang w:eastAsia="ru-RU"/>
        </w:rPr>
        <w:t xml:space="preserve">Заявитель (представитель Заявителя) имеет возможность подать документы для </w:t>
      </w:r>
      <w:r>
        <w:rPr>
          <w:sz w:val="24"/>
          <w:szCs w:val="24"/>
        </w:rPr>
        <w:t xml:space="preserve"> получения Муниципальной услуги</w:t>
      </w:r>
      <w:r>
        <w:rPr>
          <w:sz w:val="24"/>
          <w:szCs w:val="24"/>
          <w:lang w:eastAsia="ru-RU"/>
        </w:rPr>
        <w:t xml:space="preserve"> в МФЦ в составе комплексных услуг «Рождение ребенка» и «Смена места жительства».</w:t>
      </w:r>
    </w:p>
    <w:p w:rsidR="005B3C51" w:rsidRPr="00580C61" w:rsidRDefault="00506743" w:rsidP="00F45702">
      <w:pPr>
        <w:pStyle w:val="114"/>
        <w:numPr>
          <w:ilvl w:val="1"/>
          <w:numId w:val="42"/>
        </w:numPr>
        <w:suppressAutoHyphens/>
        <w:spacing w:line="240" w:lineRule="auto"/>
        <w:ind w:left="0" w:firstLine="567"/>
        <w:rPr>
          <w:sz w:val="24"/>
          <w:szCs w:val="24"/>
          <w:lang w:eastAsia="ru-RU"/>
        </w:rPr>
      </w:pPr>
      <w:r>
        <w:rPr>
          <w:sz w:val="24"/>
          <w:szCs w:val="24"/>
          <w:lang w:eastAsia="ru-RU"/>
        </w:rPr>
        <w:t xml:space="preserve">Прием документов в МФЦ для </w:t>
      </w:r>
      <w:r>
        <w:rPr>
          <w:sz w:val="24"/>
          <w:szCs w:val="24"/>
        </w:rPr>
        <w:t xml:space="preserve"> получения Муниципальной услуги</w:t>
      </w:r>
      <w:r>
        <w:rPr>
          <w:sz w:val="24"/>
          <w:szCs w:val="24"/>
          <w:lang w:eastAsia="ru-RU"/>
        </w:rPr>
        <w:t xml:space="preserve"> в составе комплексных услуг  осуществляется в соответствии с Порядком предоставления комплексных услуг в МФЦ.</w:t>
      </w:r>
    </w:p>
    <w:p w:rsidR="002E4BA7" w:rsidRPr="00580C61" w:rsidRDefault="00506743" w:rsidP="00F45702">
      <w:pPr>
        <w:pStyle w:val="114"/>
        <w:numPr>
          <w:ilvl w:val="1"/>
          <w:numId w:val="42"/>
        </w:numPr>
        <w:suppressAutoHyphens/>
        <w:ind w:left="0" w:firstLine="567"/>
        <w:rPr>
          <w:sz w:val="24"/>
          <w:szCs w:val="24"/>
          <w:lang w:eastAsia="ru-RU"/>
        </w:rPr>
      </w:pPr>
      <w:r>
        <w:rPr>
          <w:rFonts w:eastAsia="Times New Roman"/>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2E4BA7" w:rsidRPr="00580C61" w:rsidRDefault="002E4BA7" w:rsidP="002E4BA7">
      <w:pPr>
        <w:pStyle w:val="affa"/>
        <w:ind w:firstLine="709"/>
        <w:jc w:val="both"/>
        <w:rPr>
          <w:rFonts w:ascii="Times New Roman" w:hAnsi="Times New Roman"/>
          <w:sz w:val="24"/>
          <w:szCs w:val="24"/>
        </w:rPr>
      </w:pPr>
    </w:p>
    <w:p w:rsidR="002E4BA7" w:rsidRPr="00580C61" w:rsidRDefault="00506743" w:rsidP="002E4BA7">
      <w:pPr>
        <w:pStyle w:val="114"/>
        <w:ind w:right="567" w:firstLine="567"/>
        <w:jc w:val="center"/>
        <w:rPr>
          <w:sz w:val="24"/>
          <w:szCs w:val="24"/>
        </w:rPr>
      </w:pPr>
      <w:bookmarkStart w:id="134" w:name="_Toc501467113"/>
      <w:bookmarkStart w:id="135" w:name="_Toc437973301"/>
      <w:bookmarkStart w:id="136" w:name="_Toc438110043"/>
      <w:bookmarkStart w:id="137" w:name="_Toc438376249"/>
      <w:bookmarkStart w:id="138" w:name="_Toc473131341"/>
      <w:bookmarkStart w:id="139" w:name="_Toc490643982"/>
      <w:r>
        <w:rPr>
          <w:b/>
          <w:bCs/>
          <w:iCs/>
          <w:sz w:val="24"/>
          <w:szCs w:val="24"/>
          <w:lang w:val="en-US"/>
        </w:rPr>
        <w:t>III</w:t>
      </w:r>
      <w:bookmarkEnd w:id="134"/>
      <w:bookmarkEnd w:id="135"/>
      <w:bookmarkEnd w:id="136"/>
      <w:bookmarkEnd w:id="137"/>
      <w:bookmarkEnd w:id="138"/>
      <w:bookmarkEnd w:id="139"/>
      <w:r>
        <w:rPr>
          <w:b/>
          <w:bCs/>
          <w:iCs/>
          <w:sz w:val="24"/>
          <w:szCs w:val="24"/>
        </w:rPr>
        <w:t>. Состав, последовательность и сроки выполнения административных процедур, требования к порядку их выполнения</w:t>
      </w:r>
    </w:p>
    <w:p w:rsidR="002E4BA7" w:rsidRPr="00580C61" w:rsidRDefault="00506743" w:rsidP="005B3C51">
      <w:pPr>
        <w:pStyle w:val="2-"/>
        <w:numPr>
          <w:ilvl w:val="0"/>
          <w:numId w:val="42"/>
        </w:numPr>
        <w:suppressAutoHyphens/>
        <w:ind w:left="0" w:right="567" w:firstLine="567"/>
        <w:outlineLvl w:val="9"/>
        <w:rPr>
          <w:sz w:val="24"/>
          <w:szCs w:val="24"/>
        </w:rPr>
      </w:pPr>
      <w:bookmarkStart w:id="140" w:name="_Toc501467114"/>
      <w:bookmarkStart w:id="141" w:name="_Toc473131342"/>
      <w:bookmarkStart w:id="142" w:name="_Toc490643983"/>
      <w:bookmarkStart w:id="143" w:name="_Toc437973302"/>
      <w:bookmarkStart w:id="144" w:name="_Toc438110044"/>
      <w:bookmarkStart w:id="145" w:name="_Toc438376250"/>
      <w:r>
        <w:rPr>
          <w:sz w:val="24"/>
          <w:szCs w:val="24"/>
        </w:rPr>
        <w:t xml:space="preserve">Состав, последовательность и сроки выполнения административных процедур (действий) при предоставлении </w:t>
      </w:r>
      <w:bookmarkEnd w:id="140"/>
      <w:bookmarkEnd w:id="141"/>
      <w:bookmarkEnd w:id="142"/>
      <w:bookmarkEnd w:id="143"/>
      <w:bookmarkEnd w:id="144"/>
      <w:bookmarkEnd w:id="145"/>
      <w:r>
        <w:rPr>
          <w:sz w:val="24"/>
          <w:szCs w:val="24"/>
        </w:rPr>
        <w:t>Муниципальной услуги</w:t>
      </w:r>
    </w:p>
    <w:p w:rsidR="002E4BA7" w:rsidRPr="00580C61" w:rsidRDefault="00506743" w:rsidP="005B3C51">
      <w:pPr>
        <w:pStyle w:val="114"/>
        <w:suppressAutoHyphens/>
        <w:ind w:firstLine="567"/>
        <w:rPr>
          <w:sz w:val="24"/>
          <w:szCs w:val="24"/>
        </w:rPr>
      </w:pPr>
      <w:r>
        <w:rPr>
          <w:sz w:val="24"/>
          <w:szCs w:val="24"/>
        </w:rPr>
        <w:t>23.1. Перечень административных процедур:</w:t>
      </w:r>
    </w:p>
    <w:p w:rsidR="002E4BA7" w:rsidRPr="00580C61" w:rsidRDefault="00506743" w:rsidP="002E4BA7">
      <w:pPr>
        <w:pStyle w:val="114"/>
        <w:ind w:firstLine="567"/>
        <w:rPr>
          <w:sz w:val="24"/>
          <w:szCs w:val="24"/>
        </w:rPr>
      </w:pPr>
      <w:r>
        <w:rPr>
          <w:sz w:val="24"/>
          <w:szCs w:val="24"/>
        </w:rPr>
        <w:t>- прием и регистрация заявления и документов, необходимых для предоставления Муниципальной услуги;</w:t>
      </w:r>
    </w:p>
    <w:p w:rsidR="002E4BA7" w:rsidRPr="00580C61" w:rsidRDefault="00506743" w:rsidP="002E4BA7">
      <w:pPr>
        <w:pStyle w:val="114"/>
        <w:ind w:firstLine="567"/>
        <w:rPr>
          <w:sz w:val="24"/>
          <w:szCs w:val="24"/>
        </w:rPr>
      </w:pPr>
      <w:r>
        <w:rPr>
          <w:sz w:val="24"/>
          <w:szCs w:val="24"/>
        </w:rPr>
        <w:t>- обработка и предварительное рассмотрение документов;</w:t>
      </w:r>
    </w:p>
    <w:p w:rsidR="002E4BA7" w:rsidRPr="00580C61" w:rsidRDefault="00506743" w:rsidP="002E4BA7">
      <w:pPr>
        <w:pStyle w:val="114"/>
        <w:ind w:firstLine="567"/>
        <w:rPr>
          <w:sz w:val="24"/>
          <w:szCs w:val="24"/>
        </w:rPr>
      </w:pPr>
      <w:r>
        <w:rPr>
          <w:sz w:val="24"/>
          <w:szCs w:val="24"/>
        </w:rPr>
        <w:t>- формирование и направление запросов в рамках межведомственного взаимодействия;</w:t>
      </w:r>
    </w:p>
    <w:p w:rsidR="002E4BA7" w:rsidRPr="00580C61" w:rsidRDefault="00506743" w:rsidP="002E4BA7">
      <w:pPr>
        <w:pStyle w:val="114"/>
        <w:ind w:firstLine="567"/>
        <w:rPr>
          <w:sz w:val="24"/>
          <w:szCs w:val="24"/>
        </w:rPr>
      </w:pPr>
      <w:r>
        <w:rPr>
          <w:sz w:val="24"/>
          <w:szCs w:val="24"/>
        </w:rPr>
        <w:t>- принятие решения;</w:t>
      </w:r>
    </w:p>
    <w:p w:rsidR="002E4BA7" w:rsidRPr="00580C61" w:rsidRDefault="00506743" w:rsidP="002E4BA7">
      <w:pPr>
        <w:pStyle w:val="114"/>
        <w:ind w:firstLine="567"/>
        <w:rPr>
          <w:sz w:val="24"/>
          <w:szCs w:val="24"/>
        </w:rPr>
      </w:pPr>
      <w:r>
        <w:rPr>
          <w:sz w:val="24"/>
          <w:szCs w:val="24"/>
        </w:rPr>
        <w:t>- комплектование ДОО;</w:t>
      </w:r>
    </w:p>
    <w:p w:rsidR="002E4BA7" w:rsidRPr="00580C61" w:rsidRDefault="00506743" w:rsidP="002E4BA7">
      <w:pPr>
        <w:pStyle w:val="114"/>
        <w:ind w:firstLine="567"/>
        <w:rPr>
          <w:sz w:val="24"/>
          <w:szCs w:val="24"/>
        </w:rPr>
      </w:pPr>
      <w:r>
        <w:rPr>
          <w:sz w:val="24"/>
          <w:szCs w:val="24"/>
        </w:rPr>
        <w:t>- выдача направления для зачисления в ДОО;</w:t>
      </w:r>
    </w:p>
    <w:p w:rsidR="002E4BA7" w:rsidRPr="00580C61" w:rsidRDefault="00506743" w:rsidP="002E4BA7">
      <w:pPr>
        <w:pStyle w:val="114"/>
        <w:ind w:firstLine="567"/>
        <w:rPr>
          <w:sz w:val="24"/>
          <w:szCs w:val="24"/>
        </w:rPr>
      </w:pPr>
      <w:r>
        <w:rPr>
          <w:sz w:val="24"/>
          <w:szCs w:val="24"/>
        </w:rPr>
        <w:t>- зачисление в ДОО.</w:t>
      </w:r>
    </w:p>
    <w:p w:rsidR="002E4BA7" w:rsidRPr="00580C61" w:rsidRDefault="00506743" w:rsidP="002E4BA7">
      <w:pPr>
        <w:pStyle w:val="114"/>
        <w:ind w:firstLine="567"/>
        <w:rPr>
          <w:sz w:val="24"/>
          <w:szCs w:val="24"/>
        </w:rPr>
      </w:pPr>
      <w:r>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14 к настоящему Административному регламенту.</w:t>
      </w:r>
    </w:p>
    <w:p w:rsidR="002E4BA7" w:rsidRDefault="00506743" w:rsidP="002E4BA7">
      <w:pPr>
        <w:pStyle w:val="114"/>
        <w:numPr>
          <w:ilvl w:val="1"/>
          <w:numId w:val="22"/>
        </w:numPr>
        <w:shd w:val="clear" w:color="auto" w:fill="FFFFFF"/>
        <w:suppressAutoHyphens/>
        <w:ind w:left="0" w:firstLine="567"/>
        <w:rPr>
          <w:sz w:val="24"/>
          <w:szCs w:val="24"/>
        </w:rPr>
      </w:pPr>
      <w:r>
        <w:rPr>
          <w:sz w:val="24"/>
          <w:szCs w:val="24"/>
        </w:rPr>
        <w:t>Блок-схема предоставления Муниципальной услуги приведена в Приложении 15 к настоящему Административному регламенту.</w:t>
      </w:r>
    </w:p>
    <w:p w:rsidR="00EC6964" w:rsidRPr="00580C61" w:rsidRDefault="00EC6964" w:rsidP="00EC6964">
      <w:pPr>
        <w:pStyle w:val="114"/>
        <w:shd w:val="clear" w:color="auto" w:fill="FFFFFF"/>
        <w:suppressAutoHyphens/>
        <w:ind w:left="567"/>
        <w:rPr>
          <w:sz w:val="24"/>
          <w:szCs w:val="24"/>
        </w:rPr>
      </w:pPr>
    </w:p>
    <w:p w:rsidR="002E4BA7" w:rsidRPr="00580C61" w:rsidRDefault="002E4BA7" w:rsidP="002E4BA7">
      <w:pPr>
        <w:pStyle w:val="114"/>
        <w:ind w:right="567" w:firstLine="567"/>
        <w:rPr>
          <w:sz w:val="24"/>
          <w:szCs w:val="24"/>
        </w:rPr>
      </w:pPr>
    </w:p>
    <w:p w:rsidR="002E4BA7" w:rsidRPr="00580C61" w:rsidRDefault="00506743" w:rsidP="002E4BA7">
      <w:pPr>
        <w:pStyle w:val="114"/>
        <w:ind w:right="567" w:firstLine="567"/>
        <w:jc w:val="center"/>
        <w:rPr>
          <w:sz w:val="24"/>
          <w:szCs w:val="24"/>
        </w:rPr>
      </w:pPr>
      <w:bookmarkStart w:id="146" w:name="_Toc501467115"/>
      <w:bookmarkStart w:id="147" w:name="_Toc473131343"/>
      <w:bookmarkStart w:id="148" w:name="_Toc490643984"/>
      <w:bookmarkStart w:id="149" w:name="_Toc437973303"/>
      <w:bookmarkStart w:id="150" w:name="_Toc438110045"/>
      <w:bookmarkStart w:id="151" w:name="_Toc438376251"/>
      <w:r>
        <w:rPr>
          <w:b/>
          <w:bCs/>
          <w:iCs/>
          <w:sz w:val="24"/>
          <w:szCs w:val="24"/>
        </w:rPr>
        <w:t xml:space="preserve">Раздел </w:t>
      </w:r>
      <w:r>
        <w:rPr>
          <w:b/>
          <w:bCs/>
          <w:iCs/>
          <w:sz w:val="24"/>
          <w:szCs w:val="24"/>
          <w:lang w:val="en-US"/>
        </w:rPr>
        <w:t>IV</w:t>
      </w:r>
      <w:r>
        <w:rPr>
          <w:b/>
          <w:bCs/>
          <w:iCs/>
          <w:sz w:val="24"/>
          <w:szCs w:val="24"/>
        </w:rPr>
        <w:t xml:space="preserve">. </w:t>
      </w:r>
      <w:bookmarkStart w:id="152" w:name="_Toc438727100"/>
      <w:bookmarkStart w:id="153" w:name="_Toc437973305"/>
      <w:bookmarkStart w:id="154" w:name="_Toc438110047"/>
      <w:bookmarkStart w:id="155" w:name="_Toc438376258"/>
      <w:bookmarkEnd w:id="146"/>
      <w:bookmarkEnd w:id="147"/>
      <w:bookmarkEnd w:id="148"/>
      <w:bookmarkEnd w:id="149"/>
      <w:bookmarkEnd w:id="150"/>
      <w:bookmarkEnd w:id="151"/>
      <w:bookmarkEnd w:id="152"/>
      <w:r>
        <w:rPr>
          <w:b/>
          <w:bCs/>
          <w:iCs/>
          <w:sz w:val="24"/>
          <w:szCs w:val="24"/>
        </w:rPr>
        <w:t>Порядок и формы контроля за исполнением Административного регламента</w:t>
      </w:r>
    </w:p>
    <w:p w:rsidR="002E4BA7" w:rsidRPr="00580C61" w:rsidRDefault="00506743" w:rsidP="005B3C51">
      <w:pPr>
        <w:pStyle w:val="2-"/>
        <w:numPr>
          <w:ilvl w:val="0"/>
          <w:numId w:val="42"/>
        </w:numPr>
        <w:suppressAutoHyphens/>
        <w:ind w:left="0" w:right="567" w:firstLine="567"/>
        <w:outlineLvl w:val="9"/>
        <w:rPr>
          <w:sz w:val="24"/>
          <w:szCs w:val="24"/>
        </w:rPr>
      </w:pPr>
      <w:bookmarkStart w:id="156" w:name="_Toc501467116"/>
      <w:bookmarkStart w:id="157" w:name="_Toc438376252"/>
      <w:bookmarkStart w:id="158" w:name="_Toc438727101"/>
      <w:bookmarkStart w:id="159" w:name="_Toc473131344"/>
      <w:bookmarkStart w:id="160" w:name="_Toc490643985"/>
      <w:bookmarkEnd w:id="156"/>
      <w:bookmarkEnd w:id="157"/>
      <w:bookmarkEnd w:id="158"/>
      <w:bookmarkEnd w:id="159"/>
      <w:bookmarkEnd w:id="160"/>
      <w:r>
        <w:rPr>
          <w:sz w:val="24"/>
          <w:szCs w:val="24"/>
        </w:rPr>
        <w:t>Порядок осуществления контроля за соблюдением и исполнением должностными лицами, муниципальными служащими и работниками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4BA7" w:rsidRPr="00580C61" w:rsidRDefault="002E4BA7" w:rsidP="002E4BA7">
      <w:pPr>
        <w:pStyle w:val="114"/>
        <w:ind w:right="567" w:firstLine="567"/>
        <w:rPr>
          <w:b/>
          <w:i/>
          <w:sz w:val="24"/>
          <w:szCs w:val="24"/>
        </w:rPr>
      </w:pPr>
    </w:p>
    <w:p w:rsidR="002E4BA7" w:rsidRPr="00580C61" w:rsidRDefault="00506743" w:rsidP="005B3C51">
      <w:pPr>
        <w:pStyle w:val="114"/>
        <w:numPr>
          <w:ilvl w:val="1"/>
          <w:numId w:val="41"/>
        </w:numPr>
        <w:suppressAutoHyphens/>
        <w:ind w:left="0" w:firstLine="567"/>
        <w:rPr>
          <w:sz w:val="24"/>
          <w:szCs w:val="24"/>
        </w:rPr>
      </w:pPr>
      <w:r>
        <w:rPr>
          <w:sz w:val="24"/>
          <w:szCs w:val="24"/>
        </w:rPr>
        <w:t>Контроль за соблюдением должностными лицами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2E4BA7" w:rsidRPr="00580C61" w:rsidRDefault="00506743" w:rsidP="002E4BA7">
      <w:pPr>
        <w:pStyle w:val="114"/>
        <w:ind w:firstLine="567"/>
        <w:rPr>
          <w:sz w:val="24"/>
          <w:szCs w:val="24"/>
        </w:rPr>
      </w:pPr>
      <w:r>
        <w:rPr>
          <w:sz w:val="24"/>
          <w:szCs w:val="24"/>
        </w:rPr>
        <w:t>-текущего контроля за соблюдением полноты и качества предоставления Муниципальной услуги (далее - Текущий контроль);</w:t>
      </w:r>
    </w:p>
    <w:p w:rsidR="002E4BA7" w:rsidRPr="00580C61" w:rsidRDefault="00506743" w:rsidP="002E4BA7">
      <w:pPr>
        <w:pStyle w:val="114"/>
        <w:ind w:left="567"/>
        <w:rPr>
          <w:sz w:val="24"/>
          <w:szCs w:val="24"/>
        </w:rPr>
      </w:pPr>
      <w:r>
        <w:rPr>
          <w:sz w:val="24"/>
          <w:szCs w:val="24"/>
        </w:rPr>
        <w:t>-контроля за соблюдением порядка предоставления Муниципальной услуги.</w:t>
      </w:r>
    </w:p>
    <w:p w:rsidR="002E4BA7" w:rsidRPr="00580C61" w:rsidRDefault="00506743" w:rsidP="005B3C51">
      <w:pPr>
        <w:pStyle w:val="114"/>
        <w:numPr>
          <w:ilvl w:val="1"/>
          <w:numId w:val="41"/>
        </w:numPr>
        <w:suppressAutoHyphens/>
        <w:ind w:left="0" w:firstLine="567"/>
        <w:rPr>
          <w:sz w:val="24"/>
          <w:szCs w:val="24"/>
        </w:rPr>
      </w:pPr>
      <w:r>
        <w:rPr>
          <w:sz w:val="24"/>
          <w:szCs w:val="24"/>
        </w:rPr>
        <w:t>Текущий контроль осуществляет Администрация и уполномоченные им должностные лица.</w:t>
      </w:r>
    </w:p>
    <w:p w:rsidR="002E4BA7" w:rsidRPr="00580C61" w:rsidRDefault="00506743" w:rsidP="005B3C51">
      <w:pPr>
        <w:pStyle w:val="114"/>
        <w:numPr>
          <w:ilvl w:val="1"/>
          <w:numId w:val="41"/>
        </w:numPr>
        <w:suppressAutoHyphens/>
        <w:ind w:left="0" w:firstLine="567"/>
        <w:rPr>
          <w:sz w:val="24"/>
          <w:szCs w:val="24"/>
        </w:rPr>
      </w:pPr>
      <w:r>
        <w:rPr>
          <w:sz w:val="24"/>
          <w:szCs w:val="24"/>
        </w:rPr>
        <w:t>Текущий контроль осуществляется в порядке, установленном</w:t>
      </w:r>
      <w:r w:rsidR="00A8196C">
        <w:rPr>
          <w:sz w:val="24"/>
          <w:szCs w:val="24"/>
        </w:rPr>
        <w:t xml:space="preserve"> Главой Администрации городского округа Электросталь</w:t>
      </w:r>
      <w:r>
        <w:rPr>
          <w:sz w:val="24"/>
          <w:szCs w:val="24"/>
        </w:rPr>
        <w:t xml:space="preserve"> для контроля за исполнением правовых актов </w:t>
      </w:r>
      <w:r w:rsidR="00A8196C">
        <w:rPr>
          <w:sz w:val="24"/>
          <w:szCs w:val="24"/>
        </w:rPr>
        <w:t>Администрации городского округа Электросталь</w:t>
      </w:r>
      <w:r>
        <w:rPr>
          <w:sz w:val="24"/>
          <w:szCs w:val="24"/>
        </w:rPr>
        <w:t>.</w:t>
      </w:r>
    </w:p>
    <w:p w:rsidR="002E4BA7" w:rsidRPr="00580C61" w:rsidRDefault="00506743" w:rsidP="005B3C51">
      <w:pPr>
        <w:pStyle w:val="114"/>
        <w:numPr>
          <w:ilvl w:val="1"/>
          <w:numId w:val="41"/>
        </w:numPr>
        <w:suppressAutoHyphens/>
        <w:ind w:left="0" w:firstLine="567"/>
        <w:rPr>
          <w:sz w:val="24"/>
          <w:szCs w:val="24"/>
        </w:rPr>
      </w:pPr>
      <w:r>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w:t>
      </w:r>
      <w:r w:rsidR="00184139">
        <w:rPr>
          <w:sz w:val="24"/>
          <w:szCs w:val="24"/>
        </w:rPr>
        <w:t xml:space="preserve"> Московской области от 16.04.2015 №</w:t>
      </w:r>
      <w:r>
        <w:rPr>
          <w:sz w:val="24"/>
          <w:szCs w:val="24"/>
        </w:rPr>
        <w:t>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w:t>
      </w:r>
      <w:r w:rsidR="00184139">
        <w:rPr>
          <w:sz w:val="24"/>
          <w:szCs w:val="24"/>
        </w:rPr>
        <w:t>ласти от 04.05.2016</w:t>
      </w:r>
      <w:r>
        <w:rPr>
          <w:sz w:val="24"/>
          <w:szCs w:val="24"/>
        </w:rPr>
        <w:t xml:space="preserve"> № 37/2016-ОЗ «Кодекс Московской области об административных правонарушениях».</w:t>
      </w:r>
    </w:p>
    <w:p w:rsidR="002E4BA7" w:rsidRPr="00580C61" w:rsidRDefault="00506743" w:rsidP="005B3C51">
      <w:pPr>
        <w:pStyle w:val="2-"/>
        <w:numPr>
          <w:ilvl w:val="0"/>
          <w:numId w:val="41"/>
        </w:numPr>
        <w:suppressAutoHyphens/>
        <w:ind w:left="0" w:right="567" w:firstLine="567"/>
        <w:outlineLvl w:val="9"/>
        <w:rPr>
          <w:sz w:val="24"/>
          <w:szCs w:val="24"/>
        </w:rPr>
      </w:pPr>
      <w:bookmarkStart w:id="161" w:name="_Toc501467117"/>
      <w:bookmarkStart w:id="162" w:name="_Toc438376253"/>
      <w:bookmarkStart w:id="163" w:name="_Toc438727102"/>
      <w:bookmarkStart w:id="164" w:name="_Toc473131345"/>
      <w:bookmarkStart w:id="165" w:name="_Toc490643986"/>
      <w:bookmarkEnd w:id="161"/>
      <w:bookmarkEnd w:id="162"/>
      <w:bookmarkEnd w:id="163"/>
      <w:bookmarkEnd w:id="164"/>
      <w:bookmarkEnd w:id="165"/>
      <w:r>
        <w:rPr>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p>
    <w:p w:rsidR="002E4BA7" w:rsidRPr="00580C61" w:rsidRDefault="00506743" w:rsidP="005B3C51">
      <w:pPr>
        <w:pStyle w:val="114"/>
        <w:numPr>
          <w:ilvl w:val="1"/>
          <w:numId w:val="41"/>
        </w:numPr>
        <w:suppressAutoHyphens/>
        <w:ind w:left="0" w:firstLine="567"/>
        <w:rPr>
          <w:sz w:val="24"/>
          <w:szCs w:val="24"/>
        </w:rPr>
      </w:pPr>
      <w:r>
        <w:rPr>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Подразделения положений Административного регламента в части соблюдения порядка предоставления Услуги.</w:t>
      </w:r>
    </w:p>
    <w:p w:rsidR="002E4BA7" w:rsidRPr="00580C61" w:rsidRDefault="00506743" w:rsidP="005B3C51">
      <w:pPr>
        <w:pStyle w:val="114"/>
        <w:numPr>
          <w:ilvl w:val="1"/>
          <w:numId w:val="41"/>
        </w:numPr>
        <w:suppressAutoHyphens/>
        <w:ind w:left="0" w:firstLine="567"/>
        <w:rPr>
          <w:sz w:val="24"/>
          <w:szCs w:val="24"/>
        </w:rPr>
      </w:pPr>
      <w:r>
        <w:rPr>
          <w:sz w:val="24"/>
          <w:szCs w:val="24"/>
        </w:rPr>
        <w:t>Плановые проверки Подразделения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rsidR="002E4BA7" w:rsidRPr="00580C61" w:rsidRDefault="00506743" w:rsidP="005B3C51">
      <w:pPr>
        <w:pStyle w:val="114"/>
        <w:numPr>
          <w:ilvl w:val="1"/>
          <w:numId w:val="41"/>
        </w:numPr>
        <w:suppressAutoHyphens/>
        <w:ind w:left="0" w:firstLine="567"/>
        <w:rPr>
          <w:sz w:val="24"/>
          <w:szCs w:val="24"/>
        </w:rPr>
      </w:pPr>
      <w:r>
        <w:rPr>
          <w:sz w:val="24"/>
          <w:szCs w:val="24"/>
        </w:rPr>
        <w:t>Внеплановые проверки Подразделения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устанавливающих требования к предоставлению услуги, на основании требований прокурора.</w:t>
      </w:r>
    </w:p>
    <w:p w:rsidR="002E4BA7" w:rsidRPr="00580C61" w:rsidRDefault="00506743" w:rsidP="005B3C51">
      <w:pPr>
        <w:pStyle w:val="114"/>
        <w:numPr>
          <w:ilvl w:val="1"/>
          <w:numId w:val="41"/>
        </w:numPr>
        <w:suppressAutoHyphens/>
        <w:ind w:left="0" w:right="-1" w:firstLine="567"/>
        <w:rPr>
          <w:sz w:val="24"/>
          <w:szCs w:val="24"/>
        </w:rPr>
      </w:pPr>
      <w:r>
        <w:rPr>
          <w:sz w:val="24"/>
          <w:szCs w:val="24"/>
        </w:rPr>
        <w:t xml:space="preserve">Должностными лицами, ответственными за соблюдение порядка предоставления Муниципальной услуги, являются руководители Подразделений, непосредственно предоставляющих Муниципальную услугу. </w:t>
      </w:r>
    </w:p>
    <w:p w:rsidR="002E4BA7" w:rsidRPr="00580C61" w:rsidRDefault="00506743" w:rsidP="005B3C51">
      <w:pPr>
        <w:pStyle w:val="2-"/>
        <w:numPr>
          <w:ilvl w:val="0"/>
          <w:numId w:val="41"/>
        </w:numPr>
        <w:suppressAutoHyphens/>
        <w:ind w:left="0" w:right="567" w:firstLine="567"/>
        <w:outlineLvl w:val="9"/>
        <w:rPr>
          <w:sz w:val="24"/>
          <w:szCs w:val="24"/>
        </w:rPr>
      </w:pPr>
      <w:bookmarkStart w:id="166" w:name="_Toc501467118"/>
      <w:bookmarkStart w:id="167" w:name="_Toc473131346"/>
      <w:bookmarkStart w:id="168" w:name="_Toc438376254"/>
      <w:bookmarkStart w:id="169" w:name="_Toc438727103"/>
      <w:r>
        <w:rPr>
          <w:sz w:val="24"/>
          <w:szCs w:val="24"/>
        </w:rPr>
        <w:t xml:space="preserve">Ответственность должностных лиц, муниципальных служащих и работников </w:t>
      </w:r>
      <w:r w:rsidR="00580C61">
        <w:rPr>
          <w:sz w:val="24"/>
          <w:szCs w:val="24"/>
        </w:rPr>
        <w:t>Подразделения</w:t>
      </w:r>
      <w:r>
        <w:rPr>
          <w:sz w:val="24"/>
          <w:szCs w:val="24"/>
        </w:rPr>
        <w:t xml:space="preserve"> за решения и действия (бездействие), принимаемые (осуществляемые) ими в ходе предоставления </w:t>
      </w:r>
      <w:bookmarkEnd w:id="166"/>
      <w:bookmarkEnd w:id="167"/>
      <w:bookmarkEnd w:id="168"/>
      <w:bookmarkEnd w:id="169"/>
      <w:r>
        <w:rPr>
          <w:sz w:val="24"/>
          <w:szCs w:val="24"/>
        </w:rPr>
        <w:t>Муниципальной услуги</w:t>
      </w:r>
    </w:p>
    <w:p w:rsidR="002E4BA7" w:rsidRPr="00580C61" w:rsidRDefault="00506743" w:rsidP="002E4BA7">
      <w:pPr>
        <w:pStyle w:val="114"/>
        <w:tabs>
          <w:tab w:val="left" w:pos="7005"/>
        </w:tabs>
        <w:ind w:right="567" w:firstLine="567"/>
        <w:rPr>
          <w:sz w:val="24"/>
          <w:szCs w:val="24"/>
        </w:rPr>
      </w:pPr>
      <w:r>
        <w:rPr>
          <w:b/>
          <w:i/>
          <w:sz w:val="24"/>
          <w:szCs w:val="24"/>
        </w:rPr>
        <w:tab/>
      </w:r>
    </w:p>
    <w:p w:rsidR="002E4BA7" w:rsidRPr="00580C61" w:rsidRDefault="00506743" w:rsidP="002E4BA7">
      <w:pPr>
        <w:pStyle w:val="114"/>
        <w:ind w:firstLine="567"/>
        <w:rPr>
          <w:sz w:val="24"/>
          <w:szCs w:val="24"/>
        </w:rPr>
      </w:pPr>
      <w:r>
        <w:rPr>
          <w:sz w:val="24"/>
          <w:szCs w:val="24"/>
        </w:rPr>
        <w:t>26.1. Должностные лица, муниципальные служащие и работники Подразделения,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
    <w:p w:rsidR="002E4BA7" w:rsidRPr="00580C61" w:rsidRDefault="00506743" w:rsidP="002E4BA7">
      <w:pPr>
        <w:pStyle w:val="114"/>
        <w:ind w:firstLine="567"/>
        <w:rPr>
          <w:sz w:val="24"/>
          <w:szCs w:val="24"/>
        </w:rPr>
      </w:pPr>
      <w:r>
        <w:rPr>
          <w:sz w:val="24"/>
          <w:szCs w:val="24"/>
        </w:rPr>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2E4BA7" w:rsidRPr="00580C61" w:rsidRDefault="00506743" w:rsidP="002E4BA7">
      <w:pPr>
        <w:pStyle w:val="114"/>
        <w:ind w:firstLine="567"/>
        <w:rPr>
          <w:sz w:val="24"/>
          <w:szCs w:val="24"/>
        </w:rPr>
      </w:pPr>
      <w:r>
        <w:rPr>
          <w:sz w:val="24"/>
          <w:szCs w:val="24"/>
        </w:rPr>
        <w:t>26.3.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E4BA7" w:rsidRPr="00580C61" w:rsidRDefault="00506743" w:rsidP="002E4BA7">
      <w:pPr>
        <w:pStyle w:val="114"/>
        <w:ind w:firstLine="567"/>
        <w:rPr>
          <w:sz w:val="24"/>
          <w:szCs w:val="24"/>
        </w:rPr>
      </w:pPr>
      <w:r>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E4BA7" w:rsidRPr="00580C61" w:rsidRDefault="00506743" w:rsidP="002E4BA7">
      <w:pPr>
        <w:pStyle w:val="114"/>
        <w:ind w:firstLine="567"/>
        <w:rPr>
          <w:sz w:val="24"/>
          <w:szCs w:val="24"/>
        </w:rPr>
      </w:pPr>
      <w:r>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Муниципальной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E4BA7" w:rsidRPr="00580C61" w:rsidRDefault="00506743" w:rsidP="002E4BA7">
      <w:pPr>
        <w:pStyle w:val="114"/>
        <w:ind w:firstLine="567"/>
        <w:rPr>
          <w:sz w:val="24"/>
          <w:szCs w:val="24"/>
        </w:rPr>
      </w:pPr>
      <w:r>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E4BA7" w:rsidRPr="00580C61" w:rsidRDefault="00506743" w:rsidP="002E4BA7">
      <w:pPr>
        <w:pStyle w:val="114"/>
        <w:ind w:firstLine="567"/>
        <w:rPr>
          <w:sz w:val="24"/>
          <w:szCs w:val="24"/>
        </w:rPr>
      </w:pPr>
      <w:r>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E4BA7" w:rsidRPr="00580C61" w:rsidRDefault="00506743" w:rsidP="002E4BA7">
      <w:pPr>
        <w:pStyle w:val="114"/>
        <w:ind w:firstLine="567"/>
        <w:rPr>
          <w:sz w:val="24"/>
          <w:szCs w:val="24"/>
        </w:rPr>
      </w:pPr>
      <w:r>
        <w:rPr>
          <w:sz w:val="24"/>
          <w:szCs w:val="24"/>
        </w:rPr>
        <w:t>5) нарушение срока предоставления Муниципальной услуги, установленного Административным регламентом;</w:t>
      </w:r>
    </w:p>
    <w:p w:rsidR="002E4BA7" w:rsidRPr="00580C61" w:rsidRDefault="00506743" w:rsidP="002E4BA7">
      <w:pPr>
        <w:pStyle w:val="114"/>
        <w:ind w:firstLine="567"/>
        <w:rPr>
          <w:sz w:val="24"/>
          <w:szCs w:val="24"/>
        </w:rPr>
      </w:pPr>
      <w:r>
        <w:rPr>
          <w:sz w:val="24"/>
          <w:szCs w:val="24"/>
        </w:rPr>
        <w:t>6) отказ в приеме документов у Заявителя (представителя Заявителя), если основания отказа не предусмотрены Административным регламентом;</w:t>
      </w:r>
    </w:p>
    <w:p w:rsidR="002E4BA7" w:rsidRPr="00580C61" w:rsidRDefault="00506743" w:rsidP="002E4BA7">
      <w:pPr>
        <w:pStyle w:val="114"/>
        <w:ind w:firstLine="567"/>
        <w:rPr>
          <w:sz w:val="24"/>
          <w:szCs w:val="24"/>
        </w:rPr>
      </w:pPr>
      <w:r>
        <w:rPr>
          <w:sz w:val="24"/>
          <w:szCs w:val="24"/>
        </w:rPr>
        <w:t>7) отказ в предоставлении Муниципальной услуги, если основания отказа не предусмотрены Административным регламентом;</w:t>
      </w:r>
    </w:p>
    <w:p w:rsidR="002E4BA7" w:rsidRPr="00580C61" w:rsidRDefault="00506743" w:rsidP="002E4BA7">
      <w:pPr>
        <w:pStyle w:val="114"/>
        <w:ind w:firstLine="567"/>
        <w:rPr>
          <w:sz w:val="24"/>
          <w:szCs w:val="24"/>
        </w:rPr>
      </w:pPr>
      <w:r>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E4BA7" w:rsidRPr="00580C61" w:rsidRDefault="00506743" w:rsidP="002E4BA7">
      <w:pPr>
        <w:pStyle w:val="114"/>
        <w:ind w:firstLine="567"/>
        <w:rPr>
          <w:sz w:val="24"/>
          <w:szCs w:val="24"/>
        </w:rPr>
      </w:pPr>
      <w:r>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E4BA7" w:rsidRPr="00580C61" w:rsidRDefault="00506743" w:rsidP="002E4BA7">
      <w:pPr>
        <w:pStyle w:val="114"/>
        <w:ind w:firstLine="567"/>
        <w:rPr>
          <w:sz w:val="24"/>
          <w:szCs w:val="24"/>
        </w:rPr>
      </w:pPr>
      <w:r>
        <w:rPr>
          <w:sz w:val="24"/>
          <w:szCs w:val="24"/>
        </w:rPr>
        <w:t>26.4. Должностными лицами, ответственными за соблюдение порядка предоставления Муниципальной услуги, являются руководители Подразделений, непосредственно предоставляющих Муниципальную услугу.</w:t>
      </w:r>
    </w:p>
    <w:p w:rsidR="002E4BA7" w:rsidRPr="00580C61" w:rsidRDefault="00506743" w:rsidP="005B3C51">
      <w:pPr>
        <w:pStyle w:val="2-"/>
        <w:numPr>
          <w:ilvl w:val="0"/>
          <w:numId w:val="41"/>
        </w:numPr>
        <w:suppressAutoHyphens/>
        <w:ind w:right="567"/>
        <w:outlineLvl w:val="9"/>
        <w:rPr>
          <w:sz w:val="24"/>
          <w:szCs w:val="24"/>
        </w:rPr>
      </w:pPr>
      <w:bookmarkStart w:id="170" w:name="_Toc438376255"/>
      <w:bookmarkStart w:id="171" w:name="_Toc438727104"/>
      <w:bookmarkStart w:id="172" w:name="_Toc473131347"/>
      <w:bookmarkStart w:id="173" w:name="_Toc501467119"/>
      <w:r>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70"/>
      <w:bookmarkEnd w:id="171"/>
      <w:bookmarkEnd w:id="172"/>
      <w:bookmarkEnd w:id="173"/>
    </w:p>
    <w:p w:rsidR="002E4BA7" w:rsidRPr="00580C61" w:rsidRDefault="00506743" w:rsidP="002E4BA7">
      <w:pPr>
        <w:pStyle w:val="114"/>
        <w:ind w:firstLine="567"/>
        <w:rPr>
          <w:sz w:val="24"/>
          <w:szCs w:val="24"/>
        </w:rPr>
      </w:pPr>
      <w:r>
        <w:rPr>
          <w:sz w:val="24"/>
          <w:szCs w:val="24"/>
        </w:rPr>
        <w:t>27.1. Требованиями к порядку и формам Текущего контроля за предоставлением Муниципальной услуги являются:</w:t>
      </w:r>
    </w:p>
    <w:p w:rsidR="002E4BA7" w:rsidRPr="00580C61" w:rsidRDefault="00506743" w:rsidP="002E4BA7">
      <w:pPr>
        <w:pStyle w:val="114"/>
        <w:ind w:firstLine="567"/>
        <w:rPr>
          <w:sz w:val="24"/>
          <w:szCs w:val="24"/>
        </w:rPr>
      </w:pPr>
      <w:r>
        <w:rPr>
          <w:sz w:val="24"/>
          <w:szCs w:val="24"/>
        </w:rPr>
        <w:t xml:space="preserve"> - независимость;</w:t>
      </w:r>
    </w:p>
    <w:p w:rsidR="002E4BA7" w:rsidRPr="00580C61" w:rsidRDefault="00506743" w:rsidP="002E4BA7">
      <w:pPr>
        <w:pStyle w:val="114"/>
        <w:ind w:firstLine="567"/>
        <w:rPr>
          <w:sz w:val="24"/>
          <w:szCs w:val="24"/>
        </w:rPr>
      </w:pPr>
      <w:r>
        <w:rPr>
          <w:sz w:val="24"/>
          <w:szCs w:val="24"/>
        </w:rPr>
        <w:t xml:space="preserve"> - тщательность.</w:t>
      </w:r>
    </w:p>
    <w:p w:rsidR="002E4BA7" w:rsidRPr="00580C61" w:rsidRDefault="00506743" w:rsidP="002E4BA7">
      <w:pPr>
        <w:pStyle w:val="114"/>
        <w:ind w:firstLine="567"/>
        <w:rPr>
          <w:sz w:val="24"/>
          <w:szCs w:val="24"/>
        </w:rPr>
      </w:pPr>
      <w:r>
        <w:rPr>
          <w:sz w:val="24"/>
          <w:szCs w:val="24"/>
        </w:rPr>
        <w:t>27.2.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работника Подразделения,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E4BA7" w:rsidRPr="00580C61" w:rsidRDefault="00506743" w:rsidP="002E4BA7">
      <w:pPr>
        <w:pStyle w:val="114"/>
        <w:ind w:firstLine="567"/>
        <w:rPr>
          <w:sz w:val="24"/>
          <w:szCs w:val="24"/>
        </w:rPr>
      </w:pPr>
      <w:r>
        <w:rPr>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E4BA7" w:rsidRPr="00580C61" w:rsidRDefault="00506743" w:rsidP="002E4BA7">
      <w:pPr>
        <w:pStyle w:val="114"/>
        <w:ind w:firstLine="567"/>
        <w:rPr>
          <w:sz w:val="24"/>
          <w:szCs w:val="24"/>
        </w:rPr>
      </w:pPr>
      <w:r>
        <w:rPr>
          <w:sz w:val="24"/>
          <w:szCs w:val="24"/>
        </w:rPr>
        <w:t>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E4BA7" w:rsidRPr="00580C61" w:rsidRDefault="00506743" w:rsidP="002E4BA7">
      <w:pPr>
        <w:pStyle w:val="114"/>
        <w:ind w:firstLine="567"/>
        <w:rPr>
          <w:sz w:val="24"/>
          <w:szCs w:val="24"/>
        </w:rPr>
      </w:pPr>
      <w:r w:rsidRPr="00A8196C">
        <w:rPr>
          <w:sz w:val="24"/>
          <w:szCs w:val="24"/>
        </w:rPr>
        <w:t xml:space="preserve">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w:t>
      </w:r>
      <w:r w:rsidR="005779E6" w:rsidRPr="00A8196C">
        <w:rPr>
          <w:sz w:val="24"/>
          <w:szCs w:val="24"/>
        </w:rPr>
        <w:t xml:space="preserve">жалобы на нарушение должностными лицами, муниципальными служащими </w:t>
      </w:r>
      <w:r w:rsidR="005779E6" w:rsidRPr="00A8196C">
        <w:rPr>
          <w:sz w:val="24"/>
          <w:szCs w:val="24"/>
          <w:lang w:eastAsia="ru-RU"/>
        </w:rPr>
        <w:t xml:space="preserve">Подразделения </w:t>
      </w:r>
      <w:r w:rsidR="005779E6" w:rsidRPr="00A8196C">
        <w:rPr>
          <w:sz w:val="24"/>
          <w:szCs w:val="24"/>
        </w:rPr>
        <w:t xml:space="preserve">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w:t>
      </w:r>
      <w:r w:rsidRPr="00A8196C">
        <w:rPr>
          <w:sz w:val="24"/>
          <w:szCs w:val="24"/>
        </w:rPr>
        <w:t xml:space="preserve">в </w:t>
      </w:r>
      <w:r w:rsidR="005779E6" w:rsidRPr="00A8196C">
        <w:rPr>
          <w:sz w:val="24"/>
          <w:szCs w:val="24"/>
        </w:rPr>
        <w:t>Администрацию, Министерство образования Московской области</w:t>
      </w:r>
      <w:r w:rsidR="00A8196C">
        <w:rPr>
          <w:sz w:val="24"/>
          <w:szCs w:val="24"/>
        </w:rPr>
        <w:t xml:space="preserve"> </w:t>
      </w:r>
      <w:r w:rsidR="005779E6" w:rsidRPr="00A8196C">
        <w:rPr>
          <w:sz w:val="24"/>
          <w:szCs w:val="24"/>
        </w:rPr>
        <w:t>и другие органы власти</w:t>
      </w:r>
      <w:r w:rsidRPr="00A8196C">
        <w:rPr>
          <w:sz w:val="24"/>
          <w:szCs w:val="24"/>
        </w:rPr>
        <w:t>.</w:t>
      </w:r>
    </w:p>
    <w:p w:rsidR="002E4BA7" w:rsidRPr="00580C61" w:rsidRDefault="00506743" w:rsidP="002E4BA7">
      <w:pPr>
        <w:pStyle w:val="114"/>
        <w:ind w:firstLine="567"/>
        <w:rPr>
          <w:sz w:val="24"/>
          <w:szCs w:val="24"/>
        </w:rPr>
      </w:pPr>
      <w:r>
        <w:rPr>
          <w:sz w:val="24"/>
          <w:szCs w:val="24"/>
        </w:rPr>
        <w:t>27.6.  Граждане, их объединения и организации для осуществления контроля за предоставлением Муниципальной услуги имеют право направлять в Подразделение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(бездействия) должностных лиц Подразделения и принятые ими решения, связанные с предоставлением Муниципальной услуги.</w:t>
      </w:r>
    </w:p>
    <w:p w:rsidR="002E4BA7" w:rsidRPr="00580C61" w:rsidRDefault="00506743" w:rsidP="002E4BA7">
      <w:pPr>
        <w:pStyle w:val="114"/>
        <w:ind w:firstLine="567"/>
        <w:rPr>
          <w:sz w:val="24"/>
          <w:szCs w:val="24"/>
        </w:rPr>
      </w:pPr>
      <w:r>
        <w:rPr>
          <w:sz w:val="24"/>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Подразделения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E4BA7" w:rsidRPr="00580C61" w:rsidRDefault="00506743" w:rsidP="002E4BA7">
      <w:pPr>
        <w:pStyle w:val="114"/>
        <w:ind w:firstLine="567"/>
        <w:rPr>
          <w:sz w:val="24"/>
          <w:szCs w:val="24"/>
        </w:rPr>
      </w:pPr>
      <w:r>
        <w:rPr>
          <w:sz w:val="24"/>
          <w:szCs w:val="24"/>
        </w:rPr>
        <w:t>27.8. Заявители (представители Заявителя)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2D475F" w:rsidRPr="00580C61" w:rsidRDefault="002D475F" w:rsidP="002E4BA7">
      <w:pPr>
        <w:pStyle w:val="114"/>
        <w:ind w:right="567" w:firstLine="567"/>
        <w:rPr>
          <w:sz w:val="24"/>
          <w:szCs w:val="24"/>
        </w:rPr>
      </w:pPr>
    </w:p>
    <w:p w:rsidR="002E4BA7" w:rsidRDefault="00506743" w:rsidP="002E4BA7">
      <w:pPr>
        <w:pStyle w:val="114"/>
        <w:ind w:firstLine="567"/>
        <w:jc w:val="center"/>
        <w:rPr>
          <w:b/>
          <w:bCs/>
          <w:iCs/>
          <w:sz w:val="24"/>
          <w:szCs w:val="24"/>
        </w:rPr>
      </w:pPr>
      <w:bookmarkStart w:id="174" w:name="_Toc437973304"/>
      <w:bookmarkStart w:id="175" w:name="_Toc438110046"/>
      <w:bookmarkStart w:id="176" w:name="_Toc438376256"/>
      <w:bookmarkStart w:id="177" w:name="_Toc438727105"/>
      <w:bookmarkStart w:id="178" w:name="_Toc473131348"/>
      <w:bookmarkStart w:id="179" w:name="_Toc490643987"/>
      <w:bookmarkStart w:id="180" w:name="_Toc501467120"/>
      <w:r>
        <w:rPr>
          <w:b/>
          <w:bCs/>
          <w:iCs/>
          <w:sz w:val="24"/>
          <w:szCs w:val="24"/>
          <w:lang w:val="en-US"/>
        </w:rPr>
        <w:t>V</w:t>
      </w:r>
      <w:r>
        <w:rPr>
          <w:b/>
          <w:bCs/>
          <w:iCs/>
          <w:sz w:val="24"/>
          <w:szCs w:val="24"/>
        </w:rPr>
        <w:t xml:space="preserve">. </w:t>
      </w:r>
      <w:bookmarkEnd w:id="174"/>
      <w:bookmarkEnd w:id="175"/>
      <w:bookmarkEnd w:id="176"/>
      <w:bookmarkEnd w:id="177"/>
      <w:r>
        <w:rPr>
          <w:b/>
          <w:bCs/>
          <w:iCs/>
          <w:sz w:val="24"/>
          <w:szCs w:val="24"/>
        </w:rPr>
        <w:t xml:space="preserve">Досудебный (внесудебный) порядок обжалования решений и действий (бездействия) должностных лиц,  участвующих в </w:t>
      </w:r>
      <w:r w:rsidR="002D475F">
        <w:rPr>
          <w:b/>
          <w:bCs/>
          <w:iCs/>
          <w:sz w:val="24"/>
          <w:szCs w:val="24"/>
        </w:rPr>
        <w:t>оказании</w:t>
      </w:r>
      <w:r>
        <w:rPr>
          <w:b/>
          <w:bCs/>
          <w:iCs/>
          <w:sz w:val="24"/>
          <w:szCs w:val="24"/>
        </w:rPr>
        <w:t xml:space="preserve"> Муниципальной услуг</w:t>
      </w:r>
      <w:bookmarkStart w:id="181" w:name="_Toc438371846"/>
      <w:bookmarkStart w:id="182" w:name="_Toc438372091"/>
      <w:bookmarkStart w:id="183" w:name="_Toc438374277"/>
      <w:bookmarkStart w:id="184" w:name="_Toc438375737"/>
      <w:bookmarkStart w:id="185" w:name="_Toc438376257"/>
      <w:bookmarkStart w:id="186" w:name="_Toc438480270"/>
      <w:bookmarkStart w:id="187" w:name="_Toc438726330"/>
      <w:bookmarkStart w:id="188" w:name="_Toc438727047"/>
      <w:bookmarkStart w:id="189" w:name="_Toc438727106"/>
      <w:bookmarkStart w:id="190" w:name="_Toc463206300"/>
      <w:bookmarkStart w:id="191" w:name="_Toc463207597"/>
      <w:bookmarkStart w:id="192" w:name="_Toc463520485"/>
      <w:bookmarkStart w:id="193" w:name="_Toc464210541"/>
      <w:bookmarkEnd w:id="181"/>
      <w:bookmarkEnd w:id="182"/>
      <w:bookmarkEnd w:id="183"/>
      <w:bookmarkEnd w:id="184"/>
      <w:bookmarkEnd w:id="185"/>
      <w:bookmarkEnd w:id="186"/>
      <w:bookmarkEnd w:id="187"/>
      <w:bookmarkEnd w:id="188"/>
      <w:bookmarkEnd w:id="189"/>
      <w:bookmarkEnd w:id="190"/>
      <w:bookmarkEnd w:id="191"/>
      <w:bookmarkEnd w:id="192"/>
      <w:bookmarkEnd w:id="193"/>
      <w:r>
        <w:rPr>
          <w:b/>
          <w:bCs/>
          <w:iCs/>
          <w:sz w:val="24"/>
          <w:szCs w:val="24"/>
        </w:rPr>
        <w:t>и</w:t>
      </w:r>
      <w:bookmarkEnd w:id="178"/>
      <w:bookmarkEnd w:id="179"/>
      <w:bookmarkEnd w:id="180"/>
    </w:p>
    <w:p w:rsidR="002D475F" w:rsidRPr="00580C61" w:rsidRDefault="002D475F" w:rsidP="002E4BA7">
      <w:pPr>
        <w:pStyle w:val="114"/>
        <w:ind w:firstLine="567"/>
        <w:jc w:val="center"/>
        <w:rPr>
          <w:sz w:val="24"/>
          <w:szCs w:val="24"/>
        </w:rPr>
      </w:pPr>
    </w:p>
    <w:p w:rsidR="002D475F" w:rsidRDefault="00506743" w:rsidP="002D475F">
      <w:pPr>
        <w:pStyle w:val="2-"/>
        <w:numPr>
          <w:ilvl w:val="0"/>
          <w:numId w:val="41"/>
        </w:numPr>
        <w:suppressAutoHyphens/>
        <w:spacing w:before="0" w:after="0"/>
        <w:outlineLvl w:val="9"/>
        <w:rPr>
          <w:sz w:val="24"/>
          <w:szCs w:val="24"/>
        </w:rPr>
      </w:pPr>
      <w:bookmarkStart w:id="194" w:name="_Toc490643988"/>
      <w:bookmarkStart w:id="195" w:name="_Toc501467121"/>
      <w:r>
        <w:rPr>
          <w:sz w:val="24"/>
          <w:szCs w:val="24"/>
        </w:rPr>
        <w:t xml:space="preserve">Досудебный (внесудебный) порядок обжалования решений и действий (бездействия) должностных лиц,  участвующих в </w:t>
      </w:r>
      <w:r w:rsidR="002D475F">
        <w:rPr>
          <w:sz w:val="24"/>
          <w:szCs w:val="24"/>
        </w:rPr>
        <w:t xml:space="preserve">оказании </w:t>
      </w:r>
      <w:r>
        <w:rPr>
          <w:sz w:val="24"/>
          <w:szCs w:val="24"/>
        </w:rPr>
        <w:t>Муниципальной услуги.</w:t>
      </w:r>
      <w:bookmarkEnd w:id="194"/>
      <w:bookmarkEnd w:id="195"/>
    </w:p>
    <w:p w:rsidR="00C07CE2" w:rsidRDefault="00C07CE2" w:rsidP="00C07CE2">
      <w:pPr>
        <w:pStyle w:val="2-"/>
        <w:suppressAutoHyphens/>
        <w:spacing w:before="0" w:after="0"/>
        <w:ind w:left="480"/>
        <w:jc w:val="left"/>
        <w:outlineLvl w:val="9"/>
        <w:rPr>
          <w:sz w:val="24"/>
          <w:szCs w:val="24"/>
        </w:rPr>
      </w:pPr>
    </w:p>
    <w:p w:rsidR="002D475F" w:rsidRPr="00A8196C" w:rsidRDefault="001F534E" w:rsidP="001F534E">
      <w:pPr>
        <w:pStyle w:val="2-"/>
        <w:suppressAutoHyphens/>
        <w:spacing w:before="0" w:after="0"/>
        <w:ind w:left="0" w:firstLine="567"/>
        <w:jc w:val="both"/>
        <w:outlineLvl w:val="9"/>
        <w:rPr>
          <w:b w:val="0"/>
          <w:i w:val="0"/>
          <w:sz w:val="24"/>
          <w:szCs w:val="24"/>
        </w:rPr>
      </w:pPr>
      <w:r w:rsidRPr="00A8196C">
        <w:rPr>
          <w:b w:val="0"/>
          <w:i w:val="0"/>
          <w:sz w:val="24"/>
          <w:szCs w:val="24"/>
        </w:rPr>
        <w:t>28.1.</w:t>
      </w:r>
      <w:r w:rsidR="00A8196C" w:rsidRPr="00A8196C">
        <w:rPr>
          <w:b w:val="0"/>
          <w:i w:val="0"/>
          <w:sz w:val="24"/>
          <w:szCs w:val="24"/>
        </w:rPr>
        <w:t xml:space="preserve"> </w:t>
      </w:r>
      <w:r w:rsidR="002D475F" w:rsidRPr="00A8196C">
        <w:rPr>
          <w:b w:val="0"/>
          <w:i w:val="0"/>
          <w:sz w:val="24"/>
          <w:szCs w:val="24"/>
        </w:rPr>
        <w:t xml:space="preserve">Заявитель (представитель Заявителя) вправе подать жалобу на решение и (или) действие (бездействие) </w:t>
      </w:r>
      <w:r w:rsidRPr="00A8196C">
        <w:rPr>
          <w:b w:val="0"/>
          <w:i w:val="0"/>
          <w:sz w:val="24"/>
          <w:szCs w:val="24"/>
        </w:rPr>
        <w:t>Подразделения</w:t>
      </w:r>
      <w:r w:rsidR="002D475F" w:rsidRPr="00A8196C">
        <w:rPr>
          <w:b w:val="0"/>
          <w:i w:val="0"/>
          <w:sz w:val="24"/>
          <w:szCs w:val="24"/>
        </w:rPr>
        <w:t xml:space="preserve"> и (или) ее должностных лиц, при предоставлении </w:t>
      </w:r>
      <w:r w:rsidRPr="00A8196C">
        <w:rPr>
          <w:b w:val="0"/>
          <w:i w:val="0"/>
          <w:sz w:val="24"/>
          <w:szCs w:val="24"/>
        </w:rPr>
        <w:t>Муниципальной у</w:t>
      </w:r>
      <w:r w:rsidR="002D475F" w:rsidRPr="00A8196C">
        <w:rPr>
          <w:b w:val="0"/>
          <w:i w:val="0"/>
          <w:sz w:val="24"/>
          <w:szCs w:val="24"/>
        </w:rPr>
        <w:t>слуги.</w:t>
      </w:r>
    </w:p>
    <w:p w:rsidR="002D475F" w:rsidRPr="00A8196C" w:rsidRDefault="002D475F" w:rsidP="001F534E">
      <w:pPr>
        <w:pStyle w:val="affff"/>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Заявитель (представитель Заявителя) имеет право обратиться с жалобой в </w:t>
      </w:r>
      <w:r w:rsidR="001F534E" w:rsidRPr="00A8196C">
        <w:rPr>
          <w:rFonts w:ascii="Times New Roman" w:hAnsi="Times New Roman"/>
          <w:sz w:val="24"/>
          <w:szCs w:val="24"/>
        </w:rPr>
        <w:t>Подразделение</w:t>
      </w:r>
      <w:r w:rsidRPr="00A8196C">
        <w:rPr>
          <w:rFonts w:ascii="Times New Roman" w:hAnsi="Times New Roman"/>
          <w:sz w:val="24"/>
          <w:szCs w:val="24"/>
        </w:rPr>
        <w:t>, в том числе в следующих случаях:</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нарушение срока регистрации Заявления Заявителя о предоставлении </w:t>
      </w:r>
      <w:r w:rsidR="001F534E" w:rsidRPr="00A8196C">
        <w:rPr>
          <w:rFonts w:ascii="Times New Roman" w:hAnsi="Times New Roman"/>
          <w:sz w:val="24"/>
          <w:szCs w:val="24"/>
        </w:rPr>
        <w:t>Муниципальной у</w:t>
      </w:r>
      <w:r w:rsidRPr="00A8196C">
        <w:rPr>
          <w:rFonts w:ascii="Times New Roman" w:hAnsi="Times New Roman"/>
          <w:sz w:val="24"/>
          <w:szCs w:val="24"/>
        </w:rPr>
        <w:t>слуги, установленного Административным регламентом;</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нарушение срока предоставления </w:t>
      </w:r>
      <w:r w:rsidR="001F534E" w:rsidRPr="00A8196C">
        <w:rPr>
          <w:rFonts w:ascii="Times New Roman" w:hAnsi="Times New Roman"/>
          <w:sz w:val="24"/>
          <w:szCs w:val="24"/>
        </w:rPr>
        <w:t>Муниципальной у</w:t>
      </w:r>
      <w:r w:rsidRPr="00A8196C">
        <w:rPr>
          <w:rFonts w:ascii="Times New Roman" w:hAnsi="Times New Roman"/>
          <w:sz w:val="24"/>
          <w:szCs w:val="24"/>
        </w:rPr>
        <w:t>слуги, установленного настоящим Административным регламентом;</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требование у Заявителя (представитель Заявителя) документов, не предусмотренных настоящим Административным регламентом для предоставления </w:t>
      </w:r>
      <w:r w:rsidR="001F534E" w:rsidRPr="00A8196C">
        <w:rPr>
          <w:rFonts w:ascii="Times New Roman" w:hAnsi="Times New Roman"/>
          <w:sz w:val="24"/>
          <w:szCs w:val="24"/>
        </w:rPr>
        <w:t>Муниципальной у</w:t>
      </w:r>
      <w:r w:rsidRPr="00A8196C">
        <w:rPr>
          <w:rFonts w:ascii="Times New Roman" w:hAnsi="Times New Roman"/>
          <w:sz w:val="24"/>
          <w:szCs w:val="24"/>
        </w:rPr>
        <w:t>слуги;</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отказ в приеме документов у Заявителя (представитель Заявителя), если основания отказа не предусмотрены настоящим Административным регламентом;</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отказ в предоставлении </w:t>
      </w:r>
      <w:r w:rsidR="001F534E" w:rsidRPr="00A8196C">
        <w:rPr>
          <w:rFonts w:ascii="Times New Roman" w:hAnsi="Times New Roman"/>
          <w:sz w:val="24"/>
          <w:szCs w:val="24"/>
        </w:rPr>
        <w:t>Муниципальной у</w:t>
      </w:r>
      <w:r w:rsidRPr="00A8196C">
        <w:rPr>
          <w:rFonts w:ascii="Times New Roman" w:hAnsi="Times New Roman"/>
          <w:sz w:val="24"/>
          <w:szCs w:val="24"/>
        </w:rPr>
        <w:t>слуги, если основания отказа не предусмотрены настоящим Административным регламентом;</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требование с Заявителя (представитель Заявителя) при предоставлении </w:t>
      </w:r>
      <w:r w:rsidR="001F534E" w:rsidRPr="00A8196C">
        <w:rPr>
          <w:rFonts w:ascii="Times New Roman" w:hAnsi="Times New Roman"/>
          <w:sz w:val="24"/>
          <w:szCs w:val="24"/>
        </w:rPr>
        <w:t>Муниципальной у</w:t>
      </w:r>
      <w:r w:rsidRPr="00A8196C">
        <w:rPr>
          <w:rFonts w:ascii="Times New Roman" w:hAnsi="Times New Roman"/>
          <w:sz w:val="24"/>
          <w:szCs w:val="24"/>
        </w:rPr>
        <w:t>слуги платы, не предусмотренной настоящим Административным регламентом;</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отказ должностного лица </w:t>
      </w:r>
      <w:r w:rsidR="001F534E" w:rsidRPr="00A8196C">
        <w:rPr>
          <w:rFonts w:ascii="Times New Roman" w:hAnsi="Times New Roman"/>
          <w:sz w:val="24"/>
          <w:szCs w:val="24"/>
        </w:rPr>
        <w:t>Подразделения</w:t>
      </w:r>
      <w:r w:rsidRPr="00A8196C">
        <w:rPr>
          <w:rFonts w:ascii="Times New Roman" w:hAnsi="Times New Roman"/>
          <w:sz w:val="24"/>
          <w:szCs w:val="24"/>
        </w:rPr>
        <w:t xml:space="preserve"> в исправлении допущенных опечаток и ошибок </w:t>
      </w:r>
      <w:r w:rsidR="00CC04C1" w:rsidRPr="00A8196C">
        <w:rPr>
          <w:rFonts w:ascii="Times New Roman" w:hAnsi="Times New Roman"/>
          <w:sz w:val="24"/>
          <w:szCs w:val="24"/>
        </w:rPr>
        <w:br/>
      </w:r>
      <w:r w:rsidRPr="00A8196C">
        <w:rPr>
          <w:rFonts w:ascii="Times New Roman" w:hAnsi="Times New Roman"/>
          <w:sz w:val="24"/>
          <w:szCs w:val="24"/>
        </w:rPr>
        <w:t>в выданных</w:t>
      </w:r>
      <w:r w:rsidR="001F534E" w:rsidRPr="00A8196C">
        <w:rPr>
          <w:rFonts w:ascii="Times New Roman" w:hAnsi="Times New Roman"/>
          <w:sz w:val="24"/>
          <w:szCs w:val="24"/>
        </w:rPr>
        <w:t>,</w:t>
      </w:r>
      <w:r w:rsidRPr="00A8196C">
        <w:rPr>
          <w:rFonts w:ascii="Times New Roman" w:hAnsi="Times New Roman"/>
          <w:sz w:val="24"/>
          <w:szCs w:val="24"/>
        </w:rPr>
        <w:t xml:space="preserve"> в результате предоставления </w:t>
      </w:r>
      <w:r w:rsidR="001F534E" w:rsidRPr="00A8196C">
        <w:rPr>
          <w:rFonts w:ascii="Times New Roman" w:hAnsi="Times New Roman"/>
          <w:sz w:val="24"/>
          <w:szCs w:val="24"/>
        </w:rPr>
        <w:t>Муниципальной у</w:t>
      </w:r>
      <w:r w:rsidRPr="00A8196C">
        <w:rPr>
          <w:rFonts w:ascii="Times New Roman" w:hAnsi="Times New Roman"/>
          <w:sz w:val="24"/>
          <w:szCs w:val="24"/>
        </w:rPr>
        <w:t>слуги документах</w:t>
      </w:r>
      <w:r w:rsidR="001F534E" w:rsidRPr="00A8196C">
        <w:rPr>
          <w:rFonts w:ascii="Times New Roman" w:hAnsi="Times New Roman"/>
          <w:sz w:val="24"/>
          <w:szCs w:val="24"/>
        </w:rPr>
        <w:t xml:space="preserve">, </w:t>
      </w:r>
      <w:r w:rsidRPr="00A8196C">
        <w:rPr>
          <w:rFonts w:ascii="Times New Roman" w:hAnsi="Times New Roman"/>
          <w:sz w:val="24"/>
          <w:szCs w:val="24"/>
        </w:rPr>
        <w:t xml:space="preserve"> либо нарушение установленного срока таких исправлений.</w:t>
      </w:r>
    </w:p>
    <w:p w:rsidR="002D475F" w:rsidRPr="00A8196C" w:rsidRDefault="002D475F" w:rsidP="001F534E">
      <w:pPr>
        <w:pStyle w:val="affff"/>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Жалоба рассматривается </w:t>
      </w:r>
      <w:r w:rsidR="001F534E" w:rsidRPr="00A8196C">
        <w:rPr>
          <w:rFonts w:ascii="Times New Roman" w:hAnsi="Times New Roman"/>
          <w:sz w:val="24"/>
          <w:szCs w:val="24"/>
        </w:rPr>
        <w:t>Подразделением</w:t>
      </w:r>
      <w:r w:rsidRPr="00A8196C">
        <w:rPr>
          <w:rFonts w:ascii="Times New Roman" w:hAnsi="Times New Roman"/>
          <w:sz w:val="24"/>
          <w:szCs w:val="24"/>
        </w:rPr>
        <w:t>, предоставляющ</w:t>
      </w:r>
      <w:r w:rsidR="001F534E" w:rsidRPr="00A8196C">
        <w:rPr>
          <w:rFonts w:ascii="Times New Roman" w:hAnsi="Times New Roman"/>
          <w:sz w:val="24"/>
          <w:szCs w:val="24"/>
        </w:rPr>
        <w:t>им</w:t>
      </w:r>
      <w:r w:rsidR="00A8196C">
        <w:rPr>
          <w:rFonts w:ascii="Times New Roman" w:hAnsi="Times New Roman"/>
          <w:sz w:val="24"/>
          <w:szCs w:val="24"/>
        </w:rPr>
        <w:t xml:space="preserve"> </w:t>
      </w:r>
      <w:r w:rsidR="001F534E" w:rsidRPr="00A8196C">
        <w:rPr>
          <w:rFonts w:ascii="Times New Roman" w:hAnsi="Times New Roman"/>
          <w:sz w:val="24"/>
          <w:szCs w:val="24"/>
        </w:rPr>
        <w:t>Муниципальную у</w:t>
      </w:r>
      <w:r w:rsidRPr="00A8196C">
        <w:rPr>
          <w:rFonts w:ascii="Times New Roman" w:hAnsi="Times New Roman"/>
          <w:sz w:val="24"/>
          <w:szCs w:val="24"/>
        </w:rPr>
        <w:t xml:space="preserve">слугу, порядок предоставления которой был нарушен вследствие решений и действий (бездействия) должностного лица </w:t>
      </w:r>
      <w:r w:rsidR="00CC04C1"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CC04C1" w:rsidRPr="00A8196C">
        <w:rPr>
          <w:rFonts w:ascii="Times New Roman" w:hAnsi="Times New Roman"/>
          <w:sz w:val="24"/>
          <w:szCs w:val="24"/>
        </w:rPr>
        <w:t>го Муниципальную у</w:t>
      </w:r>
      <w:r w:rsidRPr="00A8196C">
        <w:rPr>
          <w:rFonts w:ascii="Times New Roman" w:hAnsi="Times New Roman"/>
          <w:sz w:val="24"/>
          <w:szCs w:val="24"/>
        </w:rPr>
        <w:t>слугу.</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В случае если обжалуются решения руководителя </w:t>
      </w:r>
      <w:r w:rsidR="00CC04C1"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CC04C1" w:rsidRPr="00A8196C">
        <w:rPr>
          <w:rFonts w:ascii="Times New Roman" w:hAnsi="Times New Roman"/>
          <w:sz w:val="24"/>
          <w:szCs w:val="24"/>
        </w:rPr>
        <w:t>го</w:t>
      </w:r>
      <w:r w:rsidR="00A8196C">
        <w:rPr>
          <w:rFonts w:ascii="Times New Roman" w:hAnsi="Times New Roman"/>
          <w:sz w:val="24"/>
          <w:szCs w:val="24"/>
        </w:rPr>
        <w:t xml:space="preserve"> </w:t>
      </w:r>
      <w:r w:rsidR="00CC04C1" w:rsidRPr="00A8196C">
        <w:rPr>
          <w:rFonts w:ascii="Times New Roman" w:hAnsi="Times New Roman"/>
          <w:sz w:val="24"/>
          <w:szCs w:val="24"/>
        </w:rPr>
        <w:t>Муниципальную у</w:t>
      </w:r>
      <w:r w:rsidRPr="00A8196C">
        <w:rPr>
          <w:rFonts w:ascii="Times New Roman" w:hAnsi="Times New Roman"/>
          <w:sz w:val="24"/>
          <w:szCs w:val="24"/>
        </w:rPr>
        <w:t xml:space="preserve">слугу, жалоба подается в </w:t>
      </w:r>
      <w:r w:rsidR="00CC04C1" w:rsidRPr="00A8196C">
        <w:rPr>
          <w:rFonts w:ascii="Times New Roman" w:hAnsi="Times New Roman"/>
          <w:sz w:val="24"/>
          <w:szCs w:val="24"/>
        </w:rPr>
        <w:t>Администрацию</w:t>
      </w:r>
      <w:r w:rsidRPr="00A8196C">
        <w:rPr>
          <w:rFonts w:ascii="Times New Roman" w:hAnsi="Times New Roman"/>
          <w:sz w:val="24"/>
          <w:szCs w:val="24"/>
        </w:rPr>
        <w:t>.</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Жалоба подается в </w:t>
      </w:r>
      <w:r w:rsidR="00CC04C1" w:rsidRPr="00A8196C">
        <w:rPr>
          <w:rFonts w:ascii="Times New Roman" w:hAnsi="Times New Roman"/>
          <w:sz w:val="24"/>
          <w:szCs w:val="24"/>
        </w:rPr>
        <w:t>Подразделение</w:t>
      </w:r>
      <w:r w:rsidRPr="00A8196C">
        <w:rPr>
          <w:rFonts w:ascii="Times New Roman" w:hAnsi="Times New Roman"/>
          <w:sz w:val="24"/>
          <w:szCs w:val="24"/>
        </w:rPr>
        <w:t>, предоставляющ</w:t>
      </w:r>
      <w:r w:rsidR="00CC04C1" w:rsidRPr="00A8196C">
        <w:rPr>
          <w:rFonts w:ascii="Times New Roman" w:hAnsi="Times New Roman"/>
          <w:sz w:val="24"/>
          <w:szCs w:val="24"/>
        </w:rPr>
        <w:t>его Муниципальную у</w:t>
      </w:r>
      <w:r w:rsidRPr="00A8196C">
        <w:rPr>
          <w:rFonts w:ascii="Times New Roman" w:hAnsi="Times New Roman"/>
          <w:sz w:val="24"/>
          <w:szCs w:val="24"/>
        </w:rPr>
        <w:t>слугу в письменной форме, в том числе при личном приеме Заявителя или в электронном виде.</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 Жалоба должна содержать:</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а) наименование </w:t>
      </w:r>
      <w:r w:rsidR="00CC04C1"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CC04C1" w:rsidRPr="00A8196C">
        <w:rPr>
          <w:rFonts w:ascii="Times New Roman" w:hAnsi="Times New Roman"/>
          <w:sz w:val="24"/>
          <w:szCs w:val="24"/>
        </w:rPr>
        <w:t>го Муниципальную у</w:t>
      </w:r>
      <w:r w:rsidRPr="00A8196C">
        <w:rPr>
          <w:rFonts w:ascii="Times New Roman" w:hAnsi="Times New Roman"/>
          <w:sz w:val="24"/>
          <w:szCs w:val="24"/>
        </w:rPr>
        <w:t xml:space="preserve">слугу, должностного лица органа, предоставляющего </w:t>
      </w:r>
      <w:r w:rsidR="00CC04C1" w:rsidRPr="00A8196C">
        <w:rPr>
          <w:rFonts w:ascii="Times New Roman" w:hAnsi="Times New Roman"/>
          <w:sz w:val="24"/>
          <w:szCs w:val="24"/>
        </w:rPr>
        <w:t>Муниципальную у</w:t>
      </w:r>
      <w:r w:rsidRPr="00A8196C">
        <w:rPr>
          <w:rFonts w:ascii="Times New Roman" w:hAnsi="Times New Roman"/>
          <w:sz w:val="24"/>
          <w:szCs w:val="24"/>
        </w:rPr>
        <w:t>слугу, решения и действия (бездействие) которого обжалуются;</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в) сведения об обжалуемых решениях и действиях (бездействии) </w:t>
      </w:r>
      <w:r w:rsidR="00CC04C1"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CC04C1" w:rsidRPr="00A8196C">
        <w:rPr>
          <w:rFonts w:ascii="Times New Roman" w:hAnsi="Times New Roman"/>
          <w:sz w:val="24"/>
          <w:szCs w:val="24"/>
        </w:rPr>
        <w:t>го Муниципальную у</w:t>
      </w:r>
      <w:r w:rsidRPr="00A8196C">
        <w:rPr>
          <w:rFonts w:ascii="Times New Roman" w:hAnsi="Times New Roman"/>
          <w:sz w:val="24"/>
          <w:szCs w:val="24"/>
        </w:rPr>
        <w:t>слугу, е</w:t>
      </w:r>
      <w:r w:rsidR="00CC04C1" w:rsidRPr="00A8196C">
        <w:rPr>
          <w:rFonts w:ascii="Times New Roman" w:hAnsi="Times New Roman"/>
          <w:sz w:val="24"/>
          <w:szCs w:val="24"/>
        </w:rPr>
        <w:t>го</w:t>
      </w:r>
      <w:r w:rsidRPr="00A8196C">
        <w:rPr>
          <w:rFonts w:ascii="Times New Roman" w:hAnsi="Times New Roman"/>
          <w:sz w:val="24"/>
          <w:szCs w:val="24"/>
        </w:rPr>
        <w:t xml:space="preserve"> должностного лица;</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г) доводы, на основании которых Заявитель не согласен с решением и действием (бездействием) </w:t>
      </w:r>
      <w:r w:rsidR="00CC04C1"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CC04C1" w:rsidRPr="00A8196C">
        <w:rPr>
          <w:rFonts w:ascii="Times New Roman" w:hAnsi="Times New Roman"/>
          <w:sz w:val="24"/>
          <w:szCs w:val="24"/>
        </w:rPr>
        <w:t>го Муниципальную у</w:t>
      </w:r>
      <w:r w:rsidRPr="00A8196C">
        <w:rPr>
          <w:rFonts w:ascii="Times New Roman" w:hAnsi="Times New Roman"/>
          <w:sz w:val="24"/>
          <w:szCs w:val="24"/>
        </w:rPr>
        <w:t>слугу, е</w:t>
      </w:r>
      <w:r w:rsidR="00CC04C1" w:rsidRPr="00A8196C">
        <w:rPr>
          <w:rFonts w:ascii="Times New Roman" w:hAnsi="Times New Roman"/>
          <w:sz w:val="24"/>
          <w:szCs w:val="24"/>
        </w:rPr>
        <w:t>го</w:t>
      </w:r>
      <w:r w:rsidRPr="00A8196C">
        <w:rPr>
          <w:rFonts w:ascii="Times New Roman" w:hAnsi="Times New Roman"/>
          <w:sz w:val="24"/>
          <w:szCs w:val="24"/>
        </w:rPr>
        <w:t xml:space="preserve"> должностного лица. Заявителем могут быть представлены документы (при наличии), подтверждающие доводы Заявителя, либо их копии.</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Подразделения, а также может быть принята при личном приеме Заявителя в Подразделении. Информация о месте приема, а также об установленных для приема днях и часах размещена на официальн</w:t>
      </w:r>
      <w:r w:rsidR="00CC04C1" w:rsidRPr="00A8196C">
        <w:rPr>
          <w:rFonts w:ascii="Times New Roman" w:hAnsi="Times New Roman"/>
          <w:sz w:val="24"/>
          <w:szCs w:val="24"/>
        </w:rPr>
        <w:t>ом</w:t>
      </w:r>
      <w:r w:rsidRPr="00A8196C">
        <w:rPr>
          <w:rFonts w:ascii="Times New Roman" w:hAnsi="Times New Roman"/>
          <w:sz w:val="24"/>
          <w:szCs w:val="24"/>
        </w:rPr>
        <w:t xml:space="preserve"> сайт</w:t>
      </w:r>
      <w:r w:rsidR="00CC04C1" w:rsidRPr="00A8196C">
        <w:rPr>
          <w:rFonts w:ascii="Times New Roman" w:hAnsi="Times New Roman"/>
          <w:sz w:val="24"/>
          <w:szCs w:val="24"/>
        </w:rPr>
        <w:t>е</w:t>
      </w:r>
      <w:r w:rsidRPr="00A8196C">
        <w:rPr>
          <w:rFonts w:ascii="Times New Roman" w:hAnsi="Times New Roman"/>
          <w:sz w:val="24"/>
          <w:szCs w:val="24"/>
        </w:rPr>
        <w:t xml:space="preserve">  Подразделения в сети Интернет.</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Время приема жалоб должно совпадать со временем предоставления </w:t>
      </w:r>
      <w:r w:rsidR="00CC04C1" w:rsidRPr="00A8196C">
        <w:rPr>
          <w:rFonts w:ascii="Times New Roman" w:hAnsi="Times New Roman"/>
          <w:sz w:val="24"/>
          <w:szCs w:val="24"/>
        </w:rPr>
        <w:t>Муниципальной у</w:t>
      </w:r>
      <w:r w:rsidRPr="00A8196C">
        <w:rPr>
          <w:rFonts w:ascii="Times New Roman" w:hAnsi="Times New Roman"/>
          <w:sz w:val="24"/>
          <w:szCs w:val="24"/>
        </w:rPr>
        <w:t>слуги.</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Жалоба в письменной форме может быть также направлена по почте.</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В случае подачи жалобы при личном приеме Заявитель пред</w:t>
      </w:r>
      <w:r w:rsidR="00CC04C1" w:rsidRPr="00A8196C">
        <w:rPr>
          <w:rFonts w:ascii="Times New Roman" w:hAnsi="Times New Roman"/>
          <w:sz w:val="24"/>
          <w:szCs w:val="24"/>
        </w:rPr>
        <w:t>о</w:t>
      </w:r>
      <w:r w:rsidRPr="00A8196C">
        <w:rPr>
          <w:rFonts w:ascii="Times New Roman" w:hAnsi="Times New Roman"/>
          <w:sz w:val="24"/>
          <w:szCs w:val="24"/>
        </w:rPr>
        <w:t>ставляет документ, удостоверяющий его личность в соответствии с законодательством Российской Федерации.</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В электронном виде жалоба может быть подана Заявителем посредством:</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а) официального сайта Подразделения в информационно-телекоммуникационной сети "Интернет";</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РПГУ;</w:t>
      </w:r>
    </w:p>
    <w:p w:rsidR="002D475F" w:rsidRPr="00A8196C" w:rsidRDefault="002D475F" w:rsidP="001F534E">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В случае если жалоба подана Заявителем в Подразделение, в компетенцию котор</w:t>
      </w:r>
      <w:r w:rsidR="00CC04C1" w:rsidRPr="00A8196C">
        <w:rPr>
          <w:rFonts w:ascii="Times New Roman" w:hAnsi="Times New Roman"/>
          <w:sz w:val="24"/>
          <w:szCs w:val="24"/>
        </w:rPr>
        <w:t>ого</w:t>
      </w:r>
      <w:r w:rsidRPr="00A8196C">
        <w:rPr>
          <w:rFonts w:ascii="Times New Roman" w:hAnsi="Times New Roman"/>
          <w:sz w:val="24"/>
          <w:szCs w:val="24"/>
        </w:rPr>
        <w:t xml:space="preserve"> не входит принятие решения по жалобе, в течение 3 рабочих дней со дня ее регистрации  Подразделение направляет жалобу в уполномоченный на ее рассмотрение орган и в письменной форме информирует Заявителя о перенаправлении жалобы.</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w:t>
      </w:r>
      <w:r w:rsidR="00CC04C1" w:rsidRPr="00A8196C">
        <w:rPr>
          <w:rFonts w:ascii="Times New Roman" w:hAnsi="Times New Roman"/>
          <w:sz w:val="24"/>
          <w:szCs w:val="24"/>
        </w:rPr>
        <w:t>ое</w:t>
      </w:r>
      <w:r w:rsidRPr="00A8196C">
        <w:rPr>
          <w:rFonts w:ascii="Times New Roman" w:hAnsi="Times New Roman"/>
          <w:sz w:val="24"/>
          <w:szCs w:val="24"/>
        </w:rPr>
        <w:t xml:space="preserve"> на ее рассмотрение  Подразделение в порядке и сроки, которые установлены соглашением о взаимодействии, но не позднее следующего рабочего дня со дня поступления жалобы.</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Жалоба на нарушение порядка предоставления </w:t>
      </w:r>
      <w:r w:rsidR="00F3610E" w:rsidRPr="00A8196C">
        <w:rPr>
          <w:rFonts w:ascii="Times New Roman" w:hAnsi="Times New Roman"/>
          <w:sz w:val="24"/>
          <w:szCs w:val="24"/>
        </w:rPr>
        <w:t>Муниципальной у</w:t>
      </w:r>
      <w:r w:rsidRPr="00A8196C">
        <w:rPr>
          <w:rFonts w:ascii="Times New Roman" w:hAnsi="Times New Roman"/>
          <w:sz w:val="24"/>
          <w:szCs w:val="24"/>
        </w:rPr>
        <w:t xml:space="preserve">слуги в МФЦ рассматривается Министерством государственного управления, информационных технологий и связи Московской области.  </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МФЦ обеспечивает:</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а) оснащение мест приема жалоб;</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б) информирование Заявителей о порядке обжалования решений и действий (бездействия) </w:t>
      </w:r>
      <w:r w:rsidR="00F3610E" w:rsidRPr="00A8196C">
        <w:rPr>
          <w:rFonts w:ascii="Times New Roman" w:hAnsi="Times New Roman"/>
          <w:sz w:val="24"/>
          <w:szCs w:val="24"/>
        </w:rPr>
        <w:t>Подразделения</w:t>
      </w:r>
      <w:r w:rsidRPr="00A8196C">
        <w:rPr>
          <w:rFonts w:ascii="Times New Roman" w:hAnsi="Times New Roman"/>
          <w:sz w:val="24"/>
          <w:szCs w:val="24"/>
        </w:rPr>
        <w:t>, предоставляющ</w:t>
      </w:r>
      <w:r w:rsidR="00F3610E" w:rsidRPr="00A8196C">
        <w:rPr>
          <w:rFonts w:ascii="Times New Roman" w:hAnsi="Times New Roman"/>
          <w:sz w:val="24"/>
          <w:szCs w:val="24"/>
        </w:rPr>
        <w:t>его Муниципальную у</w:t>
      </w:r>
      <w:r w:rsidRPr="00A8196C">
        <w:rPr>
          <w:rFonts w:ascii="Times New Roman" w:hAnsi="Times New Roman"/>
          <w:sz w:val="24"/>
          <w:szCs w:val="24"/>
        </w:rPr>
        <w:t xml:space="preserve">слугу, </w:t>
      </w:r>
      <w:r w:rsidR="00F3610E" w:rsidRPr="00A8196C">
        <w:rPr>
          <w:rFonts w:ascii="Times New Roman" w:hAnsi="Times New Roman"/>
          <w:sz w:val="24"/>
          <w:szCs w:val="24"/>
        </w:rPr>
        <w:t>его</w:t>
      </w:r>
      <w:r w:rsidRPr="00A8196C">
        <w:rPr>
          <w:rFonts w:ascii="Times New Roman" w:hAnsi="Times New Roman"/>
          <w:sz w:val="24"/>
          <w:szCs w:val="24"/>
        </w:rPr>
        <w:t xml:space="preserve"> должностн</w:t>
      </w:r>
      <w:r w:rsidR="00F3610E" w:rsidRPr="00A8196C">
        <w:rPr>
          <w:rFonts w:ascii="Times New Roman" w:hAnsi="Times New Roman"/>
          <w:sz w:val="24"/>
          <w:szCs w:val="24"/>
        </w:rPr>
        <w:t>ого</w:t>
      </w:r>
      <w:r w:rsidRPr="00A8196C">
        <w:rPr>
          <w:rFonts w:ascii="Times New Roman" w:hAnsi="Times New Roman"/>
          <w:sz w:val="24"/>
          <w:szCs w:val="24"/>
        </w:rPr>
        <w:t xml:space="preserve"> лиц</w:t>
      </w:r>
      <w:r w:rsidR="00F3610E" w:rsidRPr="00A8196C">
        <w:rPr>
          <w:rFonts w:ascii="Times New Roman" w:hAnsi="Times New Roman"/>
          <w:sz w:val="24"/>
          <w:szCs w:val="24"/>
        </w:rPr>
        <w:t>а</w:t>
      </w:r>
      <w:r w:rsidRPr="00A8196C">
        <w:rPr>
          <w:rFonts w:ascii="Times New Roman" w:hAnsi="Times New Roman"/>
          <w:sz w:val="24"/>
          <w:szCs w:val="24"/>
        </w:rPr>
        <w:t xml:space="preserve"> посредством размещения информации на стендах в местах предоставления </w:t>
      </w:r>
      <w:r w:rsidR="00F3610E" w:rsidRPr="00A8196C">
        <w:rPr>
          <w:rFonts w:ascii="Times New Roman" w:hAnsi="Times New Roman"/>
          <w:sz w:val="24"/>
          <w:szCs w:val="24"/>
        </w:rPr>
        <w:t>муниципальных</w:t>
      </w:r>
      <w:r w:rsidRPr="00A8196C">
        <w:rPr>
          <w:rFonts w:ascii="Times New Roman" w:hAnsi="Times New Roman"/>
          <w:sz w:val="24"/>
          <w:szCs w:val="24"/>
        </w:rPr>
        <w:t xml:space="preserve"> услуг, на  официальн</w:t>
      </w:r>
      <w:r w:rsidR="00F3610E" w:rsidRPr="00A8196C">
        <w:rPr>
          <w:rFonts w:ascii="Times New Roman" w:hAnsi="Times New Roman"/>
          <w:sz w:val="24"/>
          <w:szCs w:val="24"/>
        </w:rPr>
        <w:t>ом</w:t>
      </w:r>
      <w:r w:rsidRPr="00A8196C">
        <w:rPr>
          <w:rFonts w:ascii="Times New Roman" w:hAnsi="Times New Roman"/>
          <w:sz w:val="24"/>
          <w:szCs w:val="24"/>
        </w:rPr>
        <w:t xml:space="preserve"> сайт</w:t>
      </w:r>
      <w:r w:rsidR="00F3610E" w:rsidRPr="00A8196C">
        <w:rPr>
          <w:rFonts w:ascii="Times New Roman" w:hAnsi="Times New Roman"/>
          <w:sz w:val="24"/>
          <w:szCs w:val="24"/>
        </w:rPr>
        <w:t>е</w:t>
      </w:r>
      <w:r w:rsidRPr="00A8196C">
        <w:rPr>
          <w:rFonts w:ascii="Times New Roman" w:hAnsi="Times New Roman"/>
          <w:sz w:val="24"/>
          <w:szCs w:val="24"/>
        </w:rPr>
        <w:t>, на РПГУ;</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в) консультирование Заявителей о порядке обжалования решений и действий (бездействия) </w:t>
      </w:r>
      <w:r w:rsidR="00F3610E" w:rsidRPr="00A8196C">
        <w:rPr>
          <w:rFonts w:ascii="Times New Roman" w:hAnsi="Times New Roman"/>
          <w:sz w:val="24"/>
          <w:szCs w:val="24"/>
        </w:rPr>
        <w:t>Подразделения</w:t>
      </w:r>
      <w:r w:rsidRPr="00A8196C">
        <w:rPr>
          <w:rFonts w:ascii="Times New Roman" w:hAnsi="Times New Roman"/>
          <w:sz w:val="24"/>
          <w:szCs w:val="24"/>
        </w:rPr>
        <w:t>, предоставляющ</w:t>
      </w:r>
      <w:r w:rsidR="00F3610E" w:rsidRPr="00A8196C">
        <w:rPr>
          <w:rFonts w:ascii="Times New Roman" w:hAnsi="Times New Roman"/>
          <w:sz w:val="24"/>
          <w:szCs w:val="24"/>
        </w:rPr>
        <w:t>его</w:t>
      </w:r>
      <w:r w:rsidR="00A8196C">
        <w:rPr>
          <w:rFonts w:ascii="Times New Roman" w:hAnsi="Times New Roman"/>
          <w:sz w:val="24"/>
          <w:szCs w:val="24"/>
        </w:rPr>
        <w:t xml:space="preserve"> </w:t>
      </w:r>
      <w:r w:rsidR="00F3610E" w:rsidRPr="00A8196C">
        <w:rPr>
          <w:rFonts w:ascii="Times New Roman" w:hAnsi="Times New Roman"/>
          <w:sz w:val="24"/>
          <w:szCs w:val="24"/>
        </w:rPr>
        <w:t>Муниципальную</w:t>
      </w:r>
      <w:r w:rsidRPr="00A8196C">
        <w:rPr>
          <w:rFonts w:ascii="Times New Roman" w:hAnsi="Times New Roman"/>
          <w:sz w:val="24"/>
          <w:szCs w:val="24"/>
        </w:rPr>
        <w:t xml:space="preserve"> услуг</w:t>
      </w:r>
      <w:r w:rsidR="00F3610E" w:rsidRPr="00A8196C">
        <w:rPr>
          <w:rFonts w:ascii="Times New Roman" w:hAnsi="Times New Roman"/>
          <w:sz w:val="24"/>
          <w:szCs w:val="24"/>
        </w:rPr>
        <w:t>у</w:t>
      </w:r>
      <w:r w:rsidRPr="00A8196C">
        <w:rPr>
          <w:rFonts w:ascii="Times New Roman" w:hAnsi="Times New Roman"/>
          <w:sz w:val="24"/>
          <w:szCs w:val="24"/>
        </w:rPr>
        <w:t xml:space="preserve">, </w:t>
      </w:r>
      <w:r w:rsidR="00F3610E" w:rsidRPr="00A8196C">
        <w:rPr>
          <w:rFonts w:ascii="Times New Roman" w:hAnsi="Times New Roman"/>
          <w:sz w:val="24"/>
          <w:szCs w:val="24"/>
        </w:rPr>
        <w:t>его</w:t>
      </w:r>
      <w:r w:rsidRPr="00A8196C">
        <w:rPr>
          <w:rFonts w:ascii="Times New Roman" w:hAnsi="Times New Roman"/>
          <w:sz w:val="24"/>
          <w:szCs w:val="24"/>
        </w:rPr>
        <w:t xml:space="preserve"> должностных лиц либо муниципальных служащих, в том числе по телефону, электронной почте, при личном приеме;</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В </w:t>
      </w:r>
      <w:r w:rsidR="00F3610E" w:rsidRPr="00A8196C">
        <w:rPr>
          <w:rFonts w:ascii="Times New Roman" w:hAnsi="Times New Roman"/>
          <w:sz w:val="24"/>
          <w:szCs w:val="24"/>
        </w:rPr>
        <w:t>Подразделении</w:t>
      </w:r>
      <w:r w:rsidRPr="00A8196C">
        <w:rPr>
          <w:rFonts w:ascii="Times New Roman" w:hAnsi="Times New Roman"/>
          <w:sz w:val="24"/>
          <w:szCs w:val="24"/>
        </w:rPr>
        <w:t xml:space="preserve"> определя</w:t>
      </w:r>
      <w:r w:rsidR="00F3610E" w:rsidRPr="00A8196C">
        <w:rPr>
          <w:rFonts w:ascii="Times New Roman" w:hAnsi="Times New Roman"/>
          <w:sz w:val="24"/>
          <w:szCs w:val="24"/>
        </w:rPr>
        <w:t>ю</w:t>
      </w:r>
      <w:r w:rsidRPr="00A8196C">
        <w:rPr>
          <w:rFonts w:ascii="Times New Roman" w:hAnsi="Times New Roman"/>
          <w:sz w:val="24"/>
          <w:szCs w:val="24"/>
        </w:rPr>
        <w:t>тся уполномоченны</w:t>
      </w:r>
      <w:r w:rsidR="00F3610E" w:rsidRPr="00A8196C">
        <w:rPr>
          <w:rFonts w:ascii="Times New Roman" w:hAnsi="Times New Roman"/>
          <w:sz w:val="24"/>
          <w:szCs w:val="24"/>
        </w:rPr>
        <w:t>е</w:t>
      </w:r>
      <w:r w:rsidRPr="00A8196C">
        <w:rPr>
          <w:rFonts w:ascii="Times New Roman" w:hAnsi="Times New Roman"/>
          <w:sz w:val="24"/>
          <w:szCs w:val="24"/>
        </w:rPr>
        <w:t xml:space="preserve"> должностные лица</w:t>
      </w:r>
      <w:r w:rsidR="00F3610E" w:rsidRPr="00A8196C">
        <w:rPr>
          <w:rFonts w:ascii="Times New Roman" w:hAnsi="Times New Roman"/>
          <w:sz w:val="24"/>
          <w:szCs w:val="24"/>
        </w:rPr>
        <w:t xml:space="preserve"> для рассмотрения жалоб</w:t>
      </w:r>
      <w:r w:rsidRPr="00A8196C">
        <w:rPr>
          <w:rFonts w:ascii="Times New Roman" w:hAnsi="Times New Roman"/>
          <w:sz w:val="24"/>
          <w:szCs w:val="24"/>
        </w:rPr>
        <w:t>, которые обеспечивают:</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а) прием и рассмотрение жалоб в соответствии с настоящими требованиями;</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направление жалоб в уполномоченный на их рассмотрение орган;</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главой 15</w:t>
      </w:r>
      <w:r w:rsidR="0062254D">
        <w:rPr>
          <w:rFonts w:ascii="Times New Roman" w:hAnsi="Times New Roman"/>
          <w:sz w:val="24"/>
          <w:szCs w:val="24"/>
        </w:rPr>
        <w:t xml:space="preserve"> Закона Московской области от 04.05.2016</w:t>
      </w:r>
      <w:r w:rsidRPr="00A8196C">
        <w:rPr>
          <w:rFonts w:ascii="Times New Roman" w:hAnsi="Times New Roman"/>
          <w:sz w:val="24"/>
          <w:szCs w:val="24"/>
        </w:rPr>
        <w:t xml:space="preserve">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Жалоба, поступившая </w:t>
      </w:r>
      <w:r w:rsidR="00DA6977" w:rsidRPr="00A8196C">
        <w:rPr>
          <w:rFonts w:ascii="Times New Roman" w:hAnsi="Times New Roman"/>
          <w:sz w:val="24"/>
          <w:szCs w:val="24"/>
        </w:rPr>
        <w:t xml:space="preserve">в </w:t>
      </w:r>
      <w:r w:rsidRPr="00A8196C">
        <w:rPr>
          <w:rFonts w:ascii="Times New Roman" w:hAnsi="Times New Roman"/>
          <w:sz w:val="24"/>
          <w:szCs w:val="24"/>
        </w:rPr>
        <w:t>Подразделение,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Подразделением.</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В случае обжалования отказа </w:t>
      </w:r>
      <w:r w:rsidR="00DA6977"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DA6977" w:rsidRPr="00A8196C">
        <w:rPr>
          <w:rFonts w:ascii="Times New Roman" w:hAnsi="Times New Roman"/>
          <w:sz w:val="24"/>
          <w:szCs w:val="24"/>
        </w:rPr>
        <w:t>го Муниципальную</w:t>
      </w:r>
      <w:r w:rsidR="00A8196C">
        <w:rPr>
          <w:rFonts w:ascii="Times New Roman" w:hAnsi="Times New Roman"/>
          <w:sz w:val="24"/>
          <w:szCs w:val="24"/>
        </w:rPr>
        <w:t xml:space="preserve"> </w:t>
      </w:r>
      <w:r w:rsidR="00DA6977" w:rsidRPr="00A8196C">
        <w:rPr>
          <w:rFonts w:ascii="Times New Roman" w:hAnsi="Times New Roman"/>
          <w:sz w:val="24"/>
          <w:szCs w:val="24"/>
        </w:rPr>
        <w:t>услугу, его</w:t>
      </w:r>
      <w:r w:rsidRPr="00A8196C">
        <w:rPr>
          <w:rFonts w:ascii="Times New Roman" w:hAnsi="Times New Roman"/>
          <w:sz w:val="24"/>
          <w:szCs w:val="24"/>
        </w:rPr>
        <w:t xml:space="preserve">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 По результатам рассмотрения жалобы в соответствии с частью 7 статьи</w:t>
      </w:r>
      <w:r w:rsidR="0062254D">
        <w:rPr>
          <w:rFonts w:ascii="Times New Roman" w:hAnsi="Times New Roman"/>
          <w:sz w:val="24"/>
          <w:szCs w:val="24"/>
        </w:rPr>
        <w:t xml:space="preserve"> 11.2 Федерального закона от 27.07.2010</w:t>
      </w:r>
      <w:r w:rsidRPr="00A8196C">
        <w:rPr>
          <w:rFonts w:ascii="Times New Roman" w:hAnsi="Times New Roman"/>
          <w:sz w:val="24"/>
          <w:szCs w:val="24"/>
        </w:rPr>
        <w:t xml:space="preserve"> № 210-ФЗ «Об организации предоставления государственных и муниципальных услуг»  должностное лицо  или муниципальный служащий Подразделения, принимает решение об удовлетворении жалобы либо об отказе в ее удовлетворении. Указанное решение принимается в форме акта  Подразделения.</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При удовлетворении жалобы </w:t>
      </w:r>
      <w:r w:rsidR="00DA6977" w:rsidRPr="00A8196C">
        <w:rPr>
          <w:rFonts w:ascii="Times New Roman" w:hAnsi="Times New Roman"/>
          <w:sz w:val="24"/>
          <w:szCs w:val="24"/>
        </w:rPr>
        <w:t xml:space="preserve">должностное лицо или </w:t>
      </w:r>
      <w:r w:rsidRPr="00A8196C">
        <w:rPr>
          <w:rFonts w:ascii="Times New Roman" w:hAnsi="Times New Roman"/>
          <w:sz w:val="24"/>
          <w:szCs w:val="24"/>
        </w:rPr>
        <w:t xml:space="preserve">муниципальный служащий  Подразделения принимает исчерпывающие меры по устранению выявленных нарушений, в том числе по выдаче Заявителю результата </w:t>
      </w:r>
      <w:r w:rsidR="00DA6977" w:rsidRPr="00A8196C">
        <w:rPr>
          <w:rFonts w:ascii="Times New Roman" w:hAnsi="Times New Roman"/>
          <w:sz w:val="24"/>
          <w:szCs w:val="24"/>
        </w:rPr>
        <w:t>Муниципальной у</w:t>
      </w:r>
      <w:r w:rsidRPr="00A8196C">
        <w:rPr>
          <w:rFonts w:ascii="Times New Roman" w:hAnsi="Times New Roman"/>
          <w:sz w:val="24"/>
          <w:szCs w:val="24"/>
        </w:rPr>
        <w:t>слуги, не позднее 5 рабочих дней со дня принятия решения, если иное не установлено законодательством Российской Федерации.</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В ответе по результатам рассмотрения жалобы указываются:</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а) наименование </w:t>
      </w:r>
      <w:r w:rsidR="00DA6977" w:rsidRPr="00A8196C">
        <w:rPr>
          <w:rFonts w:ascii="Times New Roman" w:hAnsi="Times New Roman"/>
          <w:sz w:val="24"/>
          <w:szCs w:val="24"/>
        </w:rPr>
        <w:t>Подразделения</w:t>
      </w:r>
      <w:r w:rsidRPr="00A8196C">
        <w:rPr>
          <w:rFonts w:ascii="Times New Roman" w:hAnsi="Times New Roman"/>
          <w:sz w:val="24"/>
          <w:szCs w:val="24"/>
        </w:rPr>
        <w:t>, предоставляюще</w:t>
      </w:r>
      <w:r w:rsidR="00DA6977" w:rsidRPr="00A8196C">
        <w:rPr>
          <w:rFonts w:ascii="Times New Roman" w:hAnsi="Times New Roman"/>
          <w:sz w:val="24"/>
          <w:szCs w:val="24"/>
        </w:rPr>
        <w:t>го</w:t>
      </w:r>
      <w:r w:rsidRPr="00A8196C">
        <w:rPr>
          <w:rFonts w:ascii="Times New Roman" w:hAnsi="Times New Roman"/>
          <w:sz w:val="24"/>
          <w:szCs w:val="24"/>
        </w:rPr>
        <w:t xml:space="preserve"> Услугу, рассмотревше</w:t>
      </w:r>
      <w:r w:rsidR="00DA6977" w:rsidRPr="00A8196C">
        <w:rPr>
          <w:rFonts w:ascii="Times New Roman" w:hAnsi="Times New Roman"/>
          <w:sz w:val="24"/>
          <w:szCs w:val="24"/>
        </w:rPr>
        <w:t>го</w:t>
      </w:r>
      <w:r w:rsidRPr="00A8196C">
        <w:rPr>
          <w:rFonts w:ascii="Times New Roman" w:hAnsi="Times New Roman"/>
          <w:sz w:val="24"/>
          <w:szCs w:val="24"/>
        </w:rPr>
        <w:t xml:space="preserve"> жалобу, должность, фамилия, имя, отчество (при наличии) ее должностного лица, принявшего решение по жалобе;</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в) фамилия, имя, отчество (при наличии) или наименование Заявителя;</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г) основания для принятия решения по жалобе;</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д) принятое по жалобе решение;</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sidR="00DA6977" w:rsidRPr="00A8196C">
        <w:rPr>
          <w:rFonts w:ascii="Times New Roman" w:hAnsi="Times New Roman"/>
          <w:sz w:val="24"/>
          <w:szCs w:val="24"/>
        </w:rPr>
        <w:t>Муниципальной у</w:t>
      </w:r>
      <w:r w:rsidRPr="00A8196C">
        <w:rPr>
          <w:rFonts w:ascii="Times New Roman" w:hAnsi="Times New Roman"/>
          <w:sz w:val="24"/>
          <w:szCs w:val="24"/>
        </w:rPr>
        <w:t>слуги;</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ж) сведения о порядке обжалования принятого по жалобе решения.</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и (или) муниципальным служащим  Подразделения.</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или муниципального служащего  Подразделения.</w:t>
      </w:r>
    </w:p>
    <w:p w:rsidR="002D475F" w:rsidRPr="00A8196C" w:rsidRDefault="00DA6977"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Д</w:t>
      </w:r>
      <w:r w:rsidR="002D475F" w:rsidRPr="00A8196C">
        <w:rPr>
          <w:rFonts w:ascii="Times New Roman" w:hAnsi="Times New Roman"/>
          <w:sz w:val="24"/>
          <w:szCs w:val="24"/>
        </w:rPr>
        <w:t>олжностное лицо или муниципальный служащий  Подразделения отказывает в удовлетворении жалобы в следующих случаях:</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2D475F" w:rsidRPr="00A8196C" w:rsidRDefault="002D475F" w:rsidP="001F534E">
      <w:pPr>
        <w:numPr>
          <w:ilvl w:val="1"/>
          <w:numId w:val="56"/>
        </w:numPr>
        <w:tabs>
          <w:tab w:val="left" w:pos="1276"/>
        </w:tabs>
        <w:suppressAutoHyphens/>
        <w:overflowPunct w:val="0"/>
        <w:spacing w:after="0" w:line="240" w:lineRule="auto"/>
        <w:ind w:left="0" w:firstLine="567"/>
        <w:jc w:val="both"/>
        <w:rPr>
          <w:rFonts w:ascii="Times New Roman" w:hAnsi="Times New Roman"/>
          <w:sz w:val="24"/>
          <w:szCs w:val="24"/>
        </w:rPr>
      </w:pPr>
      <w:r w:rsidRPr="00A8196C">
        <w:rPr>
          <w:rFonts w:ascii="Times New Roman" w:hAnsi="Times New Roman"/>
          <w:sz w:val="24"/>
          <w:szCs w:val="24"/>
        </w:rPr>
        <w:t xml:space="preserve"> Уполномоченное на рассмотрение жалобы должностное лицо или муниципальный служащий  Подразделения вправе оставить жалобу без ответа в следующих случаях:</w:t>
      </w:r>
    </w:p>
    <w:p w:rsidR="002D475F" w:rsidRPr="00A8196C"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D475F" w:rsidRPr="007E4B56" w:rsidRDefault="002D475F" w:rsidP="002D475F">
      <w:pPr>
        <w:tabs>
          <w:tab w:val="left" w:pos="1276"/>
        </w:tabs>
        <w:overflowPunct w:val="0"/>
        <w:spacing w:after="0" w:line="240" w:lineRule="auto"/>
        <w:ind w:firstLine="567"/>
        <w:jc w:val="both"/>
        <w:rPr>
          <w:rFonts w:ascii="Times New Roman" w:hAnsi="Times New Roman"/>
          <w:sz w:val="24"/>
          <w:szCs w:val="24"/>
        </w:rPr>
      </w:pPr>
      <w:r w:rsidRPr="00A8196C">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D475F" w:rsidRPr="00243A91" w:rsidRDefault="002D475F" w:rsidP="002D475F">
      <w:pPr>
        <w:spacing w:after="0" w:line="240" w:lineRule="auto"/>
        <w:jc w:val="both"/>
        <w:rPr>
          <w:rFonts w:ascii="Times New Roman" w:hAnsi="Times New Roman"/>
          <w:sz w:val="24"/>
          <w:szCs w:val="24"/>
        </w:rPr>
      </w:pPr>
    </w:p>
    <w:p w:rsidR="002E4BA7" w:rsidRPr="00580C61" w:rsidRDefault="002E4BA7" w:rsidP="002E4BA7">
      <w:pPr>
        <w:pStyle w:val="114"/>
        <w:numPr>
          <w:ilvl w:val="0"/>
          <w:numId w:val="17"/>
        </w:numPr>
        <w:suppressAutoHyphens/>
        <w:ind w:left="0" w:right="567" w:firstLine="567"/>
        <w:rPr>
          <w:b/>
          <w:i/>
          <w:vanish/>
          <w:sz w:val="24"/>
          <w:szCs w:val="24"/>
        </w:rPr>
      </w:pPr>
      <w:bookmarkStart w:id="196" w:name="_Toc465268303"/>
      <w:bookmarkStart w:id="197" w:name="_Toc465273790"/>
      <w:bookmarkStart w:id="198" w:name="_Toc465274173"/>
      <w:bookmarkStart w:id="199" w:name="_Toc465340316"/>
      <w:bookmarkStart w:id="200" w:name="_Toc465341757"/>
      <w:bookmarkStart w:id="201" w:name="_Toc473109653"/>
      <w:bookmarkStart w:id="202" w:name="_Toc473109714"/>
      <w:bookmarkStart w:id="203" w:name="_Toc473118991"/>
      <w:bookmarkStart w:id="204" w:name="_Toc473121171"/>
      <w:bookmarkStart w:id="205" w:name="_Toc473131349"/>
      <w:bookmarkEnd w:id="196"/>
      <w:bookmarkEnd w:id="197"/>
      <w:bookmarkEnd w:id="198"/>
      <w:bookmarkEnd w:id="199"/>
      <w:bookmarkEnd w:id="200"/>
      <w:bookmarkEnd w:id="201"/>
      <w:bookmarkEnd w:id="202"/>
      <w:bookmarkEnd w:id="203"/>
      <w:bookmarkEnd w:id="204"/>
      <w:bookmarkEnd w:id="205"/>
    </w:p>
    <w:p w:rsidR="002E4BA7" w:rsidRPr="00580C61" w:rsidRDefault="00506743" w:rsidP="002E4BA7">
      <w:pPr>
        <w:pStyle w:val="114"/>
        <w:ind w:right="567" w:firstLine="567"/>
        <w:jc w:val="center"/>
        <w:rPr>
          <w:sz w:val="24"/>
          <w:szCs w:val="24"/>
        </w:rPr>
      </w:pPr>
      <w:bookmarkStart w:id="206" w:name="_Toc473131350"/>
      <w:bookmarkStart w:id="207" w:name="_Toc490643989"/>
      <w:bookmarkStart w:id="208" w:name="_Toc501467122"/>
      <w:r>
        <w:rPr>
          <w:b/>
          <w:bCs/>
          <w:iCs/>
          <w:sz w:val="24"/>
          <w:szCs w:val="24"/>
          <w:lang w:val="en-US"/>
        </w:rPr>
        <w:t>VI</w:t>
      </w:r>
      <w:r>
        <w:rPr>
          <w:b/>
          <w:bCs/>
          <w:iCs/>
          <w:sz w:val="24"/>
          <w:szCs w:val="24"/>
        </w:rPr>
        <w:t>. Правила обработки персональных данных при предоставлении Муниципальной услуги</w:t>
      </w:r>
      <w:bookmarkEnd w:id="153"/>
      <w:bookmarkEnd w:id="154"/>
      <w:bookmarkEnd w:id="155"/>
      <w:bookmarkEnd w:id="206"/>
      <w:bookmarkEnd w:id="207"/>
      <w:bookmarkEnd w:id="208"/>
    </w:p>
    <w:p w:rsidR="002E4BA7" w:rsidRPr="00CC2D93" w:rsidRDefault="00506743" w:rsidP="002E4BA7">
      <w:pPr>
        <w:pStyle w:val="2-"/>
        <w:numPr>
          <w:ilvl w:val="0"/>
          <w:numId w:val="26"/>
        </w:numPr>
        <w:suppressAutoHyphens/>
        <w:ind w:right="567"/>
        <w:outlineLvl w:val="9"/>
        <w:rPr>
          <w:sz w:val="24"/>
          <w:szCs w:val="24"/>
        </w:rPr>
      </w:pPr>
      <w:bookmarkStart w:id="209" w:name="_Toc438372093"/>
      <w:bookmarkStart w:id="210" w:name="_Toc438374279"/>
      <w:bookmarkStart w:id="211" w:name="_Toc438375739"/>
      <w:bookmarkStart w:id="212" w:name="_Toc438376259"/>
      <w:bookmarkStart w:id="213" w:name="_Toc438480272"/>
      <w:bookmarkStart w:id="214" w:name="_Toc501467123"/>
      <w:bookmarkEnd w:id="209"/>
      <w:bookmarkEnd w:id="210"/>
      <w:bookmarkEnd w:id="211"/>
      <w:bookmarkEnd w:id="212"/>
      <w:bookmarkEnd w:id="213"/>
      <w:r>
        <w:rPr>
          <w:sz w:val="24"/>
          <w:szCs w:val="24"/>
        </w:rPr>
        <w:t xml:space="preserve"> Правила обработки персональных данных при предоставлении</w:t>
      </w:r>
      <w:bookmarkStart w:id="215" w:name="_Toc493861412"/>
      <w:bookmarkStart w:id="216" w:name="_Toc501462296"/>
      <w:bookmarkStart w:id="217" w:name="_Toc501462724"/>
      <w:bookmarkStart w:id="218" w:name="_Toc501462826"/>
      <w:bookmarkStart w:id="219" w:name="_Toc501463426"/>
      <w:bookmarkStart w:id="220" w:name="_Toc501463605"/>
      <w:bookmarkStart w:id="221" w:name="_Toc473131351"/>
      <w:bookmarkStart w:id="222" w:name="_Toc490471662"/>
      <w:bookmarkStart w:id="223" w:name="_Toc490643990"/>
      <w:bookmarkEnd w:id="214"/>
      <w:bookmarkEnd w:id="215"/>
      <w:bookmarkEnd w:id="216"/>
      <w:bookmarkEnd w:id="217"/>
      <w:bookmarkEnd w:id="218"/>
      <w:bookmarkEnd w:id="219"/>
      <w:bookmarkEnd w:id="220"/>
      <w:bookmarkEnd w:id="221"/>
      <w:bookmarkEnd w:id="222"/>
      <w:bookmarkEnd w:id="223"/>
      <w:r>
        <w:rPr>
          <w:sz w:val="24"/>
          <w:szCs w:val="24"/>
        </w:rPr>
        <w:t xml:space="preserve"> Муниципальной   услуги</w:t>
      </w:r>
      <w:bookmarkStart w:id="224" w:name="_Toc490643991"/>
      <w:bookmarkEnd w:id="224"/>
    </w:p>
    <w:p w:rsidR="002E4BA7" w:rsidRPr="00580C61" w:rsidRDefault="00506743" w:rsidP="002E4BA7">
      <w:pPr>
        <w:pStyle w:val="114"/>
        <w:ind w:firstLine="567"/>
        <w:rPr>
          <w:sz w:val="24"/>
          <w:szCs w:val="24"/>
        </w:rPr>
      </w:pPr>
      <w:r>
        <w:rPr>
          <w:sz w:val="24"/>
          <w:szCs w:val="24"/>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E4BA7" w:rsidRPr="00580C61" w:rsidRDefault="00506743" w:rsidP="002E4BA7">
      <w:pPr>
        <w:pStyle w:val="114"/>
        <w:ind w:firstLine="567"/>
        <w:rPr>
          <w:sz w:val="24"/>
          <w:szCs w:val="24"/>
        </w:rPr>
      </w:pPr>
      <w:r>
        <w:rPr>
          <w:sz w:val="24"/>
          <w:szCs w:val="24"/>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2E4BA7" w:rsidRPr="00580C61" w:rsidRDefault="00506743" w:rsidP="002E4BA7">
      <w:pPr>
        <w:pStyle w:val="114"/>
        <w:ind w:firstLine="567"/>
        <w:rPr>
          <w:sz w:val="24"/>
          <w:szCs w:val="24"/>
        </w:rPr>
      </w:pPr>
      <w:r>
        <w:rPr>
          <w:sz w:val="24"/>
          <w:szCs w:val="24"/>
        </w:rPr>
        <w:t>29.3. Обработке подлежат только персональные данные, которые   отвечают целям их обработки.</w:t>
      </w:r>
    </w:p>
    <w:p w:rsidR="002E4BA7" w:rsidRPr="00580C61" w:rsidRDefault="00506743" w:rsidP="002E4BA7">
      <w:pPr>
        <w:pStyle w:val="114"/>
        <w:ind w:firstLine="567"/>
        <w:rPr>
          <w:sz w:val="24"/>
          <w:szCs w:val="24"/>
        </w:rPr>
      </w:pPr>
      <w:bookmarkStart w:id="225" w:name="_Ref438372417"/>
      <w:bookmarkEnd w:id="225"/>
      <w:r>
        <w:rPr>
          <w:sz w:val="24"/>
          <w:szCs w:val="24"/>
        </w:rPr>
        <w:t>29.4. Целью обработки персональных данных является исполнение должностных обязанностей и полномочий специалистами Подразделения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2E4BA7" w:rsidRPr="00580C61" w:rsidRDefault="00506743" w:rsidP="002E4BA7">
      <w:pPr>
        <w:pStyle w:val="114"/>
        <w:ind w:firstLine="567"/>
        <w:rPr>
          <w:sz w:val="24"/>
          <w:szCs w:val="24"/>
        </w:rPr>
      </w:pPr>
      <w:r>
        <w:rPr>
          <w:sz w:val="24"/>
          <w:szCs w:val="24"/>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E4BA7" w:rsidRPr="00580C61" w:rsidRDefault="00506743" w:rsidP="002E4BA7">
      <w:pPr>
        <w:pStyle w:val="114"/>
        <w:ind w:firstLine="567"/>
        <w:rPr>
          <w:sz w:val="24"/>
          <w:szCs w:val="24"/>
        </w:rPr>
      </w:pPr>
      <w:r>
        <w:rPr>
          <w:sz w:val="24"/>
          <w:szCs w:val="24"/>
        </w:rPr>
        <w:t>29.6. Содержание и объем обрабатываемых персональных данных должны соответствовать заявленной цели обработки.</w:t>
      </w:r>
    </w:p>
    <w:p w:rsidR="002E4BA7" w:rsidRPr="00580C61" w:rsidRDefault="00506743" w:rsidP="002E4BA7">
      <w:pPr>
        <w:pStyle w:val="114"/>
        <w:ind w:firstLine="567"/>
        <w:rPr>
          <w:sz w:val="24"/>
          <w:szCs w:val="24"/>
        </w:rPr>
      </w:pPr>
      <w:r>
        <w:rPr>
          <w:sz w:val="24"/>
          <w:szCs w:val="24"/>
        </w:rPr>
        <w:t xml:space="preserve"> 29.7. Обрабатываемые персональные данные не должны быть избыточными по отношению к заявленной цели их обработки.</w:t>
      </w:r>
    </w:p>
    <w:p w:rsidR="002E4BA7" w:rsidRPr="00580C61" w:rsidRDefault="00506743" w:rsidP="002E4BA7">
      <w:pPr>
        <w:pStyle w:val="114"/>
        <w:ind w:firstLine="567"/>
        <w:rPr>
          <w:sz w:val="24"/>
          <w:szCs w:val="24"/>
        </w:rPr>
      </w:pPr>
      <w:r>
        <w:rPr>
          <w:sz w:val="24"/>
          <w:szCs w:val="24"/>
        </w:rPr>
        <w:t>29.8.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Подразделения должны принимать необходимые меры либо обеспечивать их принятие по удалению или уточнению неполных, или неточных данных.</w:t>
      </w:r>
    </w:p>
    <w:p w:rsidR="002E4BA7" w:rsidRPr="00580C61" w:rsidRDefault="00506743" w:rsidP="002E4BA7">
      <w:pPr>
        <w:pStyle w:val="114"/>
        <w:ind w:firstLine="567"/>
        <w:rPr>
          <w:sz w:val="24"/>
          <w:szCs w:val="24"/>
        </w:rPr>
      </w:pPr>
      <w:r>
        <w:rPr>
          <w:sz w:val="24"/>
          <w:szCs w:val="24"/>
        </w:rPr>
        <w:t>29.9.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2E4BA7" w:rsidRPr="00580C61" w:rsidRDefault="00506743" w:rsidP="002E4BA7">
      <w:pPr>
        <w:pStyle w:val="114"/>
        <w:ind w:firstLine="567"/>
        <w:rPr>
          <w:sz w:val="24"/>
          <w:szCs w:val="24"/>
        </w:rPr>
      </w:pPr>
      <w:r>
        <w:rPr>
          <w:sz w:val="24"/>
          <w:szCs w:val="24"/>
        </w:rPr>
        <w:t>29.10. В соответствии с целью обработки персональных данных, указанной в подпункте 29.4. Административного регламента, в Подразделении обрабатываются персональные данные:</w:t>
      </w:r>
    </w:p>
    <w:p w:rsidR="002E4BA7" w:rsidRPr="00580C61" w:rsidRDefault="00506743" w:rsidP="002E4BA7">
      <w:pPr>
        <w:pStyle w:val="114"/>
        <w:ind w:firstLine="567"/>
        <w:rPr>
          <w:sz w:val="24"/>
          <w:szCs w:val="24"/>
        </w:rPr>
      </w:pPr>
      <w:r>
        <w:rPr>
          <w:sz w:val="24"/>
          <w:szCs w:val="24"/>
        </w:rPr>
        <w:t>-фамилия, имя, отчество;</w:t>
      </w:r>
    </w:p>
    <w:p w:rsidR="002E4BA7" w:rsidRPr="00580C61" w:rsidRDefault="00506743" w:rsidP="002E4BA7">
      <w:pPr>
        <w:pStyle w:val="114"/>
        <w:ind w:firstLine="567"/>
        <w:rPr>
          <w:sz w:val="24"/>
          <w:szCs w:val="24"/>
        </w:rPr>
      </w:pPr>
      <w:r>
        <w:rPr>
          <w:sz w:val="24"/>
          <w:szCs w:val="24"/>
        </w:rPr>
        <w:t>-адрес места жительства;</w:t>
      </w:r>
    </w:p>
    <w:p w:rsidR="002E4BA7" w:rsidRDefault="00C176E5" w:rsidP="002E4BA7">
      <w:pPr>
        <w:pStyle w:val="114"/>
        <w:ind w:firstLine="567"/>
        <w:rPr>
          <w:sz w:val="24"/>
          <w:szCs w:val="24"/>
        </w:rPr>
      </w:pPr>
      <w:r>
        <w:rPr>
          <w:sz w:val="24"/>
          <w:szCs w:val="24"/>
        </w:rPr>
        <w:t>-домашний, сотовый телефоны;</w:t>
      </w:r>
    </w:p>
    <w:p w:rsidR="00C176E5" w:rsidRPr="00C176E5" w:rsidRDefault="00C176E5" w:rsidP="002E4BA7">
      <w:pPr>
        <w:pStyle w:val="114"/>
        <w:ind w:firstLine="567"/>
        <w:rPr>
          <w:sz w:val="24"/>
          <w:szCs w:val="24"/>
        </w:rPr>
      </w:pPr>
      <w:r w:rsidRPr="00C176E5">
        <w:rPr>
          <w:sz w:val="24"/>
          <w:szCs w:val="24"/>
        </w:rPr>
        <w:t>-</w:t>
      </w:r>
      <w:r w:rsidRPr="00C176E5">
        <w:rPr>
          <w:sz w:val="24"/>
          <w:szCs w:val="24"/>
          <w:lang w:eastAsia="zh-CN"/>
        </w:rPr>
        <w:t xml:space="preserve"> другие персональные данные, необходимые для предоставления услуги</w:t>
      </w:r>
      <w:r>
        <w:rPr>
          <w:sz w:val="24"/>
          <w:szCs w:val="24"/>
          <w:lang w:eastAsia="zh-CN"/>
        </w:rPr>
        <w:t>.</w:t>
      </w:r>
    </w:p>
    <w:p w:rsidR="002E4BA7" w:rsidRPr="00C176E5" w:rsidRDefault="00506743" w:rsidP="00C176E5">
      <w:pPr>
        <w:pStyle w:val="114"/>
        <w:ind w:firstLine="567"/>
        <w:rPr>
          <w:sz w:val="24"/>
          <w:szCs w:val="24"/>
        </w:rPr>
      </w:pPr>
      <w:r>
        <w:rPr>
          <w:sz w:val="24"/>
          <w:szCs w:val="24"/>
        </w:rPr>
        <w:t xml:space="preserve">29.11. В соответствии с целью обработки персональных данных, указанной в подпункте 29.10 </w:t>
      </w:r>
      <w:r w:rsidRPr="00C176E5">
        <w:rPr>
          <w:sz w:val="24"/>
          <w:szCs w:val="24"/>
        </w:rPr>
        <w:t xml:space="preserve">Административного регламента, к категориям субъектов, персональные данные которых обрабатываются в </w:t>
      </w:r>
      <w:r w:rsidR="00580C61" w:rsidRPr="00C176E5">
        <w:rPr>
          <w:sz w:val="24"/>
          <w:szCs w:val="24"/>
          <w:lang w:eastAsia="ru-RU"/>
        </w:rPr>
        <w:t>Подразделении</w:t>
      </w:r>
      <w:r w:rsidRPr="00C176E5">
        <w:rPr>
          <w:sz w:val="24"/>
          <w:szCs w:val="24"/>
        </w:rPr>
        <w:t>, относятся:</w:t>
      </w:r>
    </w:p>
    <w:p w:rsidR="002E4BA7" w:rsidRPr="00C176E5" w:rsidRDefault="00506743" w:rsidP="00C176E5">
      <w:pPr>
        <w:pStyle w:val="114"/>
        <w:ind w:firstLine="567"/>
        <w:rPr>
          <w:sz w:val="24"/>
          <w:szCs w:val="24"/>
        </w:rPr>
      </w:pPr>
      <w:r w:rsidRPr="00C176E5">
        <w:rPr>
          <w:sz w:val="24"/>
          <w:szCs w:val="24"/>
        </w:rPr>
        <w:t>1)</w:t>
      </w:r>
      <w:r w:rsidR="00C176E5" w:rsidRPr="00C176E5">
        <w:rPr>
          <w:sz w:val="24"/>
          <w:szCs w:val="24"/>
        </w:rPr>
        <w:t xml:space="preserve"> </w:t>
      </w:r>
      <w:r w:rsidRPr="00C176E5">
        <w:rPr>
          <w:sz w:val="24"/>
          <w:szCs w:val="24"/>
        </w:rPr>
        <w:t xml:space="preserve">граждане, обратившиеся в </w:t>
      </w:r>
      <w:r w:rsidR="00580C61" w:rsidRPr="00C176E5">
        <w:rPr>
          <w:sz w:val="24"/>
          <w:szCs w:val="24"/>
          <w:lang w:eastAsia="ru-RU"/>
        </w:rPr>
        <w:t>Подразделение</w:t>
      </w:r>
      <w:r w:rsidR="00C176E5" w:rsidRPr="00C176E5">
        <w:rPr>
          <w:sz w:val="24"/>
          <w:szCs w:val="24"/>
          <w:lang w:eastAsia="ru-RU"/>
        </w:rPr>
        <w:t xml:space="preserve"> </w:t>
      </w:r>
      <w:r w:rsidRPr="00C176E5">
        <w:rPr>
          <w:sz w:val="24"/>
          <w:szCs w:val="24"/>
        </w:rPr>
        <w:t>за предоставлением Муниципальной услуги;</w:t>
      </w:r>
    </w:p>
    <w:p w:rsidR="002E4BA7" w:rsidRPr="00C176E5" w:rsidRDefault="00506743" w:rsidP="00C176E5">
      <w:pPr>
        <w:suppressAutoHyphens/>
        <w:autoSpaceDE w:val="0"/>
        <w:spacing w:after="0"/>
        <w:ind w:firstLine="567"/>
        <w:contextualSpacing/>
        <w:jc w:val="both"/>
        <w:rPr>
          <w:rFonts w:ascii="Times New Roman" w:hAnsi="Times New Roman"/>
          <w:sz w:val="24"/>
          <w:szCs w:val="24"/>
        </w:rPr>
      </w:pPr>
      <w:r w:rsidRPr="00C176E5">
        <w:rPr>
          <w:rFonts w:ascii="Times New Roman" w:hAnsi="Times New Roman"/>
          <w:sz w:val="24"/>
          <w:szCs w:val="24"/>
        </w:rPr>
        <w:t xml:space="preserve">2) </w:t>
      </w:r>
      <w:r w:rsidR="00C176E5" w:rsidRPr="00C176E5">
        <w:rPr>
          <w:rFonts w:ascii="Times New Roman" w:hAnsi="Times New Roman"/>
          <w:sz w:val="24"/>
          <w:szCs w:val="24"/>
          <w:lang w:eastAsia="zh-CN"/>
        </w:rPr>
        <w:t xml:space="preserve">граждане, </w:t>
      </w:r>
      <w:r w:rsidR="00C176E5" w:rsidRPr="00C176E5">
        <w:rPr>
          <w:rFonts w:ascii="Times New Roman" w:hAnsi="Times New Roman"/>
          <w:sz w:val="24"/>
          <w:szCs w:val="24"/>
        </w:rPr>
        <w:t>обратившиеся в Организацию с жалобой на решение и (или) действие (бездействие) Организации.</w:t>
      </w:r>
    </w:p>
    <w:p w:rsidR="002E4BA7" w:rsidRPr="00580C61" w:rsidRDefault="00506743" w:rsidP="00C176E5">
      <w:pPr>
        <w:pStyle w:val="114"/>
        <w:ind w:firstLine="567"/>
        <w:rPr>
          <w:sz w:val="24"/>
          <w:szCs w:val="24"/>
        </w:rPr>
      </w:pPr>
      <w:r>
        <w:rPr>
          <w:sz w:val="24"/>
          <w:szCs w:val="24"/>
        </w:rPr>
        <w:t>29.12.</w:t>
      </w:r>
      <w:r w:rsidR="00C176E5">
        <w:rPr>
          <w:sz w:val="24"/>
          <w:szCs w:val="24"/>
        </w:rPr>
        <w:t xml:space="preserve"> </w:t>
      </w:r>
      <w:r>
        <w:rPr>
          <w:sz w:val="24"/>
          <w:szCs w:val="24"/>
        </w:rPr>
        <w:t>Сроки обработки и хранения указанных выше персональных данных определяются в соответствии со сроком действия согла</w:t>
      </w:r>
      <w:r w:rsidR="00C176E5">
        <w:rPr>
          <w:sz w:val="24"/>
          <w:szCs w:val="24"/>
        </w:rPr>
        <w:t>шения с субъектом</w:t>
      </w:r>
      <w:r>
        <w:rPr>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2E4BA7" w:rsidRPr="00580C61" w:rsidRDefault="00506743" w:rsidP="002E4BA7">
      <w:pPr>
        <w:pStyle w:val="114"/>
        <w:ind w:firstLine="567"/>
        <w:rPr>
          <w:sz w:val="24"/>
          <w:szCs w:val="24"/>
        </w:rPr>
      </w:pPr>
      <w:r>
        <w:rPr>
          <w:sz w:val="24"/>
          <w:szCs w:val="24"/>
        </w:rPr>
        <w:t>29.13. В случае достижения цели обработки персональных данных Подразделение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rsidR="002E4BA7" w:rsidRPr="00580C61" w:rsidRDefault="00506743" w:rsidP="002E4BA7">
      <w:pPr>
        <w:pStyle w:val="114"/>
        <w:ind w:firstLine="567"/>
        <w:rPr>
          <w:sz w:val="24"/>
          <w:szCs w:val="24"/>
        </w:rPr>
      </w:pPr>
      <w:r>
        <w:rPr>
          <w:sz w:val="24"/>
          <w:szCs w:val="24"/>
        </w:rPr>
        <w:t xml:space="preserve">29.14. В случае отзыва субъектом персональных данных согласия на обработку его персональных данных </w:t>
      </w:r>
      <w:r w:rsidR="00580C61">
        <w:rPr>
          <w:sz w:val="24"/>
          <w:szCs w:val="24"/>
          <w:lang w:eastAsia="ru-RU"/>
        </w:rPr>
        <w:t>Подразделение</w:t>
      </w:r>
      <w:r w:rsidR="00C176E5">
        <w:rPr>
          <w:sz w:val="24"/>
          <w:szCs w:val="24"/>
          <w:lang w:eastAsia="ru-RU"/>
        </w:rPr>
        <w:t xml:space="preserve"> </w:t>
      </w:r>
      <w:r>
        <w:rPr>
          <w:sz w:val="24"/>
          <w:szCs w:val="24"/>
        </w:rPr>
        <w:t>должно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Подразделение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Подразделения)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Подразделение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E4BA7" w:rsidRPr="00580C61" w:rsidRDefault="00506743" w:rsidP="002E4BA7">
      <w:pPr>
        <w:pStyle w:val="114"/>
        <w:ind w:firstLine="567"/>
        <w:rPr>
          <w:sz w:val="24"/>
          <w:szCs w:val="24"/>
        </w:rPr>
      </w:pPr>
      <w:r>
        <w:rPr>
          <w:sz w:val="24"/>
          <w:szCs w:val="24"/>
        </w:rPr>
        <w:t>29.15.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E4BA7" w:rsidRPr="00580C61" w:rsidRDefault="00506743" w:rsidP="002E4BA7">
      <w:pPr>
        <w:pStyle w:val="114"/>
        <w:ind w:firstLine="567"/>
        <w:rPr>
          <w:sz w:val="24"/>
          <w:szCs w:val="24"/>
        </w:rPr>
      </w:pPr>
      <w:r>
        <w:rPr>
          <w:sz w:val="24"/>
          <w:szCs w:val="24"/>
        </w:rPr>
        <w:t>29.16. Уполномоченные лица на получение, обработку, хранение, передачу и любое другое использование персональных данных обязаны:</w:t>
      </w:r>
    </w:p>
    <w:p w:rsidR="002E4BA7" w:rsidRPr="00580C61" w:rsidRDefault="00506743" w:rsidP="002E4BA7">
      <w:pPr>
        <w:pStyle w:val="114"/>
        <w:ind w:firstLine="567"/>
        <w:rPr>
          <w:sz w:val="24"/>
          <w:szCs w:val="24"/>
        </w:rPr>
      </w:pPr>
      <w:r>
        <w:rPr>
          <w:sz w:val="24"/>
          <w:szCs w:val="24"/>
        </w:rPr>
        <w:t>1)знать и выполнять требования законодательства в области обеспечения защиты персональных данных, настоящего Административного регламента;</w:t>
      </w:r>
    </w:p>
    <w:p w:rsidR="002E4BA7" w:rsidRPr="00580C61" w:rsidRDefault="00506743" w:rsidP="002E4BA7">
      <w:pPr>
        <w:pStyle w:val="114"/>
        <w:ind w:firstLine="567"/>
        <w:rPr>
          <w:sz w:val="24"/>
          <w:szCs w:val="24"/>
        </w:rPr>
      </w:pPr>
      <w:r>
        <w:rPr>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E4BA7" w:rsidRPr="00580C61" w:rsidRDefault="00506743" w:rsidP="002E4BA7">
      <w:pPr>
        <w:pStyle w:val="114"/>
        <w:ind w:firstLine="567"/>
        <w:rPr>
          <w:sz w:val="24"/>
          <w:szCs w:val="24"/>
        </w:rPr>
      </w:pPr>
      <w:r>
        <w:rPr>
          <w:sz w:val="24"/>
          <w:szCs w:val="24"/>
        </w:rPr>
        <w:t>3)   соблюдать правила использования персональных данных, порядок их учета и хранения, исключить доступ к ним посторонних лиц;</w:t>
      </w:r>
    </w:p>
    <w:p w:rsidR="002E4BA7" w:rsidRPr="00580C61" w:rsidRDefault="00506743" w:rsidP="002E4BA7">
      <w:pPr>
        <w:pStyle w:val="114"/>
        <w:ind w:firstLine="567"/>
        <w:rPr>
          <w:sz w:val="24"/>
          <w:szCs w:val="24"/>
        </w:rPr>
      </w:pPr>
      <w:r>
        <w:rPr>
          <w:sz w:val="24"/>
          <w:szCs w:val="24"/>
        </w:rPr>
        <w:t>4)  обрабатывать только те персональные данные, к которым получен доступ в силу исполнения служебных обязанностей.</w:t>
      </w:r>
    </w:p>
    <w:p w:rsidR="002E4BA7" w:rsidRPr="00580C61" w:rsidRDefault="00506743" w:rsidP="002E4BA7">
      <w:pPr>
        <w:pStyle w:val="114"/>
        <w:ind w:firstLine="567"/>
        <w:rPr>
          <w:sz w:val="24"/>
          <w:szCs w:val="24"/>
        </w:rPr>
      </w:pPr>
      <w:r>
        <w:rPr>
          <w:sz w:val="24"/>
          <w:szCs w:val="24"/>
        </w:rPr>
        <w:t>29.17.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E4BA7" w:rsidRPr="00580C61" w:rsidRDefault="00506743" w:rsidP="002E4BA7">
      <w:pPr>
        <w:pStyle w:val="114"/>
        <w:ind w:firstLine="567"/>
        <w:rPr>
          <w:sz w:val="24"/>
          <w:szCs w:val="24"/>
        </w:rPr>
      </w:pPr>
      <w:r>
        <w:rPr>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E4BA7" w:rsidRPr="00580C61" w:rsidRDefault="00506743" w:rsidP="002E4BA7">
      <w:pPr>
        <w:pStyle w:val="114"/>
        <w:ind w:firstLine="567"/>
        <w:rPr>
          <w:sz w:val="24"/>
          <w:szCs w:val="24"/>
        </w:rPr>
      </w:pPr>
      <w:r>
        <w:rPr>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2E4BA7" w:rsidRPr="00580C61" w:rsidRDefault="00506743" w:rsidP="002E4BA7">
      <w:pPr>
        <w:pStyle w:val="114"/>
        <w:tabs>
          <w:tab w:val="left" w:pos="2268"/>
        </w:tabs>
        <w:ind w:firstLine="567"/>
        <w:rPr>
          <w:sz w:val="24"/>
          <w:szCs w:val="24"/>
        </w:rPr>
      </w:pPr>
      <w:r>
        <w:rPr>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2E4BA7" w:rsidRPr="00580C61" w:rsidRDefault="00506743" w:rsidP="002E4BA7">
      <w:pPr>
        <w:pStyle w:val="114"/>
        <w:ind w:firstLine="567"/>
        <w:rPr>
          <w:sz w:val="24"/>
          <w:szCs w:val="24"/>
        </w:rPr>
      </w:pPr>
      <w:r>
        <w:rPr>
          <w:sz w:val="24"/>
          <w:szCs w:val="24"/>
        </w:rPr>
        <w:t>29.18.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2E4BA7" w:rsidRDefault="00506743" w:rsidP="002E4BA7">
      <w:pPr>
        <w:pStyle w:val="114"/>
        <w:ind w:firstLine="567"/>
        <w:rPr>
          <w:sz w:val="24"/>
          <w:szCs w:val="24"/>
        </w:rPr>
      </w:pPr>
      <w:r>
        <w:rPr>
          <w:sz w:val="24"/>
          <w:szCs w:val="24"/>
        </w:rPr>
        <w:t xml:space="preserve">29.19. </w:t>
      </w:r>
      <w:r w:rsidR="00580C61">
        <w:rPr>
          <w:sz w:val="24"/>
          <w:szCs w:val="24"/>
          <w:lang w:eastAsia="ru-RU"/>
        </w:rPr>
        <w:t>Подразделение</w:t>
      </w:r>
      <w:r w:rsidR="00C176E5">
        <w:rPr>
          <w:sz w:val="24"/>
          <w:szCs w:val="24"/>
          <w:lang w:eastAsia="ru-RU"/>
        </w:rPr>
        <w:t xml:space="preserve"> </w:t>
      </w:r>
      <w:r>
        <w:rPr>
          <w:sz w:val="24"/>
          <w:szCs w:val="24"/>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A872F2" w:rsidRDefault="00A872F2" w:rsidP="002E4BA7">
      <w:pPr>
        <w:pStyle w:val="114"/>
        <w:ind w:firstLine="567"/>
        <w:rPr>
          <w:sz w:val="24"/>
          <w:szCs w:val="24"/>
        </w:rPr>
      </w:pPr>
    </w:p>
    <w:p w:rsidR="00A872F2" w:rsidRPr="00E20CA2" w:rsidRDefault="00A872F2" w:rsidP="00A872F2">
      <w:pPr>
        <w:pStyle w:val="2-"/>
        <w:ind w:left="360"/>
        <w:jc w:val="left"/>
        <w:rPr>
          <w:b w:val="0"/>
          <w:i w:val="0"/>
          <w:sz w:val="24"/>
          <w:szCs w:val="24"/>
        </w:rPr>
      </w:pPr>
      <w:r w:rsidRPr="00E20CA2">
        <w:rPr>
          <w:b w:val="0"/>
          <w:i w:val="0"/>
          <w:sz w:val="24"/>
          <w:szCs w:val="24"/>
        </w:rPr>
        <w:t>Верно</w:t>
      </w:r>
    </w:p>
    <w:p w:rsidR="00A872F2" w:rsidRPr="00E20CA2" w:rsidRDefault="00A872F2" w:rsidP="00A872F2">
      <w:pPr>
        <w:pStyle w:val="2-"/>
        <w:spacing w:before="0" w:after="0"/>
        <w:ind w:left="360"/>
        <w:jc w:val="left"/>
        <w:rPr>
          <w:b w:val="0"/>
          <w:i w:val="0"/>
          <w:sz w:val="24"/>
          <w:szCs w:val="24"/>
        </w:rPr>
      </w:pPr>
      <w:r w:rsidRPr="00E20CA2">
        <w:rPr>
          <w:b w:val="0"/>
          <w:i w:val="0"/>
          <w:sz w:val="24"/>
          <w:szCs w:val="24"/>
        </w:rPr>
        <w:t xml:space="preserve">Начальник </w:t>
      </w:r>
      <w:r>
        <w:rPr>
          <w:b w:val="0"/>
          <w:i w:val="0"/>
          <w:sz w:val="24"/>
          <w:szCs w:val="24"/>
        </w:rPr>
        <w:t xml:space="preserve">информационно-аналитического </w:t>
      </w:r>
      <w:r w:rsidRPr="00E20CA2">
        <w:rPr>
          <w:b w:val="0"/>
          <w:i w:val="0"/>
          <w:sz w:val="24"/>
          <w:szCs w:val="24"/>
        </w:rPr>
        <w:t xml:space="preserve">отдела </w:t>
      </w:r>
      <w:r>
        <w:rPr>
          <w:b w:val="0"/>
          <w:i w:val="0"/>
          <w:sz w:val="24"/>
          <w:szCs w:val="24"/>
        </w:rPr>
        <w:t xml:space="preserve">                                   </w:t>
      </w:r>
      <w:r w:rsidRPr="00E20CA2">
        <w:rPr>
          <w:b w:val="0"/>
          <w:i w:val="0"/>
          <w:sz w:val="24"/>
          <w:szCs w:val="24"/>
        </w:rPr>
        <w:t>Н.А.Сухорукова</w:t>
      </w:r>
    </w:p>
    <w:p w:rsidR="00A872F2" w:rsidRPr="00580C61" w:rsidRDefault="00A872F2" w:rsidP="002E4BA7">
      <w:pPr>
        <w:pStyle w:val="114"/>
        <w:ind w:firstLine="567"/>
        <w:rPr>
          <w:sz w:val="24"/>
          <w:szCs w:val="24"/>
        </w:rPr>
      </w:pPr>
    </w:p>
    <w:p w:rsidR="002E4BA7" w:rsidRDefault="002E4BA7" w:rsidP="002E4BA7">
      <w:pPr>
        <w:pStyle w:val="114"/>
        <w:ind w:firstLine="567"/>
        <w:rPr>
          <w:sz w:val="24"/>
          <w:szCs w:val="24"/>
        </w:rPr>
      </w:pPr>
    </w:p>
    <w:p w:rsidR="002E4BA7" w:rsidRDefault="002E4BA7" w:rsidP="002E4BA7">
      <w:pPr>
        <w:pStyle w:val="114"/>
        <w:pageBreakBefore/>
        <w:ind w:left="-284" w:right="425"/>
        <w:jc w:val="right"/>
      </w:pPr>
      <w:bookmarkStart w:id="226" w:name="_Toc501467124"/>
      <w:bookmarkStart w:id="227" w:name="_Toc490643992"/>
      <w:bookmarkStart w:id="228" w:name="Приложение1"/>
      <w:r>
        <w:rPr>
          <w:sz w:val="24"/>
          <w:szCs w:val="24"/>
        </w:rPr>
        <w:t xml:space="preserve">Приложение </w:t>
      </w:r>
      <w:bookmarkEnd w:id="226"/>
      <w:bookmarkEnd w:id="227"/>
      <w:r>
        <w:rPr>
          <w:sz w:val="24"/>
          <w:szCs w:val="24"/>
        </w:rPr>
        <w:t>1</w:t>
      </w:r>
      <w:r>
        <w:rPr>
          <w:sz w:val="24"/>
          <w:szCs w:val="24"/>
        </w:rPr>
        <w:br/>
        <w:t>к Административному регламенту</w:t>
      </w:r>
    </w:p>
    <w:p w:rsidR="002E4BA7" w:rsidRDefault="002E4BA7" w:rsidP="002E4BA7">
      <w:pPr>
        <w:pStyle w:val="affff0"/>
        <w:ind w:right="567"/>
        <w:jc w:val="center"/>
        <w:rPr>
          <w:sz w:val="24"/>
          <w:szCs w:val="24"/>
        </w:rPr>
      </w:pPr>
      <w:bookmarkStart w:id="229" w:name="_Toc490643993"/>
      <w:bookmarkStart w:id="230" w:name="_Toc473131352"/>
      <w:bookmarkEnd w:id="228"/>
      <w:bookmarkEnd w:id="229"/>
      <w:bookmarkEnd w:id="230"/>
    </w:p>
    <w:p w:rsidR="002E4BA7" w:rsidRDefault="002E4BA7" w:rsidP="002E4BA7">
      <w:pPr>
        <w:pStyle w:val="affff0"/>
        <w:ind w:right="567"/>
        <w:jc w:val="center"/>
      </w:pPr>
      <w:r>
        <w:rPr>
          <w:b/>
          <w:sz w:val="24"/>
          <w:szCs w:val="24"/>
        </w:rPr>
        <w:t>Термины и определения</w:t>
      </w:r>
    </w:p>
    <w:p w:rsidR="002E4BA7" w:rsidRDefault="002E4BA7" w:rsidP="002E4BA7">
      <w:pPr>
        <w:pStyle w:val="affff0"/>
        <w:ind w:right="567"/>
        <w:jc w:val="center"/>
        <w:rPr>
          <w:sz w:val="24"/>
          <w:szCs w:val="24"/>
        </w:rPr>
      </w:pPr>
    </w:p>
    <w:p w:rsidR="002E4BA7" w:rsidRDefault="002E4BA7" w:rsidP="002E4BA7">
      <w:pPr>
        <w:pStyle w:val="affff0"/>
        <w:ind w:right="567"/>
        <w:jc w:val="center"/>
      </w:pPr>
      <w:r>
        <w:rPr>
          <w:sz w:val="24"/>
          <w:szCs w:val="24"/>
        </w:rPr>
        <w:t>В Административном регламенте используются следующие термины и определения:</w:t>
      </w:r>
    </w:p>
    <w:tbl>
      <w:tblPr>
        <w:tblW w:w="9639" w:type="dxa"/>
        <w:tblInd w:w="265" w:type="dxa"/>
        <w:tblLayout w:type="fixed"/>
        <w:tblCellMar>
          <w:left w:w="123" w:type="dxa"/>
        </w:tblCellMar>
        <w:tblLook w:val="0000" w:firstRow="0" w:lastRow="0" w:firstColumn="0" w:lastColumn="0" w:noHBand="0" w:noVBand="0"/>
      </w:tblPr>
      <w:tblGrid>
        <w:gridCol w:w="2693"/>
        <w:gridCol w:w="709"/>
        <w:gridCol w:w="6237"/>
      </w:tblGrid>
      <w:tr w:rsidR="002E4BA7" w:rsidRPr="009E476E" w:rsidTr="009E476E">
        <w:tc>
          <w:tcPr>
            <w:tcW w:w="2693" w:type="dxa"/>
            <w:shd w:val="clear" w:color="auto" w:fill="FFFFFF"/>
          </w:tcPr>
          <w:p w:rsidR="002E4BA7" w:rsidRPr="009E476E" w:rsidRDefault="002E4BA7" w:rsidP="005E36D1">
            <w:pPr>
              <w:pStyle w:val="affff0"/>
              <w:ind w:right="567" w:firstLine="0"/>
            </w:pPr>
            <w:r w:rsidRPr="009E476E">
              <w:rPr>
                <w:sz w:val="24"/>
                <w:szCs w:val="24"/>
              </w:rPr>
              <w:t>Муниципальная услуга</w:t>
            </w:r>
          </w:p>
        </w:tc>
        <w:tc>
          <w:tcPr>
            <w:tcW w:w="709" w:type="dxa"/>
            <w:shd w:val="clear" w:color="auto" w:fill="FFFFFF"/>
          </w:tcPr>
          <w:p w:rsidR="002E4BA7" w:rsidRPr="009E476E" w:rsidRDefault="002E4BA7" w:rsidP="005E36D1">
            <w:pPr>
              <w:pStyle w:val="affff0"/>
              <w:ind w:right="567" w:firstLine="0"/>
            </w:pPr>
            <w:r w:rsidRPr="009E476E">
              <w:rPr>
                <w:sz w:val="24"/>
                <w:szCs w:val="24"/>
              </w:rPr>
              <w:t>–</w:t>
            </w:r>
          </w:p>
        </w:tc>
        <w:tc>
          <w:tcPr>
            <w:tcW w:w="6237" w:type="dxa"/>
            <w:shd w:val="clear" w:color="auto" w:fill="FFFFFF"/>
          </w:tcPr>
          <w:p w:rsidR="002E4BA7" w:rsidRPr="009E476E" w:rsidRDefault="002E4BA7" w:rsidP="0059367D">
            <w:pPr>
              <w:pStyle w:val="affff0"/>
              <w:ind w:right="567" w:firstLine="0"/>
            </w:pPr>
            <w:r w:rsidRPr="009E476E">
              <w:rPr>
                <w:sz w:val="24"/>
                <w:szCs w:val="24"/>
              </w:rPr>
              <w:t xml:space="preserve">Муниципальная услуга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 расположенные на территории </w:t>
            </w:r>
            <w:r w:rsidR="0059367D" w:rsidRPr="0059367D">
              <w:rPr>
                <w:sz w:val="24"/>
                <w:szCs w:val="24"/>
              </w:rPr>
              <w:t xml:space="preserve">городского округа Электросталь </w:t>
            </w:r>
            <w:r w:rsidRPr="0059367D">
              <w:rPr>
                <w:sz w:val="24"/>
                <w:szCs w:val="24"/>
              </w:rPr>
              <w:t>Московской области;</w:t>
            </w:r>
          </w:p>
        </w:tc>
      </w:tr>
      <w:tr w:rsidR="002E4BA7" w:rsidRPr="009E476E" w:rsidTr="009E476E">
        <w:tc>
          <w:tcPr>
            <w:tcW w:w="2693"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pPr>
            <w:r w:rsidRPr="009E476E">
              <w:rPr>
                <w:sz w:val="24"/>
                <w:szCs w:val="24"/>
              </w:rPr>
              <w:t>Административный регламент</w:t>
            </w:r>
          </w:p>
        </w:tc>
        <w:tc>
          <w:tcPr>
            <w:tcW w:w="709"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pPr>
            <w:r w:rsidRPr="009E476E">
              <w:rPr>
                <w:sz w:val="24"/>
                <w:szCs w:val="24"/>
              </w:rPr>
              <w:t>–</w:t>
            </w:r>
          </w:p>
        </w:tc>
        <w:tc>
          <w:tcPr>
            <w:tcW w:w="6237"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pPr>
            <w:r w:rsidRPr="009E476E">
              <w:rPr>
                <w:sz w:val="24"/>
                <w:szCs w:val="24"/>
              </w:rPr>
              <w:t xml:space="preserve">Административный регламент по предоставлению Муниципальной услуги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 расположенные на территории </w:t>
            </w:r>
            <w:r w:rsidR="0059367D" w:rsidRPr="0059367D">
              <w:rPr>
                <w:sz w:val="24"/>
                <w:szCs w:val="24"/>
              </w:rPr>
              <w:t>городского округа Электросталь Московской области;</w:t>
            </w:r>
          </w:p>
        </w:tc>
      </w:tr>
      <w:tr w:rsidR="002E4BA7" w:rsidRPr="009E476E" w:rsidTr="009E476E">
        <w:tc>
          <w:tcPr>
            <w:tcW w:w="2693"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pPr>
            <w:r w:rsidRPr="009E476E">
              <w:rPr>
                <w:sz w:val="24"/>
                <w:szCs w:val="24"/>
              </w:rPr>
              <w:t>Заявитель</w:t>
            </w:r>
          </w:p>
        </w:tc>
        <w:tc>
          <w:tcPr>
            <w:tcW w:w="709"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pPr>
            <w:r w:rsidRPr="009E476E">
              <w:rPr>
                <w:sz w:val="24"/>
                <w:szCs w:val="24"/>
              </w:rPr>
              <w:t>–</w:t>
            </w:r>
          </w:p>
        </w:tc>
        <w:tc>
          <w:tcPr>
            <w:tcW w:w="6237"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pPr>
            <w:r w:rsidRPr="009E476E">
              <w:rPr>
                <w:sz w:val="24"/>
                <w:szCs w:val="24"/>
              </w:rPr>
              <w:t>лицо, обращающееся с заявлением о предоставлении Муниципальной услуги;</w:t>
            </w:r>
          </w:p>
          <w:p w:rsidR="002E4BA7" w:rsidRPr="009E476E" w:rsidRDefault="002E4BA7" w:rsidP="005E36D1">
            <w:pPr>
              <w:pStyle w:val="affff0"/>
              <w:ind w:right="567" w:firstLine="0"/>
              <w:rPr>
                <w:sz w:val="24"/>
                <w:szCs w:val="24"/>
              </w:rPr>
            </w:pPr>
          </w:p>
        </w:tc>
      </w:tr>
      <w:tr w:rsidR="002E4BA7" w:rsidRPr="009E476E" w:rsidTr="009E476E">
        <w:tc>
          <w:tcPr>
            <w:tcW w:w="2693" w:type="dxa"/>
            <w:shd w:val="clear" w:color="auto" w:fill="FFFFFF"/>
          </w:tcPr>
          <w:p w:rsidR="002E4BA7" w:rsidRPr="009E476E" w:rsidRDefault="002E4BA7" w:rsidP="005E36D1">
            <w:pPr>
              <w:pStyle w:val="affff0"/>
              <w:ind w:right="567" w:firstLine="0"/>
            </w:pPr>
            <w:r w:rsidRPr="009E476E">
              <w:rPr>
                <w:sz w:val="24"/>
                <w:szCs w:val="24"/>
              </w:rPr>
              <w:t>Заявитель, зарегистрированный в ЕСИА</w:t>
            </w:r>
          </w:p>
        </w:tc>
        <w:tc>
          <w:tcPr>
            <w:tcW w:w="709" w:type="dxa"/>
            <w:shd w:val="clear" w:color="auto" w:fill="FFFFFF"/>
          </w:tcPr>
          <w:p w:rsidR="002E4BA7" w:rsidRPr="009E476E" w:rsidRDefault="002E4BA7" w:rsidP="005E36D1">
            <w:pPr>
              <w:pStyle w:val="affff0"/>
              <w:ind w:right="567" w:firstLine="0"/>
            </w:pPr>
            <w:r w:rsidRPr="009E476E">
              <w:rPr>
                <w:sz w:val="24"/>
                <w:szCs w:val="24"/>
              </w:rPr>
              <w:t>–</w:t>
            </w:r>
          </w:p>
        </w:tc>
        <w:tc>
          <w:tcPr>
            <w:tcW w:w="6237" w:type="dxa"/>
            <w:shd w:val="clear" w:color="auto" w:fill="FFFFFF"/>
          </w:tcPr>
          <w:p w:rsidR="002E4BA7" w:rsidRPr="009E476E" w:rsidRDefault="002E4BA7" w:rsidP="005E36D1">
            <w:pPr>
              <w:pStyle w:val="affff0"/>
              <w:ind w:right="567" w:firstLine="0"/>
            </w:pPr>
            <w:r w:rsidRPr="009E476E">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2E4BA7" w:rsidRPr="009E476E" w:rsidTr="009E476E">
        <w:tc>
          <w:tcPr>
            <w:tcW w:w="2693"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firstLine="0"/>
              <w:rPr>
                <w:sz w:val="24"/>
                <w:szCs w:val="24"/>
              </w:rPr>
            </w:pPr>
            <w:r w:rsidRPr="009E476E">
              <w:rPr>
                <w:sz w:val="24"/>
                <w:szCs w:val="24"/>
              </w:rPr>
              <w:t xml:space="preserve">Заявитель, незарегистрированный </w:t>
            </w:r>
          </w:p>
          <w:p w:rsidR="002E4BA7" w:rsidRPr="009E476E" w:rsidRDefault="002E4BA7" w:rsidP="005E36D1">
            <w:pPr>
              <w:pStyle w:val="affff0"/>
              <w:ind w:firstLine="0"/>
            </w:pPr>
            <w:r w:rsidRPr="009E476E">
              <w:rPr>
                <w:sz w:val="24"/>
                <w:szCs w:val="24"/>
              </w:rPr>
              <w:t>в ЕСИА</w:t>
            </w:r>
          </w:p>
        </w:tc>
        <w:tc>
          <w:tcPr>
            <w:tcW w:w="709"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rPr>
                <w:sz w:val="24"/>
                <w:szCs w:val="24"/>
              </w:rPr>
            </w:pPr>
            <w:r w:rsidRPr="009E476E">
              <w:rPr>
                <w:sz w:val="24"/>
                <w:szCs w:val="24"/>
              </w:rPr>
              <w:t>–</w:t>
            </w:r>
          </w:p>
        </w:tc>
        <w:tc>
          <w:tcPr>
            <w:tcW w:w="6237"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rPr>
                <w:sz w:val="24"/>
                <w:szCs w:val="24"/>
              </w:rPr>
            </w:pPr>
            <w:r w:rsidRPr="009E476E">
              <w:rPr>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p w:rsidR="002E4BA7" w:rsidRPr="009E476E" w:rsidRDefault="002E4BA7" w:rsidP="005E36D1">
            <w:pPr>
              <w:pStyle w:val="affff0"/>
              <w:ind w:right="567" w:firstLine="0"/>
            </w:pPr>
          </w:p>
        </w:tc>
      </w:tr>
      <w:tr w:rsidR="002E4BA7" w:rsidRPr="009E476E" w:rsidTr="009E476E">
        <w:tc>
          <w:tcPr>
            <w:tcW w:w="2693" w:type="dxa"/>
            <w:shd w:val="clear" w:color="auto" w:fill="FFFFFF"/>
          </w:tcPr>
          <w:p w:rsidR="002E4BA7" w:rsidRPr="009E476E" w:rsidRDefault="002E4BA7" w:rsidP="005E36D1">
            <w:pPr>
              <w:pStyle w:val="affff0"/>
              <w:ind w:right="567" w:firstLine="0"/>
            </w:pPr>
            <w:r w:rsidRPr="009E476E">
              <w:rPr>
                <w:sz w:val="24"/>
                <w:szCs w:val="24"/>
              </w:rPr>
              <w:t>Администрация</w:t>
            </w:r>
          </w:p>
        </w:tc>
        <w:tc>
          <w:tcPr>
            <w:tcW w:w="709" w:type="dxa"/>
            <w:shd w:val="clear" w:color="auto" w:fill="FFFFFF"/>
          </w:tcPr>
          <w:p w:rsidR="002E4BA7" w:rsidRPr="009E476E" w:rsidRDefault="002E4BA7" w:rsidP="005E36D1">
            <w:pPr>
              <w:pStyle w:val="affff0"/>
              <w:ind w:right="567" w:firstLine="0"/>
            </w:pPr>
            <w:r w:rsidRPr="009E476E">
              <w:rPr>
                <w:sz w:val="24"/>
                <w:szCs w:val="24"/>
              </w:rPr>
              <w:t>–</w:t>
            </w:r>
          </w:p>
        </w:tc>
        <w:tc>
          <w:tcPr>
            <w:tcW w:w="6237" w:type="dxa"/>
            <w:shd w:val="clear" w:color="auto" w:fill="FFFFFF"/>
          </w:tcPr>
          <w:p w:rsidR="002E4BA7" w:rsidRPr="009E476E" w:rsidRDefault="002E4BA7" w:rsidP="005E36D1">
            <w:pPr>
              <w:pStyle w:val="affff0"/>
              <w:ind w:right="567" w:firstLine="0"/>
              <w:rPr>
                <w:sz w:val="24"/>
                <w:szCs w:val="24"/>
              </w:rPr>
            </w:pPr>
            <w:r w:rsidRPr="009E476E">
              <w:rPr>
                <w:sz w:val="24"/>
                <w:szCs w:val="24"/>
              </w:rPr>
              <w:t xml:space="preserve">Администрация </w:t>
            </w:r>
            <w:r w:rsidR="0059367D" w:rsidRPr="0059367D">
              <w:rPr>
                <w:sz w:val="24"/>
                <w:szCs w:val="24"/>
              </w:rPr>
              <w:t>городского округа Электросталь Московской области;</w:t>
            </w:r>
            <w:r w:rsidRPr="009E476E">
              <w:rPr>
                <w:sz w:val="24"/>
                <w:szCs w:val="24"/>
              </w:rPr>
              <w:t>;</w:t>
            </w:r>
          </w:p>
          <w:p w:rsidR="002E4BA7" w:rsidRPr="009E476E" w:rsidRDefault="002E4BA7" w:rsidP="005E36D1">
            <w:pPr>
              <w:pStyle w:val="affff0"/>
              <w:ind w:right="567" w:firstLine="0"/>
            </w:pPr>
          </w:p>
        </w:tc>
      </w:tr>
      <w:tr w:rsidR="002E4BA7" w:rsidRPr="009E476E" w:rsidTr="009E476E">
        <w:tc>
          <w:tcPr>
            <w:tcW w:w="2693" w:type="dxa"/>
            <w:shd w:val="clear" w:color="auto" w:fill="FFFFFF"/>
          </w:tcPr>
          <w:p w:rsidR="002E4BA7" w:rsidRPr="009E476E" w:rsidRDefault="002E4BA7" w:rsidP="005E36D1">
            <w:pPr>
              <w:pStyle w:val="affff0"/>
              <w:ind w:right="567" w:firstLine="0"/>
            </w:pPr>
            <w:r w:rsidRPr="009E476E">
              <w:rPr>
                <w:sz w:val="24"/>
                <w:szCs w:val="24"/>
              </w:rPr>
              <w:t>Подразделение</w:t>
            </w:r>
          </w:p>
        </w:tc>
        <w:tc>
          <w:tcPr>
            <w:tcW w:w="709" w:type="dxa"/>
            <w:shd w:val="clear" w:color="auto" w:fill="FFFFFF"/>
          </w:tcPr>
          <w:p w:rsidR="002E4BA7" w:rsidRPr="009E476E" w:rsidRDefault="002E4BA7" w:rsidP="005E36D1">
            <w:pPr>
              <w:pStyle w:val="affff0"/>
              <w:ind w:right="567" w:firstLine="0"/>
            </w:pPr>
            <w:r w:rsidRPr="009E476E">
              <w:rPr>
                <w:sz w:val="24"/>
                <w:szCs w:val="24"/>
              </w:rPr>
              <w:t>–</w:t>
            </w:r>
          </w:p>
        </w:tc>
        <w:tc>
          <w:tcPr>
            <w:tcW w:w="6237" w:type="dxa"/>
            <w:shd w:val="clear" w:color="auto" w:fill="FFFFFF"/>
          </w:tcPr>
          <w:p w:rsidR="002E4BA7" w:rsidRPr="009E476E" w:rsidRDefault="002E4BA7" w:rsidP="005E36D1">
            <w:pPr>
              <w:pStyle w:val="affff0"/>
              <w:ind w:right="567" w:firstLine="0"/>
            </w:pPr>
            <w:r w:rsidRPr="009E476E">
              <w:rPr>
                <w:sz w:val="24"/>
                <w:szCs w:val="24"/>
              </w:rPr>
              <w:t xml:space="preserve">Муниципальный орган управления образованием </w:t>
            </w:r>
            <w:r w:rsidR="0059367D" w:rsidRPr="0059367D">
              <w:rPr>
                <w:sz w:val="24"/>
                <w:szCs w:val="24"/>
              </w:rPr>
              <w:t>городского округа Электросталь Московской области;</w:t>
            </w:r>
          </w:p>
        </w:tc>
      </w:tr>
      <w:tr w:rsidR="002E4BA7" w:rsidRPr="009E476E" w:rsidTr="009E476E">
        <w:trPr>
          <w:trHeight w:val="178"/>
        </w:trPr>
        <w:tc>
          <w:tcPr>
            <w:tcW w:w="2693"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pPr>
            <w:r w:rsidRPr="009E476E">
              <w:rPr>
                <w:sz w:val="24"/>
                <w:szCs w:val="24"/>
              </w:rPr>
              <w:t>МФЦ</w:t>
            </w:r>
          </w:p>
        </w:tc>
        <w:tc>
          <w:tcPr>
            <w:tcW w:w="709"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pPr>
            <w:r w:rsidRPr="009E476E">
              <w:rPr>
                <w:sz w:val="24"/>
                <w:szCs w:val="24"/>
              </w:rPr>
              <w:t>–</w:t>
            </w:r>
          </w:p>
        </w:tc>
        <w:tc>
          <w:tcPr>
            <w:tcW w:w="6237"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pPr>
            <w:r w:rsidRPr="009E476E">
              <w:rPr>
                <w:sz w:val="24"/>
                <w:szCs w:val="24"/>
              </w:rPr>
              <w:t>многофункциональный центр предоставления государственных и муниципальных услуг;</w:t>
            </w:r>
          </w:p>
        </w:tc>
      </w:tr>
      <w:tr w:rsidR="002E4BA7" w:rsidRPr="009E476E" w:rsidTr="009E476E">
        <w:tc>
          <w:tcPr>
            <w:tcW w:w="2693"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pPr>
            <w:r w:rsidRPr="009E476E">
              <w:rPr>
                <w:sz w:val="24"/>
                <w:szCs w:val="24"/>
              </w:rPr>
              <w:t>Сеть Интернет</w:t>
            </w:r>
          </w:p>
        </w:tc>
        <w:tc>
          <w:tcPr>
            <w:tcW w:w="709"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pPr>
            <w:r w:rsidRPr="009E476E">
              <w:rPr>
                <w:sz w:val="24"/>
                <w:szCs w:val="24"/>
              </w:rPr>
              <w:t>–</w:t>
            </w:r>
          </w:p>
        </w:tc>
        <w:tc>
          <w:tcPr>
            <w:tcW w:w="6237"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pPr>
            <w:r w:rsidRPr="009E476E">
              <w:rPr>
                <w:sz w:val="24"/>
                <w:szCs w:val="24"/>
              </w:rPr>
              <w:t>информационно</w:t>
            </w:r>
            <w:r w:rsidRPr="009E476E">
              <w:rPr>
                <w:sz w:val="24"/>
                <w:szCs w:val="24"/>
                <w:lang w:val="en-US"/>
              </w:rPr>
              <w:t>-</w:t>
            </w:r>
            <w:r w:rsidRPr="009E476E">
              <w:rPr>
                <w:sz w:val="24"/>
                <w:szCs w:val="24"/>
              </w:rPr>
              <w:t>телекоммуникационная сеть «Интернет»;</w:t>
            </w:r>
          </w:p>
        </w:tc>
      </w:tr>
      <w:tr w:rsidR="002E4BA7" w:rsidRPr="009E476E" w:rsidTr="009E476E">
        <w:tc>
          <w:tcPr>
            <w:tcW w:w="2693"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pPr>
            <w:r w:rsidRPr="009E476E">
              <w:rPr>
                <w:sz w:val="24"/>
                <w:szCs w:val="24"/>
              </w:rPr>
              <w:t>РПГУ</w:t>
            </w:r>
          </w:p>
        </w:tc>
        <w:tc>
          <w:tcPr>
            <w:tcW w:w="709"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pPr>
            <w:r w:rsidRPr="009E476E">
              <w:rPr>
                <w:sz w:val="24"/>
                <w:szCs w:val="24"/>
              </w:rPr>
              <w:t>–</w:t>
            </w:r>
          </w:p>
        </w:tc>
        <w:tc>
          <w:tcPr>
            <w:tcW w:w="6237"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pPr>
            <w:r w:rsidRPr="009E476E">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0D17AC">
                <w:rPr>
                  <w:rStyle w:val="afffff0"/>
                  <w:vanish/>
                  <w:color w:val="auto"/>
                  <w:sz w:val="24"/>
                  <w:szCs w:val="24"/>
                  <w:lang w:val="en-US"/>
                </w:rPr>
                <w:t>http</w:t>
              </w:r>
              <w:r w:rsidRPr="000D17AC">
                <w:rPr>
                  <w:rStyle w:val="afffff0"/>
                  <w:color w:val="auto"/>
                  <w:sz w:val="24"/>
                  <w:szCs w:val="24"/>
                </w:rPr>
                <w:t>://</w:t>
              </w:r>
              <w:r w:rsidRPr="000D17AC">
                <w:rPr>
                  <w:rStyle w:val="afffff0"/>
                  <w:color w:val="auto"/>
                  <w:sz w:val="24"/>
                  <w:szCs w:val="24"/>
                  <w:lang w:val="en-US"/>
                </w:rPr>
                <w:t>uslugi</w:t>
              </w:r>
              <w:r w:rsidRPr="000D17AC">
                <w:rPr>
                  <w:rStyle w:val="afffff0"/>
                  <w:color w:val="auto"/>
                  <w:sz w:val="24"/>
                  <w:szCs w:val="24"/>
                </w:rPr>
                <w:t>.</w:t>
              </w:r>
              <w:r w:rsidRPr="000D17AC">
                <w:rPr>
                  <w:rStyle w:val="afffff0"/>
                  <w:color w:val="auto"/>
                  <w:sz w:val="24"/>
                  <w:szCs w:val="24"/>
                  <w:lang w:val="en-US"/>
                </w:rPr>
                <w:t>mosreg</w:t>
              </w:r>
              <w:r w:rsidRPr="000D17AC">
                <w:rPr>
                  <w:rStyle w:val="afffff0"/>
                  <w:color w:val="auto"/>
                  <w:sz w:val="24"/>
                  <w:szCs w:val="24"/>
                </w:rPr>
                <w:t>.</w:t>
              </w:r>
              <w:r w:rsidRPr="000D17AC">
                <w:rPr>
                  <w:rStyle w:val="afffff0"/>
                  <w:color w:val="auto"/>
                  <w:sz w:val="24"/>
                  <w:szCs w:val="24"/>
                  <w:lang w:val="en-US"/>
                </w:rPr>
                <w:t>ru</w:t>
              </w:r>
            </w:hyperlink>
            <w:r w:rsidRPr="000D17AC">
              <w:rPr>
                <w:iCs/>
                <w:color w:val="auto"/>
                <w:sz w:val="24"/>
                <w:szCs w:val="24"/>
              </w:rPr>
              <w:t>;</w:t>
            </w:r>
          </w:p>
        </w:tc>
      </w:tr>
      <w:tr w:rsidR="002E4BA7" w:rsidRPr="009E476E" w:rsidTr="009E476E">
        <w:tc>
          <w:tcPr>
            <w:tcW w:w="2693" w:type="dxa"/>
            <w:shd w:val="clear" w:color="auto" w:fill="FFFFFF"/>
          </w:tcPr>
          <w:p w:rsidR="002E4BA7" w:rsidRPr="009E476E" w:rsidRDefault="002E4BA7" w:rsidP="005E36D1">
            <w:pPr>
              <w:pStyle w:val="affff0"/>
              <w:ind w:right="567" w:firstLine="0"/>
            </w:pPr>
            <w:r w:rsidRPr="009E476E">
              <w:rPr>
                <w:sz w:val="24"/>
                <w:szCs w:val="24"/>
              </w:rPr>
              <w:t>ЕПГУ</w:t>
            </w:r>
          </w:p>
        </w:tc>
        <w:tc>
          <w:tcPr>
            <w:tcW w:w="709" w:type="dxa"/>
            <w:shd w:val="clear" w:color="auto" w:fill="FFFFFF"/>
          </w:tcPr>
          <w:p w:rsidR="002E4BA7" w:rsidRPr="009E476E" w:rsidRDefault="002E4BA7" w:rsidP="005E36D1">
            <w:pPr>
              <w:pStyle w:val="affff0"/>
              <w:ind w:right="567" w:firstLine="0"/>
            </w:pPr>
            <w:r w:rsidRPr="009E476E">
              <w:rPr>
                <w:sz w:val="24"/>
                <w:szCs w:val="24"/>
              </w:rPr>
              <w:t>–</w:t>
            </w:r>
          </w:p>
        </w:tc>
        <w:tc>
          <w:tcPr>
            <w:tcW w:w="6237" w:type="dxa"/>
            <w:shd w:val="clear" w:color="auto" w:fill="FFFFFF"/>
          </w:tcPr>
          <w:p w:rsidR="002E4BA7" w:rsidRPr="009E476E" w:rsidRDefault="002E4BA7" w:rsidP="005E36D1">
            <w:pPr>
              <w:pStyle w:val="affff0"/>
              <w:ind w:right="567" w:firstLine="0"/>
            </w:pPr>
            <w:r w:rsidRPr="009E476E">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1" w:history="1">
              <w:r w:rsidRPr="009E476E">
                <w:rPr>
                  <w:rStyle w:val="afffff0"/>
                  <w:vanish/>
                  <w:sz w:val="24"/>
                  <w:szCs w:val="24"/>
                </w:rPr>
                <w:t>http://www.gosuslugi.ru</w:t>
              </w:r>
            </w:hyperlink>
            <w:r w:rsidRPr="009E476E">
              <w:rPr>
                <w:sz w:val="24"/>
                <w:szCs w:val="24"/>
              </w:rPr>
              <w:t>;</w:t>
            </w:r>
          </w:p>
        </w:tc>
      </w:tr>
      <w:tr w:rsidR="002E4BA7" w:rsidRPr="009E476E" w:rsidTr="009E476E">
        <w:tc>
          <w:tcPr>
            <w:tcW w:w="2693"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pPr>
            <w:r w:rsidRPr="009E476E">
              <w:rPr>
                <w:sz w:val="24"/>
                <w:szCs w:val="24"/>
              </w:rPr>
              <w:t>Заявление</w:t>
            </w:r>
          </w:p>
        </w:tc>
        <w:tc>
          <w:tcPr>
            <w:tcW w:w="709"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pPr>
            <w:r w:rsidRPr="009E476E">
              <w:rPr>
                <w:sz w:val="24"/>
                <w:szCs w:val="24"/>
              </w:rPr>
              <w:t>–</w:t>
            </w:r>
          </w:p>
        </w:tc>
        <w:tc>
          <w:tcPr>
            <w:tcW w:w="6237"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pPr>
            <w:r w:rsidRPr="009E476E">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2E4BA7" w:rsidRPr="009E476E" w:rsidTr="009E476E">
        <w:tc>
          <w:tcPr>
            <w:tcW w:w="2693"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pPr>
            <w:r w:rsidRPr="009E476E">
              <w:rPr>
                <w:sz w:val="24"/>
                <w:szCs w:val="24"/>
              </w:rPr>
              <w:t>Органы местного самоуправления</w:t>
            </w:r>
          </w:p>
        </w:tc>
        <w:tc>
          <w:tcPr>
            <w:tcW w:w="709"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pPr>
            <w:r w:rsidRPr="009E476E">
              <w:rPr>
                <w:sz w:val="24"/>
                <w:szCs w:val="24"/>
              </w:rPr>
              <w:t>–</w:t>
            </w:r>
          </w:p>
        </w:tc>
        <w:tc>
          <w:tcPr>
            <w:tcW w:w="6237"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rPr>
                <w:sz w:val="24"/>
                <w:szCs w:val="24"/>
              </w:rPr>
            </w:pPr>
            <w:r w:rsidRPr="009E476E">
              <w:rPr>
                <w:sz w:val="24"/>
                <w:szCs w:val="24"/>
              </w:rPr>
              <w:t>органы местного самоуправления Московской области, участвующие в предоставлении муниципальных услуг;</w:t>
            </w:r>
          </w:p>
          <w:p w:rsidR="002E4BA7" w:rsidRPr="009E476E" w:rsidRDefault="002E4BA7" w:rsidP="005E36D1">
            <w:pPr>
              <w:pStyle w:val="affff0"/>
              <w:ind w:right="567" w:firstLine="0"/>
            </w:pPr>
          </w:p>
        </w:tc>
      </w:tr>
      <w:tr w:rsidR="002E4BA7" w:rsidRPr="009E476E" w:rsidTr="009E476E">
        <w:tc>
          <w:tcPr>
            <w:tcW w:w="2693" w:type="dxa"/>
            <w:shd w:val="clear" w:color="auto" w:fill="FFFFFF"/>
          </w:tcPr>
          <w:p w:rsidR="002E4BA7" w:rsidRPr="009E476E" w:rsidRDefault="002E4BA7" w:rsidP="005E36D1">
            <w:pPr>
              <w:pStyle w:val="affff0"/>
              <w:ind w:right="567" w:firstLine="0"/>
            </w:pPr>
            <w:r w:rsidRPr="009E476E">
              <w:rPr>
                <w:sz w:val="24"/>
                <w:szCs w:val="24"/>
              </w:rPr>
              <w:t>ЕИСДОУ</w:t>
            </w:r>
          </w:p>
        </w:tc>
        <w:tc>
          <w:tcPr>
            <w:tcW w:w="709" w:type="dxa"/>
            <w:shd w:val="clear" w:color="auto" w:fill="FFFFFF"/>
          </w:tcPr>
          <w:p w:rsidR="002E4BA7" w:rsidRPr="009E476E" w:rsidRDefault="002E4BA7" w:rsidP="005E36D1">
            <w:pPr>
              <w:pStyle w:val="affff0"/>
              <w:ind w:right="567" w:firstLine="0"/>
            </w:pPr>
            <w:r w:rsidRPr="009E476E">
              <w:rPr>
                <w:sz w:val="24"/>
                <w:szCs w:val="24"/>
              </w:rPr>
              <w:t>–</w:t>
            </w:r>
          </w:p>
        </w:tc>
        <w:tc>
          <w:tcPr>
            <w:tcW w:w="6237" w:type="dxa"/>
            <w:shd w:val="clear" w:color="auto" w:fill="FFFFFF"/>
          </w:tcPr>
          <w:p w:rsidR="002E4BA7" w:rsidRPr="009E476E" w:rsidRDefault="002E4BA7" w:rsidP="005E36D1">
            <w:pPr>
              <w:pStyle w:val="affff0"/>
              <w:ind w:right="567" w:firstLine="0"/>
            </w:pPr>
            <w:r w:rsidRPr="009E476E">
              <w:rPr>
                <w:sz w:val="24"/>
                <w:szCs w:val="24"/>
              </w:rPr>
              <w:t>Единая информационная система управления дошкольными образовательными организациями Московской области;</w:t>
            </w:r>
          </w:p>
        </w:tc>
      </w:tr>
      <w:tr w:rsidR="002E4BA7" w:rsidRPr="009E476E" w:rsidTr="009E476E">
        <w:tc>
          <w:tcPr>
            <w:tcW w:w="2693"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pPr>
            <w:r w:rsidRPr="009E476E">
              <w:rPr>
                <w:sz w:val="24"/>
                <w:szCs w:val="24"/>
              </w:rPr>
              <w:t>Личный кабинет</w:t>
            </w:r>
          </w:p>
        </w:tc>
        <w:tc>
          <w:tcPr>
            <w:tcW w:w="709"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pPr>
            <w:r w:rsidRPr="009E476E">
              <w:rPr>
                <w:sz w:val="24"/>
                <w:szCs w:val="24"/>
              </w:rPr>
              <w:t>–</w:t>
            </w:r>
          </w:p>
        </w:tc>
        <w:tc>
          <w:tcPr>
            <w:tcW w:w="6237" w:type="dxa"/>
            <w:shd w:val="clear" w:color="auto" w:fill="FFFFFF"/>
          </w:tcPr>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rPr>
                <w:sz w:val="24"/>
                <w:szCs w:val="24"/>
              </w:rPr>
            </w:pPr>
            <w:r w:rsidRPr="009E476E">
              <w:rPr>
                <w:sz w:val="24"/>
                <w:szCs w:val="24"/>
              </w:rPr>
              <w:t>сервис РПГУ, позволяющий Заявителю получать информацию о ходе обработки заявлений, поданных посредством РПГУ;</w:t>
            </w:r>
          </w:p>
          <w:p w:rsidR="002E4BA7" w:rsidRPr="009E476E" w:rsidRDefault="002E4BA7" w:rsidP="005E36D1">
            <w:pPr>
              <w:pStyle w:val="affff0"/>
              <w:ind w:right="567" w:firstLine="0"/>
            </w:pPr>
          </w:p>
        </w:tc>
      </w:tr>
      <w:tr w:rsidR="002E4BA7" w:rsidRPr="009E476E" w:rsidTr="009E476E">
        <w:tc>
          <w:tcPr>
            <w:tcW w:w="2693" w:type="dxa"/>
            <w:shd w:val="clear" w:color="auto" w:fill="FFFFFF"/>
          </w:tcPr>
          <w:p w:rsidR="002E4BA7" w:rsidRPr="009E476E" w:rsidRDefault="002E4BA7" w:rsidP="005E36D1">
            <w:pPr>
              <w:pStyle w:val="affff0"/>
              <w:ind w:right="567" w:firstLine="0"/>
            </w:pPr>
            <w:r w:rsidRPr="009E476E">
              <w:rPr>
                <w:sz w:val="24"/>
                <w:szCs w:val="24"/>
              </w:rPr>
              <w:t>ЕСИА</w:t>
            </w:r>
          </w:p>
        </w:tc>
        <w:tc>
          <w:tcPr>
            <w:tcW w:w="709" w:type="dxa"/>
            <w:shd w:val="clear" w:color="auto" w:fill="FFFFFF"/>
          </w:tcPr>
          <w:p w:rsidR="002E4BA7" w:rsidRPr="009E476E" w:rsidRDefault="002E4BA7" w:rsidP="005E36D1">
            <w:pPr>
              <w:pStyle w:val="affff0"/>
              <w:ind w:right="567" w:firstLine="0"/>
            </w:pPr>
            <w:r w:rsidRPr="009E476E">
              <w:rPr>
                <w:sz w:val="24"/>
                <w:szCs w:val="24"/>
              </w:rPr>
              <w:t>–</w:t>
            </w:r>
          </w:p>
        </w:tc>
        <w:tc>
          <w:tcPr>
            <w:tcW w:w="6237" w:type="dxa"/>
            <w:shd w:val="clear" w:color="auto" w:fill="FFFFFF"/>
          </w:tcPr>
          <w:p w:rsidR="002E4BA7" w:rsidRPr="009E476E" w:rsidRDefault="002E4BA7" w:rsidP="00547641">
            <w:pPr>
              <w:pStyle w:val="affff0"/>
              <w:ind w:right="567" w:firstLine="0"/>
              <w:rPr>
                <w:sz w:val="24"/>
                <w:szCs w:val="24"/>
              </w:rPr>
            </w:pPr>
            <w:r w:rsidRPr="009E476E">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E4BA7" w:rsidRPr="009E476E" w:rsidRDefault="002E4BA7" w:rsidP="005E36D1">
            <w:pPr>
              <w:pStyle w:val="affff0"/>
              <w:ind w:right="567" w:firstLine="0"/>
            </w:pPr>
          </w:p>
        </w:tc>
      </w:tr>
      <w:tr w:rsidR="002E4BA7" w:rsidRPr="009E476E" w:rsidTr="009E476E">
        <w:tc>
          <w:tcPr>
            <w:tcW w:w="2693" w:type="dxa"/>
            <w:shd w:val="clear" w:color="auto" w:fill="FFFFFF"/>
          </w:tcPr>
          <w:p w:rsidR="002E4BA7" w:rsidRPr="009E476E" w:rsidRDefault="002E4BA7" w:rsidP="005E36D1">
            <w:pPr>
              <w:pStyle w:val="affff0"/>
              <w:ind w:right="567" w:firstLine="0"/>
            </w:pPr>
            <w:r w:rsidRPr="009E476E">
              <w:rPr>
                <w:sz w:val="24"/>
                <w:szCs w:val="24"/>
              </w:rPr>
              <w:t>Файл документа</w:t>
            </w:r>
          </w:p>
        </w:tc>
        <w:tc>
          <w:tcPr>
            <w:tcW w:w="709" w:type="dxa"/>
            <w:shd w:val="clear" w:color="auto" w:fill="FFFFFF"/>
          </w:tcPr>
          <w:p w:rsidR="002E4BA7" w:rsidRPr="009E476E" w:rsidRDefault="002E4BA7" w:rsidP="005E36D1">
            <w:pPr>
              <w:pStyle w:val="affff0"/>
              <w:ind w:right="567" w:firstLine="0"/>
            </w:pPr>
            <w:r w:rsidRPr="009E476E">
              <w:rPr>
                <w:sz w:val="24"/>
                <w:szCs w:val="24"/>
              </w:rPr>
              <w:t>–</w:t>
            </w:r>
          </w:p>
        </w:tc>
        <w:tc>
          <w:tcPr>
            <w:tcW w:w="6237" w:type="dxa"/>
            <w:shd w:val="clear" w:color="auto" w:fill="FFFFFF"/>
          </w:tcPr>
          <w:p w:rsidR="002E4BA7" w:rsidRPr="009E476E" w:rsidRDefault="002E4BA7" w:rsidP="005E36D1">
            <w:pPr>
              <w:pStyle w:val="affff0"/>
              <w:ind w:right="567" w:firstLine="0"/>
            </w:pPr>
            <w:r w:rsidRPr="009E476E">
              <w:rPr>
                <w:sz w:val="24"/>
                <w:szCs w:val="24"/>
              </w:rPr>
              <w:t>электронный образ документа, полученный путем сканирования документа в бумажной форме;</w:t>
            </w:r>
          </w:p>
          <w:p w:rsidR="002E4BA7" w:rsidRPr="009E476E" w:rsidRDefault="002E4BA7" w:rsidP="005E36D1">
            <w:pPr>
              <w:pStyle w:val="affff0"/>
              <w:ind w:right="567" w:firstLine="0"/>
              <w:rPr>
                <w:sz w:val="24"/>
                <w:szCs w:val="24"/>
              </w:rPr>
            </w:pPr>
          </w:p>
        </w:tc>
      </w:tr>
      <w:tr w:rsidR="002E4BA7" w:rsidRPr="009E476E" w:rsidTr="009E476E">
        <w:tc>
          <w:tcPr>
            <w:tcW w:w="2693" w:type="dxa"/>
            <w:shd w:val="clear" w:color="auto" w:fill="FFFFFF"/>
          </w:tcPr>
          <w:p w:rsidR="002E4BA7" w:rsidRPr="009E476E" w:rsidRDefault="002E4BA7" w:rsidP="005E36D1">
            <w:pPr>
              <w:pStyle w:val="affff0"/>
              <w:ind w:right="567" w:firstLine="0"/>
            </w:pPr>
            <w:r w:rsidRPr="009E476E">
              <w:rPr>
                <w:sz w:val="24"/>
                <w:szCs w:val="24"/>
              </w:rPr>
              <w:t>Льготное получение услуги</w:t>
            </w:r>
          </w:p>
        </w:tc>
        <w:tc>
          <w:tcPr>
            <w:tcW w:w="709" w:type="dxa"/>
            <w:shd w:val="clear" w:color="auto" w:fill="FFFFFF"/>
          </w:tcPr>
          <w:p w:rsidR="002E4BA7" w:rsidRPr="009E476E" w:rsidRDefault="002E4BA7" w:rsidP="005E36D1">
            <w:pPr>
              <w:pStyle w:val="affff0"/>
              <w:ind w:right="567" w:firstLine="0"/>
            </w:pPr>
            <w:r w:rsidRPr="009E476E">
              <w:rPr>
                <w:sz w:val="24"/>
                <w:szCs w:val="24"/>
              </w:rPr>
              <w:t>–</w:t>
            </w:r>
          </w:p>
        </w:tc>
        <w:tc>
          <w:tcPr>
            <w:tcW w:w="6237" w:type="dxa"/>
            <w:shd w:val="clear" w:color="auto" w:fill="FFFFFF"/>
          </w:tcPr>
          <w:p w:rsidR="002E4BA7" w:rsidRPr="009E476E" w:rsidRDefault="002E4BA7" w:rsidP="005E36D1">
            <w:pPr>
              <w:pStyle w:val="affff0"/>
              <w:ind w:right="567" w:firstLine="0"/>
            </w:pPr>
            <w:r w:rsidRPr="009E476E">
              <w:rPr>
                <w:sz w:val="24"/>
                <w:szCs w:val="24"/>
              </w:rPr>
              <w:t>получение услуги гражданами, имеющими в соответствии с законодательством Российской Федерации право на внеочередное и первоочередное зачисление ребенка в ДОО;</w:t>
            </w:r>
          </w:p>
          <w:p w:rsidR="002E4BA7" w:rsidRPr="009E476E" w:rsidRDefault="002E4BA7" w:rsidP="005E36D1">
            <w:pPr>
              <w:pStyle w:val="affff0"/>
              <w:ind w:right="567" w:firstLine="0"/>
              <w:rPr>
                <w:sz w:val="24"/>
                <w:szCs w:val="24"/>
              </w:rPr>
            </w:pPr>
          </w:p>
        </w:tc>
      </w:tr>
      <w:tr w:rsidR="002E4BA7" w:rsidRPr="009E476E" w:rsidTr="009E476E">
        <w:tc>
          <w:tcPr>
            <w:tcW w:w="2693" w:type="dxa"/>
            <w:shd w:val="clear" w:color="auto" w:fill="FFFFFF"/>
          </w:tcPr>
          <w:p w:rsidR="002E4BA7" w:rsidRPr="009E476E" w:rsidRDefault="002E4BA7" w:rsidP="005E36D1">
            <w:pPr>
              <w:pStyle w:val="affff0"/>
              <w:ind w:right="567" w:firstLine="0"/>
              <w:rPr>
                <w:sz w:val="24"/>
                <w:szCs w:val="24"/>
              </w:rPr>
            </w:pPr>
            <w:r w:rsidRPr="009E476E">
              <w:rPr>
                <w:sz w:val="24"/>
                <w:szCs w:val="24"/>
              </w:rPr>
              <w:t>ДОО</w:t>
            </w:r>
          </w:p>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rPr>
                <w:sz w:val="24"/>
                <w:szCs w:val="24"/>
              </w:rPr>
            </w:pPr>
            <w:r w:rsidRPr="009E476E">
              <w:rPr>
                <w:sz w:val="24"/>
                <w:szCs w:val="24"/>
              </w:rPr>
              <w:t xml:space="preserve">Очередность     </w:t>
            </w:r>
          </w:p>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rPr>
                <w:sz w:val="24"/>
                <w:szCs w:val="24"/>
              </w:rPr>
            </w:pPr>
            <w:r w:rsidRPr="009E476E">
              <w:rPr>
                <w:sz w:val="24"/>
                <w:szCs w:val="24"/>
              </w:rPr>
              <w:t>Закрепленная</w:t>
            </w:r>
          </w:p>
          <w:p w:rsidR="002E4BA7" w:rsidRPr="009E476E" w:rsidRDefault="002E4BA7" w:rsidP="005E36D1">
            <w:pPr>
              <w:pStyle w:val="affff0"/>
              <w:ind w:right="567" w:firstLine="0"/>
            </w:pPr>
            <w:r w:rsidRPr="009E476E">
              <w:rPr>
                <w:sz w:val="24"/>
                <w:szCs w:val="24"/>
              </w:rPr>
              <w:t xml:space="preserve">территория                   </w:t>
            </w:r>
          </w:p>
        </w:tc>
        <w:tc>
          <w:tcPr>
            <w:tcW w:w="709" w:type="dxa"/>
            <w:shd w:val="clear" w:color="auto" w:fill="FFFFFF"/>
          </w:tcPr>
          <w:p w:rsidR="002E4BA7" w:rsidRPr="009E476E" w:rsidRDefault="002E4BA7" w:rsidP="005E36D1">
            <w:pPr>
              <w:pStyle w:val="affff0"/>
              <w:ind w:right="567" w:firstLine="0"/>
              <w:rPr>
                <w:sz w:val="24"/>
                <w:szCs w:val="24"/>
              </w:rPr>
            </w:pPr>
            <w:r w:rsidRPr="009E476E">
              <w:rPr>
                <w:sz w:val="24"/>
                <w:szCs w:val="24"/>
              </w:rPr>
              <w:t>–</w:t>
            </w:r>
          </w:p>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rPr>
                <w:sz w:val="24"/>
                <w:szCs w:val="24"/>
              </w:rPr>
            </w:pPr>
            <w:r w:rsidRPr="009E476E">
              <w:rPr>
                <w:sz w:val="24"/>
                <w:szCs w:val="24"/>
              </w:rPr>
              <w:t>–</w:t>
            </w:r>
          </w:p>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rPr>
                <w:sz w:val="24"/>
                <w:szCs w:val="24"/>
              </w:rPr>
            </w:pPr>
          </w:p>
          <w:p w:rsidR="002E4BA7" w:rsidRPr="009E476E" w:rsidRDefault="002E4BA7" w:rsidP="005E36D1">
            <w:pPr>
              <w:pStyle w:val="affff0"/>
              <w:ind w:right="567" w:firstLine="0"/>
              <w:rPr>
                <w:sz w:val="24"/>
                <w:szCs w:val="24"/>
              </w:rPr>
            </w:pPr>
            <w:r w:rsidRPr="009E476E">
              <w:rPr>
                <w:sz w:val="24"/>
                <w:szCs w:val="24"/>
              </w:rPr>
              <w:t>–</w:t>
            </w:r>
          </w:p>
          <w:p w:rsidR="002E4BA7" w:rsidRPr="009E476E" w:rsidRDefault="002E4BA7" w:rsidP="005E36D1">
            <w:pPr>
              <w:pStyle w:val="affff0"/>
              <w:ind w:right="567" w:firstLine="0"/>
            </w:pPr>
          </w:p>
        </w:tc>
        <w:tc>
          <w:tcPr>
            <w:tcW w:w="6237" w:type="dxa"/>
            <w:shd w:val="clear" w:color="auto" w:fill="FFFFFF"/>
          </w:tcPr>
          <w:p w:rsidR="002E4BA7" w:rsidRPr="009E476E" w:rsidRDefault="002E4BA7" w:rsidP="005E36D1">
            <w:pPr>
              <w:pStyle w:val="affff0"/>
              <w:ind w:right="567" w:firstLine="0"/>
              <w:rPr>
                <w:sz w:val="24"/>
                <w:szCs w:val="24"/>
              </w:rPr>
            </w:pPr>
            <w:r w:rsidRPr="009E476E">
              <w:rPr>
                <w:sz w:val="24"/>
                <w:szCs w:val="24"/>
              </w:rPr>
              <w:t>образовательная организация, реализующая программу дошкольного образования, расположенная на территории Московской области;</w:t>
            </w:r>
          </w:p>
          <w:p w:rsidR="002E4BA7" w:rsidRPr="009E476E" w:rsidRDefault="002E4BA7" w:rsidP="005E36D1">
            <w:pPr>
              <w:pStyle w:val="affff0"/>
              <w:ind w:right="567" w:firstLine="0"/>
              <w:rPr>
                <w:sz w:val="24"/>
                <w:szCs w:val="24"/>
              </w:rPr>
            </w:pPr>
          </w:p>
          <w:p w:rsidR="002E4BA7" w:rsidRPr="009E476E" w:rsidRDefault="002E4BA7" w:rsidP="005E36D1">
            <w:pPr>
              <w:shd w:val="clear" w:color="auto" w:fill="FFFFFF"/>
              <w:spacing w:after="0" w:line="315" w:lineRule="atLeast"/>
              <w:textAlignment w:val="baseline"/>
              <w:rPr>
                <w:rFonts w:ascii="Times New Roman" w:eastAsia="Times New Roman" w:hAnsi="Times New Roman"/>
                <w:sz w:val="24"/>
                <w:szCs w:val="24"/>
                <w:lang w:eastAsia="ar-SA"/>
              </w:rPr>
            </w:pPr>
            <w:r w:rsidRPr="009E476E">
              <w:rPr>
                <w:rFonts w:ascii="Times New Roman" w:eastAsia="Times New Roman" w:hAnsi="Times New Roman"/>
                <w:sz w:val="24"/>
                <w:szCs w:val="24"/>
                <w:lang w:eastAsia="ar-SA"/>
              </w:rPr>
              <w:t>список детей, поставленных на учет для предоставления места в ДОО в текущем учебном году, но таким местом не обеспеченных на дату начала учебного года (1 сентября текущего учебного года);</w:t>
            </w:r>
          </w:p>
          <w:p w:rsidR="002E4BA7" w:rsidRPr="009E476E" w:rsidRDefault="002E4BA7" w:rsidP="005E36D1">
            <w:pPr>
              <w:shd w:val="clear" w:color="auto" w:fill="FFFFFF"/>
              <w:spacing w:after="0" w:line="315" w:lineRule="atLeast"/>
              <w:textAlignment w:val="baseline"/>
              <w:rPr>
                <w:rFonts w:ascii="Times New Roman" w:eastAsia="Times New Roman" w:hAnsi="Times New Roman"/>
                <w:sz w:val="24"/>
                <w:szCs w:val="24"/>
                <w:lang w:eastAsia="ar-SA"/>
              </w:rPr>
            </w:pPr>
          </w:p>
          <w:p w:rsidR="002E4BA7" w:rsidRPr="009E476E" w:rsidRDefault="002E4BA7" w:rsidP="005E36D1">
            <w:pPr>
              <w:shd w:val="clear" w:color="auto" w:fill="FFFFFF"/>
              <w:spacing w:after="0" w:line="315" w:lineRule="atLeast"/>
              <w:textAlignment w:val="baseline"/>
            </w:pPr>
            <w:r w:rsidRPr="009E476E">
              <w:rPr>
                <w:rFonts w:ascii="Times New Roman" w:eastAsia="Times New Roman" w:hAnsi="Times New Roman"/>
                <w:sz w:val="24"/>
                <w:szCs w:val="24"/>
                <w:lang w:eastAsia="ar-SA"/>
              </w:rPr>
              <w:t>конкретная территория городского округа, муниципального района Московской области, за которой распорядительным актом органа местного самоуправления закреплена(ны) ДОО</w:t>
            </w:r>
            <w:r w:rsidR="00A872F2" w:rsidRPr="009E476E">
              <w:rPr>
                <w:rFonts w:ascii="Times New Roman" w:eastAsia="Times New Roman" w:hAnsi="Times New Roman"/>
                <w:sz w:val="24"/>
                <w:szCs w:val="24"/>
                <w:lang w:eastAsia="ar-SA"/>
              </w:rPr>
              <w:t>.</w:t>
            </w:r>
          </w:p>
        </w:tc>
      </w:tr>
    </w:tbl>
    <w:p w:rsidR="009E476E" w:rsidRPr="00E20CA2" w:rsidRDefault="009E476E" w:rsidP="009E476E">
      <w:pPr>
        <w:pStyle w:val="2-"/>
        <w:ind w:left="360"/>
        <w:jc w:val="left"/>
        <w:rPr>
          <w:b w:val="0"/>
          <w:i w:val="0"/>
          <w:sz w:val="24"/>
          <w:szCs w:val="24"/>
        </w:rPr>
      </w:pPr>
      <w:bookmarkStart w:id="231" w:name="_Toc490643994"/>
      <w:bookmarkStart w:id="232" w:name="_Ref437561441"/>
      <w:bookmarkStart w:id="233" w:name="_Ref437561184"/>
      <w:bookmarkStart w:id="234" w:name="_Ref437561208"/>
      <w:bookmarkStart w:id="235" w:name="_Toc437973306"/>
      <w:bookmarkStart w:id="236" w:name="_Toc438110048"/>
      <w:bookmarkStart w:id="237" w:name="_Toc438376260"/>
      <w:bookmarkStart w:id="238" w:name="_Toc501467125"/>
      <w:bookmarkStart w:id="239" w:name="_Toc503865073"/>
      <w:bookmarkEnd w:id="231"/>
      <w:bookmarkEnd w:id="232"/>
      <w:bookmarkEnd w:id="233"/>
      <w:bookmarkEnd w:id="234"/>
      <w:bookmarkEnd w:id="235"/>
      <w:bookmarkEnd w:id="236"/>
      <w:bookmarkEnd w:id="237"/>
      <w:r w:rsidRPr="00E20CA2">
        <w:rPr>
          <w:b w:val="0"/>
          <w:i w:val="0"/>
          <w:sz w:val="24"/>
          <w:szCs w:val="24"/>
        </w:rPr>
        <w:t>Верно</w:t>
      </w:r>
    </w:p>
    <w:p w:rsidR="009E476E" w:rsidRPr="00E20CA2" w:rsidRDefault="009E476E" w:rsidP="009E476E">
      <w:pPr>
        <w:pStyle w:val="2-"/>
        <w:spacing w:before="0" w:after="0"/>
        <w:ind w:left="360"/>
        <w:jc w:val="left"/>
        <w:rPr>
          <w:b w:val="0"/>
          <w:i w:val="0"/>
          <w:sz w:val="24"/>
          <w:szCs w:val="24"/>
        </w:rPr>
      </w:pPr>
      <w:r w:rsidRPr="00E20CA2">
        <w:rPr>
          <w:b w:val="0"/>
          <w:i w:val="0"/>
          <w:sz w:val="24"/>
          <w:szCs w:val="24"/>
        </w:rPr>
        <w:t xml:space="preserve">Начальник </w:t>
      </w:r>
      <w:r>
        <w:rPr>
          <w:b w:val="0"/>
          <w:i w:val="0"/>
          <w:sz w:val="24"/>
          <w:szCs w:val="24"/>
        </w:rPr>
        <w:t xml:space="preserve">информационно-аналитического </w:t>
      </w:r>
      <w:r w:rsidRPr="00E20CA2">
        <w:rPr>
          <w:b w:val="0"/>
          <w:i w:val="0"/>
          <w:sz w:val="24"/>
          <w:szCs w:val="24"/>
        </w:rPr>
        <w:t xml:space="preserve">отдела </w:t>
      </w:r>
      <w:r>
        <w:rPr>
          <w:b w:val="0"/>
          <w:i w:val="0"/>
          <w:sz w:val="24"/>
          <w:szCs w:val="24"/>
        </w:rPr>
        <w:t xml:space="preserve">                                   </w:t>
      </w:r>
      <w:r w:rsidRPr="00E20CA2">
        <w:rPr>
          <w:b w:val="0"/>
          <w:i w:val="0"/>
          <w:sz w:val="24"/>
          <w:szCs w:val="24"/>
        </w:rPr>
        <w:t>Н.А.Сухорукова</w:t>
      </w:r>
    </w:p>
    <w:p w:rsidR="002E4BA7" w:rsidRPr="001F29B6" w:rsidRDefault="002E4BA7" w:rsidP="002E4BA7">
      <w:pPr>
        <w:pStyle w:val="1-"/>
        <w:pageBreakBefore/>
        <w:spacing w:before="0" w:after="0"/>
        <w:ind w:right="567"/>
        <w:jc w:val="right"/>
      </w:pPr>
      <w:r>
        <w:rPr>
          <w:b w:val="0"/>
          <w:sz w:val="24"/>
          <w:szCs w:val="24"/>
        </w:rPr>
        <w:t xml:space="preserve">Приложение </w:t>
      </w:r>
      <w:r w:rsidR="009E476E">
        <w:rPr>
          <w:b w:val="0"/>
          <w:sz w:val="24"/>
          <w:szCs w:val="24"/>
        </w:rPr>
        <w:t>№</w:t>
      </w:r>
      <w:r>
        <w:rPr>
          <w:b w:val="0"/>
          <w:sz w:val="24"/>
          <w:szCs w:val="24"/>
        </w:rPr>
        <w:t>2</w:t>
      </w:r>
      <w:r>
        <w:rPr>
          <w:b w:val="0"/>
          <w:sz w:val="24"/>
          <w:szCs w:val="24"/>
        </w:rPr>
        <w:br/>
        <w:t xml:space="preserve"> к Административному регламенту</w:t>
      </w:r>
      <w:bookmarkEnd w:id="238"/>
      <w:bookmarkEnd w:id="239"/>
      <w:r>
        <w:rPr>
          <w:b w:val="0"/>
          <w:sz w:val="24"/>
          <w:szCs w:val="24"/>
        </w:rPr>
        <w:br/>
      </w:r>
    </w:p>
    <w:p w:rsidR="002E4BA7" w:rsidRDefault="002E4BA7" w:rsidP="002E4BA7">
      <w:pPr>
        <w:pStyle w:val="afffa"/>
        <w:rPr>
          <w:b/>
        </w:rPr>
      </w:pPr>
      <w:bookmarkStart w:id="240" w:name="_Toc490643995"/>
      <w:bookmarkEnd w:id="240"/>
      <w:r w:rsidRPr="001F29B6">
        <w:rPr>
          <w:b/>
        </w:rPr>
        <w:t xml:space="preserve">Справочная информация о месте нахождения, графике работы, контактных телефонах, адресах электронной почты </w:t>
      </w:r>
      <w:r>
        <w:rPr>
          <w:b/>
        </w:rPr>
        <w:t>Администрации, Подразделения</w:t>
      </w:r>
      <w:r w:rsidRPr="001F29B6">
        <w:rPr>
          <w:b/>
        </w:rPr>
        <w:t xml:space="preserve"> и организаций, участвующих в предоставлении и информировании о порядке предоставления Муниципальной услуги</w:t>
      </w:r>
    </w:p>
    <w:p w:rsidR="004228B2" w:rsidRPr="00C176E5" w:rsidRDefault="004228B2" w:rsidP="002E4BA7">
      <w:pPr>
        <w:pStyle w:val="afffa"/>
        <w:rPr>
          <w:b/>
        </w:rPr>
      </w:pPr>
    </w:p>
    <w:p w:rsidR="00C176E5" w:rsidRPr="00C176E5" w:rsidRDefault="00C176E5" w:rsidP="00C176E5">
      <w:pPr>
        <w:numPr>
          <w:ilvl w:val="0"/>
          <w:numId w:val="57"/>
        </w:numPr>
        <w:tabs>
          <w:tab w:val="left" w:pos="284"/>
          <w:tab w:val="left" w:pos="709"/>
          <w:tab w:val="left" w:pos="851"/>
          <w:tab w:val="left" w:pos="993"/>
          <w:tab w:val="left" w:pos="1418"/>
        </w:tabs>
        <w:suppressAutoHyphens/>
        <w:ind w:left="284" w:hanging="284"/>
        <w:contextualSpacing/>
        <w:jc w:val="both"/>
        <w:rPr>
          <w:rFonts w:ascii="Times New Roman" w:hAnsi="Times New Roman"/>
          <w:b/>
          <w:sz w:val="24"/>
          <w:szCs w:val="24"/>
          <w:lang w:eastAsia="zh-CN"/>
        </w:rPr>
      </w:pPr>
      <w:r w:rsidRPr="00C176E5">
        <w:rPr>
          <w:rFonts w:ascii="Times New Roman" w:hAnsi="Times New Roman"/>
          <w:b/>
          <w:sz w:val="24"/>
          <w:szCs w:val="24"/>
          <w:lang w:eastAsia="zh-CN"/>
        </w:rPr>
        <w:t>Справочная информация о месте нахождения Администрации городского округа Электросталь Московской области, графике работы, контактных телефонах, адресах электронной почты</w:t>
      </w:r>
    </w:p>
    <w:p w:rsidR="00C176E5" w:rsidRPr="00C176E5" w:rsidRDefault="00C176E5" w:rsidP="00C176E5">
      <w:pPr>
        <w:tabs>
          <w:tab w:val="left" w:pos="284"/>
          <w:tab w:val="left" w:pos="709"/>
          <w:tab w:val="left" w:pos="851"/>
          <w:tab w:val="left" w:pos="993"/>
          <w:tab w:val="left" w:pos="1418"/>
        </w:tabs>
        <w:suppressAutoHyphens/>
        <w:ind w:left="284"/>
        <w:contextualSpacing/>
        <w:jc w:val="both"/>
        <w:rPr>
          <w:rFonts w:ascii="Times New Roman" w:hAnsi="Times New Roman"/>
          <w:b/>
          <w:sz w:val="24"/>
          <w:szCs w:val="24"/>
          <w:lang w:eastAsia="zh-CN"/>
        </w:rPr>
      </w:pPr>
      <w:r w:rsidRPr="00C176E5">
        <w:rPr>
          <w:rFonts w:ascii="Times New Roman" w:hAnsi="Times New Roman"/>
          <w:sz w:val="24"/>
          <w:szCs w:val="24"/>
          <w:lang w:eastAsia="zh-CN"/>
        </w:rPr>
        <w:t>Место нахождения:</w:t>
      </w:r>
      <w:r w:rsidRPr="00C176E5">
        <w:rPr>
          <w:rFonts w:ascii="Times New Roman" w:hAnsi="Times New Roman"/>
          <w:b/>
          <w:sz w:val="24"/>
          <w:szCs w:val="24"/>
          <w:lang w:eastAsia="zh-CN"/>
        </w:rPr>
        <w:t xml:space="preserve"> </w:t>
      </w:r>
      <w:r w:rsidRPr="00C176E5">
        <w:rPr>
          <w:rFonts w:ascii="Times New Roman" w:hAnsi="Times New Roman"/>
          <w:sz w:val="24"/>
          <w:szCs w:val="24"/>
          <w:lang w:eastAsia="zh-CN"/>
        </w:rPr>
        <w:t>Московская область, город Электросталь</w:t>
      </w:r>
      <w:r w:rsidRPr="00C176E5">
        <w:rPr>
          <w:rFonts w:ascii="Times New Roman" w:hAnsi="Times New Roman"/>
          <w:b/>
          <w:sz w:val="24"/>
          <w:szCs w:val="24"/>
          <w:lang w:eastAsia="zh-CN"/>
        </w:rPr>
        <w:t xml:space="preserve">, </w:t>
      </w:r>
      <w:r w:rsidRPr="00C176E5">
        <w:rPr>
          <w:rFonts w:ascii="Times New Roman" w:hAnsi="Times New Roman"/>
          <w:sz w:val="24"/>
          <w:szCs w:val="24"/>
          <w:lang w:eastAsia="zh-CN"/>
        </w:rPr>
        <w:t>улица Мира, дом 5.</w:t>
      </w:r>
      <w:r w:rsidRPr="00C176E5">
        <w:rPr>
          <w:rFonts w:ascii="Times New Roman" w:hAnsi="Times New Roman"/>
          <w:b/>
          <w:sz w:val="24"/>
          <w:szCs w:val="24"/>
          <w:lang w:eastAsia="zh-CN"/>
        </w:rPr>
        <w:t xml:space="preserve"> </w:t>
      </w:r>
    </w:p>
    <w:p w:rsidR="00C176E5" w:rsidRPr="00C176E5" w:rsidRDefault="00C176E5" w:rsidP="00C176E5">
      <w:pPr>
        <w:suppressAutoHyphens/>
        <w:ind w:firstLine="567"/>
        <w:jc w:val="both"/>
        <w:rPr>
          <w:rFonts w:ascii="Times New Roman" w:hAnsi="Times New Roman"/>
          <w:sz w:val="24"/>
          <w:szCs w:val="24"/>
          <w:lang w:eastAsia="zh-CN"/>
        </w:rPr>
      </w:pPr>
      <w:r w:rsidRPr="00C176E5">
        <w:rPr>
          <w:rFonts w:ascii="Times New Roman" w:hAnsi="Times New Roman"/>
          <w:b/>
          <w:sz w:val="24"/>
          <w:szCs w:val="24"/>
          <w:lang w:eastAsia="zh-CN"/>
        </w:rPr>
        <w:t xml:space="preserve"> </w:t>
      </w:r>
      <w:r w:rsidRPr="00C176E5">
        <w:rPr>
          <w:rFonts w:ascii="Times New Roman" w:hAnsi="Times New Roman"/>
          <w:sz w:val="24"/>
          <w:szCs w:val="24"/>
          <w:lang w:eastAsia="zh-CN"/>
        </w:rPr>
        <w:t>График работы:</w:t>
      </w:r>
    </w:p>
    <w:tbl>
      <w:tblPr>
        <w:tblW w:w="4068"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5929"/>
      </w:tblGrid>
      <w:tr w:rsidR="00C176E5" w:rsidRPr="00C176E5" w:rsidTr="00231626">
        <w:tc>
          <w:tcPr>
            <w:tcW w:w="1303" w:type="pct"/>
          </w:tcPr>
          <w:p w:rsidR="00C176E5" w:rsidRPr="00C176E5" w:rsidRDefault="00C176E5" w:rsidP="00231626">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Понедельник:</w:t>
            </w:r>
          </w:p>
        </w:tc>
        <w:tc>
          <w:tcPr>
            <w:tcW w:w="3697" w:type="pct"/>
            <w:vAlign w:val="center"/>
          </w:tcPr>
          <w:p w:rsidR="00C176E5" w:rsidRPr="00C176E5" w:rsidRDefault="00C176E5" w:rsidP="00231626">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с 9:00 до 18:00 (перерыв13:00-14:00)</w:t>
            </w:r>
          </w:p>
        </w:tc>
      </w:tr>
      <w:tr w:rsidR="00C176E5" w:rsidRPr="00C176E5" w:rsidTr="00231626">
        <w:tc>
          <w:tcPr>
            <w:tcW w:w="1303" w:type="pct"/>
          </w:tcPr>
          <w:p w:rsidR="00C176E5" w:rsidRPr="00C176E5" w:rsidRDefault="00C176E5" w:rsidP="00231626">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Вторник:</w:t>
            </w:r>
          </w:p>
        </w:tc>
        <w:tc>
          <w:tcPr>
            <w:tcW w:w="3697" w:type="pct"/>
          </w:tcPr>
          <w:p w:rsidR="00C176E5" w:rsidRPr="00C176E5" w:rsidRDefault="00C176E5" w:rsidP="00231626">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с 9:00 до 18:00 (перерыв13:00-14:00)</w:t>
            </w:r>
          </w:p>
        </w:tc>
      </w:tr>
      <w:tr w:rsidR="00C176E5" w:rsidRPr="00C176E5" w:rsidTr="00231626">
        <w:tc>
          <w:tcPr>
            <w:tcW w:w="1303" w:type="pct"/>
          </w:tcPr>
          <w:p w:rsidR="00C176E5" w:rsidRPr="00C176E5" w:rsidRDefault="00C176E5" w:rsidP="00231626">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Среда:</w:t>
            </w:r>
          </w:p>
        </w:tc>
        <w:tc>
          <w:tcPr>
            <w:tcW w:w="3697" w:type="pct"/>
          </w:tcPr>
          <w:p w:rsidR="00C176E5" w:rsidRPr="00C176E5" w:rsidRDefault="00C176E5" w:rsidP="00231626">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с 9:00 до 18:00 (перерыв13:00-14:00)</w:t>
            </w:r>
          </w:p>
        </w:tc>
      </w:tr>
      <w:tr w:rsidR="00C176E5" w:rsidRPr="00C176E5" w:rsidTr="00231626">
        <w:tc>
          <w:tcPr>
            <w:tcW w:w="1303" w:type="pct"/>
          </w:tcPr>
          <w:p w:rsidR="00C176E5" w:rsidRPr="00C176E5" w:rsidRDefault="00C176E5" w:rsidP="00231626">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Четверг:</w:t>
            </w:r>
          </w:p>
        </w:tc>
        <w:tc>
          <w:tcPr>
            <w:tcW w:w="3697" w:type="pct"/>
          </w:tcPr>
          <w:p w:rsidR="00C176E5" w:rsidRPr="00C176E5" w:rsidRDefault="00C176E5" w:rsidP="00231626">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с 9:00 до 18:00 (перерыв13:00-14:00)</w:t>
            </w:r>
          </w:p>
        </w:tc>
      </w:tr>
      <w:tr w:rsidR="00C176E5" w:rsidRPr="00C176E5" w:rsidTr="00231626">
        <w:tc>
          <w:tcPr>
            <w:tcW w:w="1303" w:type="pct"/>
          </w:tcPr>
          <w:p w:rsidR="00C176E5" w:rsidRPr="00C176E5" w:rsidRDefault="00C176E5" w:rsidP="00231626">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Пятница:</w:t>
            </w:r>
          </w:p>
        </w:tc>
        <w:tc>
          <w:tcPr>
            <w:tcW w:w="3697" w:type="pct"/>
            <w:vAlign w:val="center"/>
          </w:tcPr>
          <w:p w:rsidR="00C176E5" w:rsidRPr="00C176E5" w:rsidRDefault="00C176E5" w:rsidP="00231626">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с 9:00 до 16:45 (перерыв13:00-14:00)</w:t>
            </w:r>
          </w:p>
        </w:tc>
      </w:tr>
      <w:tr w:rsidR="00C176E5" w:rsidRPr="00C176E5" w:rsidTr="00231626">
        <w:tc>
          <w:tcPr>
            <w:tcW w:w="1303" w:type="pct"/>
          </w:tcPr>
          <w:p w:rsidR="00C176E5" w:rsidRPr="00C176E5" w:rsidRDefault="00C176E5" w:rsidP="00231626">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Суббота:</w:t>
            </w:r>
          </w:p>
        </w:tc>
        <w:tc>
          <w:tcPr>
            <w:tcW w:w="3697" w:type="pct"/>
            <w:vAlign w:val="center"/>
          </w:tcPr>
          <w:p w:rsidR="00C176E5" w:rsidRPr="00C176E5" w:rsidRDefault="00C176E5" w:rsidP="00231626">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выходной день.</w:t>
            </w:r>
          </w:p>
        </w:tc>
      </w:tr>
      <w:tr w:rsidR="00C176E5" w:rsidRPr="00C176E5" w:rsidTr="00231626">
        <w:tc>
          <w:tcPr>
            <w:tcW w:w="1303" w:type="pct"/>
          </w:tcPr>
          <w:p w:rsidR="00C176E5" w:rsidRPr="00C176E5" w:rsidRDefault="00C176E5" w:rsidP="00231626">
            <w:pPr>
              <w:tabs>
                <w:tab w:val="left" w:pos="1276"/>
              </w:tabs>
              <w:suppressAutoHyphens/>
              <w:rPr>
                <w:rFonts w:ascii="Times New Roman" w:hAnsi="Times New Roman"/>
                <w:noProof/>
                <w:sz w:val="24"/>
                <w:szCs w:val="24"/>
                <w:lang w:eastAsia="zh-CN"/>
              </w:rPr>
            </w:pPr>
            <w:r w:rsidRPr="00C176E5">
              <w:rPr>
                <w:rFonts w:ascii="Times New Roman" w:hAnsi="Times New Roman"/>
                <w:noProof/>
                <w:sz w:val="24"/>
                <w:szCs w:val="24"/>
                <w:lang w:eastAsia="zh-CN"/>
              </w:rPr>
              <w:t>Воскресенье:</w:t>
            </w:r>
          </w:p>
        </w:tc>
        <w:tc>
          <w:tcPr>
            <w:tcW w:w="3697" w:type="pct"/>
            <w:vAlign w:val="center"/>
          </w:tcPr>
          <w:p w:rsidR="00C176E5" w:rsidRPr="00C176E5" w:rsidRDefault="00C176E5" w:rsidP="00231626">
            <w:pPr>
              <w:tabs>
                <w:tab w:val="left" w:pos="1276"/>
              </w:tabs>
              <w:suppressAutoHyphens/>
              <w:jc w:val="center"/>
              <w:rPr>
                <w:rFonts w:ascii="Times New Roman" w:hAnsi="Times New Roman"/>
                <w:noProof/>
                <w:sz w:val="24"/>
                <w:szCs w:val="24"/>
                <w:lang w:eastAsia="zh-CN"/>
              </w:rPr>
            </w:pPr>
            <w:r w:rsidRPr="00C176E5">
              <w:rPr>
                <w:rFonts w:ascii="Times New Roman" w:hAnsi="Times New Roman"/>
                <w:noProof/>
                <w:sz w:val="24"/>
                <w:szCs w:val="24"/>
                <w:lang w:eastAsia="zh-CN"/>
              </w:rPr>
              <w:t>выходной день.</w:t>
            </w:r>
          </w:p>
        </w:tc>
      </w:tr>
    </w:tbl>
    <w:p w:rsidR="001A436A" w:rsidRDefault="001A436A" w:rsidP="00C176E5">
      <w:pPr>
        <w:suppressAutoHyphens/>
        <w:spacing w:after="0" w:line="240" w:lineRule="auto"/>
        <w:ind w:firstLine="540"/>
        <w:jc w:val="both"/>
        <w:rPr>
          <w:rFonts w:ascii="Times New Roman" w:hAnsi="Times New Roman"/>
          <w:sz w:val="24"/>
          <w:szCs w:val="24"/>
          <w:lang w:eastAsia="zh-CN"/>
        </w:rPr>
      </w:pPr>
    </w:p>
    <w:p w:rsidR="00C176E5" w:rsidRPr="00C176E5" w:rsidRDefault="00C176E5" w:rsidP="00C176E5">
      <w:pPr>
        <w:suppressAutoHyphens/>
        <w:spacing w:after="0" w:line="240" w:lineRule="auto"/>
        <w:ind w:firstLine="540"/>
        <w:jc w:val="both"/>
        <w:rPr>
          <w:rFonts w:ascii="Times New Roman" w:hAnsi="Times New Roman"/>
          <w:sz w:val="24"/>
          <w:szCs w:val="24"/>
          <w:lang w:eastAsia="zh-CN"/>
        </w:rPr>
      </w:pPr>
      <w:r w:rsidRPr="00C176E5">
        <w:rPr>
          <w:rFonts w:ascii="Times New Roman" w:hAnsi="Times New Roman"/>
          <w:sz w:val="24"/>
          <w:szCs w:val="24"/>
          <w:lang w:eastAsia="zh-CN"/>
        </w:rPr>
        <w:t>Почтовый адрес: 144003, Московская область, город Электросталь, улица Мира, дом 5.</w:t>
      </w:r>
    </w:p>
    <w:p w:rsidR="001A436A" w:rsidRDefault="00C176E5" w:rsidP="00C176E5">
      <w:pPr>
        <w:suppressAutoHyphens/>
        <w:spacing w:after="0" w:line="240" w:lineRule="auto"/>
        <w:ind w:firstLine="540"/>
        <w:jc w:val="both"/>
        <w:rPr>
          <w:rFonts w:ascii="Times New Roman" w:hAnsi="Times New Roman"/>
          <w:sz w:val="24"/>
          <w:szCs w:val="24"/>
          <w:lang w:eastAsia="zh-CN"/>
        </w:rPr>
      </w:pPr>
      <w:r w:rsidRPr="00C176E5">
        <w:rPr>
          <w:rFonts w:ascii="Times New Roman" w:hAnsi="Times New Roman"/>
          <w:sz w:val="24"/>
          <w:szCs w:val="24"/>
          <w:lang w:eastAsia="zh-CN"/>
        </w:rPr>
        <w:t>Телефон: 8(496) 571-98-54</w:t>
      </w:r>
    </w:p>
    <w:p w:rsidR="000D17AC" w:rsidRDefault="00C176E5" w:rsidP="000D17AC">
      <w:pPr>
        <w:suppressAutoHyphens/>
        <w:spacing w:after="0" w:line="240" w:lineRule="auto"/>
        <w:ind w:firstLine="540"/>
        <w:jc w:val="both"/>
        <w:rPr>
          <w:rFonts w:ascii="Times New Roman" w:hAnsi="Times New Roman"/>
          <w:sz w:val="24"/>
          <w:szCs w:val="24"/>
          <w:lang w:eastAsia="zh-CN"/>
        </w:rPr>
      </w:pPr>
      <w:r w:rsidRPr="00C176E5">
        <w:rPr>
          <w:rFonts w:ascii="Times New Roman" w:hAnsi="Times New Roman"/>
          <w:sz w:val="24"/>
          <w:szCs w:val="24"/>
          <w:lang w:eastAsia="zh-CN"/>
        </w:rPr>
        <w:t>Официальный сайт в сети Интернет: http://www.electrostal.ru/</w:t>
      </w:r>
    </w:p>
    <w:p w:rsidR="00C176E5" w:rsidRPr="00C176E5" w:rsidRDefault="00C176E5" w:rsidP="000D17AC">
      <w:pPr>
        <w:suppressAutoHyphens/>
        <w:spacing w:after="0" w:line="240" w:lineRule="auto"/>
        <w:ind w:firstLine="540"/>
        <w:jc w:val="both"/>
        <w:rPr>
          <w:rFonts w:ascii="Times New Roman" w:hAnsi="Times New Roman"/>
          <w:sz w:val="24"/>
          <w:szCs w:val="24"/>
          <w:lang w:eastAsia="zh-CN"/>
        </w:rPr>
      </w:pPr>
      <w:r w:rsidRPr="00C176E5">
        <w:rPr>
          <w:rFonts w:ascii="Times New Roman" w:hAnsi="Times New Roman"/>
          <w:sz w:val="24"/>
          <w:szCs w:val="24"/>
          <w:lang w:eastAsia="zh-CN"/>
        </w:rPr>
        <w:t>Адрес электронной почты в сети Интернет: elstal@mosreg.ru</w:t>
      </w:r>
    </w:p>
    <w:p w:rsidR="002E4BA7" w:rsidRPr="001F29B6" w:rsidRDefault="002E4BA7" w:rsidP="002E4BA7">
      <w:pPr>
        <w:pStyle w:val="afffa"/>
        <w:rPr>
          <w:b/>
        </w:rPr>
      </w:pPr>
    </w:p>
    <w:p w:rsidR="001A436A" w:rsidRDefault="00C176E5" w:rsidP="001A436A">
      <w:pPr>
        <w:numPr>
          <w:ilvl w:val="0"/>
          <w:numId w:val="57"/>
        </w:numPr>
        <w:suppressAutoHyphens/>
        <w:ind w:left="284" w:hanging="284"/>
        <w:contextualSpacing/>
        <w:jc w:val="both"/>
        <w:rPr>
          <w:rFonts w:ascii="Times New Roman" w:hAnsi="Times New Roman"/>
          <w:b/>
          <w:sz w:val="24"/>
          <w:szCs w:val="24"/>
          <w:lang w:eastAsia="zh-CN"/>
        </w:rPr>
      </w:pPr>
      <w:r w:rsidRPr="00C176E5">
        <w:rPr>
          <w:rFonts w:ascii="Times New Roman" w:hAnsi="Times New Roman"/>
          <w:b/>
          <w:sz w:val="24"/>
          <w:szCs w:val="24"/>
          <w:lang w:eastAsia="zh-CN"/>
        </w:rPr>
        <w:t>Справочная информация о месте нахождения Управления образования Администрации городского округа Электросталь Московской области, графике работы, контактных телефонах, адресах электронной почты</w:t>
      </w:r>
      <w:r w:rsidR="001A436A">
        <w:rPr>
          <w:rFonts w:ascii="Times New Roman" w:hAnsi="Times New Roman"/>
          <w:b/>
          <w:sz w:val="24"/>
          <w:szCs w:val="24"/>
          <w:lang w:eastAsia="zh-CN"/>
        </w:rPr>
        <w:t>.</w:t>
      </w:r>
    </w:p>
    <w:p w:rsidR="001A436A" w:rsidRDefault="00C176E5" w:rsidP="001A436A">
      <w:pPr>
        <w:suppressAutoHyphens/>
        <w:ind w:left="284"/>
        <w:contextualSpacing/>
        <w:jc w:val="both"/>
        <w:rPr>
          <w:rFonts w:ascii="Times New Roman" w:hAnsi="Times New Roman"/>
          <w:b/>
          <w:sz w:val="24"/>
          <w:szCs w:val="24"/>
          <w:lang w:eastAsia="zh-CN"/>
        </w:rPr>
      </w:pPr>
      <w:r w:rsidRPr="001A436A">
        <w:rPr>
          <w:rFonts w:ascii="Times New Roman" w:hAnsi="Times New Roman"/>
          <w:sz w:val="24"/>
          <w:szCs w:val="24"/>
          <w:lang w:eastAsia="zh-CN"/>
        </w:rPr>
        <w:t>Место нахождения: Московская область, город Электросталь, улица Мира, дом 5.</w:t>
      </w:r>
    </w:p>
    <w:p w:rsidR="001A436A" w:rsidRDefault="001A436A" w:rsidP="001A436A">
      <w:pPr>
        <w:suppressAutoHyphens/>
        <w:ind w:left="284"/>
        <w:contextualSpacing/>
        <w:jc w:val="both"/>
        <w:rPr>
          <w:rFonts w:ascii="Times New Roman" w:hAnsi="Times New Roman"/>
          <w:b/>
          <w:sz w:val="24"/>
          <w:szCs w:val="24"/>
          <w:lang w:eastAsia="zh-CN"/>
        </w:rPr>
      </w:pPr>
      <w:r>
        <w:rPr>
          <w:rFonts w:ascii="Times New Roman" w:hAnsi="Times New Roman"/>
          <w:sz w:val="24"/>
          <w:szCs w:val="24"/>
          <w:lang w:eastAsia="zh-CN"/>
        </w:rPr>
        <w:t>Режим приема</w:t>
      </w:r>
      <w:r w:rsidR="00C176E5" w:rsidRPr="00C176E5">
        <w:rPr>
          <w:rFonts w:ascii="Times New Roman" w:hAnsi="Times New Roman"/>
          <w:sz w:val="24"/>
          <w:szCs w:val="24"/>
          <w:lang w:eastAsia="zh-CN"/>
        </w:rPr>
        <w:t>:</w:t>
      </w:r>
      <w:r w:rsidR="000C5AFA">
        <w:rPr>
          <w:rFonts w:ascii="Times New Roman" w:hAnsi="Times New Roman"/>
          <w:sz w:val="24"/>
          <w:szCs w:val="24"/>
          <w:lang w:eastAsia="zh-CN"/>
        </w:rPr>
        <w:t xml:space="preserve"> Вторник с 14.30 до 18.00</w:t>
      </w:r>
    </w:p>
    <w:p w:rsidR="001A436A" w:rsidRDefault="00C176E5" w:rsidP="001A436A">
      <w:pPr>
        <w:suppressAutoHyphens/>
        <w:ind w:left="284"/>
        <w:contextualSpacing/>
        <w:jc w:val="both"/>
        <w:rPr>
          <w:rFonts w:ascii="Times New Roman" w:hAnsi="Times New Roman"/>
          <w:b/>
          <w:sz w:val="24"/>
          <w:szCs w:val="24"/>
          <w:lang w:eastAsia="zh-CN"/>
        </w:rPr>
      </w:pPr>
      <w:r w:rsidRPr="00C176E5">
        <w:rPr>
          <w:rFonts w:ascii="Times New Roman" w:hAnsi="Times New Roman"/>
          <w:sz w:val="24"/>
          <w:szCs w:val="24"/>
          <w:lang w:eastAsia="zh-CN"/>
        </w:rPr>
        <w:t>Почтовый адрес: 144003, Московская область, город Электросталь, улица Мира, дом 5.</w:t>
      </w:r>
    </w:p>
    <w:p w:rsidR="001A436A" w:rsidRDefault="00C176E5" w:rsidP="001A436A">
      <w:pPr>
        <w:suppressAutoHyphens/>
        <w:ind w:left="284"/>
        <w:contextualSpacing/>
        <w:jc w:val="both"/>
        <w:rPr>
          <w:rFonts w:ascii="Times New Roman" w:hAnsi="Times New Roman"/>
          <w:b/>
          <w:sz w:val="24"/>
          <w:szCs w:val="24"/>
          <w:lang w:eastAsia="zh-CN"/>
        </w:rPr>
      </w:pPr>
      <w:r w:rsidRPr="00C176E5">
        <w:rPr>
          <w:rFonts w:ascii="Times New Roman" w:hAnsi="Times New Roman"/>
          <w:sz w:val="24"/>
          <w:szCs w:val="24"/>
          <w:lang w:eastAsia="zh-CN"/>
        </w:rPr>
        <w:t>Телефон: 8(496)573-15-84.</w:t>
      </w:r>
    </w:p>
    <w:p w:rsidR="001A436A" w:rsidRDefault="00C176E5" w:rsidP="001A436A">
      <w:pPr>
        <w:suppressAutoHyphens/>
        <w:ind w:left="284"/>
        <w:contextualSpacing/>
        <w:jc w:val="both"/>
        <w:rPr>
          <w:rFonts w:ascii="Times New Roman" w:hAnsi="Times New Roman"/>
          <w:b/>
          <w:sz w:val="24"/>
          <w:szCs w:val="24"/>
          <w:lang w:eastAsia="zh-CN"/>
        </w:rPr>
      </w:pPr>
      <w:r w:rsidRPr="00C176E5">
        <w:rPr>
          <w:rFonts w:ascii="Times New Roman" w:hAnsi="Times New Roman"/>
          <w:sz w:val="24"/>
          <w:szCs w:val="24"/>
          <w:lang w:eastAsia="zh-CN"/>
        </w:rPr>
        <w:t>Официальный сайт в сети Интернет: https://uo-el.edumsko.ru/</w:t>
      </w:r>
    </w:p>
    <w:p w:rsidR="001A436A" w:rsidRDefault="00C176E5" w:rsidP="001A436A">
      <w:pPr>
        <w:suppressAutoHyphens/>
        <w:ind w:left="284"/>
        <w:contextualSpacing/>
        <w:jc w:val="both"/>
        <w:rPr>
          <w:rFonts w:ascii="Times New Roman" w:hAnsi="Times New Roman"/>
          <w:b/>
          <w:sz w:val="24"/>
          <w:szCs w:val="24"/>
          <w:lang w:eastAsia="zh-CN"/>
        </w:rPr>
      </w:pPr>
      <w:r w:rsidRPr="00C176E5">
        <w:rPr>
          <w:rFonts w:ascii="Times New Roman" w:hAnsi="Times New Roman"/>
          <w:sz w:val="24"/>
          <w:szCs w:val="24"/>
          <w:lang w:eastAsia="zh-CN"/>
        </w:rPr>
        <w:t xml:space="preserve">Адрес электронной почты в сети </w:t>
      </w:r>
      <w:r w:rsidR="001A436A">
        <w:rPr>
          <w:rFonts w:ascii="Times New Roman" w:hAnsi="Times New Roman"/>
          <w:sz w:val="24"/>
          <w:szCs w:val="24"/>
          <w:lang w:eastAsia="zh-CN"/>
        </w:rPr>
        <w:t>Интернет: uprobr@electrostal.ru</w:t>
      </w:r>
      <w:r w:rsidR="001A436A" w:rsidRPr="001A436A">
        <w:rPr>
          <w:rFonts w:ascii="Times New Roman" w:hAnsi="Times New Roman"/>
          <w:sz w:val="24"/>
          <w:szCs w:val="24"/>
        </w:rPr>
        <w:t xml:space="preserve"> </w:t>
      </w:r>
    </w:p>
    <w:p w:rsidR="001A436A" w:rsidRDefault="001A436A" w:rsidP="001A436A">
      <w:pPr>
        <w:suppressAutoHyphens/>
        <w:ind w:left="284"/>
        <w:contextualSpacing/>
        <w:jc w:val="both"/>
        <w:rPr>
          <w:rFonts w:ascii="Times New Roman" w:hAnsi="Times New Roman"/>
          <w:sz w:val="24"/>
          <w:szCs w:val="24"/>
        </w:rPr>
      </w:pPr>
      <w:r>
        <w:rPr>
          <w:rFonts w:ascii="Times New Roman" w:hAnsi="Times New Roman"/>
          <w:sz w:val="24"/>
          <w:szCs w:val="24"/>
        </w:rPr>
        <w:t>Горячая линия Губернатора Московской области: 8-800-550-50-03</w:t>
      </w:r>
    </w:p>
    <w:p w:rsidR="003141B1" w:rsidRDefault="003141B1" w:rsidP="001A436A">
      <w:pPr>
        <w:suppressAutoHyphens/>
        <w:ind w:left="284"/>
        <w:contextualSpacing/>
        <w:jc w:val="both"/>
        <w:rPr>
          <w:rFonts w:ascii="Times New Roman" w:hAnsi="Times New Roman"/>
          <w:b/>
          <w:sz w:val="24"/>
          <w:szCs w:val="24"/>
          <w:lang w:eastAsia="zh-CN"/>
        </w:rPr>
      </w:pPr>
    </w:p>
    <w:p w:rsidR="001A436A" w:rsidRPr="001A436A" w:rsidRDefault="001A436A" w:rsidP="001A436A">
      <w:pPr>
        <w:suppressAutoHyphens/>
        <w:contextualSpacing/>
        <w:jc w:val="both"/>
        <w:rPr>
          <w:rFonts w:ascii="Times New Roman" w:hAnsi="Times New Roman"/>
          <w:b/>
          <w:sz w:val="24"/>
          <w:szCs w:val="24"/>
          <w:lang w:eastAsia="zh-CN"/>
        </w:rPr>
      </w:pPr>
      <w:r w:rsidRPr="001A436A">
        <w:rPr>
          <w:rFonts w:ascii="Times New Roman" w:hAnsi="Times New Roman"/>
          <w:b/>
          <w:sz w:val="24"/>
          <w:szCs w:val="24"/>
        </w:rPr>
        <w:t>3. Справочная информация о месте нахождения МФЦ, графике работы, контактных телефонах, адресах электронной почты.</w:t>
      </w:r>
    </w:p>
    <w:p w:rsidR="001A436A" w:rsidRDefault="001A436A" w:rsidP="001A436A">
      <w:pPr>
        <w:spacing w:after="0"/>
        <w:ind w:left="708" w:right="567"/>
        <w:jc w:val="both"/>
      </w:pPr>
      <w:r>
        <w:rPr>
          <w:rFonts w:ascii="Times New Roman" w:hAnsi="Times New Roman"/>
          <w:sz w:val="24"/>
          <w:szCs w:val="24"/>
        </w:rPr>
        <w:t>Информация приведена на сайтах:</w:t>
      </w:r>
    </w:p>
    <w:p w:rsidR="001A436A" w:rsidRDefault="001A436A" w:rsidP="001A436A">
      <w:pPr>
        <w:spacing w:after="0"/>
        <w:ind w:left="708" w:right="567"/>
        <w:jc w:val="both"/>
      </w:pPr>
      <w:r>
        <w:rPr>
          <w:rFonts w:ascii="Times New Roman" w:hAnsi="Times New Roman"/>
          <w:sz w:val="24"/>
          <w:szCs w:val="24"/>
        </w:rPr>
        <w:t>- РПГУ: uslugi.mosreg.ru</w:t>
      </w:r>
    </w:p>
    <w:p w:rsidR="001A436A" w:rsidRDefault="001A436A" w:rsidP="001A436A">
      <w:pPr>
        <w:spacing w:after="0"/>
        <w:ind w:left="708" w:right="567"/>
        <w:jc w:val="both"/>
      </w:pPr>
      <w:r>
        <w:rPr>
          <w:rFonts w:ascii="Times New Roman" w:hAnsi="Times New Roman"/>
          <w:sz w:val="24"/>
          <w:szCs w:val="24"/>
        </w:rPr>
        <w:t>- МФЦ: mfc.mosreg.ru</w:t>
      </w:r>
    </w:p>
    <w:p w:rsidR="000C5AFA" w:rsidRPr="00C176E5" w:rsidRDefault="000C5AFA" w:rsidP="00C176E5">
      <w:pPr>
        <w:suppressAutoHyphens/>
        <w:spacing w:after="0"/>
        <w:ind w:firstLine="567"/>
        <w:jc w:val="both"/>
        <w:rPr>
          <w:rFonts w:ascii="Times New Roman" w:hAnsi="Times New Roman"/>
          <w:sz w:val="24"/>
          <w:szCs w:val="24"/>
          <w:lang w:eastAsia="zh-CN"/>
        </w:rPr>
        <w:sectPr w:rsidR="000C5AFA" w:rsidRPr="00C176E5" w:rsidSect="0049023E">
          <w:headerReference w:type="default" r:id="rId12"/>
          <w:pgSz w:w="11906" w:h="16838"/>
          <w:pgMar w:top="1134" w:right="849" w:bottom="992" w:left="1418" w:header="720" w:footer="720" w:gutter="0"/>
          <w:pgNumType w:start="1"/>
          <w:cols w:space="720"/>
          <w:titlePg/>
          <w:docGrid w:linePitch="326"/>
        </w:sectPr>
      </w:pPr>
    </w:p>
    <w:p w:rsidR="003141B1" w:rsidRDefault="003141B1" w:rsidP="003141B1">
      <w:pPr>
        <w:pStyle w:val="1-"/>
        <w:pageBreakBefore/>
        <w:spacing w:before="0" w:after="0"/>
        <w:ind w:right="567"/>
        <w:jc w:val="right"/>
      </w:pPr>
      <w:bookmarkStart w:id="241" w:name="_Toc490643996"/>
      <w:bookmarkStart w:id="242" w:name="_Ref437966912"/>
      <w:bookmarkStart w:id="243" w:name="_Toc501467126"/>
      <w:bookmarkStart w:id="244" w:name="_Toc503865074"/>
      <w:r>
        <w:rPr>
          <w:b w:val="0"/>
          <w:sz w:val="24"/>
          <w:szCs w:val="24"/>
        </w:rPr>
        <w:t>Приложение</w:t>
      </w:r>
      <w:r w:rsidR="007B135A">
        <w:rPr>
          <w:b w:val="0"/>
          <w:sz w:val="24"/>
          <w:szCs w:val="24"/>
        </w:rPr>
        <w:t xml:space="preserve"> №</w:t>
      </w:r>
      <w:r>
        <w:rPr>
          <w:b w:val="0"/>
          <w:sz w:val="24"/>
          <w:szCs w:val="24"/>
        </w:rPr>
        <w:t xml:space="preserve"> </w:t>
      </w:r>
      <w:bookmarkEnd w:id="241"/>
      <w:bookmarkEnd w:id="242"/>
      <w:r>
        <w:rPr>
          <w:b w:val="0"/>
          <w:sz w:val="24"/>
          <w:szCs w:val="24"/>
        </w:rPr>
        <w:t>3</w:t>
      </w:r>
      <w:r>
        <w:rPr>
          <w:b w:val="0"/>
          <w:sz w:val="24"/>
          <w:szCs w:val="24"/>
        </w:rPr>
        <w:br/>
        <w:t xml:space="preserve"> к Административному регламенту</w:t>
      </w:r>
      <w:bookmarkEnd w:id="243"/>
      <w:bookmarkEnd w:id="244"/>
      <w:r>
        <w:rPr>
          <w:sz w:val="24"/>
          <w:szCs w:val="24"/>
        </w:rPr>
        <w:br/>
      </w:r>
    </w:p>
    <w:p w:rsidR="003141B1" w:rsidRDefault="003141B1" w:rsidP="003141B1">
      <w:pPr>
        <w:pStyle w:val="afffa"/>
        <w:rPr>
          <w:b/>
        </w:rPr>
      </w:pPr>
      <w:bookmarkStart w:id="245" w:name="_Toc490643997"/>
      <w:bookmarkStart w:id="246" w:name="_Toc473131354"/>
      <w:bookmarkStart w:id="247" w:name="_Ref4377288861"/>
      <w:bookmarkStart w:id="248" w:name="_Ref4377288901"/>
      <w:bookmarkStart w:id="249" w:name="_Ref4377288911"/>
      <w:bookmarkStart w:id="250" w:name="_Ref4377288921"/>
      <w:bookmarkStart w:id="251" w:name="_Ref4377289001"/>
      <w:bookmarkStart w:id="252" w:name="_Ref4377289071"/>
      <w:bookmarkStart w:id="253" w:name="_Ref4377297291"/>
      <w:bookmarkStart w:id="254" w:name="_Ref4377297381"/>
      <w:bookmarkStart w:id="255" w:name="_Toc4379733231"/>
      <w:bookmarkStart w:id="256" w:name="_Toc4381100651"/>
      <w:bookmarkStart w:id="257" w:name="_Toc4383762771"/>
      <w:bookmarkEnd w:id="245"/>
      <w:bookmarkEnd w:id="246"/>
      <w:bookmarkEnd w:id="247"/>
      <w:bookmarkEnd w:id="248"/>
      <w:bookmarkEnd w:id="249"/>
      <w:bookmarkEnd w:id="250"/>
      <w:bookmarkEnd w:id="251"/>
      <w:bookmarkEnd w:id="252"/>
      <w:bookmarkEnd w:id="253"/>
      <w:bookmarkEnd w:id="254"/>
      <w:bookmarkEnd w:id="255"/>
      <w:bookmarkEnd w:id="256"/>
      <w:bookmarkEnd w:id="257"/>
      <w:r w:rsidRPr="00CC7E14">
        <w:rPr>
          <w:b/>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3141B1" w:rsidRPr="00CC7E14" w:rsidRDefault="003141B1" w:rsidP="003141B1">
      <w:pPr>
        <w:pStyle w:val="afffa"/>
        <w:rPr>
          <w:b/>
        </w:rPr>
      </w:pPr>
    </w:p>
    <w:p w:rsidR="003141B1" w:rsidRPr="003123BD" w:rsidRDefault="003141B1" w:rsidP="003141B1">
      <w:pPr>
        <w:pStyle w:val="114"/>
        <w:ind w:firstLine="567"/>
      </w:pPr>
      <w:r w:rsidRPr="003123BD">
        <w:rPr>
          <w:sz w:val="24"/>
          <w:szCs w:val="24"/>
        </w:rPr>
        <w:t>1.Информация о предоставлении Муниципальной услуги размещается в электронном виде:</w:t>
      </w:r>
    </w:p>
    <w:p w:rsidR="003141B1" w:rsidRPr="003123BD" w:rsidRDefault="003141B1" w:rsidP="003141B1">
      <w:pPr>
        <w:suppressAutoHyphens/>
        <w:spacing w:after="0" w:line="240" w:lineRule="auto"/>
        <w:ind w:firstLine="540"/>
        <w:jc w:val="both"/>
        <w:rPr>
          <w:rFonts w:ascii="Times New Roman" w:hAnsi="Times New Roman"/>
          <w:sz w:val="24"/>
          <w:szCs w:val="24"/>
          <w:lang w:eastAsia="zh-CN"/>
        </w:rPr>
      </w:pPr>
      <w:r w:rsidRPr="003123BD">
        <w:rPr>
          <w:rFonts w:ascii="Times New Roman" w:hAnsi="Times New Roman"/>
          <w:sz w:val="24"/>
          <w:szCs w:val="24"/>
        </w:rPr>
        <w:t xml:space="preserve">на официальном сайте Администрации </w:t>
      </w:r>
      <w:r w:rsidRPr="003123BD">
        <w:rPr>
          <w:rFonts w:ascii="Times New Roman" w:hAnsi="Times New Roman"/>
          <w:sz w:val="24"/>
          <w:szCs w:val="24"/>
          <w:lang w:eastAsia="zh-CN"/>
        </w:rPr>
        <w:t>http://www.electrostal.ru/</w:t>
      </w:r>
    </w:p>
    <w:p w:rsidR="003141B1" w:rsidRDefault="003141B1" w:rsidP="003141B1">
      <w:pPr>
        <w:suppressAutoHyphens/>
        <w:spacing w:after="0"/>
        <w:ind w:firstLine="540"/>
        <w:jc w:val="both"/>
        <w:rPr>
          <w:rFonts w:ascii="Times New Roman" w:hAnsi="Times New Roman"/>
          <w:sz w:val="24"/>
          <w:szCs w:val="24"/>
          <w:lang w:eastAsia="zh-CN"/>
        </w:rPr>
      </w:pPr>
      <w:r w:rsidRPr="003141B1">
        <w:rPr>
          <w:rFonts w:ascii="Times New Roman" w:hAnsi="Times New Roman"/>
          <w:sz w:val="24"/>
          <w:szCs w:val="24"/>
        </w:rPr>
        <w:t xml:space="preserve">на официальном сайте  Подразделения </w:t>
      </w:r>
      <w:r w:rsidRPr="003141B1">
        <w:rPr>
          <w:rFonts w:ascii="Times New Roman" w:hAnsi="Times New Roman"/>
          <w:sz w:val="24"/>
          <w:szCs w:val="24"/>
          <w:lang w:eastAsia="zh-CN"/>
        </w:rPr>
        <w:t>https://uo-el.edumsko.ru/</w:t>
      </w:r>
    </w:p>
    <w:p w:rsidR="003141B1" w:rsidRPr="003141B1" w:rsidRDefault="003141B1" w:rsidP="003141B1">
      <w:pPr>
        <w:suppressAutoHyphens/>
        <w:spacing w:after="0"/>
        <w:ind w:firstLine="540"/>
        <w:jc w:val="both"/>
        <w:rPr>
          <w:rFonts w:ascii="Times New Roman" w:hAnsi="Times New Roman"/>
          <w:sz w:val="24"/>
          <w:szCs w:val="24"/>
          <w:lang w:eastAsia="zh-CN"/>
        </w:rPr>
      </w:pPr>
      <w:r w:rsidRPr="003141B1">
        <w:rPr>
          <w:rFonts w:ascii="Times New Roman" w:hAnsi="Times New Roman"/>
          <w:sz w:val="24"/>
          <w:szCs w:val="24"/>
        </w:rPr>
        <w:t xml:space="preserve">на официальном сайте МФЦ </w:t>
      </w:r>
      <w:r w:rsidRPr="003141B1">
        <w:rPr>
          <w:rFonts w:ascii="Times New Roman" w:hAnsi="Times New Roman"/>
          <w:sz w:val="24"/>
          <w:szCs w:val="24"/>
          <w:lang w:eastAsia="zh-CN"/>
        </w:rPr>
        <w:t xml:space="preserve">mfc.mosreg.ru </w:t>
      </w:r>
      <w:bookmarkStart w:id="258" w:name="__RefHeading___Toc500868729"/>
      <w:bookmarkEnd w:id="258"/>
    </w:p>
    <w:p w:rsidR="003141B1" w:rsidRPr="003141B1" w:rsidRDefault="003141B1" w:rsidP="003141B1">
      <w:pPr>
        <w:pStyle w:val="114"/>
        <w:ind w:firstLine="567"/>
        <w:rPr>
          <w:sz w:val="24"/>
          <w:szCs w:val="24"/>
        </w:rPr>
      </w:pPr>
      <w:r w:rsidRPr="003141B1">
        <w:rPr>
          <w:sz w:val="24"/>
          <w:szCs w:val="24"/>
        </w:rPr>
        <w:t>на официальных сайтах ДОО</w:t>
      </w:r>
    </w:p>
    <w:tbl>
      <w:tblPr>
        <w:tblpPr w:leftFromText="180" w:rightFromText="180" w:vertAnchor="text" w:horzAnchor="margin" w:tblpX="324" w:tblpY="70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3544"/>
        <w:gridCol w:w="2693"/>
      </w:tblGrid>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b/>
                <w:sz w:val="24"/>
                <w:szCs w:val="24"/>
              </w:rPr>
            </w:pPr>
            <w:r w:rsidRPr="00706C5D">
              <w:rPr>
                <w:rFonts w:ascii="Times New Roman" w:hAnsi="Times New Roman"/>
                <w:b/>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b/>
                <w:sz w:val="24"/>
                <w:szCs w:val="24"/>
              </w:rPr>
            </w:pPr>
            <w:r w:rsidRPr="00706C5D">
              <w:rPr>
                <w:rFonts w:ascii="Times New Roman" w:hAnsi="Times New Roman"/>
                <w:b/>
                <w:sz w:val="24"/>
                <w:szCs w:val="24"/>
              </w:rPr>
              <w:t>Наименование МДОУ</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b/>
                <w:sz w:val="24"/>
                <w:szCs w:val="24"/>
              </w:rPr>
            </w:pPr>
            <w:r w:rsidRPr="00706C5D">
              <w:rPr>
                <w:rFonts w:ascii="Times New Roman" w:hAnsi="Times New Roman"/>
                <w:b/>
                <w:sz w:val="24"/>
                <w:szCs w:val="24"/>
              </w:rPr>
              <w:t>Официальный сайт</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b/>
                <w:sz w:val="24"/>
                <w:szCs w:val="24"/>
              </w:rPr>
            </w:pPr>
            <w:r w:rsidRPr="00706C5D">
              <w:rPr>
                <w:rFonts w:ascii="Times New Roman" w:hAnsi="Times New Roman"/>
                <w:b/>
                <w:sz w:val="24"/>
                <w:szCs w:val="24"/>
              </w:rPr>
              <w:t>Адрес электронной почты</w:t>
            </w:r>
          </w:p>
        </w:tc>
      </w:tr>
      <w:tr w:rsidR="00674C5E" w:rsidRPr="00706C5D" w:rsidTr="00EE6E0C">
        <w:trPr>
          <w:trHeight w:val="693"/>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1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http://estalsad1.edumsko.ru/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mdou1stal@yandex.ru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 детский сад № 2»</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http://estalsad2.edumsko.ru/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mdou2stal@yandex.ru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 детский сад № 4»</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http://estalsad4.edumsko.ru/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mdou4stal@yandex.ru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 детский сад № 5»</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http://estalsad5.edumsko.ru/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mdou5stal@yandex.ru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 детский сад № 7»</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http://estalsad7.edumsko.ru/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mdou7stal@yandex.ru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9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http://estalsad9.edumsko.ru/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mdou9stal@yandex.ru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 детский сад № 12»</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http://estalsad12.edumsko.ru/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mdou12stal@yandex.ru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17 комбинированного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http://estalsad17.edumsko.ru/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mdou17stal@yandex.ru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9.</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22 комбинированного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http://estalsad22.edumsko.ru/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mdou22stal@yandex.ru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 детский сад № 23»</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http://estalsad23.edumsko.ru/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mdou23stal@yandex.ru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24 комбинированного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http://estalsad24.edumsko.ru/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mdou24stal@yandex.ru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детский сад № 26»</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http://estalsad26.edumsko.ru/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mdou26stal@yandex.ru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13.</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28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http://estalsad28.edumsko.ru/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mdou28stal@yandex.ru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14.</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30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http://estalsad30.edumsko.ru/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mdou30stal@yandex.ru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15.</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32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http://estalsad32.edumsko.ru/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mdou32stal@yandex.ru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16.</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33 комбинированного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http://estalsad33.edumsko.ru/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mdou33stal@yandex.ru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17.</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highlight w:val="yellow"/>
              </w:rPr>
            </w:pPr>
            <w:r w:rsidRPr="00706C5D">
              <w:rPr>
                <w:rFonts w:ascii="Times New Roman" w:hAnsi="Times New Roman"/>
                <w:sz w:val="24"/>
                <w:szCs w:val="24"/>
              </w:rPr>
              <w:t>МАДОУ «Центр развития ребенка- детский сад № 35»</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http://estalsad35.edumsko.ru/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mdou35stal@yandex.ru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18.</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детский сад № 36»</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http://estalsad36.edumsko.ru/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mdou36stal@yandex.ru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19.</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37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http://estalsad37.edumsko.ru/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mdou37stal@yandex.ru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20.</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38 комбинированного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http://estalsad38.edumsko.ru/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mdou38stal@yandex.ru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21.</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43 комбинированного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http://estalsad43.edumsko.ru/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mdou43stal@yandex.ru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22.</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44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http://estalsad44.edumsko.ru/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mdou44stal@yandex.ru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23.</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детский сад № 46»</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http://estalsad46.edumsko.ru/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mdou46stal@yandex.ru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24.</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 детский сад № 47»</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http://estalsad47.edumsko.ru/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mdou47stal@yandex.ru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25.</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50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http://estalsad50.edumsko.ru/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mdou50stal@yandex.ru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26.</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 детский сад № 51»</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http://estalsad51.edumsko.ru/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mdou51stal@yandex.ru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27.</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53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http://estalsad53.edumsko.ru/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mdou53stal@yandex.ru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28.</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55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http://estalsad55.edumsko.ru/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mdou55stal@yandex.ru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29.</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56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http://estalsad56.edumsko.ru/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mdou56stal@yandex.ru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30.</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59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http://estalsad60.edumsko.ru/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mdou59stal@yandex.ru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31.</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63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http://estalsad63.edumsko.ru/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mdou63stal@yandex.ru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sidRPr="00706C5D">
              <w:rPr>
                <w:rFonts w:ascii="Times New Roman" w:hAnsi="Times New Roman"/>
                <w:sz w:val="24"/>
                <w:szCs w:val="24"/>
              </w:rPr>
              <w:t>32.</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«Центр развития ребенка- детский сад № 65»</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http://estalsad65.edumsko.ru/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mdou65stal@yandex.ru</w:t>
            </w:r>
          </w:p>
        </w:tc>
      </w:tr>
      <w:tr w:rsidR="00674C5E" w:rsidRPr="00706C5D" w:rsidTr="00EE6E0C">
        <w:trPr>
          <w:trHeight w:val="20"/>
        </w:trPr>
        <w:tc>
          <w:tcPr>
            <w:tcW w:w="53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rPr>
                <w:rFonts w:ascii="Times New Roman" w:hAnsi="Times New Roman"/>
                <w:sz w:val="24"/>
                <w:szCs w:val="24"/>
              </w:rPr>
            </w:pPr>
            <w:r>
              <w:rPr>
                <w:rFonts w:ascii="Times New Roman" w:hAnsi="Times New Roman"/>
                <w:sz w:val="24"/>
                <w:szCs w:val="24"/>
              </w:rPr>
              <w:t>33.</w:t>
            </w:r>
          </w:p>
        </w:tc>
        <w:tc>
          <w:tcPr>
            <w:tcW w:w="3260"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33"/>
              <w:rPr>
                <w:rFonts w:ascii="Times New Roman" w:hAnsi="Times New Roman"/>
                <w:sz w:val="24"/>
                <w:szCs w:val="24"/>
              </w:rPr>
            </w:pPr>
            <w:r w:rsidRPr="00706C5D">
              <w:rPr>
                <w:rFonts w:ascii="Times New Roman" w:hAnsi="Times New Roman"/>
                <w:sz w:val="24"/>
                <w:szCs w:val="24"/>
              </w:rPr>
              <w:t>МДОУ «Детский сад № 67 общеразвивающего вида»</w:t>
            </w:r>
          </w:p>
        </w:tc>
        <w:tc>
          <w:tcPr>
            <w:tcW w:w="3544"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tabs>
                <w:tab w:val="left" w:pos="0"/>
              </w:tabs>
              <w:spacing w:after="0" w:line="240" w:lineRule="auto"/>
              <w:ind w:firstLine="29"/>
              <w:rPr>
                <w:rFonts w:ascii="Times New Roman" w:hAnsi="Times New Roman"/>
                <w:sz w:val="24"/>
                <w:szCs w:val="24"/>
              </w:rPr>
            </w:pPr>
            <w:r w:rsidRPr="00706C5D">
              <w:rPr>
                <w:rFonts w:ascii="Times New Roman" w:hAnsi="Times New Roman"/>
                <w:sz w:val="24"/>
                <w:szCs w:val="24"/>
              </w:rPr>
              <w:t>http://estalsad67.edumsko.ru/</w:t>
            </w:r>
          </w:p>
        </w:tc>
        <w:tc>
          <w:tcPr>
            <w:tcW w:w="2693" w:type="dxa"/>
            <w:tcBorders>
              <w:top w:val="single" w:sz="4" w:space="0" w:color="auto"/>
              <w:left w:val="single" w:sz="4" w:space="0" w:color="auto"/>
              <w:bottom w:val="single" w:sz="4" w:space="0" w:color="auto"/>
              <w:right w:val="single" w:sz="4" w:space="0" w:color="auto"/>
            </w:tcBorders>
          </w:tcPr>
          <w:p w:rsidR="00674C5E" w:rsidRPr="00706C5D" w:rsidRDefault="00674C5E" w:rsidP="00EE6E0C">
            <w:pPr>
              <w:spacing w:after="0" w:line="240" w:lineRule="auto"/>
              <w:ind w:firstLine="29"/>
              <w:rPr>
                <w:rFonts w:ascii="Times New Roman" w:hAnsi="Times New Roman"/>
                <w:sz w:val="24"/>
                <w:szCs w:val="24"/>
              </w:rPr>
            </w:pPr>
            <w:r w:rsidRPr="00706C5D">
              <w:rPr>
                <w:rFonts w:ascii="Times New Roman" w:hAnsi="Times New Roman"/>
                <w:sz w:val="24"/>
                <w:szCs w:val="24"/>
              </w:rPr>
              <w:t>mdou67stal@yandex.ru</w:t>
            </w:r>
          </w:p>
        </w:tc>
      </w:tr>
    </w:tbl>
    <w:p w:rsidR="002E4BA7" w:rsidRDefault="002E4BA7" w:rsidP="002E4BA7">
      <w:pPr>
        <w:pStyle w:val="114"/>
        <w:ind w:firstLine="567"/>
      </w:pPr>
      <w:bookmarkStart w:id="259" w:name="_Ref437728886"/>
      <w:bookmarkStart w:id="260" w:name="_Ref437728890"/>
      <w:bookmarkStart w:id="261" w:name="_Ref437728891"/>
      <w:bookmarkStart w:id="262" w:name="_Ref437728892"/>
      <w:bookmarkStart w:id="263" w:name="_Ref437728900"/>
      <w:bookmarkStart w:id="264" w:name="_Ref437728907"/>
      <w:bookmarkStart w:id="265" w:name="_Ref437729729"/>
      <w:bookmarkStart w:id="266" w:name="_Ref437729738"/>
      <w:bookmarkStart w:id="267" w:name="_Toc437973323"/>
      <w:bookmarkStart w:id="268" w:name="_Toc438110065"/>
      <w:bookmarkStart w:id="269" w:name="_Toc438376277"/>
      <w:bookmarkEnd w:id="259"/>
      <w:bookmarkEnd w:id="260"/>
      <w:bookmarkEnd w:id="261"/>
      <w:bookmarkEnd w:id="262"/>
      <w:bookmarkEnd w:id="263"/>
      <w:bookmarkEnd w:id="264"/>
      <w:bookmarkEnd w:id="265"/>
      <w:bookmarkEnd w:id="266"/>
      <w:bookmarkEnd w:id="267"/>
      <w:bookmarkEnd w:id="268"/>
      <w:bookmarkEnd w:id="269"/>
      <w:r>
        <w:rPr>
          <w:sz w:val="24"/>
          <w:szCs w:val="24"/>
        </w:rPr>
        <w:t>на порталах uslugi.mosreg.ru, gosuslugi.ru на страницах, посвященных Муниципальной услуге.</w:t>
      </w:r>
    </w:p>
    <w:p w:rsidR="002E4BA7" w:rsidRDefault="002E4BA7" w:rsidP="002E4BA7">
      <w:pPr>
        <w:pStyle w:val="114"/>
        <w:ind w:firstLine="567"/>
      </w:pPr>
      <w:r>
        <w:rPr>
          <w:sz w:val="24"/>
          <w:szCs w:val="24"/>
        </w:rPr>
        <w:t>2. Размещенная в электронном виде информация о предоставлении Муниципальной услуги должна включать в себя:</w:t>
      </w:r>
    </w:p>
    <w:p w:rsidR="002E4BA7" w:rsidRDefault="002E4BA7" w:rsidP="002E4BA7">
      <w:pPr>
        <w:pStyle w:val="114"/>
        <w:ind w:firstLine="567"/>
      </w:pPr>
      <w:r>
        <w:rPr>
          <w:sz w:val="24"/>
          <w:szCs w:val="24"/>
        </w:rPr>
        <w:t xml:space="preserve">наименование, почтовые адреса, справочные номера телефонов, адреса электронной почты, адреса сайтов </w:t>
      </w:r>
      <w:r w:rsidR="00E428FC">
        <w:rPr>
          <w:sz w:val="24"/>
          <w:szCs w:val="24"/>
        </w:rPr>
        <w:t>Подразделения</w:t>
      </w:r>
      <w:r>
        <w:rPr>
          <w:sz w:val="24"/>
          <w:szCs w:val="24"/>
        </w:rPr>
        <w:t xml:space="preserve"> и МФЦ;</w:t>
      </w:r>
    </w:p>
    <w:p w:rsidR="002E4BA7" w:rsidRDefault="002E4BA7" w:rsidP="002E4BA7">
      <w:pPr>
        <w:pStyle w:val="114"/>
        <w:ind w:firstLine="567"/>
      </w:pPr>
      <w:r>
        <w:rPr>
          <w:sz w:val="24"/>
          <w:szCs w:val="24"/>
        </w:rPr>
        <w:t xml:space="preserve">график работы </w:t>
      </w:r>
      <w:r w:rsidR="00E428FC">
        <w:rPr>
          <w:sz w:val="24"/>
          <w:szCs w:val="24"/>
        </w:rPr>
        <w:t>Подразделения</w:t>
      </w:r>
      <w:r>
        <w:rPr>
          <w:sz w:val="24"/>
          <w:szCs w:val="24"/>
        </w:rPr>
        <w:t xml:space="preserve"> и МФЦ;</w:t>
      </w:r>
    </w:p>
    <w:p w:rsidR="002E4BA7" w:rsidRDefault="002E4BA7" w:rsidP="002E4BA7">
      <w:pPr>
        <w:pStyle w:val="114"/>
        <w:ind w:firstLine="567"/>
      </w:pPr>
      <w:r>
        <w:rPr>
          <w:sz w:val="24"/>
          <w:szCs w:val="24"/>
        </w:rPr>
        <w:t>требования к заявлению и прилагаемым к нему документам (включая их перечень);</w:t>
      </w:r>
    </w:p>
    <w:p w:rsidR="002E4BA7" w:rsidRDefault="002E4BA7" w:rsidP="002E4BA7">
      <w:pPr>
        <w:pStyle w:val="114"/>
        <w:ind w:firstLine="567"/>
      </w:pPr>
      <w:r>
        <w:rPr>
          <w:sz w:val="24"/>
          <w:szCs w:val="24"/>
        </w:rPr>
        <w:t>выдержки из правовых актов, в части касающейся Муниципальной услуги;</w:t>
      </w:r>
    </w:p>
    <w:p w:rsidR="002E4BA7" w:rsidRDefault="002E4BA7" w:rsidP="002E4BA7">
      <w:pPr>
        <w:pStyle w:val="114"/>
        <w:ind w:firstLine="567"/>
      </w:pPr>
      <w:r>
        <w:rPr>
          <w:sz w:val="24"/>
          <w:szCs w:val="24"/>
        </w:rPr>
        <w:t>текст Административного регламента с приложениями;</w:t>
      </w:r>
    </w:p>
    <w:p w:rsidR="002E4BA7" w:rsidRDefault="002E4BA7" w:rsidP="002E4BA7">
      <w:pPr>
        <w:pStyle w:val="114"/>
        <w:ind w:firstLine="567"/>
      </w:pPr>
      <w:r>
        <w:rPr>
          <w:sz w:val="24"/>
          <w:szCs w:val="24"/>
        </w:rPr>
        <w:t>краткое описание порядка предоставления Муниципальной услуги;</w:t>
      </w:r>
    </w:p>
    <w:p w:rsidR="002E4BA7" w:rsidRDefault="002E4BA7" w:rsidP="002E4BA7">
      <w:pPr>
        <w:pStyle w:val="114"/>
        <w:ind w:firstLine="567"/>
      </w:pPr>
      <w:r>
        <w:rPr>
          <w:sz w:val="24"/>
          <w:szCs w:val="24"/>
        </w:rPr>
        <w:t>образцы оформления документов, необходимых для получения Муниципальной услуги, и требования к ним;</w:t>
      </w:r>
    </w:p>
    <w:p w:rsidR="00E428FC" w:rsidRDefault="002E4BA7" w:rsidP="00E428FC">
      <w:pPr>
        <w:pStyle w:val="114"/>
        <w:ind w:firstLine="567"/>
        <w:rPr>
          <w:sz w:val="24"/>
          <w:szCs w:val="24"/>
        </w:rPr>
      </w:pPr>
      <w:r>
        <w:rPr>
          <w:sz w:val="24"/>
          <w:szCs w:val="24"/>
        </w:rPr>
        <w:t>перечень типовых, наиболее актуальных вопросов, относящихся к Муниципальной услуге, и ответы на них.</w:t>
      </w:r>
    </w:p>
    <w:p w:rsidR="002E4BA7" w:rsidRDefault="002E4BA7" w:rsidP="00E428FC">
      <w:pPr>
        <w:pStyle w:val="114"/>
        <w:numPr>
          <w:ilvl w:val="0"/>
          <w:numId w:val="21"/>
        </w:numPr>
        <w:ind w:left="0" w:firstLine="284"/>
      </w:pPr>
      <w:r>
        <w:rPr>
          <w:sz w:val="24"/>
          <w:szCs w:val="24"/>
        </w:rPr>
        <w:t xml:space="preserve">Информация, указанная в пункте 3 настоящего Приложения к Административному регламенту, предоставляется также специалистами МФЦ и </w:t>
      </w:r>
      <w:r w:rsidR="00E428FC">
        <w:rPr>
          <w:sz w:val="24"/>
          <w:szCs w:val="24"/>
        </w:rPr>
        <w:t>Подразделения</w:t>
      </w:r>
      <w:r>
        <w:rPr>
          <w:sz w:val="24"/>
          <w:szCs w:val="24"/>
        </w:rPr>
        <w:t xml:space="preserve"> при обращении Заявителей (представителей Заявителей):</w:t>
      </w:r>
    </w:p>
    <w:p w:rsidR="002E4BA7" w:rsidRDefault="002E4BA7" w:rsidP="002E4BA7">
      <w:pPr>
        <w:pStyle w:val="114"/>
        <w:ind w:firstLine="567"/>
      </w:pPr>
      <w:r>
        <w:rPr>
          <w:sz w:val="24"/>
          <w:szCs w:val="24"/>
        </w:rPr>
        <w:t>лично;</w:t>
      </w:r>
    </w:p>
    <w:p w:rsidR="002E4BA7" w:rsidRDefault="002E4BA7" w:rsidP="002E4BA7">
      <w:pPr>
        <w:pStyle w:val="114"/>
        <w:ind w:firstLine="567"/>
      </w:pPr>
      <w:r>
        <w:rPr>
          <w:sz w:val="24"/>
          <w:szCs w:val="24"/>
        </w:rPr>
        <w:t>по почте, в том числе электронной;</w:t>
      </w:r>
    </w:p>
    <w:p w:rsidR="002E4BA7" w:rsidRDefault="002E4BA7" w:rsidP="002E4BA7">
      <w:pPr>
        <w:pStyle w:val="114"/>
        <w:ind w:firstLine="567"/>
      </w:pPr>
      <w:r>
        <w:rPr>
          <w:sz w:val="24"/>
          <w:szCs w:val="24"/>
        </w:rPr>
        <w:t>по телефонам, указанным в приложении 2 к настоящему Административному регламенту.</w:t>
      </w:r>
    </w:p>
    <w:p w:rsidR="002E4BA7" w:rsidRDefault="002E4BA7" w:rsidP="002E4BA7">
      <w:pPr>
        <w:pStyle w:val="114"/>
        <w:ind w:firstLine="567"/>
      </w:pPr>
      <w:r>
        <w:rPr>
          <w:sz w:val="24"/>
          <w:szCs w:val="24"/>
        </w:rPr>
        <w:t xml:space="preserve">4.Консультирование по вопросам предоставления Муниципальной услуги специалистами МФЦ и </w:t>
      </w:r>
      <w:r w:rsidR="00E428FC">
        <w:rPr>
          <w:sz w:val="24"/>
          <w:szCs w:val="24"/>
        </w:rPr>
        <w:t>Подразделен</w:t>
      </w:r>
      <w:r>
        <w:rPr>
          <w:sz w:val="24"/>
          <w:szCs w:val="24"/>
        </w:rPr>
        <w:t>ия осуществляется бесплатно.</w:t>
      </w:r>
    </w:p>
    <w:p w:rsidR="002E4BA7" w:rsidRDefault="002E4BA7" w:rsidP="002E4BA7">
      <w:pPr>
        <w:pStyle w:val="114"/>
        <w:ind w:firstLine="567"/>
      </w:pPr>
      <w:r>
        <w:rPr>
          <w:sz w:val="24"/>
          <w:szCs w:val="24"/>
        </w:rPr>
        <w:t>5.Информирование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2E4BA7" w:rsidRDefault="002E4BA7" w:rsidP="002E4BA7">
      <w:pPr>
        <w:pStyle w:val="114"/>
        <w:ind w:firstLine="567"/>
      </w:pPr>
      <w:r>
        <w:rPr>
          <w:sz w:val="24"/>
          <w:szCs w:val="24"/>
        </w:rPr>
        <w:t>6.</w:t>
      </w:r>
      <w:r w:rsidR="00670837">
        <w:rPr>
          <w:sz w:val="24"/>
          <w:szCs w:val="24"/>
        </w:rPr>
        <w:t xml:space="preserve"> </w:t>
      </w:r>
      <w:r>
        <w:rPr>
          <w:sz w:val="24"/>
          <w:szCs w:val="24"/>
        </w:rPr>
        <w:t>Информация о</w:t>
      </w:r>
      <w:r w:rsidR="00670837">
        <w:rPr>
          <w:sz w:val="24"/>
          <w:szCs w:val="24"/>
        </w:rPr>
        <w:t xml:space="preserve"> </w:t>
      </w:r>
      <w:r>
        <w:rPr>
          <w:sz w:val="24"/>
          <w:szCs w:val="24"/>
        </w:rPr>
        <w:t xml:space="preserve">предоставлении Муниципальной услуги размещается в помещениях </w:t>
      </w:r>
      <w:r w:rsidR="009E476E">
        <w:rPr>
          <w:sz w:val="24"/>
          <w:szCs w:val="24"/>
        </w:rPr>
        <w:t>Подразделения</w:t>
      </w:r>
      <w:r>
        <w:rPr>
          <w:sz w:val="24"/>
          <w:szCs w:val="24"/>
        </w:rPr>
        <w:t xml:space="preserve"> и МФЦ, предназначенных для приема Заявителей (представителей Заявителей). </w:t>
      </w:r>
    </w:p>
    <w:p w:rsidR="002E4BA7" w:rsidRDefault="002E4BA7" w:rsidP="002E4BA7">
      <w:pPr>
        <w:pStyle w:val="114"/>
        <w:ind w:firstLine="567"/>
      </w:pPr>
      <w:r>
        <w:rPr>
          <w:sz w:val="24"/>
          <w:szCs w:val="24"/>
        </w:rPr>
        <w:t xml:space="preserve">7. </w:t>
      </w:r>
      <w:r w:rsidR="00580C61">
        <w:rPr>
          <w:sz w:val="24"/>
          <w:szCs w:val="24"/>
        </w:rPr>
        <w:t xml:space="preserve">Подразделение </w:t>
      </w:r>
      <w:r>
        <w:rPr>
          <w:sz w:val="24"/>
          <w:szCs w:val="24"/>
        </w:rPr>
        <w:t xml:space="preserve">разрабатывает информационные материалы – памятки, инструкции, брошюры, – в форме макетов и передает их в МФЦ. </w:t>
      </w:r>
      <w:r w:rsidR="00E428FC">
        <w:rPr>
          <w:sz w:val="24"/>
          <w:szCs w:val="24"/>
        </w:rPr>
        <w:t>Подразделение</w:t>
      </w:r>
      <w:r>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2E4BA7" w:rsidRPr="003123BD" w:rsidRDefault="002E4BA7" w:rsidP="005C4280">
      <w:pPr>
        <w:pStyle w:val="114"/>
        <w:ind w:firstLine="567"/>
        <w:rPr>
          <w:sz w:val="24"/>
          <w:szCs w:val="24"/>
        </w:rPr>
      </w:pPr>
      <w:r w:rsidRPr="005C4280">
        <w:rPr>
          <w:sz w:val="24"/>
          <w:szCs w:val="24"/>
        </w:rPr>
        <w:t xml:space="preserve">8.Состав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w:t>
      </w:r>
      <w:r w:rsidRPr="003123BD">
        <w:rPr>
          <w:sz w:val="24"/>
          <w:szCs w:val="24"/>
        </w:rPr>
        <w:t>государственных и муниципальных услуг в Московской области»</w:t>
      </w:r>
      <w:r w:rsidR="00E428FC" w:rsidRPr="003123BD">
        <w:rPr>
          <w:sz w:val="24"/>
          <w:szCs w:val="24"/>
        </w:rPr>
        <w:t>.</w:t>
      </w:r>
    </w:p>
    <w:p w:rsidR="004050A9" w:rsidRPr="005C4280" w:rsidRDefault="00DC7D82" w:rsidP="005C4280">
      <w:pPr>
        <w:pStyle w:val="114"/>
        <w:spacing w:line="240" w:lineRule="auto"/>
        <w:ind w:firstLine="567"/>
        <w:rPr>
          <w:sz w:val="24"/>
          <w:szCs w:val="24"/>
        </w:rPr>
      </w:pPr>
      <w:r w:rsidRPr="003123BD">
        <w:rPr>
          <w:sz w:val="24"/>
          <w:szCs w:val="24"/>
        </w:rPr>
        <w:t>9.</w:t>
      </w:r>
      <w:r w:rsidR="004050A9" w:rsidRPr="003123BD">
        <w:rPr>
          <w:sz w:val="24"/>
          <w:szCs w:val="24"/>
        </w:rPr>
        <w:t xml:space="preserve"> Информация о сроках приема документов в ДОО размеща</w:t>
      </w:r>
      <w:r w:rsidR="005C4280" w:rsidRPr="003123BD">
        <w:rPr>
          <w:sz w:val="24"/>
          <w:szCs w:val="24"/>
        </w:rPr>
        <w:t>е</w:t>
      </w:r>
      <w:r w:rsidR="004050A9" w:rsidRPr="003123BD">
        <w:rPr>
          <w:sz w:val="24"/>
          <w:szCs w:val="24"/>
        </w:rPr>
        <w:t>тся на информационном стенде и на официальном сайте дошкольной образовательной организации в сети Интернет.</w:t>
      </w:r>
    </w:p>
    <w:p w:rsidR="007B135A" w:rsidRDefault="007B135A" w:rsidP="004050A9">
      <w:pPr>
        <w:spacing w:after="0" w:line="240" w:lineRule="auto"/>
        <w:rPr>
          <w:rFonts w:ascii="Times New Roman" w:eastAsia="Times New Roman" w:hAnsi="Times New Roman"/>
          <w:sz w:val="24"/>
          <w:szCs w:val="24"/>
        </w:rPr>
      </w:pPr>
    </w:p>
    <w:p w:rsidR="00DC0B88" w:rsidRDefault="00DC0B88"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DC0B88" w:rsidRPr="00E20CA2" w:rsidRDefault="00DC0B88" w:rsidP="00DC0B88">
      <w:pPr>
        <w:pStyle w:val="2-"/>
        <w:ind w:left="360"/>
        <w:jc w:val="left"/>
        <w:rPr>
          <w:b w:val="0"/>
          <w:i w:val="0"/>
          <w:sz w:val="24"/>
          <w:szCs w:val="24"/>
        </w:rPr>
      </w:pPr>
      <w:r w:rsidRPr="00E20CA2">
        <w:rPr>
          <w:b w:val="0"/>
          <w:i w:val="0"/>
          <w:sz w:val="24"/>
          <w:szCs w:val="24"/>
        </w:rPr>
        <w:t>Верно</w:t>
      </w:r>
    </w:p>
    <w:p w:rsidR="00DC0B88" w:rsidRPr="00492950" w:rsidRDefault="00DC0B88" w:rsidP="00DC0B88">
      <w:pPr>
        <w:pStyle w:val="2-"/>
        <w:ind w:left="360"/>
        <w:jc w:val="left"/>
        <w:rPr>
          <w:b w:val="0"/>
          <w:i w:val="0"/>
          <w:sz w:val="24"/>
          <w:szCs w:val="24"/>
        </w:rPr>
      </w:pPr>
      <w:r w:rsidRPr="00E20CA2">
        <w:rPr>
          <w:b w:val="0"/>
          <w:i w:val="0"/>
          <w:sz w:val="24"/>
          <w:szCs w:val="24"/>
        </w:rPr>
        <w:t xml:space="preserve">Начальник </w:t>
      </w:r>
      <w:r>
        <w:rPr>
          <w:b w:val="0"/>
          <w:i w:val="0"/>
          <w:sz w:val="24"/>
          <w:szCs w:val="24"/>
        </w:rPr>
        <w:t xml:space="preserve">информационно-аналитического </w:t>
      </w:r>
      <w:r w:rsidRPr="00E20CA2">
        <w:rPr>
          <w:b w:val="0"/>
          <w:i w:val="0"/>
          <w:sz w:val="24"/>
          <w:szCs w:val="24"/>
        </w:rPr>
        <w:t xml:space="preserve">отдела </w:t>
      </w:r>
      <w:r>
        <w:rPr>
          <w:b w:val="0"/>
          <w:i w:val="0"/>
          <w:sz w:val="24"/>
          <w:szCs w:val="24"/>
        </w:rPr>
        <w:t xml:space="preserve">                                   </w:t>
      </w:r>
      <w:r w:rsidRPr="00E20CA2">
        <w:rPr>
          <w:b w:val="0"/>
          <w:i w:val="0"/>
          <w:sz w:val="24"/>
          <w:szCs w:val="24"/>
        </w:rPr>
        <w:t>Н.А.Сухорукова</w:t>
      </w: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7B135A" w:rsidRDefault="007B135A" w:rsidP="004050A9">
      <w:pPr>
        <w:spacing w:after="0" w:line="240" w:lineRule="auto"/>
        <w:rPr>
          <w:rFonts w:ascii="Times New Roman" w:eastAsia="Times New Roman" w:hAnsi="Times New Roman"/>
          <w:sz w:val="24"/>
          <w:szCs w:val="24"/>
        </w:rPr>
      </w:pPr>
    </w:p>
    <w:p w:rsidR="00DC7D82" w:rsidRDefault="00DC7D82" w:rsidP="002E4BA7">
      <w:pPr>
        <w:pStyle w:val="affa"/>
        <w:ind w:firstLine="567"/>
        <w:jc w:val="both"/>
        <w:rPr>
          <w:rFonts w:ascii="Times New Roman" w:hAnsi="Times New Roman"/>
          <w:sz w:val="24"/>
          <w:szCs w:val="24"/>
        </w:rPr>
      </w:pPr>
    </w:p>
    <w:p w:rsidR="00DC7D82" w:rsidRPr="008303C2" w:rsidRDefault="00DC7D82" w:rsidP="002E4BA7">
      <w:pPr>
        <w:pStyle w:val="affa"/>
        <w:ind w:firstLine="567"/>
        <w:jc w:val="both"/>
        <w:rPr>
          <w:rFonts w:ascii="Times New Roman" w:hAnsi="Times New Roman"/>
          <w:sz w:val="24"/>
          <w:szCs w:val="24"/>
        </w:rPr>
      </w:pPr>
    </w:p>
    <w:p w:rsidR="00E428FC" w:rsidRDefault="00E428FC">
      <w:pPr>
        <w:spacing w:after="0" w:line="240" w:lineRule="auto"/>
        <w:rPr>
          <w:rFonts w:ascii="Times New Roman" w:hAnsi="Times New Roman"/>
          <w:sz w:val="24"/>
          <w:szCs w:val="24"/>
        </w:rPr>
      </w:pPr>
      <w:bookmarkStart w:id="270" w:name="_Toc490644002"/>
      <w:bookmarkStart w:id="271" w:name="_Toc501467127"/>
    </w:p>
    <w:p w:rsidR="007B135A" w:rsidRDefault="007B135A" w:rsidP="002E4BA7">
      <w:pPr>
        <w:pStyle w:val="114"/>
        <w:ind w:firstLine="567"/>
        <w:jc w:val="right"/>
        <w:rPr>
          <w:b/>
          <w:sz w:val="24"/>
          <w:szCs w:val="24"/>
        </w:rPr>
      </w:pPr>
    </w:p>
    <w:p w:rsidR="002E4BA7" w:rsidRPr="007B135A" w:rsidRDefault="002E4BA7" w:rsidP="002E4BA7">
      <w:pPr>
        <w:pStyle w:val="114"/>
        <w:ind w:firstLine="567"/>
        <w:jc w:val="right"/>
      </w:pPr>
      <w:r w:rsidRPr="007B135A">
        <w:rPr>
          <w:sz w:val="24"/>
          <w:szCs w:val="24"/>
        </w:rPr>
        <w:t>Приложение</w:t>
      </w:r>
      <w:r w:rsidR="007B135A" w:rsidRPr="007B135A">
        <w:rPr>
          <w:sz w:val="24"/>
          <w:szCs w:val="24"/>
        </w:rPr>
        <w:t xml:space="preserve"> №</w:t>
      </w:r>
      <w:bookmarkEnd w:id="270"/>
      <w:r w:rsidRPr="007B135A">
        <w:rPr>
          <w:sz w:val="24"/>
          <w:szCs w:val="24"/>
        </w:rPr>
        <w:t xml:space="preserve">4 </w:t>
      </w:r>
      <w:bookmarkStart w:id="272" w:name="_Toc473131358"/>
      <w:bookmarkEnd w:id="272"/>
      <w:r w:rsidRPr="007B135A">
        <w:rPr>
          <w:sz w:val="24"/>
          <w:szCs w:val="24"/>
        </w:rPr>
        <w:br/>
        <w:t>к Административному регламенту</w:t>
      </w:r>
      <w:bookmarkEnd w:id="271"/>
      <w:r w:rsidRPr="007B135A">
        <w:rPr>
          <w:sz w:val="24"/>
          <w:szCs w:val="24"/>
        </w:rPr>
        <w:br/>
      </w:r>
    </w:p>
    <w:p w:rsidR="002E4BA7" w:rsidRPr="00DC0B88" w:rsidRDefault="002E4BA7" w:rsidP="002E4BA7">
      <w:pPr>
        <w:pStyle w:val="afffa"/>
        <w:rPr>
          <w:b/>
        </w:rPr>
      </w:pPr>
      <w:bookmarkStart w:id="273" w:name="_Toc490644003"/>
      <w:r w:rsidRPr="00DC0B88">
        <w:rPr>
          <w:b/>
        </w:rPr>
        <w:t>Форма решения о предоставлении муниципальной услуги по приему заявлений, постановке на учет и зачислении детей в образовательные организации, реализующие образовательную программу дошкольного образования, расположенные на территории</w:t>
      </w:r>
      <w:bookmarkEnd w:id="273"/>
      <w:r w:rsidR="003123BD" w:rsidRPr="00DC0B88">
        <w:rPr>
          <w:b/>
          <w:bCs/>
        </w:rPr>
        <w:t xml:space="preserve"> городского округа Электросталь Московской области</w:t>
      </w:r>
    </w:p>
    <w:p w:rsidR="002E4BA7" w:rsidRDefault="002E4BA7" w:rsidP="002E4BA7">
      <w:pPr>
        <w:jc w:val="center"/>
        <w:rPr>
          <w:rFonts w:ascii="Times New Roman" w:hAnsi="Times New Roman"/>
          <w:sz w:val="24"/>
          <w:szCs w:val="24"/>
        </w:rPr>
      </w:pPr>
    </w:p>
    <w:p w:rsidR="002E4BA7" w:rsidRDefault="002E4BA7" w:rsidP="002E4BA7">
      <w:pPr>
        <w:jc w:val="center"/>
      </w:pPr>
      <w:r>
        <w:rPr>
          <w:rFonts w:ascii="Times New Roman" w:hAnsi="Times New Roman"/>
          <w:sz w:val="24"/>
          <w:szCs w:val="24"/>
        </w:rPr>
        <w:t xml:space="preserve">от _________________ № ______________ </w:t>
      </w:r>
      <w:r>
        <w:rPr>
          <w:rFonts w:ascii="Times New Roman" w:hAnsi="Times New Roman"/>
          <w:sz w:val="24"/>
          <w:szCs w:val="24"/>
        </w:rPr>
        <w:br/>
        <w:t xml:space="preserve">Гр. __________________________________________________________________________ </w:t>
      </w:r>
      <w:r>
        <w:rPr>
          <w:rFonts w:ascii="Times New Roman" w:hAnsi="Times New Roman"/>
          <w:sz w:val="24"/>
          <w:szCs w:val="24"/>
        </w:rPr>
        <w:br/>
        <w:t>(фамилия, имя, отчество)</w:t>
      </w:r>
    </w:p>
    <w:p w:rsidR="002E4BA7" w:rsidRDefault="002E4BA7" w:rsidP="002E4BA7">
      <w:pPr>
        <w:pStyle w:val="114"/>
        <w:spacing w:line="240" w:lineRule="auto"/>
        <w:ind w:firstLine="709"/>
      </w:pPr>
      <w:r>
        <w:rPr>
          <w:sz w:val="24"/>
          <w:szCs w:val="24"/>
        </w:rPr>
        <w:t>предоставлена Муниципальная услуга по приему заявлений, постановке на учетребенка</w:t>
      </w:r>
      <w:r>
        <w:rPr>
          <w:b/>
          <w:sz w:val="24"/>
          <w:szCs w:val="24"/>
        </w:rPr>
        <w:t>____________________________________________________________________________________________________________________________________________________</w:t>
      </w:r>
    </w:p>
    <w:p w:rsidR="002E4BA7" w:rsidRDefault="002E4BA7" w:rsidP="002E4BA7">
      <w:pPr>
        <w:jc w:val="center"/>
      </w:pPr>
      <w:r>
        <w:rPr>
          <w:rFonts w:ascii="Times New Roman" w:hAnsi="Times New Roman"/>
          <w:sz w:val="24"/>
          <w:szCs w:val="24"/>
        </w:rPr>
        <w:t>(фамилия, имя, отчество, дата рождения)</w:t>
      </w:r>
    </w:p>
    <w:p w:rsidR="002E4BA7" w:rsidRDefault="002E4BA7" w:rsidP="002E4BA7">
      <w:pPr>
        <w:pStyle w:val="114"/>
        <w:spacing w:line="240" w:lineRule="auto"/>
        <w:ind w:firstLine="709"/>
        <w:jc w:val="left"/>
      </w:pPr>
      <w:r>
        <w:rPr>
          <w:sz w:val="24"/>
          <w:szCs w:val="24"/>
        </w:rPr>
        <w:t>в соответствии с _____________________________________________________________________________</w:t>
      </w:r>
    </w:p>
    <w:p w:rsidR="002E4BA7" w:rsidRDefault="002E4BA7" w:rsidP="002E4BA7">
      <w:pPr>
        <w:pStyle w:val="114"/>
        <w:spacing w:line="240" w:lineRule="auto"/>
        <w:ind w:firstLine="709"/>
        <w:jc w:val="left"/>
      </w:pPr>
      <w:r>
        <w:rPr>
          <w:sz w:val="24"/>
          <w:szCs w:val="24"/>
        </w:rPr>
        <w:t>(полное наименование муниципального Административного регламента)</w:t>
      </w:r>
    </w:p>
    <w:p w:rsidR="002E4BA7" w:rsidRDefault="002E4BA7" w:rsidP="002E4BA7">
      <w:pPr>
        <w:pStyle w:val="114"/>
        <w:spacing w:line="240" w:lineRule="auto"/>
        <w:ind w:firstLine="709"/>
        <w:rPr>
          <w:sz w:val="24"/>
          <w:szCs w:val="24"/>
        </w:rPr>
      </w:pPr>
    </w:p>
    <w:p w:rsidR="002E4BA7" w:rsidRDefault="002E4BA7" w:rsidP="002E4BA7">
      <w:pPr>
        <w:pStyle w:val="114"/>
        <w:spacing w:line="240" w:lineRule="auto"/>
        <w:ind w:firstLine="709"/>
        <w:rPr>
          <w:sz w:val="24"/>
          <w:szCs w:val="24"/>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rPr>
          <w:rFonts w:ascii="Times New Roman" w:hAnsi="Times New Roman" w:cs="Times New Roman"/>
          <w:sz w:val="28"/>
          <w:szCs w:val="28"/>
        </w:rPr>
      </w:pPr>
    </w:p>
    <w:p w:rsidR="002E4BA7" w:rsidRDefault="002E4BA7" w:rsidP="002E4BA7">
      <w:pPr>
        <w:pStyle w:val="ConsPlusNonformat"/>
        <w:jc w:val="center"/>
      </w:pPr>
      <w:r>
        <w:rPr>
          <w:rFonts w:ascii="Times New Roman" w:hAnsi="Times New Roman" w:cs="Times New Roman"/>
        </w:rPr>
        <w:t>Дата _______________                                Подпись _______________</w:t>
      </w:r>
    </w:p>
    <w:p w:rsidR="002E4BA7" w:rsidRDefault="002E4BA7" w:rsidP="002E4BA7">
      <w:pPr>
        <w:pStyle w:val="1fb"/>
        <w:ind w:left="502" w:right="567"/>
        <w:rPr>
          <w:sz w:val="24"/>
          <w:szCs w:val="24"/>
        </w:rPr>
      </w:pPr>
    </w:p>
    <w:p w:rsidR="002E4BA7" w:rsidRDefault="002E4BA7" w:rsidP="002E4BA7">
      <w:pPr>
        <w:spacing w:after="0" w:line="240" w:lineRule="auto"/>
        <w:rPr>
          <w:sz w:val="24"/>
          <w:szCs w:val="24"/>
        </w:rPr>
      </w:pPr>
    </w:p>
    <w:p w:rsidR="00DC0B88" w:rsidRDefault="00DC0B88" w:rsidP="002E4BA7">
      <w:pPr>
        <w:spacing w:after="0" w:line="240" w:lineRule="auto"/>
        <w:rPr>
          <w:sz w:val="24"/>
          <w:szCs w:val="24"/>
        </w:rPr>
      </w:pPr>
    </w:p>
    <w:p w:rsidR="00DC0B88" w:rsidRDefault="00DC0B88" w:rsidP="002E4BA7">
      <w:pPr>
        <w:spacing w:after="0" w:line="240" w:lineRule="auto"/>
        <w:rPr>
          <w:sz w:val="24"/>
          <w:szCs w:val="24"/>
        </w:rPr>
      </w:pPr>
    </w:p>
    <w:p w:rsidR="00DC0B88" w:rsidRPr="00E20CA2" w:rsidRDefault="00DC0B88" w:rsidP="00DC0B88">
      <w:pPr>
        <w:pStyle w:val="2-"/>
        <w:ind w:left="360"/>
        <w:jc w:val="left"/>
        <w:rPr>
          <w:b w:val="0"/>
          <w:i w:val="0"/>
          <w:sz w:val="24"/>
          <w:szCs w:val="24"/>
        </w:rPr>
      </w:pPr>
      <w:r w:rsidRPr="00E20CA2">
        <w:rPr>
          <w:b w:val="0"/>
          <w:i w:val="0"/>
          <w:sz w:val="24"/>
          <w:szCs w:val="24"/>
        </w:rPr>
        <w:t>Верно</w:t>
      </w:r>
    </w:p>
    <w:p w:rsidR="00DC0B88" w:rsidRPr="00492950" w:rsidRDefault="00DC0B88" w:rsidP="00DC0B88">
      <w:pPr>
        <w:pStyle w:val="2-"/>
        <w:ind w:left="360"/>
        <w:jc w:val="left"/>
        <w:rPr>
          <w:b w:val="0"/>
          <w:i w:val="0"/>
          <w:sz w:val="24"/>
          <w:szCs w:val="24"/>
        </w:rPr>
      </w:pPr>
      <w:r w:rsidRPr="00E20CA2">
        <w:rPr>
          <w:b w:val="0"/>
          <w:i w:val="0"/>
          <w:sz w:val="24"/>
          <w:szCs w:val="24"/>
        </w:rPr>
        <w:t xml:space="preserve">Начальник </w:t>
      </w:r>
      <w:r>
        <w:rPr>
          <w:b w:val="0"/>
          <w:i w:val="0"/>
          <w:sz w:val="24"/>
          <w:szCs w:val="24"/>
        </w:rPr>
        <w:t xml:space="preserve">информационно-аналитического </w:t>
      </w:r>
      <w:r w:rsidRPr="00E20CA2">
        <w:rPr>
          <w:b w:val="0"/>
          <w:i w:val="0"/>
          <w:sz w:val="24"/>
          <w:szCs w:val="24"/>
        </w:rPr>
        <w:t xml:space="preserve">отдела </w:t>
      </w:r>
      <w:r>
        <w:rPr>
          <w:b w:val="0"/>
          <w:i w:val="0"/>
          <w:sz w:val="24"/>
          <w:szCs w:val="24"/>
        </w:rPr>
        <w:t xml:space="preserve">                                   </w:t>
      </w:r>
      <w:r w:rsidRPr="00E20CA2">
        <w:rPr>
          <w:b w:val="0"/>
          <w:i w:val="0"/>
          <w:sz w:val="24"/>
          <w:szCs w:val="24"/>
        </w:rPr>
        <w:t>Н.А.Сухорукова</w:t>
      </w:r>
    </w:p>
    <w:p w:rsidR="00DC0B88" w:rsidRDefault="00DC0B88" w:rsidP="002E4BA7">
      <w:pPr>
        <w:spacing w:after="0" w:line="240" w:lineRule="auto"/>
        <w:rPr>
          <w:sz w:val="24"/>
          <w:szCs w:val="24"/>
        </w:rPr>
      </w:pPr>
    </w:p>
    <w:p w:rsidR="002E4BA7" w:rsidRPr="00DC0B88" w:rsidRDefault="002E4BA7" w:rsidP="002E4BA7">
      <w:pPr>
        <w:pStyle w:val="1-"/>
        <w:pageBreakBefore/>
        <w:spacing w:before="0" w:after="0" w:line="240" w:lineRule="auto"/>
        <w:jc w:val="right"/>
      </w:pPr>
      <w:bookmarkStart w:id="274" w:name="_Toc490644050"/>
      <w:bookmarkStart w:id="275" w:name="_Toc501467128"/>
      <w:bookmarkStart w:id="276" w:name="_Toc503865075"/>
      <w:r>
        <w:rPr>
          <w:b w:val="0"/>
          <w:sz w:val="24"/>
          <w:szCs w:val="24"/>
        </w:rPr>
        <w:t xml:space="preserve">Приложение </w:t>
      </w:r>
      <w:bookmarkEnd w:id="274"/>
      <w:r w:rsidR="00506EF4">
        <w:rPr>
          <w:b w:val="0"/>
          <w:sz w:val="24"/>
          <w:szCs w:val="24"/>
        </w:rPr>
        <w:t>№</w:t>
      </w:r>
      <w:r>
        <w:rPr>
          <w:b w:val="0"/>
          <w:sz w:val="24"/>
          <w:szCs w:val="24"/>
        </w:rPr>
        <w:t>5</w:t>
      </w:r>
      <w:r>
        <w:rPr>
          <w:b w:val="0"/>
          <w:sz w:val="24"/>
          <w:szCs w:val="24"/>
        </w:rPr>
        <w:br/>
        <w:t xml:space="preserve"> к Административному регламенту</w:t>
      </w:r>
      <w:bookmarkEnd w:id="275"/>
      <w:bookmarkEnd w:id="276"/>
      <w:r>
        <w:rPr>
          <w:b w:val="0"/>
          <w:sz w:val="24"/>
          <w:szCs w:val="24"/>
        </w:rPr>
        <w:br/>
      </w:r>
    </w:p>
    <w:p w:rsidR="002E4BA7" w:rsidRPr="00DC0B88" w:rsidRDefault="002E4BA7" w:rsidP="002E4BA7">
      <w:pPr>
        <w:pStyle w:val="afffa"/>
        <w:rPr>
          <w:b/>
        </w:rPr>
      </w:pPr>
      <w:bookmarkStart w:id="277" w:name="_Toc490644051"/>
      <w:bookmarkEnd w:id="277"/>
      <w:r w:rsidRPr="00DC0B88">
        <w:rPr>
          <w:b/>
        </w:rPr>
        <w:t>Форма решения об отказе в предоставлении Муниципальной услуги</w:t>
      </w:r>
    </w:p>
    <w:p w:rsidR="003123BD" w:rsidRPr="00DC0B88" w:rsidRDefault="002E4BA7" w:rsidP="003123BD">
      <w:pPr>
        <w:pStyle w:val="afffa"/>
        <w:rPr>
          <w:b/>
        </w:rPr>
      </w:pPr>
      <w:r w:rsidRPr="00DC0B88">
        <w:rPr>
          <w:b/>
        </w:rPr>
        <w:t>Форма решения об отказе в предоставлении муниципальной услуги по приему заявлений, постановке на учет и зачислении детей в образовательные организации, реализующие образовательную программу дошкольного образования, расположенные на территории</w:t>
      </w:r>
      <w:r w:rsidR="003123BD" w:rsidRPr="00DC0B88">
        <w:rPr>
          <w:b/>
        </w:rPr>
        <w:t xml:space="preserve"> </w:t>
      </w:r>
      <w:r w:rsidR="003123BD" w:rsidRPr="00DC0B88">
        <w:rPr>
          <w:b/>
          <w:bCs/>
        </w:rPr>
        <w:t>городского округа Электросталь Московской области</w:t>
      </w:r>
    </w:p>
    <w:p w:rsidR="002E4BA7" w:rsidRDefault="002E4BA7" w:rsidP="003123BD">
      <w:pPr>
        <w:pStyle w:val="afffa"/>
      </w:pPr>
    </w:p>
    <w:p w:rsidR="002E4BA7" w:rsidRDefault="002E4BA7" w:rsidP="002E4BA7">
      <w:pPr>
        <w:jc w:val="center"/>
      </w:pPr>
      <w:r>
        <w:rPr>
          <w:rFonts w:ascii="Times New Roman" w:hAnsi="Times New Roman"/>
          <w:sz w:val="24"/>
          <w:szCs w:val="24"/>
        </w:rPr>
        <w:t xml:space="preserve">от _________________ № ______________ </w:t>
      </w:r>
      <w:r>
        <w:rPr>
          <w:rFonts w:ascii="Times New Roman" w:hAnsi="Times New Roman"/>
          <w:sz w:val="24"/>
          <w:szCs w:val="24"/>
        </w:rPr>
        <w:br/>
        <w:t xml:space="preserve">Гр. __________________________________________________________________________ </w:t>
      </w:r>
      <w:r>
        <w:rPr>
          <w:rFonts w:ascii="Times New Roman" w:hAnsi="Times New Roman"/>
          <w:sz w:val="24"/>
          <w:szCs w:val="24"/>
        </w:rPr>
        <w:br/>
        <w:t>(фамилия, имя, отчество)</w:t>
      </w:r>
    </w:p>
    <w:p w:rsidR="002E4BA7" w:rsidRPr="00547641" w:rsidRDefault="002E4BA7" w:rsidP="002E4BA7">
      <w:pPr>
        <w:pStyle w:val="ConsPlusNonformat"/>
        <w:rPr>
          <w:rFonts w:ascii="Times New Roman" w:eastAsia="Calibri" w:hAnsi="Times New Roman" w:cs="Times New Roman"/>
          <w:sz w:val="24"/>
        </w:rPr>
      </w:pPr>
      <w:r w:rsidRPr="00547641">
        <w:rPr>
          <w:rFonts w:ascii="Times New Roman" w:eastAsia="Calibri" w:hAnsi="Times New Roman" w:cs="Times New Roman"/>
          <w:sz w:val="24"/>
        </w:rPr>
        <w:t>отказано в предоставлении Муниципальной услуги по причине  (необходимое подчеркнуть):</w:t>
      </w:r>
      <w:r w:rsidRPr="00547641">
        <w:rPr>
          <w:rFonts w:ascii="Times New Roman" w:eastAsia="Calibri" w:hAnsi="Times New Roman" w:cs="Times New Roman"/>
          <w:sz w:val="24"/>
        </w:rPr>
        <w:br/>
        <w:t xml:space="preserve">         а) непредставление документов,  необходимых для предоставления Услуги в соответствии с _____________________ __________________________________________ </w:t>
      </w:r>
    </w:p>
    <w:p w:rsidR="002E4BA7" w:rsidRPr="00547641" w:rsidRDefault="002E4BA7" w:rsidP="002E4BA7">
      <w:pPr>
        <w:pStyle w:val="ConsPlusNonformat"/>
        <w:rPr>
          <w:rFonts w:ascii="Times New Roman" w:eastAsia="Calibri" w:hAnsi="Times New Roman" w:cs="Times New Roman"/>
          <w:sz w:val="24"/>
        </w:rPr>
      </w:pPr>
      <w:r w:rsidRPr="00547641">
        <w:rPr>
          <w:rFonts w:ascii="Times New Roman" w:eastAsia="Calibri" w:hAnsi="Times New Roman" w:cs="Times New Roman"/>
          <w:sz w:val="24"/>
        </w:rPr>
        <w:t>(полное наименование муниципального Административного регламента);</w:t>
      </w:r>
    </w:p>
    <w:p w:rsidR="002E4BA7" w:rsidRPr="00547641" w:rsidRDefault="002E4BA7" w:rsidP="002E4BA7">
      <w:pPr>
        <w:pStyle w:val="114"/>
        <w:spacing w:line="240" w:lineRule="auto"/>
        <w:ind w:firstLine="709"/>
        <w:rPr>
          <w:sz w:val="24"/>
          <w:szCs w:val="24"/>
          <w:lang w:eastAsia="ru-RU"/>
        </w:rPr>
      </w:pPr>
      <w:r w:rsidRPr="00547641">
        <w:rPr>
          <w:sz w:val="24"/>
          <w:szCs w:val="24"/>
          <w:lang w:eastAsia="ru-RU"/>
        </w:rPr>
        <w:t xml:space="preserve">б) наличие в представленных документах и (или) сведениях о документах недостоверных (искаженных) сведений; </w:t>
      </w:r>
    </w:p>
    <w:p w:rsidR="002E4BA7" w:rsidRPr="00547641" w:rsidRDefault="002E4BA7" w:rsidP="002E4BA7">
      <w:pPr>
        <w:pStyle w:val="114"/>
        <w:spacing w:line="240" w:lineRule="auto"/>
        <w:ind w:firstLine="709"/>
        <w:rPr>
          <w:sz w:val="24"/>
          <w:szCs w:val="24"/>
          <w:lang w:eastAsia="ru-RU"/>
        </w:rPr>
      </w:pPr>
      <w:r>
        <w:rPr>
          <w:sz w:val="24"/>
          <w:szCs w:val="24"/>
          <w:lang w:eastAsia="ru-RU"/>
        </w:rPr>
        <w:t>в) наличие активного заявления (в статусе «Зарегистрировано», «Подтверждение льгот», «Направлен в ДОО», «Желает изменить ДОО») на ребенка в Единой системе управления дошкольными образовательными организациями Московской области;</w:t>
      </w:r>
    </w:p>
    <w:p w:rsidR="002E4BA7" w:rsidRPr="00547641" w:rsidRDefault="002E4BA7" w:rsidP="002E4BA7">
      <w:pPr>
        <w:pStyle w:val="114"/>
        <w:spacing w:line="240" w:lineRule="auto"/>
        <w:ind w:firstLine="709"/>
        <w:rPr>
          <w:sz w:val="24"/>
          <w:szCs w:val="24"/>
          <w:lang w:eastAsia="ru-RU"/>
        </w:rPr>
      </w:pPr>
      <w:r>
        <w:rPr>
          <w:sz w:val="24"/>
          <w:szCs w:val="24"/>
          <w:lang w:eastAsia="ru-RU"/>
        </w:rPr>
        <w:t>г) возраст ребенка превышает 7 лет;</w:t>
      </w:r>
    </w:p>
    <w:p w:rsidR="002E4BA7" w:rsidRPr="00547641" w:rsidRDefault="002E4BA7" w:rsidP="002E4BA7">
      <w:pPr>
        <w:pStyle w:val="114"/>
        <w:spacing w:line="240" w:lineRule="auto"/>
        <w:ind w:firstLine="709"/>
        <w:rPr>
          <w:sz w:val="24"/>
          <w:szCs w:val="24"/>
          <w:lang w:eastAsia="ru-RU"/>
        </w:rPr>
      </w:pPr>
      <w:r>
        <w:rPr>
          <w:sz w:val="24"/>
          <w:szCs w:val="24"/>
          <w:lang w:eastAsia="ru-RU"/>
        </w:rPr>
        <w:t>д) с заявлением обратилось ненадлежащее лицо;</w:t>
      </w:r>
    </w:p>
    <w:p w:rsidR="002E4BA7" w:rsidRPr="00547641" w:rsidRDefault="002E4BA7" w:rsidP="002E4BA7">
      <w:pPr>
        <w:pStyle w:val="114"/>
        <w:spacing w:line="240" w:lineRule="auto"/>
        <w:ind w:left="709"/>
        <w:jc w:val="left"/>
        <w:rPr>
          <w:sz w:val="24"/>
          <w:szCs w:val="24"/>
          <w:lang w:eastAsia="ru-RU"/>
        </w:rPr>
      </w:pPr>
      <w:r>
        <w:rPr>
          <w:sz w:val="24"/>
          <w:szCs w:val="24"/>
          <w:lang w:eastAsia="ru-RU"/>
        </w:rPr>
        <w:t>ж) непредставление документов, указанных в пункт</w:t>
      </w:r>
      <w:r w:rsidR="00654B36">
        <w:rPr>
          <w:sz w:val="24"/>
          <w:szCs w:val="24"/>
          <w:lang w:eastAsia="ru-RU"/>
        </w:rPr>
        <w:t xml:space="preserve">ах </w:t>
      </w:r>
      <w:r>
        <w:rPr>
          <w:sz w:val="24"/>
          <w:szCs w:val="24"/>
          <w:lang w:eastAsia="ru-RU"/>
        </w:rPr>
        <w:t>10.1.</w:t>
      </w:r>
      <w:r w:rsidR="00654B36">
        <w:rPr>
          <w:sz w:val="24"/>
          <w:szCs w:val="24"/>
          <w:lang w:eastAsia="ru-RU"/>
        </w:rPr>
        <w:t xml:space="preserve">2 – 10.1.8. </w:t>
      </w:r>
      <w:r>
        <w:rPr>
          <w:sz w:val="24"/>
          <w:szCs w:val="24"/>
          <w:lang w:eastAsia="ru-RU"/>
        </w:rPr>
        <w:t xml:space="preserve"> настоящего Административного регламента;</w:t>
      </w:r>
    </w:p>
    <w:p w:rsidR="002E4BA7" w:rsidRPr="00547641" w:rsidRDefault="002E4BA7" w:rsidP="002E4BA7">
      <w:pPr>
        <w:pStyle w:val="114"/>
        <w:spacing w:line="240" w:lineRule="auto"/>
        <w:ind w:firstLine="709"/>
        <w:rPr>
          <w:sz w:val="24"/>
          <w:szCs w:val="24"/>
          <w:lang w:eastAsia="ru-RU"/>
        </w:rPr>
      </w:pPr>
      <w:r>
        <w:rPr>
          <w:sz w:val="24"/>
          <w:szCs w:val="24"/>
          <w:lang w:eastAsia="ru-RU"/>
        </w:rPr>
        <w:t>з) наличие медицинских противопоказаний для зачисления ребенка в ДОО.</w:t>
      </w:r>
    </w:p>
    <w:p w:rsidR="002E4BA7" w:rsidRDefault="002E4BA7" w:rsidP="002E4BA7">
      <w:pPr>
        <w:pStyle w:val="114"/>
        <w:spacing w:line="240" w:lineRule="auto"/>
        <w:ind w:firstLine="709"/>
        <w:rPr>
          <w:sz w:val="24"/>
          <w:szCs w:val="24"/>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rPr>
          <w:rFonts w:ascii="Times New Roman" w:hAnsi="Times New Roman" w:cs="Times New Roman"/>
        </w:rPr>
      </w:pPr>
    </w:p>
    <w:p w:rsidR="002E4BA7" w:rsidRDefault="002E4BA7" w:rsidP="002E4BA7">
      <w:pPr>
        <w:pStyle w:val="ConsPlusNonformat"/>
        <w:jc w:val="center"/>
      </w:pPr>
      <w:r>
        <w:rPr>
          <w:rFonts w:ascii="Times New Roman" w:hAnsi="Times New Roman" w:cs="Times New Roman"/>
        </w:rPr>
        <w:t>Дата _______________                                Подпись _______________</w:t>
      </w: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rFonts w:ascii="Times New Roman" w:eastAsia="Times New Roman" w:hAnsi="Times New Roman"/>
          <w:color w:val="000000"/>
          <w:sz w:val="24"/>
          <w:szCs w:val="24"/>
        </w:rPr>
      </w:pPr>
    </w:p>
    <w:p w:rsidR="002E4BA7" w:rsidRDefault="002E4BA7" w:rsidP="002E4BA7">
      <w:pPr>
        <w:spacing w:after="0" w:line="240" w:lineRule="auto"/>
        <w:rPr>
          <w:rFonts w:ascii="Times New Roman" w:eastAsia="Times New Roman" w:hAnsi="Times New Roman"/>
          <w:color w:val="000000"/>
          <w:sz w:val="24"/>
          <w:szCs w:val="24"/>
        </w:rPr>
      </w:pPr>
    </w:p>
    <w:p w:rsidR="00DC0B88" w:rsidRPr="00E20CA2" w:rsidRDefault="00DC0B88" w:rsidP="00DC0B88">
      <w:pPr>
        <w:pStyle w:val="2-"/>
        <w:ind w:left="360"/>
        <w:jc w:val="left"/>
        <w:rPr>
          <w:b w:val="0"/>
          <w:i w:val="0"/>
          <w:sz w:val="24"/>
          <w:szCs w:val="24"/>
        </w:rPr>
      </w:pPr>
      <w:r w:rsidRPr="00E20CA2">
        <w:rPr>
          <w:b w:val="0"/>
          <w:i w:val="0"/>
          <w:sz w:val="24"/>
          <w:szCs w:val="24"/>
        </w:rPr>
        <w:t>Верно</w:t>
      </w:r>
    </w:p>
    <w:p w:rsidR="00DC0B88" w:rsidRPr="00492950" w:rsidRDefault="00DC0B88" w:rsidP="00DC0B88">
      <w:pPr>
        <w:pStyle w:val="2-"/>
        <w:ind w:left="360"/>
        <w:jc w:val="left"/>
        <w:rPr>
          <w:b w:val="0"/>
          <w:i w:val="0"/>
          <w:sz w:val="24"/>
          <w:szCs w:val="24"/>
        </w:rPr>
      </w:pPr>
      <w:r w:rsidRPr="00E20CA2">
        <w:rPr>
          <w:b w:val="0"/>
          <w:i w:val="0"/>
          <w:sz w:val="24"/>
          <w:szCs w:val="24"/>
        </w:rPr>
        <w:t xml:space="preserve">Начальник </w:t>
      </w:r>
      <w:r>
        <w:rPr>
          <w:b w:val="0"/>
          <w:i w:val="0"/>
          <w:sz w:val="24"/>
          <w:szCs w:val="24"/>
        </w:rPr>
        <w:t xml:space="preserve">информационно-аналитического </w:t>
      </w:r>
      <w:r w:rsidRPr="00E20CA2">
        <w:rPr>
          <w:b w:val="0"/>
          <w:i w:val="0"/>
          <w:sz w:val="24"/>
          <w:szCs w:val="24"/>
        </w:rPr>
        <w:t xml:space="preserve">отдела </w:t>
      </w:r>
      <w:r>
        <w:rPr>
          <w:b w:val="0"/>
          <w:i w:val="0"/>
          <w:sz w:val="24"/>
          <w:szCs w:val="24"/>
        </w:rPr>
        <w:t xml:space="preserve">                                   </w:t>
      </w:r>
      <w:r w:rsidRPr="00E20CA2">
        <w:rPr>
          <w:b w:val="0"/>
          <w:i w:val="0"/>
          <w:sz w:val="24"/>
          <w:szCs w:val="24"/>
        </w:rPr>
        <w:t>Н.А.Сухорукова</w:t>
      </w:r>
    </w:p>
    <w:p w:rsidR="002E4BA7" w:rsidRDefault="002E4BA7" w:rsidP="002E4BA7">
      <w:pPr>
        <w:spacing w:after="0" w:line="240" w:lineRule="auto"/>
        <w:rPr>
          <w:sz w:val="24"/>
          <w:szCs w:val="24"/>
        </w:rPr>
      </w:pPr>
    </w:p>
    <w:p w:rsidR="002E4BA7" w:rsidRDefault="002E4BA7" w:rsidP="002E4BA7">
      <w:pPr>
        <w:pStyle w:val="1-"/>
        <w:pageBreakBefore/>
        <w:spacing w:before="0" w:after="0" w:line="240" w:lineRule="auto"/>
        <w:jc w:val="right"/>
      </w:pPr>
      <w:bookmarkStart w:id="278" w:name="_Toc501467129"/>
      <w:bookmarkStart w:id="279" w:name="_Toc503865076"/>
      <w:r>
        <w:rPr>
          <w:b w:val="0"/>
          <w:sz w:val="24"/>
          <w:szCs w:val="24"/>
        </w:rPr>
        <w:t xml:space="preserve">Приложение </w:t>
      </w:r>
      <w:r w:rsidR="00506EF4">
        <w:rPr>
          <w:b w:val="0"/>
          <w:sz w:val="24"/>
          <w:szCs w:val="24"/>
        </w:rPr>
        <w:t>№</w:t>
      </w:r>
      <w:r>
        <w:rPr>
          <w:b w:val="0"/>
          <w:sz w:val="24"/>
          <w:szCs w:val="24"/>
        </w:rPr>
        <w:t xml:space="preserve">6 </w:t>
      </w:r>
      <w:bookmarkStart w:id="280" w:name="_Toc490644049"/>
      <w:bookmarkStart w:id="281" w:name="_Toc490646574"/>
      <w:bookmarkStart w:id="282" w:name="_Toc490643998"/>
      <w:r>
        <w:rPr>
          <w:b w:val="0"/>
          <w:sz w:val="24"/>
          <w:szCs w:val="24"/>
        </w:rPr>
        <w:br/>
        <w:t>к Административному регламенту</w:t>
      </w:r>
      <w:bookmarkEnd w:id="278"/>
      <w:bookmarkEnd w:id="279"/>
      <w:r>
        <w:rPr>
          <w:b w:val="0"/>
          <w:sz w:val="24"/>
          <w:szCs w:val="24"/>
        </w:rPr>
        <w:br/>
      </w:r>
      <w:bookmarkEnd w:id="280"/>
      <w:bookmarkEnd w:id="281"/>
      <w:bookmarkEnd w:id="282"/>
      <w:r>
        <w:rPr>
          <w:b w:val="0"/>
          <w:sz w:val="24"/>
          <w:szCs w:val="24"/>
        </w:rPr>
        <w:br/>
      </w:r>
    </w:p>
    <w:p w:rsidR="002E4BA7" w:rsidRPr="00DC0B88" w:rsidRDefault="002E4BA7" w:rsidP="002E4BA7">
      <w:pPr>
        <w:pStyle w:val="afffa"/>
        <w:rPr>
          <w:b/>
        </w:rPr>
      </w:pPr>
      <w:bookmarkStart w:id="283" w:name="_Toc490643999"/>
      <w:bookmarkStart w:id="284" w:name="_Toc473131355"/>
      <w:bookmarkEnd w:id="283"/>
      <w:bookmarkEnd w:id="284"/>
      <w:r w:rsidRPr="00DC0B88">
        <w:rPr>
          <w:b/>
        </w:rPr>
        <w:t>Список нормативных актов, в соответствии с которыми осуществляется предоставление Муниципальной услуги</w:t>
      </w:r>
    </w:p>
    <w:p w:rsidR="002E4BA7" w:rsidRDefault="002E4BA7" w:rsidP="002E4BA7">
      <w:pPr>
        <w:pStyle w:val="afffa"/>
      </w:pPr>
    </w:p>
    <w:p w:rsidR="00E428FC" w:rsidRDefault="002E4BA7" w:rsidP="00E428FC">
      <w:pPr>
        <w:pStyle w:val="114"/>
        <w:tabs>
          <w:tab w:val="left" w:pos="709"/>
        </w:tabs>
        <w:ind w:left="426"/>
        <w:rPr>
          <w:sz w:val="24"/>
          <w:szCs w:val="24"/>
          <w:lang w:eastAsia="ru-RU"/>
        </w:rPr>
      </w:pPr>
      <w:r>
        <w:rPr>
          <w:sz w:val="24"/>
          <w:szCs w:val="24"/>
          <w:lang w:eastAsia="ru-RU"/>
        </w:rPr>
        <w:t xml:space="preserve">Предоставление Муниципальной услуги осуществляется в соответствии с: </w:t>
      </w:r>
      <w:bookmarkStart w:id="285" w:name="_%D0%9F%D1%80%D0%B8%D0%BB%D0%BE%D0%B6%D0"/>
      <w:bookmarkEnd w:id="285"/>
    </w:p>
    <w:p w:rsidR="002E4BA7" w:rsidRDefault="002E4BA7" w:rsidP="004228B2">
      <w:pPr>
        <w:pStyle w:val="114"/>
        <w:numPr>
          <w:ilvl w:val="3"/>
          <w:numId w:val="40"/>
        </w:numPr>
        <w:tabs>
          <w:tab w:val="left" w:pos="709"/>
        </w:tabs>
        <w:ind w:left="0" w:firstLine="426"/>
        <w:rPr>
          <w:sz w:val="24"/>
          <w:szCs w:val="24"/>
          <w:lang w:eastAsia="ru-RU"/>
        </w:rPr>
      </w:pPr>
      <w:r>
        <w:rPr>
          <w:sz w:val="24"/>
          <w:szCs w:val="24"/>
          <w:lang w:eastAsia="ru-RU"/>
        </w:rPr>
        <w:t>Конвенцией ООН о правах ребенка;</w:t>
      </w:r>
    </w:p>
    <w:p w:rsidR="00E428FC" w:rsidRDefault="002E4BA7" w:rsidP="004228B2">
      <w:pPr>
        <w:pStyle w:val="114"/>
        <w:numPr>
          <w:ilvl w:val="0"/>
          <w:numId w:val="40"/>
        </w:numPr>
        <w:suppressAutoHyphens/>
        <w:ind w:left="0" w:firstLine="426"/>
        <w:rPr>
          <w:sz w:val="24"/>
          <w:szCs w:val="24"/>
          <w:lang w:eastAsia="ru-RU"/>
        </w:rPr>
      </w:pPr>
      <w:r>
        <w:rPr>
          <w:sz w:val="24"/>
          <w:szCs w:val="24"/>
          <w:lang w:eastAsia="ru-RU"/>
        </w:rPr>
        <w:t>Конституцией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29.12.2012 № 273-ФЗ «Об образовании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02.05.2006 № 59-ФЗ «О порядке рассмотрения обращений граждан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24.07.1998 № 124-ФЗ «Об основных гарантиях прав ребенка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25.07.2002 № 115-ФЗ «О правовом положении иностранных граждан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06.10.2003 № 131-ФЗ «Об общих принципах организации местного самоуправления в Российской Федерации»;</w:t>
      </w:r>
    </w:p>
    <w:p w:rsidR="002E4BA7" w:rsidRPr="00547641" w:rsidRDefault="002E4BA7" w:rsidP="004228B2">
      <w:pPr>
        <w:pStyle w:val="114"/>
        <w:numPr>
          <w:ilvl w:val="0"/>
          <w:numId w:val="40"/>
        </w:numPr>
        <w:suppressAutoHyphens/>
        <w:ind w:left="0" w:firstLine="426"/>
        <w:rPr>
          <w:sz w:val="24"/>
          <w:szCs w:val="24"/>
          <w:lang w:eastAsia="ru-RU"/>
        </w:rPr>
      </w:pPr>
      <w:r>
        <w:rPr>
          <w:sz w:val="24"/>
          <w:szCs w:val="24"/>
          <w:lang w:eastAsia="ru-RU"/>
        </w:rPr>
        <w:t>Федеральным законом от 27.07.2006 № 152-ФЗ «О персональных данных»;</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27.07.2010 № 210-ФЗ «Об организации предоставления государственных и муниципальных услуг»;</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Российской Федерации от 30.12.2012 № 283-ФЗ «О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28.12.2010 № 403-ФЗ «О Следственном комитете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07.02.2011 № 3-ФЗ «О полиции»;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Законом Российской Федерации от 15.05.1991 № 1244-1 «О социальной защите граждан, подвергшихся воздействию радиации вследствие катастрофы на Чернобыльской АЭС»;</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17.01.1992 № 2202-1 «О прокуратуре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Законом Российской Федерации от 26.06.1992 № 3132-1 «О статусе судей в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Федеральным законом от 27.05.1998 № 76-ФЗ «О статусе военнослужащих»;</w:t>
      </w:r>
    </w:p>
    <w:p w:rsidR="00506EF4" w:rsidRDefault="002E4BA7" w:rsidP="004228B2">
      <w:pPr>
        <w:pStyle w:val="114"/>
        <w:numPr>
          <w:ilvl w:val="0"/>
          <w:numId w:val="40"/>
        </w:numPr>
        <w:tabs>
          <w:tab w:val="left" w:pos="851"/>
        </w:tabs>
        <w:suppressAutoHyphens/>
        <w:ind w:left="0" w:firstLine="426"/>
        <w:rPr>
          <w:sz w:val="24"/>
          <w:szCs w:val="24"/>
          <w:lang w:eastAsia="ru-RU"/>
        </w:rPr>
      </w:pPr>
      <w:r w:rsidRPr="00A03C6A">
        <w:rPr>
          <w:sz w:val="24"/>
          <w:szCs w:val="24"/>
          <w:lang w:eastAsia="ru-RU"/>
        </w:rPr>
        <w:t>Федеральным законом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506EF4" w:rsidRPr="00506EF4" w:rsidRDefault="005830F5" w:rsidP="004228B2">
      <w:pPr>
        <w:pStyle w:val="114"/>
        <w:numPr>
          <w:ilvl w:val="0"/>
          <w:numId w:val="40"/>
        </w:numPr>
        <w:tabs>
          <w:tab w:val="left" w:pos="851"/>
        </w:tabs>
        <w:suppressAutoHyphens/>
        <w:ind w:left="0" w:firstLine="426"/>
        <w:rPr>
          <w:sz w:val="24"/>
          <w:szCs w:val="24"/>
          <w:lang w:eastAsia="ru-RU"/>
        </w:rPr>
      </w:pPr>
      <w:hyperlink r:id="rId13" w:history="1">
        <w:r w:rsidR="002E4BA7" w:rsidRPr="00547641">
          <w:rPr>
            <w:sz w:val="24"/>
            <w:szCs w:val="24"/>
            <w:lang w:eastAsia="ru-RU"/>
          </w:rPr>
          <w:t>Указом Президента Российской Федерации от 02.10.1992 № 1157 «О дополнительных мерах государственной поддержки инвалидов»</w:t>
        </w:r>
      </w:hyperlink>
      <w:r w:rsidR="00506EF4">
        <w:t>;</w:t>
      </w:r>
    </w:p>
    <w:p w:rsidR="002E4BA7" w:rsidRPr="00547641" w:rsidRDefault="005830F5" w:rsidP="004228B2">
      <w:pPr>
        <w:pStyle w:val="114"/>
        <w:numPr>
          <w:ilvl w:val="0"/>
          <w:numId w:val="40"/>
        </w:numPr>
        <w:tabs>
          <w:tab w:val="left" w:pos="851"/>
        </w:tabs>
        <w:suppressAutoHyphens/>
        <w:ind w:left="0" w:firstLine="426"/>
        <w:rPr>
          <w:sz w:val="24"/>
          <w:szCs w:val="24"/>
          <w:lang w:eastAsia="ru-RU"/>
        </w:rPr>
      </w:pPr>
      <w:hyperlink r:id="rId14" w:history="1">
        <w:r w:rsidR="002E4BA7" w:rsidRPr="00547641">
          <w:rPr>
            <w:sz w:val="24"/>
            <w:szCs w:val="24"/>
            <w:lang w:eastAsia="ru-RU"/>
          </w:rPr>
          <w:t>Указом Президента Российской Федерации от 05.05.1992 № 431 «О мерах по социальной поддержке многодетных семей»</w:t>
        </w:r>
      </w:hyperlink>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Указом Президента Российской Федерации от 05.06.2003 № 613 «О службе в органах по контролю за оборотом наркотических средств и психотропных веществ»;</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Постановлением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Постановлением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Приказом Министерства образования и науки Российской Федерации от 08.04.2014 № 293 «Об утверждении Порядка приема на обучение по образовательным программам дошкольного образования»;</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Едиными функционально-техническими требованиями к региональному информационному ресурсу, обеспечивающему прием заявлений, учет детей, находящихся в очереди (электронная очередь в ДОО), постановку на учет и зачисление детей в дошкольные образовательные организации в субъектах Российской Федерации (Письмо Министерства образования и науки Российской Федерации от 18.09.2014 № АП – 2174/03);</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Рекомендациями по порядку комплектованию дошкольных образовательных учреждений (Письмо Министерства образования и науки Российской Федерации от 08.08.2013 № 08-1063);</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Законом Московской области № 164/2006-ОЗ «О рассмотрении обращений граждан»;</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 xml:space="preserve">Законом Московской области № 94/2013-ОЗ «Об образовании»; </w:t>
      </w:r>
    </w:p>
    <w:p w:rsidR="002E4BA7" w:rsidRPr="00547641" w:rsidRDefault="002E4BA7" w:rsidP="004228B2">
      <w:pPr>
        <w:pStyle w:val="114"/>
        <w:numPr>
          <w:ilvl w:val="0"/>
          <w:numId w:val="40"/>
        </w:numPr>
        <w:tabs>
          <w:tab w:val="left" w:pos="851"/>
        </w:tabs>
        <w:suppressAutoHyphens/>
        <w:ind w:left="0" w:firstLine="426"/>
        <w:rPr>
          <w:sz w:val="24"/>
          <w:szCs w:val="24"/>
          <w:lang w:eastAsia="ru-RU"/>
        </w:rPr>
      </w:pPr>
      <w:r>
        <w:rPr>
          <w:sz w:val="24"/>
          <w:szCs w:val="24"/>
          <w:lang w:eastAsia="ru-RU"/>
        </w:rPr>
        <w:t>Уст</w:t>
      </w:r>
      <w:r w:rsidR="008D013E">
        <w:rPr>
          <w:sz w:val="24"/>
          <w:szCs w:val="24"/>
          <w:lang w:eastAsia="ru-RU"/>
        </w:rPr>
        <w:t xml:space="preserve">авом городского округа Электросталь </w:t>
      </w:r>
      <w:r>
        <w:rPr>
          <w:sz w:val="24"/>
          <w:szCs w:val="24"/>
          <w:lang w:eastAsia="ru-RU"/>
        </w:rPr>
        <w:t>Московской области;</w:t>
      </w:r>
    </w:p>
    <w:p w:rsidR="002E4BA7" w:rsidRPr="00702B73" w:rsidRDefault="002E4BA7" w:rsidP="004228B2">
      <w:pPr>
        <w:pStyle w:val="114"/>
        <w:numPr>
          <w:ilvl w:val="0"/>
          <w:numId w:val="40"/>
        </w:numPr>
        <w:tabs>
          <w:tab w:val="left" w:pos="851"/>
        </w:tabs>
        <w:suppressAutoHyphens/>
        <w:ind w:left="0" w:firstLine="426"/>
        <w:rPr>
          <w:sz w:val="24"/>
          <w:szCs w:val="24"/>
          <w:lang w:eastAsia="ru-RU"/>
        </w:rPr>
      </w:pPr>
      <w:r w:rsidRPr="00702B73">
        <w:rPr>
          <w:sz w:val="24"/>
          <w:szCs w:val="24"/>
          <w:lang w:eastAsia="ru-RU"/>
        </w:rPr>
        <w:t>Положением</w:t>
      </w:r>
      <w:r w:rsidR="008D013E" w:rsidRPr="00702B73">
        <w:rPr>
          <w:sz w:val="24"/>
          <w:szCs w:val="24"/>
        </w:rPr>
        <w:t xml:space="preserve"> об Управлении образования Администрации городского округа Электросталь Московской области</w:t>
      </w:r>
      <w:r w:rsidRPr="00702B73">
        <w:rPr>
          <w:sz w:val="24"/>
          <w:szCs w:val="24"/>
          <w:lang w:eastAsia="ru-RU"/>
        </w:rPr>
        <w:t>;</w:t>
      </w:r>
    </w:p>
    <w:p w:rsidR="002E4BA7" w:rsidRDefault="001168AF" w:rsidP="004228B2">
      <w:pPr>
        <w:pStyle w:val="114"/>
        <w:numPr>
          <w:ilvl w:val="0"/>
          <w:numId w:val="40"/>
        </w:numPr>
        <w:tabs>
          <w:tab w:val="left" w:pos="851"/>
        </w:tabs>
        <w:suppressAutoHyphens/>
        <w:ind w:left="0" w:firstLine="426"/>
        <w:rPr>
          <w:sz w:val="24"/>
          <w:szCs w:val="24"/>
          <w:lang w:eastAsia="ru-RU"/>
        </w:rPr>
      </w:pPr>
      <w:r>
        <w:rPr>
          <w:sz w:val="24"/>
          <w:szCs w:val="24"/>
          <w:lang w:eastAsia="ru-RU"/>
        </w:rPr>
        <w:t xml:space="preserve">Постановлением Администрации городского округа Электросталь </w:t>
      </w:r>
      <w:r w:rsidR="00BD2B26">
        <w:rPr>
          <w:sz w:val="24"/>
          <w:szCs w:val="24"/>
          <w:lang w:eastAsia="ru-RU"/>
        </w:rPr>
        <w:t xml:space="preserve">от 27.12.2016 №962/17 </w:t>
      </w:r>
      <w:r>
        <w:rPr>
          <w:sz w:val="24"/>
          <w:szCs w:val="24"/>
          <w:lang w:eastAsia="ru-RU"/>
        </w:rPr>
        <w:t>«О</w:t>
      </w:r>
      <w:r w:rsidR="002E4BA7">
        <w:rPr>
          <w:sz w:val="24"/>
          <w:szCs w:val="24"/>
          <w:lang w:eastAsia="ru-RU"/>
        </w:rPr>
        <w:t xml:space="preserve"> закреплении муниципальных дошкольных образовательных </w:t>
      </w:r>
      <w:r>
        <w:rPr>
          <w:sz w:val="24"/>
          <w:szCs w:val="24"/>
          <w:lang w:eastAsia="ru-RU"/>
        </w:rPr>
        <w:t>учреждений</w:t>
      </w:r>
      <w:r w:rsidR="002E4BA7">
        <w:rPr>
          <w:sz w:val="24"/>
          <w:szCs w:val="24"/>
          <w:lang w:eastAsia="ru-RU"/>
        </w:rPr>
        <w:t xml:space="preserve"> за </w:t>
      </w:r>
      <w:r>
        <w:rPr>
          <w:sz w:val="24"/>
          <w:szCs w:val="24"/>
          <w:lang w:eastAsia="ru-RU"/>
        </w:rPr>
        <w:t>адресами</w:t>
      </w:r>
      <w:r w:rsidR="002E4BA7">
        <w:rPr>
          <w:sz w:val="24"/>
          <w:szCs w:val="24"/>
          <w:lang w:eastAsia="ru-RU"/>
        </w:rPr>
        <w:t xml:space="preserve"> </w:t>
      </w:r>
      <w:r>
        <w:rPr>
          <w:sz w:val="24"/>
          <w:szCs w:val="24"/>
          <w:lang w:eastAsia="ru-RU"/>
        </w:rPr>
        <w:t>городского округа Электросталь Московской области»</w:t>
      </w:r>
      <w:r w:rsidR="002E4BA7">
        <w:rPr>
          <w:sz w:val="24"/>
          <w:szCs w:val="24"/>
          <w:lang w:eastAsia="ru-RU"/>
        </w:rPr>
        <w:t>.</w:t>
      </w:r>
    </w:p>
    <w:p w:rsidR="00DC0B88" w:rsidRDefault="00DC0B88" w:rsidP="00DC0B88">
      <w:pPr>
        <w:pStyle w:val="114"/>
        <w:tabs>
          <w:tab w:val="left" w:pos="851"/>
        </w:tabs>
        <w:suppressAutoHyphens/>
        <w:rPr>
          <w:sz w:val="24"/>
          <w:szCs w:val="24"/>
          <w:lang w:eastAsia="ru-RU"/>
        </w:rPr>
      </w:pPr>
    </w:p>
    <w:p w:rsidR="00DC0B88" w:rsidRDefault="00DC0B88" w:rsidP="00DC0B88">
      <w:pPr>
        <w:pStyle w:val="114"/>
        <w:tabs>
          <w:tab w:val="left" w:pos="851"/>
        </w:tabs>
        <w:suppressAutoHyphens/>
        <w:rPr>
          <w:sz w:val="24"/>
          <w:szCs w:val="24"/>
          <w:lang w:eastAsia="ru-RU"/>
        </w:rPr>
      </w:pPr>
    </w:p>
    <w:p w:rsidR="00DC0B88" w:rsidRDefault="00DC0B88" w:rsidP="00DC0B88">
      <w:pPr>
        <w:pStyle w:val="114"/>
        <w:tabs>
          <w:tab w:val="left" w:pos="851"/>
        </w:tabs>
        <w:suppressAutoHyphens/>
        <w:rPr>
          <w:sz w:val="24"/>
          <w:szCs w:val="24"/>
          <w:lang w:eastAsia="ru-RU"/>
        </w:rPr>
      </w:pPr>
    </w:p>
    <w:p w:rsidR="00DC0B88" w:rsidRDefault="00DC0B88" w:rsidP="00DC0B88">
      <w:pPr>
        <w:pStyle w:val="114"/>
        <w:tabs>
          <w:tab w:val="left" w:pos="851"/>
        </w:tabs>
        <w:suppressAutoHyphens/>
        <w:rPr>
          <w:sz w:val="24"/>
          <w:szCs w:val="24"/>
          <w:lang w:eastAsia="ru-RU"/>
        </w:rPr>
      </w:pPr>
    </w:p>
    <w:p w:rsidR="00DC0B88" w:rsidRPr="00E20CA2" w:rsidRDefault="00DC0B88" w:rsidP="00DC0B88">
      <w:pPr>
        <w:pStyle w:val="2-"/>
        <w:ind w:left="360"/>
        <w:jc w:val="left"/>
        <w:rPr>
          <w:b w:val="0"/>
          <w:i w:val="0"/>
          <w:sz w:val="24"/>
          <w:szCs w:val="24"/>
        </w:rPr>
      </w:pPr>
      <w:r w:rsidRPr="00E20CA2">
        <w:rPr>
          <w:b w:val="0"/>
          <w:i w:val="0"/>
          <w:sz w:val="24"/>
          <w:szCs w:val="24"/>
        </w:rPr>
        <w:t>Верно</w:t>
      </w:r>
    </w:p>
    <w:p w:rsidR="00DC0B88" w:rsidRPr="00492950" w:rsidRDefault="00DC0B88" w:rsidP="00DC0B88">
      <w:pPr>
        <w:pStyle w:val="2-"/>
        <w:ind w:left="360"/>
        <w:jc w:val="left"/>
        <w:rPr>
          <w:b w:val="0"/>
          <w:i w:val="0"/>
          <w:sz w:val="24"/>
          <w:szCs w:val="24"/>
        </w:rPr>
      </w:pPr>
      <w:r w:rsidRPr="00E20CA2">
        <w:rPr>
          <w:b w:val="0"/>
          <w:i w:val="0"/>
          <w:sz w:val="24"/>
          <w:szCs w:val="24"/>
        </w:rPr>
        <w:t xml:space="preserve">Начальник </w:t>
      </w:r>
      <w:r>
        <w:rPr>
          <w:b w:val="0"/>
          <w:i w:val="0"/>
          <w:sz w:val="24"/>
          <w:szCs w:val="24"/>
        </w:rPr>
        <w:t xml:space="preserve">информационно-аналитического </w:t>
      </w:r>
      <w:r w:rsidRPr="00E20CA2">
        <w:rPr>
          <w:b w:val="0"/>
          <w:i w:val="0"/>
          <w:sz w:val="24"/>
          <w:szCs w:val="24"/>
        </w:rPr>
        <w:t xml:space="preserve">отдела </w:t>
      </w:r>
      <w:r>
        <w:rPr>
          <w:b w:val="0"/>
          <w:i w:val="0"/>
          <w:sz w:val="24"/>
          <w:szCs w:val="24"/>
        </w:rPr>
        <w:t xml:space="preserve">                                   </w:t>
      </w:r>
      <w:r w:rsidRPr="00E20CA2">
        <w:rPr>
          <w:b w:val="0"/>
          <w:i w:val="0"/>
          <w:sz w:val="24"/>
          <w:szCs w:val="24"/>
        </w:rPr>
        <w:t>Н.А.Сухорукова</w:t>
      </w:r>
    </w:p>
    <w:p w:rsidR="00DC0B88" w:rsidRPr="00547641" w:rsidRDefault="00DC0B88" w:rsidP="00DC0B88">
      <w:pPr>
        <w:pStyle w:val="114"/>
        <w:tabs>
          <w:tab w:val="left" w:pos="851"/>
        </w:tabs>
        <w:suppressAutoHyphens/>
        <w:rPr>
          <w:sz w:val="24"/>
          <w:szCs w:val="24"/>
          <w:lang w:eastAsia="ru-RU"/>
        </w:rPr>
        <w:sectPr w:rsidR="00DC0B88" w:rsidRPr="00547641" w:rsidSect="007B135A">
          <w:footerReference w:type="default" r:id="rId15"/>
          <w:pgSz w:w="11906" w:h="16838"/>
          <w:pgMar w:top="851" w:right="849" w:bottom="993" w:left="993" w:header="680" w:footer="737" w:gutter="0"/>
          <w:cols w:space="720"/>
          <w:docGrid w:linePitch="299" w:charSpace="-2049"/>
        </w:sectPr>
      </w:pPr>
    </w:p>
    <w:p w:rsidR="002E4BA7" w:rsidRDefault="002E4BA7" w:rsidP="002E4BA7">
      <w:pPr>
        <w:spacing w:after="0" w:line="240" w:lineRule="auto"/>
        <w:jc w:val="right"/>
      </w:pPr>
      <w:bookmarkStart w:id="286" w:name="_Toc501467130"/>
      <w:r>
        <w:rPr>
          <w:rFonts w:ascii="Times New Roman" w:hAnsi="Times New Roman"/>
          <w:sz w:val="24"/>
          <w:szCs w:val="24"/>
        </w:rPr>
        <w:t xml:space="preserve">Приложение </w:t>
      </w:r>
      <w:r w:rsidR="00702B73">
        <w:rPr>
          <w:rFonts w:ascii="Times New Roman" w:hAnsi="Times New Roman"/>
          <w:sz w:val="24"/>
          <w:szCs w:val="24"/>
        </w:rPr>
        <w:t>№</w:t>
      </w:r>
      <w:r>
        <w:rPr>
          <w:rFonts w:ascii="Times New Roman" w:hAnsi="Times New Roman"/>
          <w:sz w:val="24"/>
          <w:szCs w:val="24"/>
        </w:rPr>
        <w:t>7</w:t>
      </w:r>
      <w:r>
        <w:rPr>
          <w:rFonts w:ascii="Times New Roman" w:hAnsi="Times New Roman"/>
          <w:sz w:val="24"/>
          <w:szCs w:val="24"/>
        </w:rPr>
        <w:br/>
        <w:t xml:space="preserve"> к Административному регламенту</w:t>
      </w:r>
      <w:bookmarkEnd w:id="286"/>
      <w:r>
        <w:rPr>
          <w:rFonts w:ascii="Times New Roman" w:hAnsi="Times New Roman"/>
          <w:sz w:val="24"/>
          <w:szCs w:val="24"/>
        </w:rPr>
        <w:br/>
      </w:r>
    </w:p>
    <w:p w:rsidR="002E4BA7" w:rsidRPr="00DC0B88" w:rsidRDefault="002E4BA7" w:rsidP="002E4BA7">
      <w:pPr>
        <w:pStyle w:val="afffa"/>
        <w:rPr>
          <w:b/>
        </w:rPr>
      </w:pPr>
      <w:r w:rsidRPr="00DC0B88">
        <w:rPr>
          <w:b/>
        </w:rPr>
        <w:t>Форма заявления о постановке на учет и зачисление в ДОО</w:t>
      </w:r>
      <w:r w:rsidRPr="00DC0B88">
        <w:rPr>
          <w:b/>
        </w:rPr>
        <w:br/>
      </w:r>
    </w:p>
    <w:p w:rsidR="002E4BA7" w:rsidRDefault="002E4BA7" w:rsidP="002E4BA7">
      <w:pPr>
        <w:pStyle w:val="2f7"/>
        <w:ind w:left="4962"/>
      </w:pPr>
      <w:r>
        <w:rPr>
          <w:rFonts w:ascii="Times New Roman" w:hAnsi="Times New Roman"/>
          <w:sz w:val="24"/>
          <w:szCs w:val="24"/>
          <w:lang w:eastAsia="ru-RU"/>
        </w:rPr>
        <w:t xml:space="preserve">Начальнику муниципального </w:t>
      </w:r>
    </w:p>
    <w:p w:rsidR="002E4BA7" w:rsidRDefault="002E4BA7" w:rsidP="002E4BA7">
      <w:pPr>
        <w:pStyle w:val="2f7"/>
        <w:ind w:left="4962"/>
      </w:pPr>
      <w:r>
        <w:rPr>
          <w:rFonts w:ascii="Times New Roman" w:hAnsi="Times New Roman"/>
          <w:sz w:val="24"/>
          <w:szCs w:val="24"/>
          <w:lang w:eastAsia="ru-RU"/>
        </w:rPr>
        <w:t>органа управления образованием</w:t>
      </w:r>
    </w:p>
    <w:p w:rsidR="002E4BA7" w:rsidRDefault="002E4BA7" w:rsidP="002E4BA7">
      <w:pPr>
        <w:pStyle w:val="2f7"/>
        <w:ind w:left="4962"/>
        <w:rPr>
          <w:rFonts w:ascii="Times New Roman" w:hAnsi="Times New Roman"/>
          <w:sz w:val="24"/>
          <w:szCs w:val="24"/>
          <w:lang w:eastAsia="ru-RU"/>
        </w:rPr>
      </w:pP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(фамилия, имя, отчество)</w:t>
      </w:r>
    </w:p>
    <w:p w:rsidR="002E4BA7" w:rsidRDefault="002E4BA7" w:rsidP="002E4BA7">
      <w:pPr>
        <w:pStyle w:val="2f7"/>
        <w:ind w:left="4962"/>
        <w:rPr>
          <w:rFonts w:ascii="Times New Roman" w:hAnsi="Times New Roman"/>
          <w:sz w:val="24"/>
          <w:szCs w:val="24"/>
          <w:lang w:eastAsia="ru-RU"/>
        </w:rPr>
      </w:pP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_________________________________</w:t>
      </w:r>
    </w:p>
    <w:p w:rsidR="002E4BA7" w:rsidRDefault="002E4BA7" w:rsidP="002E4BA7">
      <w:pPr>
        <w:pStyle w:val="2f7"/>
        <w:ind w:left="4962"/>
      </w:pPr>
      <w:r>
        <w:rPr>
          <w:rFonts w:ascii="Times New Roman" w:hAnsi="Times New Roman"/>
          <w:sz w:val="24"/>
          <w:szCs w:val="24"/>
          <w:lang w:eastAsia="ru-RU"/>
        </w:rPr>
        <w:t xml:space="preserve"> (фамилия, имя, отчество родителя, законного представителя, адрес места жительства (регистрации) контактный телефон, адрес электронной почты)</w:t>
      </w:r>
    </w:p>
    <w:p w:rsidR="005B7F03" w:rsidRDefault="005B7F03" w:rsidP="002E4BA7">
      <w:pPr>
        <w:pStyle w:val="ConsPlusNonformat"/>
        <w:jc w:val="center"/>
        <w:rPr>
          <w:rFonts w:ascii="Times New Roman" w:hAnsi="Times New Roman" w:cs="Times New Roman"/>
        </w:rPr>
      </w:pPr>
    </w:p>
    <w:p w:rsidR="002E4BA7" w:rsidRDefault="002E4BA7" w:rsidP="002E4BA7">
      <w:pPr>
        <w:pStyle w:val="ConsPlusNonformat"/>
        <w:jc w:val="center"/>
      </w:pPr>
      <w:r>
        <w:rPr>
          <w:rFonts w:ascii="Times New Roman" w:hAnsi="Times New Roman" w:cs="Times New Roman"/>
        </w:rPr>
        <w:t>ЗАЯВЛЕНИЕ</w:t>
      </w:r>
    </w:p>
    <w:p w:rsidR="002E4BA7" w:rsidRDefault="002E4BA7" w:rsidP="002E4BA7">
      <w:pPr>
        <w:pStyle w:val="ConsPlusNonformat"/>
        <w:rPr>
          <w:rFonts w:ascii="Times New Roman" w:hAnsi="Times New Roman" w:cs="Times New Roman"/>
        </w:rPr>
      </w:pPr>
    </w:p>
    <w:p w:rsidR="002E4BA7" w:rsidRDefault="002E4BA7" w:rsidP="002E4BA7">
      <w:pPr>
        <w:pStyle w:val="ConsPlusNonformat"/>
        <w:ind w:firstLine="708"/>
        <w:jc w:val="both"/>
      </w:pPr>
      <w:r>
        <w:rPr>
          <w:rFonts w:ascii="Times New Roman" w:hAnsi="Times New Roman" w:cs="Times New Roman"/>
        </w:rPr>
        <w:t xml:space="preserve">Прошу поставить на учет как нуждающегося в предоставлении места в образовательной организации, реализующем </w:t>
      </w:r>
      <w:r>
        <w:rPr>
          <w:rFonts w:ascii="Times New Roman" w:hAnsi="Times New Roman" w:cs="Times New Roman"/>
          <w:bCs/>
        </w:rPr>
        <w:t xml:space="preserve">образовательную программу дошкольного образования  </w:t>
      </w:r>
      <w:r>
        <w:rPr>
          <w:rFonts w:ascii="Times New Roman" w:hAnsi="Times New Roman" w:cs="Times New Roman"/>
        </w:rPr>
        <w:t>моего ребенка</w:t>
      </w:r>
    </w:p>
    <w:p w:rsidR="002E4BA7" w:rsidRDefault="002E4BA7" w:rsidP="002E4BA7">
      <w:pPr>
        <w:pStyle w:val="ConsPlusNonformat"/>
      </w:pPr>
      <w:r>
        <w:rPr>
          <w:rFonts w:ascii="Times New Roman" w:hAnsi="Times New Roman" w:cs="Times New Roman"/>
        </w:rPr>
        <w:t>___________________________________________________________________________</w:t>
      </w:r>
    </w:p>
    <w:p w:rsidR="002E4BA7" w:rsidRDefault="002E4BA7" w:rsidP="002E4BA7">
      <w:pPr>
        <w:pStyle w:val="ConsPlusNonformat"/>
      </w:pPr>
      <w:r>
        <w:rPr>
          <w:rFonts w:ascii="Times New Roman" w:hAnsi="Times New Roman" w:cs="Times New Roman"/>
        </w:rPr>
        <w:t xml:space="preserve">                                                                         (Ф.И.О.)</w:t>
      </w:r>
    </w:p>
    <w:p w:rsidR="002E4BA7" w:rsidRDefault="002E4BA7" w:rsidP="002E4BA7">
      <w:pPr>
        <w:pStyle w:val="ConsPlusNonformat"/>
        <w:ind w:firstLine="708"/>
      </w:pPr>
      <w:r>
        <w:rPr>
          <w:rFonts w:ascii="Times New Roman" w:hAnsi="Times New Roman" w:cs="Times New Roman"/>
        </w:rPr>
        <w:t>Дата рождения ____________________________________________________________</w:t>
      </w:r>
    </w:p>
    <w:p w:rsidR="002E4BA7" w:rsidRDefault="002E4BA7" w:rsidP="002E4BA7">
      <w:pPr>
        <w:pStyle w:val="ConsPlusNonformat"/>
        <w:ind w:firstLine="708"/>
      </w:pPr>
      <w:r>
        <w:rPr>
          <w:rFonts w:ascii="Times New Roman" w:hAnsi="Times New Roman" w:cs="Times New Roman"/>
        </w:rPr>
        <w:t>Свидетельство о рождении ребенка: ___ серии ________ номер __________</w:t>
      </w:r>
    </w:p>
    <w:p w:rsidR="002E4BA7" w:rsidRDefault="002E4BA7" w:rsidP="002E4BA7">
      <w:pPr>
        <w:pStyle w:val="ConsPlusNonformat"/>
        <w:ind w:firstLine="708"/>
      </w:pPr>
      <w:r>
        <w:rPr>
          <w:rFonts w:ascii="Times New Roman" w:hAnsi="Times New Roman" w:cs="Times New Roman"/>
        </w:rPr>
        <w:t>СНИЛС заявителя (при наличии) _____________________________________________</w:t>
      </w:r>
    </w:p>
    <w:p w:rsidR="002E4BA7" w:rsidRDefault="002E4BA7" w:rsidP="002E4BA7">
      <w:pPr>
        <w:pStyle w:val="ConsPlusNonformat"/>
        <w:ind w:firstLine="708"/>
      </w:pPr>
      <w:r>
        <w:rPr>
          <w:rFonts w:ascii="Times New Roman" w:hAnsi="Times New Roman" w:cs="Times New Roman"/>
        </w:rPr>
        <w:t>СНИЛС ребенка (при наличии) _________________________________________________</w:t>
      </w:r>
    </w:p>
    <w:p w:rsidR="002E4BA7" w:rsidRDefault="002E4BA7" w:rsidP="002E4BA7">
      <w:pPr>
        <w:pStyle w:val="ConsPlusNonformat"/>
        <w:ind w:firstLine="708"/>
      </w:pPr>
      <w:r>
        <w:rPr>
          <w:rFonts w:ascii="Times New Roman" w:hAnsi="Times New Roman" w:cs="Times New Roman"/>
        </w:rPr>
        <w:t xml:space="preserve">Список образовательных учреждений, реализующих </w:t>
      </w:r>
      <w:r>
        <w:rPr>
          <w:rFonts w:ascii="Times New Roman" w:hAnsi="Times New Roman" w:cs="Times New Roman"/>
          <w:bCs/>
        </w:rPr>
        <w:t>основную образовательную программу дошкольного образования,</w:t>
      </w:r>
      <w:r>
        <w:rPr>
          <w:rFonts w:ascii="Times New Roman" w:hAnsi="Times New Roman" w:cs="Times New Roman"/>
        </w:rPr>
        <w:t xml:space="preserve"> в порядке убывания приоритетов сверху вниз:</w:t>
      </w:r>
    </w:p>
    <w:p w:rsidR="002E4BA7" w:rsidRDefault="002E4BA7" w:rsidP="002E4BA7">
      <w:pPr>
        <w:pStyle w:val="ConsPlusNonformat"/>
        <w:ind w:firstLine="708"/>
      </w:pPr>
      <w:r>
        <w:rPr>
          <w:rFonts w:ascii="Times New Roman" w:hAnsi="Times New Roman" w:cs="Times New Roman"/>
        </w:rPr>
        <w:t>ДОО №</w:t>
      </w:r>
    </w:p>
    <w:p w:rsidR="002E4BA7" w:rsidRDefault="002E4BA7" w:rsidP="002E4BA7">
      <w:pPr>
        <w:pStyle w:val="ConsPlusNonformat"/>
        <w:ind w:firstLine="708"/>
      </w:pPr>
      <w:r>
        <w:rPr>
          <w:rFonts w:ascii="Times New Roman" w:hAnsi="Times New Roman" w:cs="Times New Roman"/>
        </w:rPr>
        <w:t>ДОО №</w:t>
      </w:r>
    </w:p>
    <w:p w:rsidR="002E4BA7" w:rsidRDefault="002E4BA7" w:rsidP="002E4BA7">
      <w:pPr>
        <w:pStyle w:val="ConsPlusNonformat"/>
        <w:ind w:firstLine="708"/>
      </w:pPr>
      <w:r>
        <w:rPr>
          <w:rFonts w:ascii="Times New Roman" w:hAnsi="Times New Roman" w:cs="Times New Roman"/>
        </w:rPr>
        <w:t>ДОО №</w:t>
      </w:r>
    </w:p>
    <w:p w:rsidR="002E4BA7" w:rsidRDefault="002E4BA7" w:rsidP="002E4BA7">
      <w:pPr>
        <w:pStyle w:val="ConsPlusNonformat"/>
        <w:ind w:firstLine="708"/>
      </w:pPr>
      <w:r>
        <w:rPr>
          <w:rFonts w:ascii="Times New Roman" w:hAnsi="Times New Roman" w:cs="Times New Roman"/>
        </w:rPr>
        <w:t>Особые отметки:</w:t>
      </w:r>
    </w:p>
    <w:p w:rsidR="002E4BA7" w:rsidRDefault="002E4BA7" w:rsidP="002E4BA7">
      <w:pPr>
        <w:pStyle w:val="ConsPlusNonformat"/>
        <w:ind w:firstLine="708"/>
      </w:pPr>
      <w:r>
        <w:rPr>
          <w:rFonts w:ascii="Times New Roman" w:hAnsi="Times New Roman" w:cs="Times New Roman"/>
        </w:rPr>
        <w:t>Категории льгот: ___________________________________________________________</w:t>
      </w:r>
    </w:p>
    <w:p w:rsidR="002E4BA7" w:rsidRDefault="002E4BA7" w:rsidP="002E4BA7">
      <w:pPr>
        <w:pStyle w:val="ConsPlusNonformat"/>
        <w:ind w:firstLine="708"/>
      </w:pPr>
      <w:r>
        <w:rPr>
          <w:rFonts w:ascii="Times New Roman" w:hAnsi="Times New Roman" w:cs="Times New Roman"/>
        </w:rPr>
        <w:t>Потребность в специализированном детском саду (группе): _______________________</w:t>
      </w:r>
    </w:p>
    <w:p w:rsidR="002E4BA7" w:rsidRDefault="002E4BA7" w:rsidP="002E4BA7">
      <w:pPr>
        <w:pStyle w:val="ConsPlusNonformat"/>
        <w:ind w:firstLine="708"/>
      </w:pPr>
      <w:r>
        <w:rPr>
          <w:rFonts w:ascii="Times New Roman" w:hAnsi="Times New Roman" w:cs="Times New Roman"/>
        </w:rPr>
        <w:t>Дата желаемого зачисления: _________________________________________________</w:t>
      </w:r>
    </w:p>
    <w:p w:rsidR="002E4BA7" w:rsidRDefault="002E4BA7" w:rsidP="002E4BA7">
      <w:pPr>
        <w:pStyle w:val="ConsPlusNonformat"/>
        <w:ind w:firstLine="708"/>
      </w:pPr>
      <w:r>
        <w:rPr>
          <w:rFonts w:ascii="Times New Roman" w:hAnsi="Times New Roman" w:cs="Times New Roman"/>
        </w:rPr>
        <w:t>Дата подачи заявления ______________________________________________________</w:t>
      </w:r>
    </w:p>
    <w:p w:rsidR="002E4BA7" w:rsidRDefault="002E4BA7" w:rsidP="002E4BA7">
      <w:pPr>
        <w:pStyle w:val="ConsPlusNonformat"/>
        <w:rPr>
          <w:rFonts w:ascii="Times New Roman" w:hAnsi="Times New Roman" w:cs="Times New Roman"/>
        </w:rPr>
      </w:pPr>
    </w:p>
    <w:p w:rsidR="002E4BA7" w:rsidRDefault="002E4BA7" w:rsidP="002E4BA7">
      <w:pPr>
        <w:pStyle w:val="ConsPlusNonformat"/>
        <w:rPr>
          <w:rFonts w:ascii="Times New Roman" w:hAnsi="Times New Roman" w:cs="Times New Roman"/>
        </w:rPr>
      </w:pPr>
    </w:p>
    <w:p w:rsidR="002E4BA7" w:rsidRDefault="002E4BA7" w:rsidP="002E4BA7">
      <w:pPr>
        <w:pStyle w:val="ConsPlusNonformat"/>
        <w:rPr>
          <w:rFonts w:ascii="Times New Roman" w:hAnsi="Times New Roman" w:cs="Times New Roman"/>
        </w:rPr>
      </w:pPr>
    </w:p>
    <w:p w:rsidR="002E4BA7" w:rsidRDefault="002E4BA7" w:rsidP="002E4BA7">
      <w:pPr>
        <w:pStyle w:val="ConsPlusNonformat"/>
        <w:jc w:val="center"/>
      </w:pPr>
      <w:r>
        <w:rPr>
          <w:rFonts w:ascii="Times New Roman" w:hAnsi="Times New Roman" w:cs="Times New Roman"/>
        </w:rPr>
        <w:t>Дата _______________               Личная подпись заявителя _______________</w:t>
      </w:r>
    </w:p>
    <w:p w:rsidR="002E4BA7" w:rsidRDefault="002E4BA7" w:rsidP="002E4BA7">
      <w:pPr>
        <w:pStyle w:val="ConsPlusNonformat"/>
        <w:rPr>
          <w:rFonts w:ascii="Times New Roman" w:hAnsi="Times New Roman" w:cs="Times New Roman"/>
        </w:rPr>
      </w:pPr>
    </w:p>
    <w:p w:rsidR="00DC0B88" w:rsidRDefault="00DC0B88" w:rsidP="002E4BA7">
      <w:pPr>
        <w:pStyle w:val="ConsPlusNonformat"/>
        <w:rPr>
          <w:rFonts w:ascii="Times New Roman" w:hAnsi="Times New Roman" w:cs="Times New Roman"/>
        </w:rPr>
      </w:pPr>
    </w:p>
    <w:p w:rsidR="00DC0B88" w:rsidRDefault="00DC0B88" w:rsidP="002E4BA7">
      <w:pPr>
        <w:pStyle w:val="ConsPlusNonformat"/>
        <w:rPr>
          <w:rFonts w:ascii="Times New Roman" w:hAnsi="Times New Roman" w:cs="Times New Roman"/>
        </w:rPr>
      </w:pPr>
    </w:p>
    <w:p w:rsidR="00DC0B88" w:rsidRPr="00E20CA2" w:rsidRDefault="00DC0B88" w:rsidP="00DC0B88">
      <w:pPr>
        <w:pStyle w:val="2-"/>
        <w:ind w:left="360"/>
        <w:jc w:val="left"/>
        <w:rPr>
          <w:b w:val="0"/>
          <w:i w:val="0"/>
          <w:sz w:val="24"/>
          <w:szCs w:val="24"/>
        </w:rPr>
      </w:pPr>
      <w:r w:rsidRPr="00E20CA2">
        <w:rPr>
          <w:b w:val="0"/>
          <w:i w:val="0"/>
          <w:sz w:val="24"/>
          <w:szCs w:val="24"/>
        </w:rPr>
        <w:t>Верно</w:t>
      </w:r>
    </w:p>
    <w:p w:rsidR="00DC0B88" w:rsidRPr="00492950" w:rsidRDefault="00DC0B88" w:rsidP="00DC0B88">
      <w:pPr>
        <w:pStyle w:val="2-"/>
        <w:ind w:left="360"/>
        <w:jc w:val="left"/>
        <w:rPr>
          <w:b w:val="0"/>
          <w:i w:val="0"/>
          <w:sz w:val="24"/>
          <w:szCs w:val="24"/>
        </w:rPr>
      </w:pPr>
      <w:r w:rsidRPr="00E20CA2">
        <w:rPr>
          <w:b w:val="0"/>
          <w:i w:val="0"/>
          <w:sz w:val="24"/>
          <w:szCs w:val="24"/>
        </w:rPr>
        <w:t xml:space="preserve">Начальник </w:t>
      </w:r>
      <w:r>
        <w:rPr>
          <w:b w:val="0"/>
          <w:i w:val="0"/>
          <w:sz w:val="24"/>
          <w:szCs w:val="24"/>
        </w:rPr>
        <w:t xml:space="preserve">информационно-аналитического </w:t>
      </w:r>
      <w:r w:rsidRPr="00E20CA2">
        <w:rPr>
          <w:b w:val="0"/>
          <w:i w:val="0"/>
          <w:sz w:val="24"/>
          <w:szCs w:val="24"/>
        </w:rPr>
        <w:t xml:space="preserve">отдела </w:t>
      </w:r>
      <w:r>
        <w:rPr>
          <w:b w:val="0"/>
          <w:i w:val="0"/>
          <w:sz w:val="24"/>
          <w:szCs w:val="24"/>
        </w:rPr>
        <w:t xml:space="preserve">                                   </w:t>
      </w:r>
      <w:r w:rsidRPr="00E20CA2">
        <w:rPr>
          <w:b w:val="0"/>
          <w:i w:val="0"/>
          <w:sz w:val="24"/>
          <w:szCs w:val="24"/>
        </w:rPr>
        <w:t>Н.А.Сухорукова</w:t>
      </w:r>
    </w:p>
    <w:p w:rsidR="00DC0B88" w:rsidRDefault="00DC0B88" w:rsidP="002E4BA7">
      <w:pPr>
        <w:pStyle w:val="ConsPlusNonformat"/>
        <w:rPr>
          <w:rFonts w:ascii="Times New Roman" w:hAnsi="Times New Roman" w:cs="Times New Roman"/>
        </w:rPr>
      </w:pPr>
    </w:p>
    <w:p w:rsidR="002E4BA7" w:rsidRPr="00DC0B88" w:rsidRDefault="002E4BA7" w:rsidP="002E4BA7">
      <w:pPr>
        <w:pageBreakBefore/>
        <w:spacing w:after="0" w:line="240" w:lineRule="auto"/>
        <w:jc w:val="right"/>
        <w:rPr>
          <w:b/>
        </w:rPr>
      </w:pPr>
      <w:bookmarkStart w:id="287" w:name="_Toc501467131"/>
      <w:r>
        <w:rPr>
          <w:rFonts w:ascii="Times New Roman" w:hAnsi="Times New Roman"/>
          <w:sz w:val="24"/>
          <w:szCs w:val="24"/>
        </w:rPr>
        <w:t xml:space="preserve">Приложение </w:t>
      </w:r>
      <w:r w:rsidR="00702B73">
        <w:rPr>
          <w:rFonts w:ascii="Times New Roman" w:hAnsi="Times New Roman"/>
          <w:sz w:val="24"/>
          <w:szCs w:val="24"/>
        </w:rPr>
        <w:t>№</w:t>
      </w:r>
      <w:r>
        <w:rPr>
          <w:rFonts w:ascii="Times New Roman" w:hAnsi="Times New Roman"/>
          <w:sz w:val="24"/>
          <w:szCs w:val="24"/>
        </w:rPr>
        <w:t xml:space="preserve">8 </w:t>
      </w:r>
      <w:r>
        <w:rPr>
          <w:rFonts w:ascii="Times New Roman" w:hAnsi="Times New Roman"/>
          <w:sz w:val="24"/>
          <w:szCs w:val="24"/>
        </w:rPr>
        <w:br/>
      </w:r>
      <w:r w:rsidRPr="00654B36">
        <w:rPr>
          <w:rFonts w:ascii="Times New Roman" w:hAnsi="Times New Roman"/>
          <w:sz w:val="24"/>
          <w:szCs w:val="24"/>
        </w:rPr>
        <w:t>к Административному регламенту</w:t>
      </w:r>
      <w:bookmarkEnd w:id="287"/>
      <w:r>
        <w:rPr>
          <w:sz w:val="24"/>
          <w:szCs w:val="24"/>
        </w:rPr>
        <w:br/>
      </w:r>
    </w:p>
    <w:p w:rsidR="002E4BA7" w:rsidRPr="00DC0B88" w:rsidRDefault="002E4BA7" w:rsidP="002E4BA7">
      <w:pPr>
        <w:pStyle w:val="afffa"/>
        <w:rPr>
          <w:b/>
        </w:rPr>
      </w:pPr>
      <w:bookmarkStart w:id="288" w:name="_Toc490644043"/>
      <w:bookmarkEnd w:id="288"/>
      <w:r w:rsidRPr="00DC0B88">
        <w:rPr>
          <w:b/>
        </w:rPr>
        <w:t>Форма заявления о зачислении в образовательную организацию, реализующую образовательную программу дошкольного образования, расположенную на территории</w:t>
      </w:r>
    </w:p>
    <w:p w:rsidR="003123BD" w:rsidRPr="00DC0B88" w:rsidRDefault="003123BD" w:rsidP="003123BD">
      <w:pPr>
        <w:pStyle w:val="afffa"/>
        <w:rPr>
          <w:b/>
        </w:rPr>
      </w:pPr>
      <w:r w:rsidRPr="00DC0B88">
        <w:rPr>
          <w:b/>
          <w:bCs/>
        </w:rPr>
        <w:t>городского округа Электросталь Московской области</w:t>
      </w:r>
    </w:p>
    <w:p w:rsidR="002E4BA7" w:rsidRDefault="002E4BA7" w:rsidP="002E4BA7">
      <w:pPr>
        <w:spacing w:before="25" w:after="25"/>
        <w:jc w:val="center"/>
      </w:pPr>
      <w:r>
        <w:rPr>
          <w:rFonts w:ascii="Times New Roman" w:hAnsi="Times New Roman"/>
          <w:b/>
          <w:bCs/>
          <w:sz w:val="24"/>
          <w:szCs w:val="24"/>
          <w:lang w:eastAsia="ru-RU"/>
        </w:rPr>
        <w:t> </w:t>
      </w:r>
    </w:p>
    <w:tbl>
      <w:tblPr>
        <w:tblW w:w="4819" w:type="dxa"/>
        <w:tblInd w:w="4962" w:type="dxa"/>
        <w:tblLayout w:type="fixed"/>
        <w:tblCellMar>
          <w:left w:w="0" w:type="dxa"/>
          <w:right w:w="0" w:type="dxa"/>
        </w:tblCellMar>
        <w:tblLook w:val="0000" w:firstRow="0" w:lastRow="0" w:firstColumn="0" w:lastColumn="0" w:noHBand="0" w:noVBand="0"/>
      </w:tblPr>
      <w:tblGrid>
        <w:gridCol w:w="4819"/>
      </w:tblGrid>
      <w:tr w:rsidR="002E4BA7" w:rsidTr="005E36D1">
        <w:trPr>
          <w:trHeight w:val="2865"/>
        </w:trPr>
        <w:tc>
          <w:tcPr>
            <w:tcW w:w="4819" w:type="dxa"/>
            <w:shd w:val="clear" w:color="auto" w:fill="FFFFFF"/>
          </w:tcPr>
          <w:p w:rsidR="002E4BA7" w:rsidRDefault="002E4BA7" w:rsidP="005E36D1">
            <w:pPr>
              <w:spacing w:before="25" w:after="25"/>
              <w:jc w:val="center"/>
            </w:pPr>
            <w:r>
              <w:rPr>
                <w:rFonts w:ascii="Times New Roman" w:eastAsia="Times New Roman" w:hAnsi="Times New Roman"/>
                <w:sz w:val="24"/>
                <w:szCs w:val="24"/>
                <w:lang w:eastAsia="ru-RU"/>
              </w:rPr>
              <w:t>Заведующему__________________________</w:t>
            </w:r>
          </w:p>
          <w:p w:rsidR="002E4BA7" w:rsidRDefault="002E4BA7" w:rsidP="005E36D1">
            <w:pPr>
              <w:spacing w:before="25" w:after="25"/>
              <w:jc w:val="center"/>
            </w:pPr>
            <w:r>
              <w:rPr>
                <w:rFonts w:ascii="Times New Roman" w:eastAsia="Times New Roman" w:hAnsi="Times New Roman"/>
                <w:sz w:val="24"/>
                <w:szCs w:val="24"/>
                <w:lang w:eastAsia="ru-RU"/>
              </w:rPr>
              <w:t xml:space="preserve">                         (наименование ДОО)</w:t>
            </w:r>
          </w:p>
          <w:p w:rsidR="002E4BA7" w:rsidRDefault="002E4BA7" w:rsidP="005E36D1">
            <w:pPr>
              <w:spacing w:before="25" w:after="25"/>
              <w:jc w:val="center"/>
            </w:pPr>
            <w:r>
              <w:rPr>
                <w:rFonts w:ascii="Times New Roman" w:eastAsia="Times New Roman" w:hAnsi="Times New Roman"/>
                <w:sz w:val="24"/>
                <w:szCs w:val="24"/>
                <w:lang w:eastAsia="ru-RU"/>
              </w:rPr>
              <w:t>______________________________________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(фамилия, имя, отчество заведующего)</w:t>
            </w:r>
          </w:p>
          <w:p w:rsidR="002E4BA7" w:rsidRDefault="002E4BA7" w:rsidP="005E36D1">
            <w:pPr>
              <w:spacing w:before="25" w:after="25"/>
              <w:jc w:val="center"/>
            </w:pPr>
            <w:r>
              <w:rPr>
                <w:rFonts w:ascii="Times New Roman" w:eastAsia="Times New Roman" w:hAnsi="Times New Roman"/>
                <w:sz w:val="24"/>
                <w:szCs w:val="24"/>
                <w:lang w:eastAsia="ru-RU"/>
              </w:rPr>
              <w:t>Фамилия 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Имя___________________________________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Отчество_______________________________</w:t>
            </w:r>
          </w:p>
          <w:p w:rsidR="002E4BA7" w:rsidRDefault="002E4BA7" w:rsidP="005E36D1">
            <w:pPr>
              <w:spacing w:before="25" w:after="25"/>
              <w:jc w:val="center"/>
            </w:pPr>
            <w:r>
              <w:rPr>
                <w:rFonts w:ascii="Times New Roman" w:eastAsia="Times New Roman" w:hAnsi="Times New Roman"/>
                <w:sz w:val="24"/>
                <w:szCs w:val="24"/>
                <w:lang w:eastAsia="ru-RU"/>
              </w:rPr>
              <w:t xml:space="preserve">            (родителя (законного представителя))</w:t>
            </w:r>
          </w:p>
          <w:p w:rsidR="002E4BA7" w:rsidRDefault="002E4BA7" w:rsidP="005E36D1">
            <w:pPr>
              <w:spacing w:before="25" w:after="25"/>
              <w:jc w:val="center"/>
            </w:pPr>
            <w:r>
              <w:rPr>
                <w:rFonts w:ascii="Times New Roman" w:eastAsia="Times New Roman" w:hAnsi="Times New Roman"/>
                <w:sz w:val="24"/>
                <w:szCs w:val="24"/>
                <w:lang w:eastAsia="ru-RU"/>
              </w:rPr>
              <w:t>Проживающего по адресу: _______________</w:t>
            </w:r>
          </w:p>
          <w:p w:rsidR="002E4BA7" w:rsidRDefault="002E4BA7" w:rsidP="005E36D1">
            <w:pPr>
              <w:spacing w:before="25" w:after="25"/>
              <w:jc w:val="center"/>
            </w:pPr>
            <w:r>
              <w:rPr>
                <w:rFonts w:ascii="Times New Roman" w:eastAsia="Times New Roman" w:hAnsi="Times New Roman"/>
                <w:sz w:val="24"/>
                <w:szCs w:val="24"/>
                <w:lang w:eastAsia="ru-RU"/>
              </w:rPr>
              <w:t>Контактный телефон____________________</w:t>
            </w:r>
          </w:p>
          <w:p w:rsidR="002E4BA7" w:rsidRDefault="002E4BA7" w:rsidP="005E36D1">
            <w:pPr>
              <w:spacing w:before="25" w:after="25"/>
              <w:jc w:val="center"/>
            </w:pPr>
            <w:r>
              <w:rPr>
                <w:rFonts w:ascii="Times New Roman" w:eastAsia="Times New Roman" w:hAnsi="Times New Roman"/>
                <w:sz w:val="24"/>
                <w:szCs w:val="24"/>
                <w:lang w:eastAsia="ru-RU"/>
              </w:rPr>
              <w:t>e-mail_________________________________</w:t>
            </w:r>
          </w:p>
        </w:tc>
      </w:tr>
    </w:tbl>
    <w:p w:rsidR="002E4BA7" w:rsidRDefault="002E4BA7" w:rsidP="002E4BA7">
      <w:pPr>
        <w:spacing w:before="25" w:after="25"/>
        <w:jc w:val="center"/>
      </w:pPr>
      <w:r>
        <w:rPr>
          <w:rFonts w:ascii="Times New Roman" w:eastAsia="Times New Roman" w:hAnsi="Times New Roman"/>
          <w:sz w:val="24"/>
          <w:szCs w:val="24"/>
          <w:lang w:eastAsia="ru-RU"/>
        </w:rPr>
        <w:t>ЗАЯВЛЕНИЕ</w:t>
      </w:r>
    </w:p>
    <w:p w:rsidR="002E4BA7" w:rsidRDefault="002E4BA7" w:rsidP="002E4BA7">
      <w:pPr>
        <w:spacing w:after="25"/>
      </w:pPr>
      <w:r>
        <w:rPr>
          <w:rFonts w:ascii="Times New Roman" w:eastAsia="Times New Roman" w:hAnsi="Times New Roman"/>
          <w:sz w:val="24"/>
          <w:szCs w:val="24"/>
          <w:lang w:eastAsia="ru-RU"/>
        </w:rPr>
        <w:t>Прошу принять моего ребенка________________________________________________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(Ф.И.О. полностью, дата и место рождения)</w:t>
      </w:r>
    </w:p>
    <w:p w:rsidR="002E4BA7" w:rsidRDefault="002E4BA7" w:rsidP="002E4BA7">
      <w:pPr>
        <w:spacing w:before="25" w:after="25"/>
      </w:pPr>
      <w:r>
        <w:rPr>
          <w:rFonts w:ascii="Times New Roman" w:eastAsia="Times New Roman" w:hAnsi="Times New Roman"/>
          <w:sz w:val="24"/>
          <w:szCs w:val="24"/>
          <w:lang w:eastAsia="ru-RU"/>
        </w:rPr>
        <w:t>в группу ___________________________________________________________________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(наименование организации)</w:t>
      </w:r>
    </w:p>
    <w:p w:rsidR="002E4BA7" w:rsidRDefault="002E4BA7" w:rsidP="002E4BA7">
      <w:pPr>
        <w:spacing w:before="25" w:after="25"/>
        <w:jc w:val="both"/>
      </w:pPr>
      <w:r>
        <w:rPr>
          <w:rFonts w:ascii="Times New Roman" w:eastAsia="Times New Roman" w:hAnsi="Times New Roman"/>
          <w:sz w:val="24"/>
          <w:szCs w:val="24"/>
          <w:lang w:eastAsia="ru-RU"/>
        </w:rPr>
        <w:t> Фамилия, имя, отчество:</w:t>
      </w:r>
    </w:p>
    <w:p w:rsidR="002E4BA7" w:rsidRDefault="002E4BA7" w:rsidP="002E4BA7">
      <w:pPr>
        <w:spacing w:before="25" w:after="25"/>
        <w:jc w:val="both"/>
      </w:pPr>
      <w:r>
        <w:rPr>
          <w:rFonts w:ascii="Times New Roman" w:eastAsia="Times New Roman" w:hAnsi="Times New Roman"/>
          <w:sz w:val="24"/>
          <w:szCs w:val="24"/>
          <w:lang w:eastAsia="ru-RU"/>
        </w:rPr>
        <w:t> матери_________________________________________________________________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(Ф.И.О. полностью)</w:t>
      </w:r>
    </w:p>
    <w:p w:rsidR="002E4BA7" w:rsidRDefault="002E4BA7" w:rsidP="002E4BA7">
      <w:pPr>
        <w:spacing w:before="25" w:after="25"/>
        <w:jc w:val="both"/>
      </w:pPr>
      <w:r>
        <w:rPr>
          <w:rFonts w:ascii="Times New Roman" w:eastAsia="Times New Roman" w:hAnsi="Times New Roman"/>
          <w:sz w:val="24"/>
          <w:szCs w:val="24"/>
          <w:lang w:eastAsia="ru-RU"/>
        </w:rPr>
        <w:t>отца_____________________________________________________________________</w:t>
      </w:r>
    </w:p>
    <w:p w:rsidR="002E4BA7" w:rsidRDefault="002E4BA7" w:rsidP="002E4BA7">
      <w:pPr>
        <w:spacing w:before="25" w:after="25"/>
        <w:jc w:val="center"/>
      </w:pPr>
      <w:r>
        <w:rPr>
          <w:rFonts w:ascii="Times New Roman" w:eastAsia="Times New Roman" w:hAnsi="Times New Roman"/>
          <w:sz w:val="24"/>
          <w:szCs w:val="24"/>
          <w:lang w:eastAsia="ru-RU"/>
        </w:rPr>
        <w:t>(Ф.И.О. полностью)</w:t>
      </w:r>
    </w:p>
    <w:p w:rsidR="002E4BA7" w:rsidRDefault="002E4BA7" w:rsidP="002E4BA7">
      <w:pPr>
        <w:spacing w:before="25" w:after="25"/>
        <w:jc w:val="both"/>
      </w:pPr>
      <w:r>
        <w:rPr>
          <w:rFonts w:ascii="Times New Roman" w:eastAsia="Times New Roman" w:hAnsi="Times New Roman"/>
          <w:sz w:val="24"/>
          <w:szCs w:val="24"/>
          <w:lang w:eastAsia="ru-RU"/>
        </w:rPr>
        <w:t> С уставом организации, лицензией на право ведения образовательной деятельности, размещенными на сайте образовательной организации, ознакомлен (а):</w:t>
      </w:r>
    </w:p>
    <w:p w:rsidR="002E4BA7" w:rsidRDefault="002E4BA7" w:rsidP="002E4BA7">
      <w:pPr>
        <w:spacing w:before="25" w:after="25"/>
        <w:jc w:val="both"/>
      </w:pPr>
      <w:r>
        <w:rPr>
          <w:rFonts w:ascii="Times New Roman" w:eastAsia="Times New Roman" w:hAnsi="Times New Roman"/>
          <w:sz w:val="24"/>
          <w:szCs w:val="24"/>
          <w:lang w:eastAsia="ru-RU"/>
        </w:rPr>
        <w:t>________________________________</w:t>
      </w:r>
    </w:p>
    <w:p w:rsidR="002E4BA7" w:rsidRDefault="002E4BA7" w:rsidP="002E4BA7">
      <w:pPr>
        <w:spacing w:before="25" w:after="25"/>
        <w:jc w:val="both"/>
      </w:pPr>
      <w:r>
        <w:rPr>
          <w:rFonts w:ascii="Times New Roman" w:eastAsia="Times New Roman" w:hAnsi="Times New Roman"/>
          <w:sz w:val="24"/>
          <w:szCs w:val="24"/>
          <w:lang w:eastAsia="ru-RU"/>
        </w:rPr>
        <w:t xml:space="preserve"> Подпись (расшифровка подписи)</w:t>
      </w:r>
    </w:p>
    <w:p w:rsidR="002E4BA7" w:rsidRDefault="002E4BA7" w:rsidP="002E4BA7">
      <w:pPr>
        <w:spacing w:before="25" w:after="25"/>
        <w:jc w:val="both"/>
      </w:pPr>
      <w:r>
        <w:rPr>
          <w:rFonts w:ascii="Times New Roman" w:eastAsia="Times New Roman" w:hAnsi="Times New Roman"/>
          <w:sz w:val="24"/>
          <w:szCs w:val="24"/>
          <w:lang w:eastAsia="ru-RU"/>
        </w:rPr>
        <w:t> </w:t>
      </w:r>
    </w:p>
    <w:p w:rsidR="002E4BA7" w:rsidRDefault="002E4BA7" w:rsidP="002E4BA7">
      <w:pPr>
        <w:spacing w:before="25" w:after="25"/>
        <w:jc w:val="both"/>
        <w:rPr>
          <w:rFonts w:ascii="Times New Roman" w:eastAsia="Times New Roman" w:hAnsi="Times New Roman"/>
          <w:sz w:val="24"/>
          <w:szCs w:val="24"/>
          <w:lang w:eastAsia="ru-RU"/>
        </w:rPr>
      </w:pPr>
    </w:p>
    <w:p w:rsidR="002E4BA7" w:rsidRDefault="002E4BA7" w:rsidP="002E4BA7">
      <w:pPr>
        <w:pStyle w:val="1f2"/>
        <w:rPr>
          <w:rFonts w:ascii="Times New Roman" w:eastAsia="Times New Roman" w:hAnsi="Times New Roman"/>
          <w:sz w:val="24"/>
          <w:szCs w:val="24"/>
        </w:rPr>
      </w:pPr>
      <w:r>
        <w:rPr>
          <w:rFonts w:ascii="Times New Roman" w:eastAsia="Times New Roman" w:hAnsi="Times New Roman"/>
          <w:sz w:val="24"/>
          <w:szCs w:val="24"/>
        </w:rPr>
        <w:t xml:space="preserve"> Дата «______» __________20_____г.               Подпись </w:t>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r>
      <w:r>
        <w:rPr>
          <w:rFonts w:ascii="Times New Roman" w:eastAsia="Times New Roman" w:hAnsi="Times New Roman"/>
          <w:sz w:val="24"/>
          <w:szCs w:val="24"/>
        </w:rPr>
        <w:softHyphen/>
        <w:t>____________________________</w:t>
      </w:r>
    </w:p>
    <w:p w:rsidR="00DC0B88" w:rsidRDefault="00DC0B88" w:rsidP="002E4BA7">
      <w:pPr>
        <w:pStyle w:val="1f2"/>
        <w:rPr>
          <w:rFonts w:ascii="Times New Roman" w:eastAsia="Times New Roman" w:hAnsi="Times New Roman"/>
          <w:sz w:val="24"/>
          <w:szCs w:val="24"/>
        </w:rPr>
      </w:pPr>
    </w:p>
    <w:p w:rsidR="00DC0B88" w:rsidRDefault="00DC0B88" w:rsidP="002E4BA7">
      <w:pPr>
        <w:pStyle w:val="1f2"/>
        <w:rPr>
          <w:rFonts w:ascii="Times New Roman" w:eastAsia="Times New Roman" w:hAnsi="Times New Roman"/>
          <w:sz w:val="24"/>
          <w:szCs w:val="24"/>
        </w:rPr>
      </w:pPr>
    </w:p>
    <w:p w:rsidR="00DC0B88" w:rsidRDefault="00DC0B88" w:rsidP="002E4BA7">
      <w:pPr>
        <w:pStyle w:val="1f2"/>
        <w:rPr>
          <w:rFonts w:ascii="Times New Roman" w:eastAsia="Times New Roman" w:hAnsi="Times New Roman"/>
          <w:sz w:val="24"/>
          <w:szCs w:val="24"/>
        </w:rPr>
      </w:pPr>
    </w:p>
    <w:p w:rsidR="00DC0B88" w:rsidRPr="00E20CA2" w:rsidRDefault="00DC0B88" w:rsidP="00DC0B88">
      <w:pPr>
        <w:pStyle w:val="2-"/>
        <w:ind w:left="360"/>
        <w:jc w:val="left"/>
        <w:rPr>
          <w:b w:val="0"/>
          <w:i w:val="0"/>
          <w:sz w:val="24"/>
          <w:szCs w:val="24"/>
        </w:rPr>
      </w:pPr>
      <w:r w:rsidRPr="00E20CA2">
        <w:rPr>
          <w:b w:val="0"/>
          <w:i w:val="0"/>
          <w:sz w:val="24"/>
          <w:szCs w:val="24"/>
        </w:rPr>
        <w:t>Верно</w:t>
      </w:r>
    </w:p>
    <w:p w:rsidR="00DC0B88" w:rsidRPr="00492950" w:rsidRDefault="00DC0B88" w:rsidP="00DC0B88">
      <w:pPr>
        <w:pStyle w:val="2-"/>
        <w:ind w:left="360"/>
        <w:jc w:val="left"/>
        <w:rPr>
          <w:b w:val="0"/>
          <w:i w:val="0"/>
          <w:sz w:val="24"/>
          <w:szCs w:val="24"/>
        </w:rPr>
      </w:pPr>
      <w:r w:rsidRPr="00E20CA2">
        <w:rPr>
          <w:b w:val="0"/>
          <w:i w:val="0"/>
          <w:sz w:val="24"/>
          <w:szCs w:val="24"/>
        </w:rPr>
        <w:t xml:space="preserve">Начальник </w:t>
      </w:r>
      <w:r>
        <w:rPr>
          <w:b w:val="0"/>
          <w:i w:val="0"/>
          <w:sz w:val="24"/>
          <w:szCs w:val="24"/>
        </w:rPr>
        <w:t xml:space="preserve">информационно-аналитического </w:t>
      </w:r>
      <w:r w:rsidRPr="00E20CA2">
        <w:rPr>
          <w:b w:val="0"/>
          <w:i w:val="0"/>
          <w:sz w:val="24"/>
          <w:szCs w:val="24"/>
        </w:rPr>
        <w:t xml:space="preserve">отдела </w:t>
      </w:r>
      <w:r>
        <w:rPr>
          <w:b w:val="0"/>
          <w:i w:val="0"/>
          <w:sz w:val="24"/>
          <w:szCs w:val="24"/>
        </w:rPr>
        <w:t xml:space="preserve">                                </w:t>
      </w:r>
      <w:r w:rsidRPr="00E20CA2">
        <w:rPr>
          <w:b w:val="0"/>
          <w:i w:val="0"/>
          <w:sz w:val="24"/>
          <w:szCs w:val="24"/>
        </w:rPr>
        <w:t>Н.А.Сухорукова</w:t>
      </w:r>
    </w:p>
    <w:p w:rsidR="00DC0B88" w:rsidRDefault="00DC0B88" w:rsidP="002E4BA7">
      <w:pPr>
        <w:pStyle w:val="1f2"/>
        <w:sectPr w:rsidR="00DC0B88" w:rsidSect="00DC0B88">
          <w:footerReference w:type="even" r:id="rId16"/>
          <w:footerReference w:type="default" r:id="rId17"/>
          <w:footerReference w:type="first" r:id="rId18"/>
          <w:pgSz w:w="11906" w:h="16838"/>
          <w:pgMar w:top="1134" w:right="1133" w:bottom="1134" w:left="1134" w:header="720" w:footer="720" w:gutter="0"/>
          <w:cols w:space="720"/>
          <w:docGrid w:linePitch="299" w:charSpace="-2049"/>
        </w:sectPr>
      </w:pPr>
    </w:p>
    <w:p w:rsidR="002E4BA7" w:rsidRDefault="002E4BA7" w:rsidP="002E4BA7">
      <w:pPr>
        <w:spacing w:after="0" w:line="240" w:lineRule="auto"/>
        <w:rPr>
          <w:rFonts w:ascii="Times New Roman" w:eastAsia="Times New Roman" w:hAnsi="Times New Roman"/>
          <w:bCs/>
          <w:iCs/>
          <w:sz w:val="24"/>
          <w:szCs w:val="24"/>
          <w:lang w:eastAsia="ru-RU"/>
        </w:rPr>
      </w:pPr>
    </w:p>
    <w:p w:rsidR="002E4BA7" w:rsidRDefault="002E4BA7" w:rsidP="002E4BA7">
      <w:pPr>
        <w:pStyle w:val="1-"/>
        <w:spacing w:before="0" w:after="0" w:line="240" w:lineRule="auto"/>
        <w:jc w:val="right"/>
      </w:pPr>
      <w:bookmarkStart w:id="289" w:name="_Toc501467132"/>
      <w:bookmarkStart w:id="290" w:name="_Toc503865077"/>
      <w:r>
        <w:rPr>
          <w:b w:val="0"/>
          <w:sz w:val="24"/>
          <w:szCs w:val="24"/>
        </w:rPr>
        <w:t xml:space="preserve">Приложение </w:t>
      </w:r>
      <w:r w:rsidR="00702B73">
        <w:rPr>
          <w:b w:val="0"/>
          <w:sz w:val="24"/>
          <w:szCs w:val="24"/>
        </w:rPr>
        <w:t>№</w:t>
      </w:r>
      <w:r>
        <w:rPr>
          <w:b w:val="0"/>
          <w:sz w:val="24"/>
          <w:szCs w:val="24"/>
        </w:rPr>
        <w:t>9</w:t>
      </w:r>
      <w:r>
        <w:rPr>
          <w:b w:val="0"/>
          <w:sz w:val="24"/>
          <w:szCs w:val="24"/>
        </w:rPr>
        <w:br/>
        <w:t>к Административному регламенту</w:t>
      </w:r>
      <w:bookmarkEnd w:id="289"/>
      <w:bookmarkEnd w:id="290"/>
      <w:r>
        <w:rPr>
          <w:b w:val="0"/>
          <w:sz w:val="24"/>
          <w:szCs w:val="24"/>
        </w:rPr>
        <w:br/>
      </w:r>
    </w:p>
    <w:p w:rsidR="002E4BA7" w:rsidRPr="00DC0B88" w:rsidRDefault="002E4BA7" w:rsidP="002E4BA7">
      <w:pPr>
        <w:pStyle w:val="afffa"/>
        <w:rPr>
          <w:b/>
        </w:rPr>
      </w:pPr>
      <w:r w:rsidRPr="00DC0B88">
        <w:rPr>
          <w:b/>
        </w:rPr>
        <w:t>Форма направления для зачисления в образовательную организацию, реализующую образовательную программу дошкольного образования, расположенную на территории</w:t>
      </w:r>
    </w:p>
    <w:p w:rsidR="008B14AF" w:rsidRPr="00DC0B88" w:rsidRDefault="008B14AF" w:rsidP="008B14AF">
      <w:pPr>
        <w:pStyle w:val="afffa"/>
        <w:rPr>
          <w:b/>
        </w:rPr>
      </w:pPr>
      <w:r w:rsidRPr="00DC0B88">
        <w:rPr>
          <w:b/>
          <w:bCs/>
        </w:rPr>
        <w:t>городского округа Электросталь Московской области</w:t>
      </w:r>
    </w:p>
    <w:p w:rsidR="008B14AF" w:rsidRDefault="008B14AF" w:rsidP="002E4BA7">
      <w:pPr>
        <w:pStyle w:val="afffa"/>
      </w:pPr>
    </w:p>
    <w:p w:rsidR="008B14AF" w:rsidRDefault="008B14AF" w:rsidP="002E4BA7">
      <w:pPr>
        <w:pStyle w:val="afffa"/>
      </w:pPr>
    </w:p>
    <w:p w:rsidR="008B14AF" w:rsidRDefault="008B14AF" w:rsidP="002E4BA7">
      <w:pPr>
        <w:pStyle w:val="afffa"/>
      </w:pPr>
    </w:p>
    <w:p w:rsidR="008B14AF" w:rsidRDefault="008B14AF" w:rsidP="002E4BA7">
      <w:pPr>
        <w:pStyle w:val="afffa"/>
      </w:pPr>
    </w:p>
    <w:tbl>
      <w:tblPr>
        <w:tblW w:w="9918" w:type="dxa"/>
        <w:tblInd w:w="93" w:type="dxa"/>
        <w:tblLayout w:type="fixed"/>
        <w:tblLook w:val="0000" w:firstRow="0" w:lastRow="0" w:firstColumn="0" w:lastColumn="0" w:noHBand="0" w:noVBand="0"/>
      </w:tblPr>
      <w:tblGrid>
        <w:gridCol w:w="1523"/>
        <w:gridCol w:w="699"/>
        <w:gridCol w:w="828"/>
        <w:gridCol w:w="433"/>
        <w:gridCol w:w="247"/>
        <w:gridCol w:w="452"/>
        <w:gridCol w:w="5207"/>
        <w:gridCol w:w="142"/>
        <w:gridCol w:w="94"/>
        <w:gridCol w:w="43"/>
        <w:gridCol w:w="213"/>
        <w:gridCol w:w="37"/>
      </w:tblGrid>
      <w:tr w:rsidR="002E4BA7" w:rsidTr="005B3C51">
        <w:trPr>
          <w:gridAfter w:val="1"/>
          <w:wAfter w:w="37" w:type="dxa"/>
          <w:trHeight w:val="373"/>
        </w:trPr>
        <w:tc>
          <w:tcPr>
            <w:tcW w:w="9445" w:type="dxa"/>
            <w:gridSpan w:val="7"/>
            <w:shd w:val="clear" w:color="auto" w:fill="FFFFFF"/>
            <w:vAlign w:val="center"/>
          </w:tcPr>
          <w:p w:rsidR="002E4BA7" w:rsidRDefault="002E4BA7" w:rsidP="005E36D1">
            <w:pPr>
              <w:ind w:left="49" w:right="-63" w:hanging="49"/>
              <w:jc w:val="center"/>
              <w:rPr>
                <w:rFonts w:ascii="Times New Roman" w:eastAsia="Times New Roman" w:hAnsi="Times New Roman"/>
                <w:color w:val="000000"/>
                <w:sz w:val="24"/>
                <w:szCs w:val="24"/>
                <w:lang w:eastAsia="ru-RU"/>
              </w:rPr>
            </w:pPr>
          </w:p>
          <w:p w:rsidR="002E4BA7" w:rsidRDefault="002E4BA7" w:rsidP="005E36D1">
            <w:pPr>
              <w:ind w:left="49" w:right="-63" w:hanging="49"/>
              <w:jc w:val="center"/>
            </w:pPr>
            <w:r>
              <w:rPr>
                <w:rFonts w:ascii="Times New Roman" w:eastAsia="Times New Roman" w:hAnsi="Times New Roman"/>
                <w:color w:val="000000"/>
                <w:sz w:val="24"/>
                <w:szCs w:val="24"/>
                <w:lang w:eastAsia="ru-RU"/>
              </w:rPr>
              <w:t xml:space="preserve"> Направление № ___ от _______ </w:t>
            </w:r>
          </w:p>
        </w:tc>
        <w:tc>
          <w:tcPr>
            <w:tcW w:w="218" w:type="dxa"/>
            <w:gridSpan w:val="2"/>
            <w:shd w:val="clear" w:color="auto" w:fill="FFFFFF"/>
            <w:vAlign w:val="bottom"/>
          </w:tcPr>
          <w:p w:rsidR="002E4BA7" w:rsidRDefault="002E4BA7" w:rsidP="005E36D1">
            <w:pPr>
              <w:ind w:left="-4831" w:right="-4269"/>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4"/>
          <w:wAfter w:w="341" w:type="dxa"/>
          <w:trHeight w:val="407"/>
        </w:trPr>
        <w:tc>
          <w:tcPr>
            <w:tcW w:w="9577" w:type="dxa"/>
            <w:gridSpan w:val="8"/>
            <w:shd w:val="clear" w:color="auto" w:fill="FFFFFF"/>
            <w:vAlign w:val="center"/>
          </w:tcPr>
          <w:p w:rsidR="002E4BA7" w:rsidRDefault="002E4BA7" w:rsidP="005E36D1">
            <w:r>
              <w:rPr>
                <w:rFonts w:ascii="Times New Roman" w:eastAsia="Times New Roman" w:hAnsi="Times New Roman"/>
                <w:color w:val="000000"/>
                <w:sz w:val="24"/>
                <w:szCs w:val="24"/>
                <w:lang w:eastAsia="ru-RU"/>
              </w:rPr>
              <w:t xml:space="preserve">                                                      Настоящее направление выдано </w:t>
            </w:r>
          </w:p>
        </w:tc>
      </w:tr>
      <w:tr w:rsidR="002E4BA7" w:rsidTr="005B3C51">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ind w:right="2117"/>
              <w:jc w:val="cente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shd w:val="clear" w:color="auto" w:fill="FFFFFF"/>
          </w:tcPr>
          <w:p w:rsidR="002E4BA7" w:rsidRDefault="002E4BA7" w:rsidP="005E36D1">
            <w:pPr>
              <w:jc w:val="center"/>
            </w:pPr>
            <w:r>
              <w:rPr>
                <w:rFonts w:ascii="Times New Roman" w:eastAsia="Times New Roman" w:hAnsi="Times New Roman"/>
                <w:i/>
                <w:iCs/>
                <w:color w:val="000000"/>
                <w:sz w:val="24"/>
                <w:szCs w:val="24"/>
                <w:lang w:eastAsia="ru-RU"/>
              </w:rPr>
              <w:t>(Ф.И.О. родителя (законного представителя)</w:t>
            </w: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shd w:val="clear" w:color="auto" w:fill="FFFFFF"/>
            <w:vAlign w:val="bottom"/>
          </w:tcPr>
          <w:p w:rsidR="002E4BA7" w:rsidRDefault="002E4BA7" w:rsidP="005E36D1">
            <w:pPr>
              <w:ind w:left="49" w:right="-63" w:hanging="49"/>
            </w:pPr>
            <w:r>
              <w:rPr>
                <w:rFonts w:ascii="Times New Roman" w:eastAsia="Times New Roman" w:hAnsi="Times New Roman"/>
                <w:color w:val="000000"/>
                <w:sz w:val="24"/>
                <w:szCs w:val="24"/>
                <w:lang w:eastAsia="ru-RU"/>
              </w:rPr>
              <w:t>для зачисления ребенка</w:t>
            </w:r>
          </w:p>
        </w:tc>
      </w:tr>
      <w:tr w:rsidR="002E4BA7" w:rsidTr="005B3C51">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jc w:val="cente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shd w:val="clear" w:color="auto" w:fill="FFFFFF"/>
          </w:tcPr>
          <w:p w:rsidR="002E4BA7" w:rsidRDefault="002E4BA7" w:rsidP="005E36D1">
            <w:pPr>
              <w:jc w:val="center"/>
            </w:pPr>
            <w:r>
              <w:rPr>
                <w:rFonts w:ascii="Times New Roman" w:eastAsia="Times New Roman" w:hAnsi="Times New Roman"/>
                <w:i/>
                <w:iCs/>
                <w:color w:val="000000"/>
                <w:sz w:val="24"/>
                <w:szCs w:val="24"/>
                <w:lang w:eastAsia="ru-RU"/>
              </w:rPr>
              <w:t>(Ф.И.О. ребенка, дата рождения)</w:t>
            </w:r>
          </w:p>
        </w:tc>
      </w:tr>
      <w:tr w:rsidR="002E4BA7" w:rsidTr="005B3C51">
        <w:trPr>
          <w:gridAfter w:val="4"/>
          <w:wAfter w:w="341" w:type="dxa"/>
          <w:trHeight w:hRule="exact" w:val="2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jc w:val="center"/>
              <w:rPr>
                <w:rFonts w:ascii="Times New Roman" w:eastAsia="Times New Roman" w:hAnsi="Times New Roman"/>
                <w:color w:val="000000"/>
                <w:sz w:val="24"/>
                <w:szCs w:val="24"/>
                <w:lang w:eastAsia="ru-RU"/>
              </w:rPr>
            </w:pPr>
          </w:p>
        </w:tc>
      </w:tr>
      <w:tr w:rsidR="002E4BA7" w:rsidTr="005B3C51">
        <w:trPr>
          <w:gridAfter w:val="4"/>
          <w:wAfter w:w="341" w:type="dxa"/>
          <w:trHeight w:val="373"/>
        </w:trPr>
        <w:tc>
          <w:tcPr>
            <w:tcW w:w="9577" w:type="dxa"/>
            <w:gridSpan w:val="8"/>
            <w:tcBorders>
              <w:top w:val="single" w:sz="8" w:space="0" w:color="000001"/>
              <w:bottom w:val="single" w:sz="8" w:space="0" w:color="000001"/>
            </w:tcBorders>
            <w:shd w:val="clear" w:color="auto" w:fill="FFFFFF"/>
            <w:vAlign w:val="bottom"/>
          </w:tcPr>
          <w:p w:rsidR="002E4BA7" w:rsidRDefault="002E4BA7" w:rsidP="005E36D1">
            <w:pPr>
              <w:jc w:val="center"/>
            </w:pPr>
            <w:r>
              <w:rPr>
                <w:rFonts w:ascii="Times New Roman" w:eastAsia="Times New Roman" w:hAnsi="Times New Roman"/>
                <w:i/>
                <w:iCs/>
                <w:color w:val="000000"/>
                <w:sz w:val="24"/>
                <w:szCs w:val="24"/>
                <w:lang w:eastAsia="ru-RU"/>
              </w:rPr>
              <w:t> </w:t>
            </w:r>
          </w:p>
        </w:tc>
      </w:tr>
      <w:tr w:rsidR="002E4BA7" w:rsidTr="005B3C51">
        <w:trPr>
          <w:gridAfter w:val="4"/>
          <w:wAfter w:w="341" w:type="dxa"/>
          <w:trHeight w:val="373"/>
        </w:trPr>
        <w:tc>
          <w:tcPr>
            <w:tcW w:w="9577" w:type="dxa"/>
            <w:gridSpan w:val="8"/>
            <w:shd w:val="clear" w:color="auto" w:fill="FFFFFF"/>
          </w:tcPr>
          <w:p w:rsidR="002E4BA7" w:rsidRDefault="002E4BA7" w:rsidP="005E36D1">
            <w:pPr>
              <w:jc w:val="center"/>
            </w:pPr>
            <w:r>
              <w:rPr>
                <w:rFonts w:ascii="Times New Roman" w:eastAsia="Times New Roman" w:hAnsi="Times New Roman"/>
                <w:i/>
                <w:iCs/>
                <w:color w:val="000000"/>
                <w:sz w:val="24"/>
                <w:szCs w:val="24"/>
                <w:lang w:eastAsia="ru-RU"/>
              </w:rPr>
              <w:t>(наименование, №_  ДОО)</w:t>
            </w: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gridAfter w:val="1"/>
          <w:wAfter w:w="37" w:type="dxa"/>
          <w:trHeight w:hRule="exact" w:val="23"/>
        </w:trPr>
        <w:tc>
          <w:tcPr>
            <w:tcW w:w="15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70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832" w:type="dxa"/>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683"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696"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trHeight w:val="373"/>
        </w:trPr>
        <w:tc>
          <w:tcPr>
            <w:tcW w:w="3501" w:type="dxa"/>
            <w:gridSpan w:val="4"/>
            <w:tcBorders>
              <w:top w:val="single" w:sz="8" w:space="0" w:color="000001"/>
              <w:bottom w:val="single" w:sz="8" w:space="0" w:color="000001"/>
            </w:tcBorders>
            <w:shd w:val="clear" w:color="auto" w:fill="FFFFFF"/>
            <w:vAlign w:val="center"/>
          </w:tcPr>
          <w:p w:rsidR="002E4BA7" w:rsidRDefault="002E4BA7" w:rsidP="005E36D1">
            <w:pPr>
              <w:jc w:val="center"/>
            </w:pPr>
            <w:r>
              <w:rPr>
                <w:rFonts w:ascii="Times New Roman" w:eastAsia="Times New Roman" w:hAnsi="Times New Roman"/>
                <w:color w:val="000000"/>
                <w:sz w:val="24"/>
                <w:szCs w:val="24"/>
                <w:lang w:eastAsia="ru-RU"/>
              </w:rPr>
              <w:t> </w:t>
            </w:r>
          </w:p>
        </w:tc>
        <w:tc>
          <w:tcPr>
            <w:tcW w:w="702"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497" w:type="dxa"/>
            <w:gridSpan w:val="4"/>
            <w:tcBorders>
              <w:top w:val="single" w:sz="8" w:space="0" w:color="000001"/>
              <w:bottom w:val="single" w:sz="8" w:space="0" w:color="000001"/>
            </w:tcBorders>
            <w:shd w:val="clear" w:color="auto" w:fill="FFFFFF"/>
            <w:vAlign w:val="bottom"/>
          </w:tcPr>
          <w:p w:rsidR="002E4BA7" w:rsidRDefault="002E4BA7" w:rsidP="005E36D1">
            <w:pPr>
              <w:jc w:val="center"/>
            </w:pPr>
            <w:r>
              <w:rPr>
                <w:rFonts w:ascii="Times New Roman" w:eastAsia="Times New Roman" w:hAnsi="Times New Roman"/>
                <w:color w:val="000000"/>
                <w:sz w:val="24"/>
                <w:szCs w:val="24"/>
                <w:lang w:eastAsia="ru-RU"/>
              </w:rPr>
              <w:t> </w:t>
            </w: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r w:rsidR="002E4BA7" w:rsidTr="005B3C51">
        <w:trPr>
          <w:trHeight w:val="373"/>
        </w:trPr>
        <w:tc>
          <w:tcPr>
            <w:tcW w:w="3501" w:type="dxa"/>
            <w:gridSpan w:val="4"/>
            <w:shd w:val="clear" w:color="auto" w:fill="FFFFFF"/>
            <w:vAlign w:val="center"/>
          </w:tcPr>
          <w:p w:rsidR="002E4BA7" w:rsidRDefault="002E4BA7" w:rsidP="005E36D1">
            <w:pPr>
              <w:jc w:val="center"/>
            </w:pPr>
            <w:r>
              <w:rPr>
                <w:rFonts w:ascii="Times New Roman" w:eastAsia="Times New Roman" w:hAnsi="Times New Roman"/>
                <w:i/>
                <w:iCs/>
                <w:color w:val="000000"/>
                <w:sz w:val="24"/>
                <w:szCs w:val="24"/>
                <w:lang w:eastAsia="ru-RU"/>
              </w:rPr>
              <w:t>(должность лица, выдавшего направление)</w:t>
            </w:r>
          </w:p>
        </w:tc>
        <w:tc>
          <w:tcPr>
            <w:tcW w:w="702"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c>
          <w:tcPr>
            <w:tcW w:w="5497" w:type="dxa"/>
            <w:gridSpan w:val="4"/>
            <w:tcBorders>
              <w:top w:val="single" w:sz="8" w:space="0" w:color="000001"/>
            </w:tcBorders>
            <w:shd w:val="clear" w:color="auto" w:fill="FFFFFF"/>
            <w:vAlign w:val="center"/>
          </w:tcPr>
          <w:p w:rsidR="002E4BA7" w:rsidRDefault="002E4BA7" w:rsidP="005E36D1">
            <w:pPr>
              <w:jc w:val="center"/>
            </w:pPr>
            <w:r>
              <w:rPr>
                <w:rFonts w:ascii="Times New Roman" w:eastAsia="Times New Roman" w:hAnsi="Times New Roman"/>
                <w:i/>
                <w:iCs/>
                <w:color w:val="000000"/>
                <w:sz w:val="24"/>
                <w:szCs w:val="24"/>
                <w:lang w:eastAsia="ru-RU"/>
              </w:rPr>
              <w:t>(подпись)</w:t>
            </w:r>
          </w:p>
        </w:tc>
        <w:tc>
          <w:tcPr>
            <w:tcW w:w="218" w:type="dxa"/>
            <w:gridSpan w:val="2"/>
            <w:shd w:val="clear" w:color="auto" w:fill="FFFFFF"/>
            <w:vAlign w:val="bottom"/>
          </w:tcPr>
          <w:p w:rsidR="002E4BA7" w:rsidRDefault="002E4BA7" w:rsidP="005E36D1">
            <w:pPr>
              <w:rPr>
                <w:rFonts w:ascii="Times New Roman" w:eastAsia="Times New Roman" w:hAnsi="Times New Roman"/>
                <w:color w:val="000000"/>
                <w:sz w:val="24"/>
                <w:szCs w:val="24"/>
                <w:lang w:eastAsia="ru-RU"/>
              </w:rPr>
            </w:pPr>
          </w:p>
        </w:tc>
      </w:tr>
    </w:tbl>
    <w:p w:rsidR="002E4BA7" w:rsidRDefault="002E4BA7" w:rsidP="002E4BA7"/>
    <w:p w:rsidR="00DC0B88" w:rsidRDefault="00DC0B88" w:rsidP="002E4BA7"/>
    <w:p w:rsidR="00DC0B88" w:rsidRPr="00E20CA2" w:rsidRDefault="00DC0B88" w:rsidP="00DC0B88">
      <w:pPr>
        <w:pStyle w:val="2-"/>
        <w:ind w:left="360"/>
        <w:jc w:val="left"/>
        <w:rPr>
          <w:b w:val="0"/>
          <w:i w:val="0"/>
          <w:sz w:val="24"/>
          <w:szCs w:val="24"/>
        </w:rPr>
      </w:pPr>
      <w:r w:rsidRPr="00E20CA2">
        <w:rPr>
          <w:b w:val="0"/>
          <w:i w:val="0"/>
          <w:sz w:val="24"/>
          <w:szCs w:val="24"/>
        </w:rPr>
        <w:t>Верно</w:t>
      </w:r>
    </w:p>
    <w:p w:rsidR="00DC0B88" w:rsidRPr="00492950" w:rsidRDefault="00DC0B88" w:rsidP="00DC0B88">
      <w:pPr>
        <w:pStyle w:val="2-"/>
        <w:ind w:left="360"/>
        <w:jc w:val="left"/>
        <w:rPr>
          <w:b w:val="0"/>
          <w:i w:val="0"/>
          <w:sz w:val="24"/>
          <w:szCs w:val="24"/>
        </w:rPr>
      </w:pPr>
      <w:r w:rsidRPr="00E20CA2">
        <w:rPr>
          <w:b w:val="0"/>
          <w:i w:val="0"/>
          <w:sz w:val="24"/>
          <w:szCs w:val="24"/>
        </w:rPr>
        <w:t xml:space="preserve">Начальник </w:t>
      </w:r>
      <w:r>
        <w:rPr>
          <w:b w:val="0"/>
          <w:i w:val="0"/>
          <w:sz w:val="24"/>
          <w:szCs w:val="24"/>
        </w:rPr>
        <w:t xml:space="preserve">информационно-аналитического </w:t>
      </w:r>
      <w:r w:rsidRPr="00E20CA2">
        <w:rPr>
          <w:b w:val="0"/>
          <w:i w:val="0"/>
          <w:sz w:val="24"/>
          <w:szCs w:val="24"/>
        </w:rPr>
        <w:t xml:space="preserve">отдела </w:t>
      </w:r>
      <w:r>
        <w:rPr>
          <w:b w:val="0"/>
          <w:i w:val="0"/>
          <w:sz w:val="24"/>
          <w:szCs w:val="24"/>
        </w:rPr>
        <w:t xml:space="preserve">                            </w:t>
      </w:r>
      <w:r>
        <w:rPr>
          <w:b w:val="0"/>
          <w:i w:val="0"/>
          <w:sz w:val="24"/>
          <w:szCs w:val="24"/>
        </w:rPr>
        <w:tab/>
      </w:r>
      <w:r w:rsidRPr="00E20CA2">
        <w:rPr>
          <w:b w:val="0"/>
          <w:i w:val="0"/>
          <w:sz w:val="24"/>
          <w:szCs w:val="24"/>
        </w:rPr>
        <w:t>Н.А.Сухорукова</w:t>
      </w:r>
    </w:p>
    <w:p w:rsidR="00DC0B88" w:rsidRDefault="00DC0B88" w:rsidP="002E4BA7">
      <w:pPr>
        <w:sectPr w:rsidR="00DC0B88" w:rsidSect="00DC0B88">
          <w:footerReference w:type="even" r:id="rId19"/>
          <w:footerReference w:type="default" r:id="rId20"/>
          <w:footerReference w:type="first" r:id="rId21"/>
          <w:pgSz w:w="11906" w:h="16838"/>
          <w:pgMar w:top="1134" w:right="991" w:bottom="1134" w:left="1134" w:header="720" w:footer="720" w:gutter="0"/>
          <w:cols w:space="720"/>
          <w:docGrid w:linePitch="299" w:charSpace="-2049"/>
        </w:sectPr>
      </w:pPr>
    </w:p>
    <w:p w:rsidR="002E4BA7" w:rsidRDefault="002E4BA7" w:rsidP="002E4BA7">
      <w:pPr>
        <w:spacing w:after="0" w:line="240" w:lineRule="auto"/>
        <w:jc w:val="right"/>
      </w:pPr>
      <w:bookmarkStart w:id="291" w:name="_Toc490644000"/>
      <w:bookmarkStart w:id="292" w:name="_Ref437965623"/>
      <w:bookmarkStart w:id="293" w:name="_Toc501467133"/>
      <w:r w:rsidRPr="00654B36">
        <w:rPr>
          <w:rFonts w:ascii="Times New Roman" w:eastAsia="Times New Roman" w:hAnsi="Times New Roman"/>
          <w:sz w:val="24"/>
          <w:szCs w:val="24"/>
          <w:lang w:eastAsia="ru-RU"/>
        </w:rPr>
        <w:t xml:space="preserve">Приложение </w:t>
      </w:r>
      <w:bookmarkEnd w:id="291"/>
      <w:bookmarkEnd w:id="292"/>
      <w:r w:rsidR="00702B73">
        <w:rPr>
          <w:rFonts w:ascii="Times New Roman" w:eastAsia="Times New Roman" w:hAnsi="Times New Roman"/>
          <w:sz w:val="24"/>
          <w:szCs w:val="24"/>
          <w:lang w:eastAsia="ru-RU"/>
        </w:rPr>
        <w:t>№</w:t>
      </w:r>
      <w:r w:rsidRPr="00654B36">
        <w:rPr>
          <w:rFonts w:ascii="Times New Roman" w:eastAsia="Times New Roman" w:hAnsi="Times New Roman"/>
          <w:sz w:val="24"/>
          <w:szCs w:val="24"/>
          <w:lang w:eastAsia="ru-RU"/>
        </w:rPr>
        <w:t>10</w:t>
      </w:r>
      <w:r w:rsidRPr="00654B36">
        <w:rPr>
          <w:rFonts w:ascii="Times New Roman" w:eastAsia="Times New Roman" w:hAnsi="Times New Roman"/>
          <w:sz w:val="24"/>
          <w:szCs w:val="24"/>
          <w:lang w:eastAsia="ru-RU"/>
        </w:rPr>
        <w:br/>
        <w:t>к Административному регламенту</w:t>
      </w:r>
      <w:bookmarkEnd w:id="293"/>
      <w:r>
        <w:rPr>
          <w:sz w:val="24"/>
          <w:szCs w:val="24"/>
        </w:rPr>
        <w:br/>
      </w:r>
    </w:p>
    <w:p w:rsidR="002E4BA7" w:rsidRPr="00DC0B88" w:rsidRDefault="002E4BA7" w:rsidP="002E4BA7">
      <w:pPr>
        <w:pStyle w:val="afffa"/>
        <w:rPr>
          <w:b/>
        </w:rPr>
      </w:pPr>
      <w:bookmarkStart w:id="294" w:name="_Toc490644001"/>
      <w:bookmarkStart w:id="295" w:name="_Toc473131356"/>
      <w:bookmarkStart w:id="296" w:name="_Toc437973321"/>
      <w:bookmarkStart w:id="297" w:name="_Toc438110063"/>
      <w:bookmarkStart w:id="298" w:name="_Toc438376275"/>
      <w:bookmarkEnd w:id="294"/>
      <w:bookmarkEnd w:id="295"/>
      <w:bookmarkEnd w:id="296"/>
      <w:bookmarkEnd w:id="297"/>
      <w:bookmarkEnd w:id="298"/>
      <w:r w:rsidRPr="00DC0B88">
        <w:rPr>
          <w:b/>
        </w:rPr>
        <w:t>Описание документов, необходимых для предоставления Муниципальной услуги</w:t>
      </w:r>
    </w:p>
    <w:tbl>
      <w:tblPr>
        <w:tblW w:w="15574" w:type="dxa"/>
        <w:tblInd w:w="-162" w:type="dxa"/>
        <w:tblLayout w:type="fixed"/>
        <w:tblCellMar>
          <w:left w:w="98" w:type="dxa"/>
        </w:tblCellMar>
        <w:tblLook w:val="0000" w:firstRow="0" w:lastRow="0" w:firstColumn="0" w:lastColumn="0" w:noHBand="0" w:noVBand="0"/>
      </w:tblPr>
      <w:tblGrid>
        <w:gridCol w:w="2525"/>
        <w:gridCol w:w="3827"/>
        <w:gridCol w:w="3264"/>
        <w:gridCol w:w="2410"/>
        <w:gridCol w:w="3548"/>
      </w:tblGrid>
      <w:tr w:rsidR="002E4BA7" w:rsidTr="00F45702">
        <w:trPr>
          <w:tblHeader/>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Класс документа</w:t>
            </w:r>
          </w:p>
        </w:tc>
        <w:tc>
          <w:tcPr>
            <w:tcW w:w="3827"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Виды документов</w:t>
            </w:r>
          </w:p>
        </w:tc>
        <w:tc>
          <w:tcPr>
            <w:tcW w:w="326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Общие описания документов</w:t>
            </w:r>
          </w:p>
          <w:p w:rsidR="002E4BA7" w:rsidRDefault="002E4BA7" w:rsidP="005E36D1">
            <w:pPr>
              <w:spacing w:after="0"/>
              <w:jc w:val="center"/>
              <w:rPr>
                <w:rFonts w:ascii="Times New Roman" w:eastAsia="Times New Roman" w:hAnsi="Times New Roman"/>
                <w:sz w:val="24"/>
                <w:szCs w:val="24"/>
                <w:lang w:eastAsia="ru-RU"/>
              </w:rPr>
            </w:pPr>
          </w:p>
        </w:tc>
        <w:tc>
          <w:tcPr>
            <w:tcW w:w="5958" w:type="dxa"/>
            <w:gridSpan w:val="2"/>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При подаче через РПГУ и ЕПГУ</w:t>
            </w:r>
          </w:p>
        </w:tc>
      </w:tr>
      <w:tr w:rsidR="002E4BA7" w:rsidTr="00F45702">
        <w:trPr>
          <w:tblHeader/>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264"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при подаче</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при подтверждении документов в Подразделении</w:t>
            </w:r>
          </w:p>
          <w:p w:rsidR="002E4BA7" w:rsidRDefault="002E4BA7" w:rsidP="005E36D1">
            <w:pPr>
              <w:spacing w:after="0"/>
              <w:jc w:val="center"/>
              <w:rPr>
                <w:rFonts w:ascii="Times New Roman" w:eastAsia="Times New Roman" w:hAnsi="Times New Roman"/>
                <w:sz w:val="24"/>
                <w:szCs w:val="24"/>
                <w:lang w:eastAsia="ru-RU"/>
              </w:rPr>
            </w:pPr>
          </w:p>
        </w:tc>
      </w:tr>
      <w:tr w:rsidR="002E4BA7" w:rsidTr="00F45702">
        <w:trPr>
          <w:trHeight w:val="563"/>
        </w:trPr>
        <w:tc>
          <w:tcPr>
            <w:tcW w:w="6352" w:type="dxa"/>
            <w:gridSpan w:val="2"/>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pPr>
            <w:r>
              <w:rPr>
                <w:rFonts w:ascii="Times New Roman" w:eastAsia="Times New Roman" w:hAnsi="Times New Roman"/>
                <w:sz w:val="24"/>
                <w:szCs w:val="24"/>
                <w:lang w:eastAsia="ru-RU"/>
              </w:rPr>
              <w:t>Заявление</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Заявление должно быть оформлено по форме, указанной в Приложении 16 к настоящему Административному регламенту.</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При подаче заполняется интерактивная форма заявления.</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Оригинал заявления не предоставляется</w:t>
            </w:r>
          </w:p>
        </w:tc>
      </w:tr>
      <w:tr w:rsidR="002E4BA7" w:rsidTr="00F45702">
        <w:trPr>
          <w:trHeight w:val="563"/>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Документ, удостоверяющий личность</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Паспорт гражданина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Паспорт должен быть оформлен в соответствии с Постановл</w:t>
            </w:r>
            <w:r w:rsidR="00702B73">
              <w:rPr>
                <w:rFonts w:ascii="Times New Roman" w:eastAsia="Times New Roman" w:hAnsi="Times New Roman"/>
                <w:sz w:val="24"/>
                <w:szCs w:val="24"/>
                <w:lang w:eastAsia="ru-RU"/>
              </w:rPr>
              <w:t xml:space="preserve">ением Правительства РФ от 08.07. 1997 № </w:t>
            </w:r>
            <w:r>
              <w:rPr>
                <w:rFonts w:ascii="Times New Roman" w:eastAsia="Times New Roman" w:hAnsi="Times New Roman"/>
                <w:sz w:val="24"/>
                <w:szCs w:val="24"/>
                <w:lang w:eastAsia="ru-RU"/>
              </w:rPr>
              <w:t>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При подаче предоставляется электронный образ 2 и 3 страниц паспорта РФ.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скан-копий оригиналов документов. </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Паспорт гражданина СССР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w:t>
            </w:r>
            <w:r w:rsidR="00702B73">
              <w:rPr>
                <w:rFonts w:ascii="Times New Roman" w:eastAsia="Times New Roman" w:hAnsi="Times New Roman"/>
                <w:sz w:val="24"/>
                <w:szCs w:val="24"/>
                <w:lang w:eastAsia="ru-RU"/>
              </w:rPr>
              <w:t xml:space="preserve">ем Совмина СССР от 28.08.1974 № </w:t>
            </w:r>
            <w:r>
              <w:rPr>
                <w:rFonts w:ascii="Times New Roman" w:eastAsia="Times New Roman" w:hAnsi="Times New Roman"/>
                <w:sz w:val="24"/>
                <w:szCs w:val="24"/>
                <w:lang w:eastAsia="ru-RU"/>
              </w:rPr>
              <w:t>677 «Об утверждении Положения о паспортной системе в СССР».</w:t>
            </w:r>
          </w:p>
          <w:p w:rsidR="002E4BA7" w:rsidRDefault="002E4BA7" w:rsidP="005E36D1">
            <w:pPr>
              <w:spacing w:after="0"/>
              <w:jc w:val="both"/>
            </w:pPr>
            <w:r>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w:t>
            </w:r>
            <w:r w:rsidR="00702B73">
              <w:rPr>
                <w:rFonts w:ascii="Times New Roman" w:eastAsia="Times New Roman" w:hAnsi="Times New Roman"/>
                <w:sz w:val="24"/>
                <w:szCs w:val="24"/>
                <w:lang w:eastAsia="ru-RU"/>
              </w:rPr>
              <w:t xml:space="preserve">йской Федерации от 24.02.2009 № </w:t>
            </w:r>
            <w:r>
              <w:rPr>
                <w:rFonts w:ascii="Times New Roman" w:eastAsia="Times New Roman" w:hAnsi="Times New Roman"/>
                <w:sz w:val="24"/>
                <w:szCs w:val="24"/>
                <w:lang w:eastAsia="ru-RU"/>
              </w:rPr>
              <w:t>153 «О признании</w:t>
            </w:r>
            <w:r w:rsidR="00702B73">
              <w:rPr>
                <w:rFonts w:ascii="Times New Roman" w:eastAsia="Times New Roman" w:hAnsi="Times New Roman"/>
                <w:sz w:val="24"/>
                <w:szCs w:val="24"/>
                <w:lang w:eastAsia="ru-RU"/>
              </w:rPr>
              <w:t xml:space="preserve"> действительными до 1 июля 2009</w:t>
            </w:r>
            <w:r>
              <w:rPr>
                <w:rFonts w:ascii="Times New Roman" w:eastAsia="Times New Roman" w:hAnsi="Times New Roman"/>
                <w:sz w:val="24"/>
                <w:szCs w:val="24"/>
                <w:lang w:eastAsia="ru-RU"/>
              </w:rPr>
              <w:t>г. паспортов гражданина СССР образца 1974 года для некоторых категорий иностранных граждан и лиц без гражданства»)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При подаче предоставляется электронный образ всех заполненных страниц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ind w:right="-107"/>
              <w:jc w:val="both"/>
            </w:pPr>
            <w:r>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A97BBF">
            <w:pPr>
              <w:spacing w:after="0"/>
              <w:jc w:val="both"/>
            </w:pPr>
            <w:r w:rsidRPr="00A97BBF">
              <w:rPr>
                <w:rFonts w:ascii="Times New Roman" w:eastAsia="Times New Roman" w:hAnsi="Times New Roman"/>
                <w:sz w:val="24"/>
                <w:szCs w:val="24"/>
                <w:lang w:eastAsia="ru-RU"/>
              </w:rPr>
              <w:t xml:space="preserve">Форма утверждена приказом </w:t>
            </w:r>
            <w:r w:rsidR="00A97BBF" w:rsidRPr="00A97BBF">
              <w:rPr>
                <w:rFonts w:ascii="Times New Roman" w:eastAsia="Times New Roman" w:hAnsi="Times New Roman"/>
                <w:sz w:val="24"/>
                <w:szCs w:val="24"/>
                <w:lang w:eastAsia="ru-RU"/>
              </w:rPr>
              <w:t>МВД России от 13</w:t>
            </w:r>
            <w:r w:rsidRPr="00A97BBF">
              <w:rPr>
                <w:rFonts w:ascii="Times New Roman" w:eastAsia="Times New Roman" w:hAnsi="Times New Roman"/>
                <w:sz w:val="24"/>
                <w:szCs w:val="24"/>
                <w:lang w:eastAsia="ru-RU"/>
              </w:rPr>
              <w:t>.11.201</w:t>
            </w:r>
            <w:r w:rsidR="00A97BBF" w:rsidRPr="00A97BBF">
              <w:rPr>
                <w:rFonts w:ascii="Times New Roman" w:eastAsia="Times New Roman" w:hAnsi="Times New Roman"/>
                <w:sz w:val="24"/>
                <w:szCs w:val="24"/>
                <w:lang w:eastAsia="ru-RU"/>
              </w:rPr>
              <w:t>7 № 85</w:t>
            </w:r>
            <w:r w:rsidRPr="00A97BBF">
              <w:rPr>
                <w:rFonts w:ascii="Times New Roman" w:eastAsia="Times New Roman" w:hAnsi="Times New Roman"/>
                <w:sz w:val="24"/>
                <w:szCs w:val="24"/>
                <w:lang w:eastAsia="ru-RU"/>
              </w:rPr>
              <w:t>1 «</w:t>
            </w:r>
            <w:r w:rsidR="00A97BBF" w:rsidRPr="00A97BBF">
              <w:rPr>
                <w:rFonts w:ascii="Times New Roman" w:eastAsia="Times New Roman" w:hAnsi="Times New Roman"/>
                <w:sz w:val="24"/>
                <w:szCs w:val="24"/>
                <w:lang w:eastAsia="ru-RU"/>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sidR="00A97BBF">
              <w:rPr>
                <w:rFonts w:ascii="Times New Roman" w:eastAsia="Times New Roman" w:hAnsi="Times New Roman"/>
                <w:sz w:val="24"/>
                <w:szCs w:val="24"/>
                <w:lang w:eastAsia="ru-RU"/>
              </w:rPr>
              <w:t>»</w:t>
            </w:r>
            <w:r w:rsidR="00A97BBF" w:rsidRPr="00A97BBF">
              <w:rPr>
                <w:rFonts w:ascii="Times New Roman" w:eastAsia="Times New Roman" w:hAnsi="Times New Roman"/>
                <w:sz w:val="24"/>
                <w:szCs w:val="24"/>
                <w:lang w:eastAsia="ru-RU"/>
              </w:rPr>
              <w:t xml:space="preserve">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Военный билет</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ind w:right="-107"/>
            </w:pPr>
            <w:r>
              <w:rPr>
                <w:rFonts w:ascii="Times New Roman" w:eastAsia="Times New Roman" w:hAnsi="Times New Roman"/>
                <w:sz w:val="24"/>
                <w:szCs w:val="24"/>
                <w:lang w:eastAsia="ru-RU"/>
              </w:rPr>
              <w:t xml:space="preserve">Свидетельство о предоставлении временного убежища на территории Российской Федерации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A97BBF">
            <w:pPr>
              <w:spacing w:after="0"/>
              <w:jc w:val="both"/>
            </w:pPr>
            <w:r>
              <w:rPr>
                <w:rFonts w:ascii="Times New Roman" w:eastAsia="Times New Roman" w:hAnsi="Times New Roman"/>
                <w:sz w:val="24"/>
                <w:szCs w:val="24"/>
                <w:lang w:eastAsia="ru-RU"/>
              </w:rPr>
              <w:t xml:space="preserve">Форма бланка утверждена </w:t>
            </w:r>
            <w:r w:rsidRPr="00A97BBF">
              <w:rPr>
                <w:rFonts w:ascii="Times New Roman" w:eastAsia="Times New Roman" w:hAnsi="Times New Roman"/>
                <w:sz w:val="24"/>
                <w:szCs w:val="24"/>
                <w:lang w:eastAsia="ru-RU"/>
              </w:rPr>
              <w:t xml:space="preserve">приказом </w:t>
            </w:r>
            <w:r w:rsidR="00A97BBF" w:rsidRPr="00A97BBF">
              <w:rPr>
                <w:rFonts w:ascii="Times New Roman" w:eastAsia="Times New Roman" w:hAnsi="Times New Roman"/>
                <w:sz w:val="24"/>
                <w:szCs w:val="24"/>
                <w:lang w:eastAsia="ru-RU"/>
              </w:rPr>
              <w:t xml:space="preserve">МВД России </w:t>
            </w:r>
            <w:r w:rsidRPr="00A97BBF">
              <w:rPr>
                <w:rFonts w:ascii="Times New Roman" w:eastAsia="Times New Roman" w:hAnsi="Times New Roman"/>
                <w:sz w:val="24"/>
                <w:szCs w:val="24"/>
                <w:lang w:eastAsia="ru-RU"/>
              </w:rPr>
              <w:t xml:space="preserve">от </w:t>
            </w:r>
            <w:r w:rsidR="00A97BBF" w:rsidRPr="00A97BBF">
              <w:rPr>
                <w:rFonts w:ascii="Times New Roman" w:eastAsia="Times New Roman" w:hAnsi="Times New Roman"/>
                <w:sz w:val="24"/>
                <w:szCs w:val="24"/>
                <w:lang w:eastAsia="ru-RU"/>
              </w:rPr>
              <w:t xml:space="preserve">28.09.2017 </w:t>
            </w:r>
            <w:r w:rsidRPr="00A97BBF">
              <w:rPr>
                <w:rFonts w:ascii="Times New Roman" w:eastAsia="Times New Roman" w:hAnsi="Times New Roman"/>
                <w:sz w:val="24"/>
                <w:szCs w:val="24"/>
                <w:lang w:eastAsia="ru-RU"/>
              </w:rPr>
              <w:t xml:space="preserve">№ </w:t>
            </w:r>
            <w:r w:rsidR="00A97BBF" w:rsidRPr="00A97BBF">
              <w:rPr>
                <w:rFonts w:ascii="Times New Roman" w:eastAsia="Times New Roman" w:hAnsi="Times New Roman"/>
                <w:sz w:val="24"/>
                <w:szCs w:val="24"/>
                <w:lang w:eastAsia="ru-RU"/>
              </w:rPr>
              <w:t>741</w:t>
            </w:r>
            <w:r w:rsidR="00A97BBF">
              <w:rPr>
                <w:rFonts w:ascii="Times New Roman" w:eastAsia="Times New Roman" w:hAnsi="Times New Roman"/>
                <w:sz w:val="24"/>
                <w:szCs w:val="24"/>
                <w:lang w:eastAsia="ru-RU"/>
              </w:rPr>
              <w:t xml:space="preserve"> «</w:t>
            </w:r>
            <w:r w:rsidR="00A97BBF" w:rsidRPr="00A97BBF">
              <w:rPr>
                <w:rFonts w:ascii="Times New Roman" w:eastAsia="Times New Roman" w:hAnsi="Times New Roman"/>
                <w:sz w:val="24"/>
                <w:szCs w:val="24"/>
                <w:lang w:eastAsia="ru-RU"/>
              </w:rPr>
              <w:t>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w:t>
            </w:r>
            <w:r w:rsidR="00A97BBF">
              <w:rPr>
                <w:rFonts w:ascii="Times New Roman" w:eastAsia="Times New Roman" w:hAnsi="Times New Roman"/>
                <w:sz w:val="24"/>
                <w:szCs w:val="24"/>
                <w:lang w:eastAsia="ru-RU"/>
              </w:rPr>
              <w:t>ерритории Российской Федерации</w:t>
            </w:r>
            <w:r>
              <w:rPr>
                <w:rFonts w:ascii="Times New Roman" w:eastAsia="Times New Roman" w:hAnsi="Times New Roman"/>
                <w:sz w:val="24"/>
                <w:szCs w:val="24"/>
                <w:lang w:eastAsia="ru-RU"/>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 xml:space="preserve">Сверка осуществляется на основании приложенных скан-копий </w:t>
            </w:r>
            <w:r>
              <w:rPr>
                <w:rFonts w:ascii="Times New Roman" w:eastAsia="Times New Roman" w:hAnsi="Times New Roman"/>
                <w:sz w:val="24"/>
                <w:szCs w:val="24"/>
                <w:lang w:eastAsia="ru-RU"/>
              </w:rPr>
              <w:t xml:space="preserve">оригиналов </w:t>
            </w:r>
            <w:r>
              <w:rPr>
                <w:rFonts w:ascii="Times New Roman" w:eastAsia="Times New Roman" w:hAnsi="Times New Roman"/>
                <w:sz w:val="24"/>
                <w:szCs w:val="24"/>
              </w:rPr>
              <w:t>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ind w:right="-107"/>
            </w:pPr>
            <w:r>
              <w:rPr>
                <w:rFonts w:ascii="Times New Roman" w:eastAsia="Times New Roman" w:hAnsi="Times New Roman"/>
                <w:sz w:val="24"/>
                <w:szCs w:val="24"/>
                <w:lang w:eastAsia="ru-RU"/>
              </w:rPr>
              <w:t>Справка о принятии к рассмотрению заявления о выдаче вида на жительство (продлении вида на жительство)</w:t>
            </w:r>
          </w:p>
          <w:p w:rsidR="002E4BA7" w:rsidRDefault="002E4BA7" w:rsidP="005E36D1">
            <w:pPr>
              <w:spacing w:after="0"/>
              <w:ind w:right="-107"/>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8C2492">
            <w:pPr>
              <w:spacing w:after="0"/>
              <w:jc w:val="both"/>
            </w:pPr>
            <w:r>
              <w:rPr>
                <w:rFonts w:ascii="Times New Roman" w:eastAsia="Times New Roman" w:hAnsi="Times New Roman"/>
                <w:sz w:val="24"/>
                <w:szCs w:val="24"/>
                <w:lang w:eastAsia="ru-RU"/>
              </w:rPr>
              <w:t>Форма является приложением к Административному регламенту</w:t>
            </w:r>
            <w:r w:rsidR="00A97BBF" w:rsidRPr="00A97BBF">
              <w:rPr>
                <w:rFonts w:ascii="Times New Roman" w:eastAsia="Times New Roman" w:hAnsi="Times New Roman"/>
                <w:sz w:val="24"/>
                <w:szCs w:val="24"/>
                <w:lang w:eastAsia="ru-RU"/>
              </w:rPr>
              <w:t xml:space="preserve">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r>
              <w:rPr>
                <w:rFonts w:ascii="Times New Roman" w:eastAsia="Times New Roman" w:hAnsi="Times New Roman"/>
                <w:sz w:val="24"/>
                <w:szCs w:val="24"/>
                <w:lang w:eastAsia="ru-RU"/>
              </w:rPr>
              <w:t xml:space="preserve">, утвержденному </w:t>
            </w:r>
            <w:r w:rsidR="008C2492">
              <w:rPr>
                <w:rFonts w:ascii="Times New Roman" w:eastAsia="Times New Roman" w:hAnsi="Times New Roman"/>
                <w:sz w:val="24"/>
                <w:szCs w:val="24"/>
                <w:lang w:eastAsia="ru-RU"/>
              </w:rPr>
              <w:t>п</w:t>
            </w:r>
            <w:r w:rsidR="008C2492" w:rsidRPr="00A97BBF">
              <w:rPr>
                <w:rFonts w:ascii="Times New Roman" w:eastAsia="Times New Roman" w:hAnsi="Times New Roman"/>
                <w:sz w:val="24"/>
                <w:szCs w:val="24"/>
                <w:lang w:eastAsia="ru-RU"/>
              </w:rPr>
              <w:t>риказ</w:t>
            </w:r>
            <w:r w:rsidR="008C2492">
              <w:rPr>
                <w:rFonts w:ascii="Times New Roman" w:eastAsia="Times New Roman" w:hAnsi="Times New Roman"/>
                <w:sz w:val="24"/>
                <w:szCs w:val="24"/>
                <w:lang w:eastAsia="ru-RU"/>
              </w:rPr>
              <w:t xml:space="preserve">ом МВД России </w:t>
            </w:r>
            <w:r w:rsidR="00A97BBF" w:rsidRPr="00A97BBF">
              <w:rPr>
                <w:rFonts w:ascii="Times New Roman" w:eastAsia="Times New Roman" w:hAnsi="Times New Roman"/>
                <w:sz w:val="24"/>
                <w:szCs w:val="24"/>
                <w:lang w:eastAsia="ru-RU"/>
              </w:rPr>
              <w:t xml:space="preserve">от 09.11.2017 </w:t>
            </w:r>
            <w:r w:rsidR="008C2492">
              <w:rPr>
                <w:rFonts w:ascii="Times New Roman" w:eastAsia="Times New Roman" w:hAnsi="Times New Roman"/>
                <w:sz w:val="24"/>
                <w:szCs w:val="24"/>
                <w:lang w:eastAsia="ru-RU"/>
              </w:rPr>
              <w:t>№</w:t>
            </w:r>
            <w:r w:rsidR="00A97BBF" w:rsidRPr="00A97BBF">
              <w:rPr>
                <w:rFonts w:ascii="Times New Roman" w:eastAsia="Times New Roman" w:hAnsi="Times New Roman"/>
                <w:sz w:val="24"/>
                <w:szCs w:val="24"/>
                <w:lang w:eastAsia="ru-RU"/>
              </w:rPr>
              <w:t xml:space="preserve"> 846</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Вид на жительство лица без гражданства, содержащий электронный носитель информации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8C2492" w:rsidP="00274F7A">
            <w:pPr>
              <w:spacing w:after="0"/>
              <w:jc w:val="both"/>
            </w:pPr>
            <w:r>
              <w:rPr>
                <w:rFonts w:ascii="Times New Roman" w:eastAsia="Times New Roman" w:hAnsi="Times New Roman"/>
                <w:sz w:val="24"/>
                <w:szCs w:val="24"/>
                <w:lang w:eastAsia="ru-RU"/>
              </w:rPr>
              <w:t>Форма</w:t>
            </w:r>
            <w:r w:rsidR="002E4BA7">
              <w:rPr>
                <w:rFonts w:ascii="Times New Roman" w:eastAsia="Times New Roman" w:hAnsi="Times New Roman"/>
                <w:sz w:val="24"/>
                <w:szCs w:val="24"/>
                <w:lang w:eastAsia="ru-RU"/>
              </w:rPr>
              <w:t xml:space="preserve"> бланка утвержден</w:t>
            </w:r>
            <w:r w:rsidR="00274F7A">
              <w:rPr>
                <w:rFonts w:ascii="Times New Roman" w:eastAsia="Times New Roman" w:hAnsi="Times New Roman"/>
                <w:sz w:val="24"/>
                <w:szCs w:val="24"/>
                <w:lang w:eastAsia="ru-RU"/>
              </w:rPr>
              <w:t>а</w:t>
            </w:r>
            <w:r w:rsidR="002E4BA7">
              <w:rPr>
                <w:rFonts w:ascii="Times New Roman" w:eastAsia="Times New Roman" w:hAnsi="Times New Roman"/>
                <w:sz w:val="24"/>
                <w:szCs w:val="24"/>
                <w:lang w:eastAsia="ru-RU"/>
              </w:rPr>
              <w:t xml:space="preserve"> </w:t>
            </w:r>
            <w:r w:rsidR="002E4BA7" w:rsidRPr="00274F7A">
              <w:rPr>
                <w:rFonts w:ascii="Times New Roman" w:eastAsia="Times New Roman" w:hAnsi="Times New Roman"/>
                <w:sz w:val="24"/>
                <w:szCs w:val="24"/>
                <w:lang w:eastAsia="ru-RU"/>
              </w:rPr>
              <w:t xml:space="preserve">приказом </w:t>
            </w:r>
            <w:r w:rsidR="00274F7A" w:rsidRPr="00274F7A">
              <w:rPr>
                <w:rFonts w:ascii="Times New Roman" w:eastAsia="Times New Roman" w:hAnsi="Times New Roman"/>
                <w:sz w:val="24"/>
                <w:szCs w:val="24"/>
                <w:lang w:eastAsia="ru-RU"/>
              </w:rPr>
              <w:t xml:space="preserve">МВД </w:t>
            </w:r>
            <w:r w:rsidR="002E4BA7" w:rsidRPr="00274F7A">
              <w:rPr>
                <w:rFonts w:ascii="Times New Roman" w:eastAsia="Times New Roman" w:hAnsi="Times New Roman"/>
                <w:sz w:val="24"/>
                <w:szCs w:val="24"/>
                <w:lang w:eastAsia="ru-RU"/>
              </w:rPr>
              <w:t xml:space="preserve">России от </w:t>
            </w:r>
            <w:r w:rsidR="00274F7A" w:rsidRPr="00274F7A">
              <w:rPr>
                <w:rFonts w:ascii="Times New Roman" w:eastAsia="Times New Roman" w:hAnsi="Times New Roman"/>
                <w:sz w:val="24"/>
                <w:szCs w:val="24"/>
                <w:lang w:eastAsia="ru-RU"/>
              </w:rPr>
              <w:t xml:space="preserve">09.08.2017 </w:t>
            </w:r>
            <w:r w:rsidR="002E4BA7" w:rsidRPr="00274F7A">
              <w:rPr>
                <w:rFonts w:ascii="Times New Roman" w:eastAsia="Times New Roman" w:hAnsi="Times New Roman"/>
                <w:sz w:val="24"/>
                <w:szCs w:val="24"/>
                <w:lang w:eastAsia="ru-RU"/>
              </w:rPr>
              <w:t xml:space="preserve">№ </w:t>
            </w:r>
            <w:r w:rsidR="00274F7A" w:rsidRPr="00274F7A">
              <w:rPr>
                <w:rFonts w:ascii="Times New Roman" w:eastAsia="Times New Roman" w:hAnsi="Times New Roman"/>
                <w:sz w:val="24"/>
                <w:szCs w:val="24"/>
                <w:lang w:eastAsia="ru-RU"/>
              </w:rPr>
              <w:t>617</w:t>
            </w:r>
            <w:r w:rsidR="002E4BA7">
              <w:rPr>
                <w:rFonts w:ascii="Times New Roman" w:eastAsia="Times New Roman" w:hAnsi="Times New Roman"/>
                <w:sz w:val="24"/>
                <w:szCs w:val="24"/>
                <w:lang w:eastAsia="ru-RU"/>
              </w:rPr>
              <w:t xml:space="preserve"> «</w:t>
            </w:r>
            <w:r w:rsidR="00274F7A" w:rsidRPr="008C2492">
              <w:rPr>
                <w:rFonts w:ascii="Times New Roman" w:eastAsia="Times New Roman" w:hAnsi="Times New Roman"/>
                <w:sz w:val="24"/>
                <w:szCs w:val="24"/>
                <w:lang w:eastAsia="ru-RU"/>
              </w:rPr>
              <w:t>Об утверждении форм бланков вида на жительство</w:t>
            </w:r>
            <w:r w:rsidR="002E4BA7">
              <w:rPr>
                <w:rFonts w:ascii="Times New Roman" w:eastAsia="Times New Roman" w:hAnsi="Times New Roman"/>
                <w:sz w:val="24"/>
                <w:szCs w:val="24"/>
                <w:lang w:eastAsia="ru-RU"/>
              </w:rPr>
              <w:t>»</w:t>
            </w:r>
            <w:r>
              <w:t xml:space="preserve">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274F7A">
            <w:pPr>
              <w:spacing w:after="0"/>
              <w:jc w:val="both"/>
            </w:pPr>
            <w:r>
              <w:rPr>
                <w:rFonts w:ascii="Times New Roman" w:eastAsia="Times New Roman" w:hAnsi="Times New Roman"/>
                <w:sz w:val="24"/>
                <w:szCs w:val="24"/>
                <w:lang w:eastAsia="ru-RU"/>
              </w:rPr>
              <w:t xml:space="preserve">Форма утверждена </w:t>
            </w:r>
            <w:r w:rsidRPr="00274F7A">
              <w:rPr>
                <w:rFonts w:ascii="Times New Roman" w:eastAsia="Times New Roman" w:hAnsi="Times New Roman"/>
                <w:sz w:val="24"/>
                <w:szCs w:val="24"/>
                <w:lang w:eastAsia="ru-RU"/>
              </w:rPr>
              <w:t xml:space="preserve">приказом </w:t>
            </w:r>
            <w:r w:rsidR="00274F7A" w:rsidRPr="00274F7A">
              <w:rPr>
                <w:rFonts w:ascii="Times New Roman" w:eastAsia="Times New Roman" w:hAnsi="Times New Roman"/>
                <w:sz w:val="24"/>
                <w:szCs w:val="24"/>
                <w:lang w:eastAsia="ru-RU"/>
              </w:rPr>
              <w:t>МВД</w:t>
            </w:r>
            <w:r w:rsidRPr="00274F7A">
              <w:rPr>
                <w:rFonts w:ascii="Times New Roman" w:eastAsia="Times New Roman" w:hAnsi="Times New Roman"/>
                <w:sz w:val="24"/>
                <w:szCs w:val="24"/>
                <w:lang w:eastAsia="ru-RU"/>
              </w:rPr>
              <w:t xml:space="preserve"> России от </w:t>
            </w:r>
            <w:r w:rsidR="00274F7A" w:rsidRPr="00274F7A">
              <w:rPr>
                <w:rFonts w:ascii="Times New Roman" w:eastAsia="Times New Roman" w:hAnsi="Times New Roman"/>
                <w:sz w:val="24"/>
                <w:szCs w:val="24"/>
                <w:lang w:eastAsia="ru-RU"/>
              </w:rPr>
              <w:t>27.11.2017 № 891</w:t>
            </w:r>
            <w:r w:rsidR="00274F7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00274F7A" w:rsidRPr="00274F7A">
              <w:rPr>
                <w:rFonts w:ascii="Times New Roman" w:eastAsia="Times New Roman" w:hAnsi="Times New Roman"/>
                <w:sz w:val="24"/>
                <w:szCs w:val="24"/>
                <w:lang w:eastAsia="ru-RU"/>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w:t>
            </w:r>
            <w:r w:rsidR="00274F7A">
              <w:rPr>
                <w:rFonts w:ascii="Times New Roman" w:eastAsia="Times New Roman" w:hAnsi="Times New Roman"/>
                <w:sz w:val="24"/>
                <w:szCs w:val="24"/>
                <w:lang w:eastAsia="ru-RU"/>
              </w:rPr>
              <w:t>едерации</w:t>
            </w:r>
            <w:r>
              <w:rPr>
                <w:rFonts w:ascii="Times New Roman" w:eastAsia="Times New Roman" w:hAnsi="Times New Roman"/>
                <w:sz w:val="24"/>
                <w:szCs w:val="24"/>
                <w:lang w:eastAsia="ru-RU"/>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55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Вид на жительство, выдаваемое иностранному гражданину (дубликат вида на жительство)</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74F7A" w:rsidP="005E36D1">
            <w:pPr>
              <w:spacing w:after="0"/>
              <w:jc w:val="both"/>
            </w:pPr>
            <w:r>
              <w:rPr>
                <w:rFonts w:ascii="Times New Roman" w:eastAsia="Times New Roman" w:hAnsi="Times New Roman"/>
                <w:sz w:val="24"/>
                <w:szCs w:val="24"/>
                <w:lang w:eastAsia="ru-RU"/>
              </w:rPr>
              <w:t xml:space="preserve">Форма бланка утверждена </w:t>
            </w:r>
            <w:r w:rsidRPr="00274F7A">
              <w:rPr>
                <w:rFonts w:ascii="Times New Roman" w:eastAsia="Times New Roman" w:hAnsi="Times New Roman"/>
                <w:sz w:val="24"/>
                <w:szCs w:val="24"/>
                <w:lang w:eastAsia="ru-RU"/>
              </w:rPr>
              <w:t>приказом МВД России от 09.08.2017 № 617</w:t>
            </w:r>
            <w:r>
              <w:rPr>
                <w:rFonts w:ascii="Times New Roman" w:eastAsia="Times New Roman" w:hAnsi="Times New Roman"/>
                <w:sz w:val="24"/>
                <w:szCs w:val="24"/>
                <w:lang w:eastAsia="ru-RU"/>
              </w:rPr>
              <w:t xml:space="preserve"> «</w:t>
            </w:r>
            <w:r w:rsidRPr="008C2492">
              <w:rPr>
                <w:rFonts w:ascii="Times New Roman" w:eastAsia="Times New Roman" w:hAnsi="Times New Roman"/>
                <w:sz w:val="24"/>
                <w:szCs w:val="24"/>
                <w:lang w:eastAsia="ru-RU"/>
              </w:rPr>
              <w:t>Об утверждении форм бланков вида на жительство</w:t>
            </w:r>
            <w:r>
              <w:rPr>
                <w:rFonts w:ascii="Times New Roman" w:eastAsia="Times New Roman" w:hAnsi="Times New Roman"/>
                <w:sz w:val="24"/>
                <w:szCs w:val="24"/>
                <w:lang w:eastAsia="ru-RU"/>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1281"/>
        </w:trPr>
        <w:tc>
          <w:tcPr>
            <w:tcW w:w="252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Справка о рассмотрении заявления о предоставлении временного убежища на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C4176">
            <w:pPr>
              <w:spacing w:after="0"/>
              <w:jc w:val="both"/>
            </w:pPr>
            <w:r>
              <w:rPr>
                <w:rFonts w:ascii="Times New Roman" w:eastAsia="Times New Roman" w:hAnsi="Times New Roman"/>
                <w:sz w:val="24"/>
                <w:szCs w:val="24"/>
                <w:lang w:eastAsia="ru-RU"/>
              </w:rPr>
              <w:t xml:space="preserve">Форма справки утверждена </w:t>
            </w:r>
            <w:r w:rsidR="005C4176" w:rsidRPr="005C4176">
              <w:rPr>
                <w:rFonts w:ascii="Times New Roman" w:eastAsia="Times New Roman" w:hAnsi="Times New Roman"/>
                <w:sz w:val="24"/>
                <w:szCs w:val="24"/>
                <w:lang w:eastAsia="ru-RU"/>
              </w:rPr>
              <w:t>приказом МВД России от</w:t>
            </w:r>
            <w:r w:rsidR="005C4176">
              <w:rPr>
                <w:rFonts w:ascii="Times New Roman" w:eastAsia="Times New Roman" w:hAnsi="Times New Roman"/>
                <w:sz w:val="24"/>
                <w:szCs w:val="24"/>
                <w:highlight w:val="yellow"/>
                <w:lang w:eastAsia="ru-RU"/>
              </w:rPr>
              <w:t xml:space="preserve"> </w:t>
            </w:r>
            <w:r w:rsidR="005C4176" w:rsidRPr="005C4176">
              <w:rPr>
                <w:rFonts w:ascii="Times New Roman" w:eastAsia="Times New Roman" w:hAnsi="Times New Roman"/>
                <w:sz w:val="24"/>
                <w:szCs w:val="24"/>
                <w:lang w:eastAsia="ru-RU"/>
              </w:rPr>
              <w:t xml:space="preserve">28.09.2017 </w:t>
            </w:r>
            <w:r w:rsidRPr="005C4176">
              <w:rPr>
                <w:rFonts w:ascii="Times New Roman" w:eastAsia="Times New Roman" w:hAnsi="Times New Roman"/>
                <w:sz w:val="24"/>
                <w:szCs w:val="24"/>
                <w:lang w:eastAsia="ru-RU"/>
              </w:rPr>
              <w:t xml:space="preserve">№ </w:t>
            </w:r>
            <w:r w:rsidR="005C4176" w:rsidRPr="005C4176">
              <w:rPr>
                <w:rFonts w:ascii="Times New Roman" w:eastAsia="Times New Roman" w:hAnsi="Times New Roman"/>
                <w:sz w:val="24"/>
                <w:szCs w:val="24"/>
                <w:lang w:eastAsia="ru-RU"/>
              </w:rPr>
              <w:t>741</w:t>
            </w:r>
            <w:r>
              <w:rPr>
                <w:rFonts w:ascii="Times New Roman" w:eastAsia="Times New Roman" w:hAnsi="Times New Roman"/>
                <w:sz w:val="24"/>
                <w:szCs w:val="24"/>
                <w:lang w:eastAsia="ru-RU"/>
              </w:rPr>
              <w:t xml:space="preserve"> «</w:t>
            </w:r>
            <w:r w:rsidR="005C4176" w:rsidRPr="005C4176">
              <w:rPr>
                <w:rFonts w:ascii="Times New Roman" w:eastAsia="Times New Roman" w:hAnsi="Times New Roman"/>
                <w:sz w:val="24"/>
                <w:szCs w:val="24"/>
                <w:lang w:eastAsia="ru-RU"/>
              </w:rPr>
              <w:t>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w:t>
            </w:r>
            <w:r w:rsidR="005C4176">
              <w:rPr>
                <w:rFonts w:ascii="Times New Roman" w:eastAsia="Times New Roman" w:hAnsi="Times New Roman"/>
                <w:sz w:val="24"/>
                <w:szCs w:val="24"/>
                <w:lang w:eastAsia="ru-RU"/>
              </w:rPr>
              <w:t xml:space="preserve"> Российской Федерации</w:t>
            </w:r>
            <w:r>
              <w:rPr>
                <w:rFonts w:ascii="Times New Roman" w:eastAsia="Times New Roman" w:hAnsi="Times New Roman"/>
                <w:sz w:val="24"/>
                <w:szCs w:val="24"/>
                <w:lang w:eastAsia="ru-RU"/>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1281"/>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Документ, удостоверяющий полномочия представителя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Доверенность</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2E4BA7" w:rsidRDefault="002E4BA7" w:rsidP="005E36D1">
            <w:pPr>
              <w:spacing w:after="0"/>
              <w:jc w:val="both"/>
            </w:pPr>
            <w:r>
              <w:rPr>
                <w:rFonts w:ascii="Times New Roman" w:eastAsia="Times New Roman" w:hAnsi="Times New Roman"/>
                <w:sz w:val="24"/>
                <w:szCs w:val="24"/>
                <w:lang w:eastAsia="ru-RU"/>
              </w:rPr>
              <w:t>- ФИО лица, выдавшего доверенность;</w:t>
            </w:r>
          </w:p>
          <w:p w:rsidR="002E4BA7" w:rsidRDefault="002E4BA7" w:rsidP="005E36D1">
            <w:pPr>
              <w:spacing w:after="0"/>
              <w:jc w:val="both"/>
            </w:pPr>
            <w:r>
              <w:rPr>
                <w:rFonts w:ascii="Times New Roman" w:eastAsia="Times New Roman" w:hAnsi="Times New Roman"/>
                <w:sz w:val="24"/>
                <w:szCs w:val="24"/>
                <w:lang w:eastAsia="ru-RU"/>
              </w:rPr>
              <w:t>- ФИО лица, уполномоченного по доверенности;</w:t>
            </w:r>
          </w:p>
          <w:p w:rsidR="002E4BA7" w:rsidRDefault="002E4BA7" w:rsidP="005E36D1">
            <w:pPr>
              <w:spacing w:after="0"/>
              <w:jc w:val="both"/>
            </w:pPr>
            <w:r>
              <w:rPr>
                <w:rFonts w:ascii="Times New Roman" w:eastAsia="Times New Roman" w:hAnsi="Times New Roman"/>
                <w:sz w:val="24"/>
                <w:szCs w:val="24"/>
                <w:lang w:eastAsia="ru-RU"/>
              </w:rPr>
              <w:t>- Данные документов, удостоверяющих личность этих лиц;</w:t>
            </w:r>
          </w:p>
          <w:p w:rsidR="002E4BA7" w:rsidRDefault="002E4BA7" w:rsidP="005E36D1">
            <w:pPr>
              <w:spacing w:after="0"/>
              <w:jc w:val="both"/>
            </w:pPr>
            <w:r>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2E4BA7" w:rsidRDefault="002E4BA7" w:rsidP="005E36D1">
            <w:pPr>
              <w:spacing w:after="0"/>
              <w:jc w:val="both"/>
            </w:pPr>
            <w:r>
              <w:rPr>
                <w:rFonts w:ascii="Times New Roman" w:eastAsia="Times New Roman" w:hAnsi="Times New Roman"/>
                <w:sz w:val="24"/>
                <w:szCs w:val="24"/>
                <w:lang w:eastAsia="ru-RU"/>
              </w:rPr>
              <w:t>-Дата выдачи доверенности;</w:t>
            </w:r>
          </w:p>
          <w:p w:rsidR="002E4BA7" w:rsidRDefault="002E4BA7" w:rsidP="005E36D1">
            <w:pPr>
              <w:spacing w:after="0"/>
              <w:jc w:val="both"/>
            </w:pPr>
            <w:r>
              <w:rPr>
                <w:rFonts w:ascii="Times New Roman" w:eastAsia="Times New Roman" w:hAnsi="Times New Roman"/>
                <w:sz w:val="24"/>
                <w:szCs w:val="24"/>
                <w:lang w:eastAsia="ru-RU"/>
              </w:rPr>
              <w:t>- Подпись лица, выдавшего доверенность.</w:t>
            </w:r>
          </w:p>
          <w:p w:rsidR="002E4BA7" w:rsidRDefault="002E4BA7" w:rsidP="005E36D1">
            <w:pPr>
              <w:spacing w:after="0"/>
              <w:jc w:val="both"/>
            </w:pPr>
            <w:r>
              <w:rPr>
                <w:rFonts w:ascii="Times New Roman" w:eastAsia="Times New Roman" w:hAnsi="Times New Roman"/>
                <w:sz w:val="24"/>
                <w:szCs w:val="24"/>
                <w:lang w:eastAsia="ru-RU"/>
              </w:rPr>
              <w:t xml:space="preserve">Доверенность должна быть нотариально заверена.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Предоставляется электронный образ доверенности.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скан-копий оригиналов документов. </w:t>
            </w:r>
          </w:p>
        </w:tc>
      </w:tr>
      <w:tr w:rsidR="002E4BA7" w:rsidTr="00F45702">
        <w:trPr>
          <w:trHeight w:val="1278"/>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Свидетельство о рождении ребенка</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Постановление Правительства Российской Федерации </w:t>
            </w:r>
            <w:r>
              <w:rPr>
                <w:rFonts w:ascii="Times New Roman" w:eastAsia="Times New Roman" w:hAnsi="Times New Roman"/>
                <w:sz w:val="24"/>
                <w:szCs w:val="24"/>
                <w:lang w:eastAsia="ru-RU"/>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2E4BA7" w:rsidRDefault="002E4BA7" w:rsidP="005E36D1">
            <w:pPr>
              <w:spacing w:after="0"/>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1278"/>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center"/>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Постановление органов опеки о назначении опекунства.</w:t>
            </w:r>
          </w:p>
          <w:p w:rsidR="002E4BA7" w:rsidRDefault="002E4BA7" w:rsidP="005E36D1">
            <w:pPr>
              <w:spacing w:after="0"/>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от 16.04.2001 № 44-ФЗ «О государственном банке данных о детях, оставшихся без попечения родителей».</w:t>
            </w:r>
          </w:p>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c>
          <w:tcPr>
            <w:tcW w:w="252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договор о приемной семье или распоряжение органа опеки.</w:t>
            </w:r>
          </w:p>
          <w:p w:rsidR="002E4BA7" w:rsidRDefault="002E4BA7" w:rsidP="005E36D1">
            <w:pPr>
              <w:spacing w:after="0"/>
              <w:jc w:val="both"/>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от 16.04.2001 № 44-ФЗ «О государственном банке данных о детях, оставшихся без попечения родителей».</w:t>
            </w:r>
          </w:p>
          <w:p w:rsidR="002E4BA7" w:rsidRDefault="002E4BA7" w:rsidP="005E36D1">
            <w:pPr>
              <w:spacing w:after="0"/>
            </w:pPr>
            <w:r>
              <w:rPr>
                <w:rFonts w:ascii="Times New Roman" w:eastAsia="Times New Roman" w:hAnsi="Times New Roman"/>
                <w:sz w:val="24"/>
                <w:szCs w:val="24"/>
                <w:lang w:eastAsia="ru-RU"/>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Предоставляется электронный образ документа.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255"/>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hAnsi="Times New Roman"/>
                <w:sz w:val="24"/>
                <w:szCs w:val="24"/>
              </w:rPr>
              <w:t>Документы, подтверждающие факт рождения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Свидетельство о рождении ребенка на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C4176">
            <w:pPr>
              <w:spacing w:after="0"/>
              <w:jc w:val="both"/>
            </w:pPr>
            <w:r>
              <w:rPr>
                <w:rFonts w:ascii="Times New Roman" w:hAnsi="Times New Roman"/>
                <w:sz w:val="24"/>
                <w:szCs w:val="24"/>
              </w:rPr>
              <w:t xml:space="preserve">Форма бланка утверждена </w:t>
            </w:r>
            <w:r w:rsidRPr="005C4176">
              <w:rPr>
                <w:rFonts w:ascii="Times New Roman" w:hAnsi="Times New Roman"/>
                <w:sz w:val="24"/>
                <w:szCs w:val="24"/>
              </w:rPr>
              <w:t xml:space="preserve">приказом Минюста России от </w:t>
            </w:r>
            <w:r w:rsidR="005C4176" w:rsidRPr="005C4176">
              <w:rPr>
                <w:rFonts w:ascii="Times New Roman" w:hAnsi="Times New Roman"/>
                <w:sz w:val="24"/>
                <w:szCs w:val="24"/>
              </w:rPr>
              <w:t xml:space="preserve">30.06.2017 </w:t>
            </w:r>
            <w:r w:rsidRPr="005C4176">
              <w:rPr>
                <w:rFonts w:ascii="Times New Roman" w:hAnsi="Times New Roman"/>
                <w:sz w:val="24"/>
                <w:szCs w:val="24"/>
              </w:rPr>
              <w:t xml:space="preserve">№ </w:t>
            </w:r>
            <w:r w:rsidR="005C4176" w:rsidRPr="005C4176">
              <w:rPr>
                <w:rFonts w:ascii="Times New Roman" w:hAnsi="Times New Roman"/>
                <w:sz w:val="24"/>
                <w:szCs w:val="24"/>
              </w:rPr>
              <w:t>116</w:t>
            </w:r>
            <w:r>
              <w:rPr>
                <w:rFonts w:ascii="Times New Roman" w:hAnsi="Times New Roman"/>
                <w:sz w:val="24"/>
                <w:szCs w:val="24"/>
              </w:rPr>
              <w:t xml:space="preserve"> «Об утверждении форм бланков свидетельств о государственной регистрации актов гражданского состояния»</w:t>
            </w:r>
            <w:r w:rsidR="005C4176">
              <w:t xml:space="preserve">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 xml:space="preserve">Сверка осуществляется на основании приложенных скан-копий оригиналов документов. </w:t>
            </w:r>
          </w:p>
        </w:tc>
      </w:tr>
      <w:tr w:rsidR="002E4BA7" w:rsidTr="00F45702">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hAnsi="Times New Roman"/>
                <w:sz w:val="24"/>
                <w:szCs w:val="24"/>
              </w:rPr>
              <w:t>При рождении ребенка на территории иностранного государства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hAnsi="Times New Roman"/>
                <w:sz w:val="24"/>
                <w:szCs w:val="24"/>
              </w:rPr>
              <w:t>При рождении ребенка на территории иностранного государства-участника Конвенции, отменяющей требование 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w:t>
            </w:r>
            <w:r w:rsidR="00AA66A7">
              <w:rPr>
                <w:rFonts w:ascii="Times New Roman" w:hAnsi="Times New Roman"/>
                <w:sz w:val="24"/>
                <w:szCs w:val="24"/>
              </w:rPr>
              <w:t xml:space="preserve"> </w:t>
            </w:r>
            <w:r>
              <w:rPr>
                <w:rFonts w:ascii="Times New Roman" w:hAnsi="Times New Roman"/>
                <w:sz w:val="24"/>
                <w:szCs w:val="24"/>
              </w:rPr>
              <w:t>легализации иностранных официальных документов, заключенной в Гааге 5 октября 1961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hAnsi="Times New Roman"/>
                <w:sz w:val="24"/>
                <w:szCs w:val="24"/>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rPr>
          <w:trHeight w:val="255"/>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 документа</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tc>
      </w:tr>
      <w:tr w:rsidR="002E4BA7" w:rsidTr="00F45702">
        <w:tc>
          <w:tcPr>
            <w:tcW w:w="252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2E4BA7" w:rsidRDefault="002E4BA7" w:rsidP="00B574BF">
            <w:pPr>
              <w:spacing w:after="0"/>
            </w:pPr>
            <w:r w:rsidRPr="00B574BF">
              <w:rPr>
                <w:rFonts w:ascii="Times New Roman" w:eastAsia="Times New Roman" w:hAnsi="Times New Roman"/>
                <w:sz w:val="24"/>
                <w:szCs w:val="24"/>
              </w:rPr>
              <w:t>Документ, подтверждающий потребность в предоставлении места в группе компенсирующего или</w:t>
            </w:r>
            <w:r w:rsidRPr="00B574BF">
              <w:rPr>
                <w:rFonts w:ascii="Times New Roman" w:eastAsia="Times New Roman" w:hAnsi="Times New Roman"/>
                <w:sz w:val="24"/>
                <w:szCs w:val="24"/>
                <w:lang w:eastAsia="ru-RU"/>
              </w:rPr>
              <w:t xml:space="preserve">комбинирпованного вида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Рекомендации ПМПК</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Федеральный закон № 273-ФЗ «Об образовании в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pPr>
            <w:r>
              <w:rPr>
                <w:rFonts w:ascii="Times New Roman" w:eastAsia="Times New Roman" w:hAnsi="Times New Roman"/>
                <w:sz w:val="24"/>
                <w:szCs w:val="24"/>
                <w:lang w:eastAsia="ru-RU"/>
              </w:rPr>
              <w:t>Предоставляется электронный образ</w:t>
            </w:r>
            <w:r w:rsidR="00B36784">
              <w:rPr>
                <w:rFonts w:ascii="Times New Roman" w:eastAsia="Times New Roman" w:hAnsi="Times New Roman"/>
                <w:sz w:val="24"/>
                <w:szCs w:val="24"/>
                <w:lang w:eastAsia="ru-RU"/>
              </w:rPr>
              <w:t xml:space="preserve"> (при наличии)</w:t>
            </w:r>
            <w:r>
              <w:rPr>
                <w:rFonts w:ascii="Times New Roman" w:eastAsia="Times New Roman" w:hAnsi="Times New Roman"/>
                <w:sz w:val="24"/>
                <w:szCs w:val="24"/>
                <w:lang w:eastAsia="ru-RU"/>
              </w:rPr>
              <w:t xml:space="preserve">.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w:t>
            </w:r>
          </w:p>
          <w:p w:rsidR="002E4BA7" w:rsidRDefault="002E4BA7" w:rsidP="00B574BF">
            <w:pPr>
              <w:spacing w:after="0"/>
            </w:pPr>
            <w:r>
              <w:rPr>
                <w:rFonts w:ascii="Times New Roman" w:eastAsia="Times New Roman" w:hAnsi="Times New Roman"/>
                <w:sz w:val="24"/>
                <w:szCs w:val="24"/>
                <w:lang w:eastAsia="ru-RU"/>
              </w:rPr>
              <w:t xml:space="preserve">Оригинал документа предоставляется для подтверждения в Подразделение перед началом комплектования в год поступления в ДОО.    </w:t>
            </w:r>
          </w:p>
        </w:tc>
      </w:tr>
      <w:tr w:rsidR="002E4BA7" w:rsidTr="00F45702">
        <w:trPr>
          <w:trHeight w:val="1469"/>
        </w:trPr>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Документ, подтверждающий льготу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судьи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ст. 19 Закона Российской Федерации от 26.06.1992 № 3132-1 «О статусе судей в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прокурорского работника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5C4176" w:rsidP="005E36D1">
            <w:pPr>
              <w:widowControl w:val="0"/>
              <w:spacing w:after="0" w:line="240" w:lineRule="auto"/>
              <w:jc w:val="both"/>
            </w:pPr>
            <w:r>
              <w:rPr>
                <w:rFonts w:ascii="Times New Roman" w:eastAsia="Times New Roman" w:hAnsi="Times New Roman"/>
                <w:sz w:val="24"/>
                <w:szCs w:val="24"/>
                <w:lang w:eastAsia="ru-RU"/>
              </w:rPr>
              <w:t>ст. 44</w:t>
            </w:r>
            <w:r w:rsidR="002E4BA7">
              <w:rPr>
                <w:rFonts w:ascii="Times New Roman" w:eastAsia="Times New Roman" w:hAnsi="Times New Roman"/>
                <w:sz w:val="24"/>
                <w:szCs w:val="24"/>
                <w:lang w:eastAsia="ru-RU"/>
              </w:rPr>
              <w:t xml:space="preserve"> Федерального закона от 17.01.1992 № 2202-1 «О прокуратуре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на момент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сотрудника Следственного комитета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ст. 35 Федерального закона от 28.12.2010 № 403-ФЗ «О Следственном комитете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службы погибших (пропавших без вести), умерших, ставших инвалидами, сотрудников и военнослужащих из числа, указанных в пункте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2E4BA7" w:rsidRDefault="002E4BA7" w:rsidP="005E36D1">
            <w:pPr>
              <w:widowControl w:val="0"/>
              <w:spacing w:after="0" w:line="240" w:lineRule="auto"/>
              <w:jc w:val="both"/>
            </w:pPr>
            <w:r>
              <w:rPr>
                <w:rFonts w:ascii="Times New Roman" w:eastAsia="Times New Roman" w:hAnsi="Times New Roman"/>
                <w:sz w:val="24"/>
                <w:szCs w:val="24"/>
                <w:lang w:eastAsia="ru-RU"/>
              </w:rPr>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работы сотрудника полиции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AA66A7" w:rsidP="005E36D1">
            <w:pPr>
              <w:widowControl w:val="0"/>
              <w:spacing w:after="0" w:line="240" w:lineRule="auto"/>
            </w:pPr>
            <w:r>
              <w:rPr>
                <w:rFonts w:ascii="Times New Roman" w:eastAsia="Times New Roman" w:hAnsi="Times New Roman"/>
                <w:sz w:val="24"/>
                <w:szCs w:val="24"/>
                <w:lang w:eastAsia="ru-RU"/>
              </w:rPr>
              <w:t>Федеральный закон</w:t>
            </w:r>
            <w:r w:rsidR="002E4BA7" w:rsidRPr="0061122E">
              <w:rPr>
                <w:rFonts w:ascii="Times New Roman" w:eastAsia="Times New Roman" w:hAnsi="Times New Roman"/>
                <w:sz w:val="24"/>
                <w:szCs w:val="24"/>
                <w:lang w:eastAsia="ru-RU"/>
              </w:rPr>
              <w:t xml:space="preserve"> «О полиции»</w:t>
            </w:r>
            <w:r>
              <w:rPr>
                <w:rFonts w:ascii="Times New Roman" w:eastAsia="Times New Roman" w:hAnsi="Times New Roman"/>
                <w:sz w:val="24"/>
                <w:szCs w:val="24"/>
                <w:lang w:eastAsia="ru-RU"/>
              </w:rPr>
              <w:t xml:space="preserve"> </w:t>
            </w:r>
            <w:r w:rsidR="002E4BA7" w:rsidRPr="0061122E">
              <w:rPr>
                <w:rFonts w:ascii="Times New Roman" w:eastAsia="Times New Roman" w:hAnsi="Times New Roman"/>
                <w:sz w:val="24"/>
                <w:szCs w:val="24"/>
                <w:lang w:eastAsia="ru-RU"/>
              </w:rPr>
              <w:t xml:space="preserve">от 07.02.2011 № 3-ФЗ </w:t>
            </w:r>
            <w:hyperlink r:id="rId22" w:history="1">
              <w:r w:rsidR="002E4BA7">
                <w:rPr>
                  <w:rStyle w:val="afffff0"/>
                  <w:rFonts w:ascii="Times New Roman" w:eastAsia="Times New Roman" w:hAnsi="Times New Roman"/>
                  <w:vanish/>
                  <w:sz w:val="24"/>
                  <w:szCs w:val="24"/>
                  <w:lang w:eastAsia="ru-RU"/>
                </w:rPr>
                <w:t>статья 6 46 Федерального закона от 07.02.2011 № 3-ФЗ «О полиции»</w:t>
              </w:r>
            </w:hyperlink>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F45702">
        <w:trPr>
          <w:trHeight w:val="2770"/>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с места работы сотрудника органов по контролю за оборотом наркотических средств и психотропных веществ </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AA66A7">
            <w:pPr>
              <w:widowControl w:val="0"/>
              <w:spacing w:after="0" w:line="240" w:lineRule="auto"/>
              <w:jc w:val="both"/>
            </w:pPr>
            <w:r>
              <w:rPr>
                <w:rFonts w:ascii="Times New Roman" w:eastAsia="Times New Roman" w:hAnsi="Times New Roman"/>
                <w:sz w:val="24"/>
                <w:szCs w:val="24"/>
                <w:lang w:eastAsia="ru-RU"/>
              </w:rPr>
              <w:t xml:space="preserve">Указ Президента Российской Федерации от 05.06.2003№ 613 «О службе в органах по контролю за оборотом наркотических </w:t>
            </w:r>
            <w:r w:rsidR="00AA66A7">
              <w:rPr>
                <w:rFonts w:ascii="Times New Roman" w:eastAsia="Times New Roman" w:hAnsi="Times New Roman"/>
                <w:sz w:val="24"/>
                <w:szCs w:val="24"/>
                <w:lang w:eastAsia="ru-RU"/>
              </w:rPr>
              <w:t>средств и психотропных веществ»</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F45702">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F45702">
        <w:trPr>
          <w:trHeight w:val="3173"/>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Предоставляется электронный образ. </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2E4BA7" w:rsidTr="00F45702">
        <w:trPr>
          <w:trHeight w:val="3172"/>
        </w:trPr>
        <w:tc>
          <w:tcPr>
            <w:tcW w:w="2525"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справка с места службы военнослужащих</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5C4176" w:rsidP="005E36D1">
            <w:pPr>
              <w:widowControl w:val="0"/>
              <w:spacing w:after="0" w:line="240" w:lineRule="auto"/>
              <w:jc w:val="both"/>
            </w:pPr>
            <w:r>
              <w:rPr>
                <w:rFonts w:ascii="Times New Roman" w:eastAsia="Times New Roman" w:hAnsi="Times New Roman"/>
                <w:sz w:val="24"/>
                <w:szCs w:val="24"/>
                <w:lang w:eastAsia="ru-RU"/>
              </w:rPr>
              <w:t xml:space="preserve">ст. 19 </w:t>
            </w:r>
            <w:r w:rsidR="002E4BA7">
              <w:rPr>
                <w:rFonts w:ascii="Times New Roman" w:eastAsia="Times New Roman" w:hAnsi="Times New Roman"/>
                <w:sz w:val="24"/>
                <w:szCs w:val="24"/>
                <w:lang w:eastAsia="ru-RU"/>
              </w:rPr>
              <w:t>Федерального закона от 27.05.1998 № 76-ФЗ «О статусе военнослужащих»</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sz w:val="24"/>
                <w:szCs w:val="24"/>
                <w:lang w:eastAsia="ru-RU"/>
              </w:rPr>
              <w:t>Предоставляется электронный образ.</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Сверка осуществляется на основании приложенных скан-копий оригиналов документов. Оригинал предоставляется перед началом укомплектования</w:t>
            </w:r>
          </w:p>
        </w:tc>
      </w:tr>
      <w:tr w:rsidR="00F45702" w:rsidTr="00992822">
        <w:tc>
          <w:tcPr>
            <w:tcW w:w="15574" w:type="dxa"/>
            <w:gridSpan w:val="5"/>
            <w:tcBorders>
              <w:top w:val="single" w:sz="4" w:space="0" w:color="00000A"/>
              <w:left w:val="single" w:sz="4" w:space="0" w:color="00000A"/>
              <w:bottom w:val="single" w:sz="4" w:space="0" w:color="00000A"/>
              <w:right w:val="single" w:sz="4" w:space="0" w:color="00000A"/>
            </w:tcBorders>
            <w:shd w:val="clear" w:color="auto" w:fill="FFFFFF"/>
          </w:tcPr>
          <w:p w:rsidR="00F45702" w:rsidRPr="00992822" w:rsidRDefault="00F45702" w:rsidP="00F45702">
            <w:pPr>
              <w:spacing w:after="0" w:line="240" w:lineRule="auto"/>
              <w:jc w:val="center"/>
              <w:rPr>
                <w:rFonts w:ascii="Times New Roman" w:eastAsia="Times New Roman" w:hAnsi="Times New Roman"/>
                <w:b/>
                <w:sz w:val="24"/>
                <w:szCs w:val="24"/>
                <w:lang w:eastAsia="ru-RU"/>
              </w:rPr>
            </w:pPr>
            <w:r w:rsidRPr="00992822">
              <w:rPr>
                <w:rFonts w:ascii="Times New Roman" w:eastAsia="Times New Roman" w:hAnsi="Times New Roman"/>
                <w:b/>
                <w:sz w:val="24"/>
                <w:szCs w:val="24"/>
                <w:lang w:eastAsia="ru-RU"/>
              </w:rPr>
              <w:t>Документы, запрашиваемые в рамках межведомственного взаимодействия</w:t>
            </w:r>
          </w:p>
        </w:tc>
      </w:tr>
      <w:tr w:rsidR="002E4BA7" w:rsidTr="00F45702">
        <w:tc>
          <w:tcPr>
            <w:tcW w:w="252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hAnsi="Times New Roman"/>
                <w:sz w:val="24"/>
                <w:szCs w:val="24"/>
              </w:rPr>
              <w:t>Документы, подтверждающие регистрацию ребенка по месту жительства (по месту пребывания</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hAnsi="Times New Roman"/>
                <w:sz w:val="24"/>
                <w:szCs w:val="24"/>
              </w:rPr>
              <w:t>Свидетельство о регистрации по месту жительства</w:t>
            </w:r>
          </w:p>
          <w:p w:rsidR="002E4BA7" w:rsidRDefault="002E4BA7" w:rsidP="005E36D1">
            <w:pPr>
              <w:spacing w:after="0" w:line="240" w:lineRule="auto"/>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hAnsi="Times New Roman"/>
                <w:sz w:val="24"/>
                <w:szCs w:val="24"/>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t>X</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t>X</w:t>
            </w:r>
          </w:p>
        </w:tc>
      </w:tr>
      <w:tr w:rsidR="002E4BA7" w:rsidTr="00F45702">
        <w:tc>
          <w:tcPr>
            <w:tcW w:w="252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tabs>
                <w:tab w:val="left" w:pos="3990"/>
              </w:tabs>
              <w:spacing w:after="0" w:line="240" w:lineRule="auto"/>
              <w:jc w:val="both"/>
            </w:pPr>
            <w:r>
              <w:rPr>
                <w:rFonts w:ascii="Times New Roman" w:eastAsia="Times New Roman" w:hAnsi="Times New Roman"/>
                <w:sz w:val="24"/>
                <w:szCs w:val="24"/>
                <w:lang w:eastAsia="ru-RU"/>
              </w:rPr>
              <w:tab/>
            </w:r>
          </w:p>
          <w:p w:rsidR="002E4BA7" w:rsidRDefault="002E4BA7" w:rsidP="005E36D1">
            <w:pPr>
              <w:widowControl w:val="0"/>
              <w:spacing w:after="0" w:line="240" w:lineRule="auto"/>
              <w:jc w:val="both"/>
            </w:pPr>
            <w:r>
              <w:rPr>
                <w:rFonts w:ascii="Times New Roman" w:hAnsi="Times New Roman"/>
                <w:sz w:val="24"/>
                <w:szCs w:val="24"/>
              </w:rPr>
              <w:t>Документы, подтверждающие льготу</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sidRPr="00992822">
              <w:rPr>
                <w:rFonts w:ascii="Times New Roman" w:hAnsi="Times New Roman"/>
                <w:sz w:val="24"/>
                <w:szCs w:val="24"/>
              </w:rPr>
              <w:t>удостоверение гражданина,</w:t>
            </w:r>
            <w:r w:rsidR="00AC6E6D">
              <w:rPr>
                <w:rFonts w:ascii="Times New Roman" w:hAnsi="Times New Roman"/>
                <w:sz w:val="24"/>
                <w:szCs w:val="24"/>
              </w:rPr>
              <w:t xml:space="preserve"> </w:t>
            </w:r>
            <w:r w:rsidRPr="00992822">
              <w:rPr>
                <w:rFonts w:ascii="Times New Roman" w:eastAsia="Times New Roman" w:hAnsi="Times New Roman"/>
                <w:sz w:val="24"/>
                <w:szCs w:val="24"/>
                <w:lang w:eastAsia="ru-RU"/>
              </w:rPr>
              <w:t>подверг</w:t>
            </w:r>
            <w:r w:rsidR="00AC6E6D">
              <w:rPr>
                <w:rFonts w:ascii="Times New Roman" w:eastAsia="Times New Roman" w:hAnsi="Times New Roman"/>
                <w:sz w:val="24"/>
                <w:szCs w:val="24"/>
                <w:lang w:eastAsia="ru-RU"/>
              </w:rPr>
              <w:t>шего</w:t>
            </w:r>
            <w:r w:rsidRPr="00992822">
              <w:rPr>
                <w:rFonts w:ascii="Times New Roman" w:eastAsia="Times New Roman" w:hAnsi="Times New Roman"/>
                <w:sz w:val="24"/>
                <w:szCs w:val="24"/>
                <w:lang w:eastAsia="ru-RU"/>
              </w:rPr>
              <w:t>ся воздействию радиации вследствие катастрофы на Чернобыльской АЭС</w:t>
            </w: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AC6E6D" w:rsidP="005E36D1">
            <w:pPr>
              <w:widowControl w:val="0"/>
              <w:spacing w:after="0" w:line="240" w:lineRule="auto"/>
              <w:jc w:val="both"/>
            </w:pPr>
            <w:r>
              <w:rPr>
                <w:rFonts w:ascii="Times New Roman" w:eastAsia="Times New Roman" w:hAnsi="Times New Roman"/>
                <w:sz w:val="24"/>
                <w:szCs w:val="24"/>
                <w:lang w:eastAsia="ru-RU"/>
              </w:rPr>
              <w:t>ст. 14</w:t>
            </w:r>
            <w:r w:rsidR="002E4BA7">
              <w:rPr>
                <w:rFonts w:ascii="Times New Roman" w:eastAsia="Times New Roman" w:hAnsi="Times New Roman"/>
                <w:sz w:val="24"/>
                <w:szCs w:val="24"/>
                <w:lang w:eastAsia="ru-RU"/>
              </w:rPr>
              <w:t xml:space="preserve"> Закона Российской Федерации от 15.05.1991 № 1244-1 </w:t>
            </w:r>
            <w:r w:rsidR="00AA66A7">
              <w:rPr>
                <w:rFonts w:ascii="Times New Roman" w:hAnsi="Times New Roman"/>
                <w:sz w:val="24"/>
                <w:szCs w:val="24"/>
              </w:rPr>
              <w:t>«</w:t>
            </w:r>
            <w:r w:rsidR="002E4BA7">
              <w:rPr>
                <w:rFonts w:ascii="Times New Roman" w:eastAsia="Times New Roman" w:hAnsi="Times New Roman"/>
                <w:sz w:val="24"/>
                <w:szCs w:val="24"/>
                <w:lang w:eastAsia="ru-RU"/>
              </w:rPr>
              <w:t>О социальной защите граждан, подвергшихся воздействию радиации вследствие к</w:t>
            </w:r>
            <w:r w:rsidR="00AA66A7">
              <w:rPr>
                <w:rFonts w:ascii="Times New Roman" w:eastAsia="Times New Roman" w:hAnsi="Times New Roman"/>
                <w:sz w:val="24"/>
                <w:szCs w:val="24"/>
                <w:lang w:eastAsia="ru-RU"/>
              </w:rPr>
              <w:t>атастрофы на Чернобыльской АЭС»</w:t>
            </w:r>
            <w:r w:rsidR="002E4BA7">
              <w:rPr>
                <w:rFonts w:ascii="Times New Roman" w:eastAsia="Times New Roman" w:hAnsi="Times New Roman"/>
                <w:sz w:val="24"/>
                <w:szCs w:val="24"/>
                <w:lang w:eastAsia="ru-RU"/>
              </w:rPr>
              <w:t>;</w:t>
            </w:r>
          </w:p>
          <w:p w:rsidR="002E4BA7" w:rsidRDefault="002E4BA7" w:rsidP="005E36D1">
            <w:pPr>
              <w:spacing w:after="0" w:line="240" w:lineRule="auto"/>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t>X</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pPr>
            <w:r>
              <w:rPr>
                <w:rFonts w:ascii="Times New Roman" w:eastAsia="Times New Roman" w:hAnsi="Times New Roman"/>
                <w:sz w:val="24"/>
                <w:szCs w:val="24"/>
                <w:lang w:val="en-US" w:eastAsia="ru-RU"/>
              </w:rPr>
              <w:t>X</w:t>
            </w:r>
          </w:p>
        </w:tc>
      </w:tr>
      <w:tr w:rsidR="002E4BA7" w:rsidTr="00F45702">
        <w:trPr>
          <w:trHeight w:val="1195"/>
        </w:trPr>
        <w:tc>
          <w:tcPr>
            <w:tcW w:w="2525"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справка об инвалидности ребенка или одного из родителей ребенка, являющегося инвалидом </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5830F5" w:rsidP="005E36D1">
            <w:pPr>
              <w:widowControl w:val="0"/>
              <w:spacing w:after="0" w:line="240" w:lineRule="auto"/>
              <w:jc w:val="both"/>
            </w:pPr>
            <w:hyperlink r:id="rId23" w:history="1">
              <w:r w:rsidR="002E4BA7">
                <w:rPr>
                  <w:rStyle w:val="afffff0"/>
                  <w:rFonts w:ascii="Times New Roman" w:eastAsia="Times New Roman" w:hAnsi="Times New Roman"/>
                  <w:vanish/>
                  <w:sz w:val="24"/>
                  <w:szCs w:val="24"/>
                  <w:lang w:eastAsia="ru-RU"/>
                </w:rPr>
                <w:t>Указ Президента Российской Федерации от 02.10.1992 № 1157 «О дополнительных мерах государственной поддержки инвалидов»</w:t>
              </w:r>
            </w:hyperlink>
            <w:hyperlink r:id="rId24" w:history="1">
              <w:r w:rsidR="00992822" w:rsidRPr="00F12846">
                <w:rPr>
                  <w:rFonts w:ascii="Times New Roman" w:eastAsia="Times New Roman" w:hAnsi="Times New Roman"/>
                  <w:sz w:val="24"/>
                  <w:szCs w:val="24"/>
                  <w:lang w:eastAsia="ru-RU"/>
                </w:rPr>
                <w:t>Указ Президента Российской Федерации от 02.10.1992 № 1157 «О дополнительных мерах государственной поддержки инвалидов»</w:t>
              </w:r>
            </w:hyperlink>
            <w:r w:rsidR="00992822" w:rsidRPr="00F12846">
              <w:rPr>
                <w:rFonts w:ascii="Times New Roman" w:eastAsia="Times New Roman" w:hAnsi="Times New Roman"/>
                <w:sz w:val="24"/>
                <w:szCs w:val="24"/>
                <w:lang w:eastAsia="ru-RU"/>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r>
      <w:tr w:rsidR="002E4BA7" w:rsidTr="00F45702">
        <w:trPr>
          <w:trHeight w:val="1195"/>
        </w:trPr>
        <w:tc>
          <w:tcPr>
            <w:tcW w:w="2525"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Default="002E4BA7" w:rsidP="005E36D1">
            <w:pPr>
              <w:widowControl w:val="0"/>
              <w:spacing w:after="0" w:line="240" w:lineRule="auto"/>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 xml:space="preserve">удостоверение многодетной семьи или справка органов социальной защиты населения о приравнивании к многодетным семьям </w:t>
            </w:r>
          </w:p>
          <w:p w:rsidR="002E4BA7" w:rsidRDefault="002E4BA7" w:rsidP="005E36D1">
            <w:pPr>
              <w:widowControl w:val="0"/>
              <w:spacing w:after="0" w:line="240" w:lineRule="auto"/>
              <w:jc w:val="both"/>
              <w:rPr>
                <w:rFonts w:ascii="Times New Roman" w:hAnsi="Times New Roman"/>
                <w:sz w:val="24"/>
                <w:szCs w:val="24"/>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5830F5" w:rsidP="005E36D1">
            <w:pPr>
              <w:widowControl w:val="0"/>
              <w:spacing w:after="0" w:line="240" w:lineRule="auto"/>
              <w:jc w:val="both"/>
              <w:rPr>
                <w:rFonts w:ascii="Times New Roman" w:hAnsi="Times New Roman"/>
                <w:sz w:val="24"/>
                <w:szCs w:val="24"/>
              </w:rPr>
            </w:pPr>
            <w:hyperlink r:id="rId25" w:history="1">
              <w:r w:rsidR="002E4BA7">
                <w:rPr>
                  <w:rStyle w:val="afffff0"/>
                  <w:rFonts w:ascii="Times New Roman" w:eastAsia="Times New Roman" w:hAnsi="Times New Roman"/>
                  <w:vanish/>
                  <w:sz w:val="24"/>
                  <w:szCs w:val="24"/>
                  <w:lang w:eastAsia="ru-RU"/>
                </w:rPr>
                <w:t>Указ Президента Российской Федерации от 05.05.1992 № 431 «О мерах по социальной поддержке многодетных семей»</w:t>
              </w:r>
            </w:hyperlink>
          </w:p>
          <w:p w:rsidR="00992822" w:rsidRPr="00F12846" w:rsidRDefault="005830F5" w:rsidP="00992822">
            <w:pPr>
              <w:widowControl w:val="0"/>
              <w:spacing w:after="0" w:line="240" w:lineRule="auto"/>
              <w:jc w:val="both"/>
              <w:rPr>
                <w:rFonts w:ascii="Times New Roman" w:eastAsia="Times New Roman" w:hAnsi="Times New Roman"/>
                <w:sz w:val="24"/>
                <w:szCs w:val="24"/>
                <w:lang w:eastAsia="ru-RU"/>
              </w:rPr>
            </w:pPr>
            <w:hyperlink r:id="rId26" w:history="1">
              <w:r w:rsidR="00992822" w:rsidRPr="00F12846">
                <w:rPr>
                  <w:rFonts w:ascii="Times New Roman" w:eastAsia="Times New Roman" w:hAnsi="Times New Roman"/>
                  <w:sz w:val="24"/>
                  <w:szCs w:val="24"/>
                  <w:lang w:eastAsia="ru-RU"/>
                </w:rPr>
                <w:t>Указ Президента Российской Федерации от 05.05.1992 № 431 «О мерах по социальной поддержке многодетных семей»</w:t>
              </w:r>
            </w:hyperlink>
          </w:p>
          <w:p w:rsidR="002E4BA7" w:rsidRDefault="002E4BA7" w:rsidP="005E36D1">
            <w:pPr>
              <w:widowControl w:val="0"/>
              <w:spacing w:after="0" w:line="240" w:lineRule="auto"/>
              <w:jc w:val="both"/>
              <w:rPr>
                <w:rFonts w:ascii="Times New Roman" w:hAnsi="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tc>
      </w:tr>
      <w:tr w:rsidR="002E4BA7" w:rsidTr="00F45702">
        <w:trPr>
          <w:trHeight w:val="4416"/>
        </w:trPr>
        <w:tc>
          <w:tcPr>
            <w:tcW w:w="2525" w:type="dxa"/>
            <w:vMerge/>
            <w:tcBorders>
              <w:top w:val="single" w:sz="4" w:space="0" w:color="00000A"/>
              <w:left w:val="single" w:sz="4" w:space="0" w:color="00000A"/>
              <w:bottom w:val="single" w:sz="4" w:space="0" w:color="00000A"/>
              <w:right w:val="single" w:sz="4" w:space="0" w:color="00000A"/>
            </w:tcBorders>
            <w:shd w:val="clear" w:color="auto" w:fill="BFBFBF"/>
          </w:tcPr>
          <w:p w:rsidR="002E4BA7" w:rsidRDefault="002E4BA7" w:rsidP="005E36D1">
            <w:pPr>
              <w:widowControl w:val="0"/>
              <w:spacing w:after="0" w:line="240" w:lineRule="auto"/>
              <w:jc w:val="both"/>
              <w:rPr>
                <w:rFonts w:ascii="Times New Roman" w:hAnsi="Times New Roman"/>
                <w:sz w:val="24"/>
                <w:szCs w:val="24"/>
              </w:rPr>
            </w:pP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2E4BA7" w:rsidRDefault="002E4BA7" w:rsidP="005E36D1">
            <w:pPr>
              <w:widowControl w:val="0"/>
              <w:spacing w:after="0" w:line="240" w:lineRule="auto"/>
              <w:jc w:val="both"/>
              <w:rPr>
                <w:rFonts w:ascii="Times New Roman" w:hAnsi="Times New Roman"/>
                <w:sz w:val="24"/>
                <w:szCs w:val="24"/>
              </w:rPr>
            </w:pPr>
          </w:p>
        </w:tc>
        <w:tc>
          <w:tcPr>
            <w:tcW w:w="326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AC6E6D" w:rsidP="005E36D1">
            <w:pPr>
              <w:widowControl w:val="0"/>
              <w:spacing w:after="0" w:line="240" w:lineRule="auto"/>
              <w:jc w:val="both"/>
            </w:pPr>
            <w:r>
              <w:rPr>
                <w:rFonts w:ascii="Times New Roman" w:eastAsia="Times New Roman" w:hAnsi="Times New Roman"/>
                <w:sz w:val="24"/>
                <w:szCs w:val="24"/>
                <w:lang w:eastAsia="ru-RU"/>
              </w:rPr>
              <w:t>ст. 3</w:t>
            </w:r>
            <w:r w:rsidR="002E4BA7">
              <w:rPr>
                <w:rFonts w:ascii="Times New Roman" w:eastAsia="Times New Roman" w:hAnsi="Times New Roman"/>
                <w:sz w:val="24"/>
                <w:szCs w:val="24"/>
                <w:lang w:eastAsia="ru-RU"/>
              </w:rPr>
              <w:t xml:space="preserve">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2E4BA7" w:rsidRDefault="002E4BA7" w:rsidP="005E36D1">
            <w:pPr>
              <w:widowControl w:val="0"/>
              <w:spacing w:after="0" w:line="240" w:lineRule="auto"/>
              <w:jc w:val="both"/>
              <w:rPr>
                <w:rFonts w:ascii="Times New Roman" w:hAnsi="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c>
          <w:tcPr>
            <w:tcW w:w="3548"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jc w:val="both"/>
            </w:pPr>
            <w:r>
              <w:rPr>
                <w:rFonts w:ascii="Times New Roman" w:eastAsia="Times New Roman" w:hAnsi="Times New Roman"/>
                <w:sz w:val="24"/>
                <w:szCs w:val="24"/>
                <w:lang w:eastAsia="ru-RU"/>
              </w:rPr>
              <w:t>Х</w:t>
            </w:r>
          </w:p>
          <w:p w:rsidR="002E4BA7" w:rsidRDefault="002E4BA7" w:rsidP="005E36D1">
            <w:pPr>
              <w:widowControl w:val="0"/>
              <w:spacing w:after="0" w:line="240" w:lineRule="auto"/>
              <w:jc w:val="both"/>
              <w:rPr>
                <w:rFonts w:ascii="Times New Roman" w:eastAsia="Times New Roman" w:hAnsi="Times New Roman"/>
                <w:sz w:val="24"/>
                <w:szCs w:val="24"/>
                <w:lang w:eastAsia="ru-RU"/>
              </w:rPr>
            </w:pPr>
          </w:p>
        </w:tc>
      </w:tr>
    </w:tbl>
    <w:p w:rsidR="00DC0B88" w:rsidRPr="00E20CA2" w:rsidRDefault="00DC0B88" w:rsidP="00DC0B88">
      <w:pPr>
        <w:pStyle w:val="2-"/>
        <w:ind w:left="360"/>
        <w:jc w:val="left"/>
        <w:rPr>
          <w:b w:val="0"/>
          <w:i w:val="0"/>
          <w:sz w:val="24"/>
          <w:szCs w:val="24"/>
        </w:rPr>
      </w:pPr>
      <w:r w:rsidRPr="00E20CA2">
        <w:rPr>
          <w:b w:val="0"/>
          <w:i w:val="0"/>
          <w:sz w:val="24"/>
          <w:szCs w:val="24"/>
        </w:rPr>
        <w:t>Верно</w:t>
      </w:r>
    </w:p>
    <w:p w:rsidR="00DC0B88" w:rsidRPr="00492950" w:rsidRDefault="00DC0B88" w:rsidP="00DC0B88">
      <w:pPr>
        <w:pStyle w:val="2-"/>
        <w:ind w:left="360"/>
        <w:jc w:val="left"/>
        <w:rPr>
          <w:b w:val="0"/>
          <w:i w:val="0"/>
          <w:sz w:val="24"/>
          <w:szCs w:val="24"/>
        </w:rPr>
      </w:pPr>
      <w:r w:rsidRPr="00E20CA2">
        <w:rPr>
          <w:b w:val="0"/>
          <w:i w:val="0"/>
          <w:sz w:val="24"/>
          <w:szCs w:val="24"/>
        </w:rPr>
        <w:t xml:space="preserve">Начальник </w:t>
      </w:r>
      <w:r>
        <w:rPr>
          <w:b w:val="0"/>
          <w:i w:val="0"/>
          <w:sz w:val="24"/>
          <w:szCs w:val="24"/>
        </w:rPr>
        <w:t xml:space="preserve">информационно-аналитического </w:t>
      </w:r>
      <w:r w:rsidRPr="00E20CA2">
        <w:rPr>
          <w:b w:val="0"/>
          <w:i w:val="0"/>
          <w:sz w:val="24"/>
          <w:szCs w:val="24"/>
        </w:rPr>
        <w:t xml:space="preserve">отдела </w:t>
      </w:r>
      <w:r>
        <w:rPr>
          <w:b w:val="0"/>
          <w:i w:val="0"/>
          <w:sz w:val="24"/>
          <w:szCs w:val="24"/>
        </w:rPr>
        <w:t xml:space="preserve">                         </w:t>
      </w:r>
      <w:r w:rsidR="00436ABC">
        <w:rPr>
          <w:b w:val="0"/>
          <w:i w:val="0"/>
          <w:sz w:val="24"/>
          <w:szCs w:val="24"/>
        </w:rPr>
        <w:t xml:space="preserve">                              </w:t>
      </w:r>
      <w:r>
        <w:rPr>
          <w:b w:val="0"/>
          <w:i w:val="0"/>
          <w:sz w:val="24"/>
          <w:szCs w:val="24"/>
        </w:rPr>
        <w:t xml:space="preserve">          </w:t>
      </w:r>
      <w:r w:rsidRPr="00E20CA2">
        <w:rPr>
          <w:b w:val="0"/>
          <w:i w:val="0"/>
          <w:sz w:val="24"/>
          <w:szCs w:val="24"/>
        </w:rPr>
        <w:t>Н.А.Сухорукова</w:t>
      </w:r>
    </w:p>
    <w:p w:rsidR="00436ABC" w:rsidRDefault="00436ABC" w:rsidP="002E4BA7">
      <w:pPr>
        <w:sectPr w:rsidR="00436ABC">
          <w:footerReference w:type="even" r:id="rId27"/>
          <w:footerReference w:type="default" r:id="rId28"/>
          <w:footerReference w:type="first" r:id="rId29"/>
          <w:pgSz w:w="16838" w:h="11906" w:orient="landscape"/>
          <w:pgMar w:top="1134" w:right="1134" w:bottom="1701" w:left="1134" w:header="720" w:footer="720" w:gutter="0"/>
          <w:cols w:space="720"/>
          <w:docGrid w:linePitch="299" w:charSpace="-2049"/>
        </w:sectPr>
      </w:pPr>
    </w:p>
    <w:p w:rsidR="002E4BA7" w:rsidRPr="00E507B2" w:rsidRDefault="002E4BA7" w:rsidP="002E4BA7">
      <w:pPr>
        <w:pStyle w:val="1-"/>
        <w:spacing w:before="0" w:after="0" w:line="240" w:lineRule="auto"/>
        <w:ind w:left="567" w:hanging="425"/>
        <w:jc w:val="right"/>
      </w:pPr>
      <w:bookmarkStart w:id="299" w:name="_Toc501467134"/>
      <w:bookmarkStart w:id="300" w:name="_Toc490644042"/>
      <w:bookmarkStart w:id="301" w:name="_Toc444523348"/>
      <w:bookmarkStart w:id="302" w:name="_Toc469501387"/>
      <w:bookmarkStart w:id="303" w:name="_Toc473131375"/>
      <w:bookmarkStart w:id="304" w:name="_Toc490471698"/>
      <w:bookmarkStart w:id="305" w:name="_Toc4906440421"/>
      <w:bookmarkStart w:id="306" w:name="_Toc4445233481"/>
      <w:bookmarkStart w:id="307" w:name="_Toc4695013871"/>
      <w:bookmarkStart w:id="308" w:name="_Toc4731313751"/>
      <w:bookmarkStart w:id="309" w:name="_Toc4904716981"/>
      <w:bookmarkStart w:id="310" w:name="_Ref4375614411"/>
      <w:bookmarkStart w:id="311" w:name="_Ref4375611841"/>
      <w:bookmarkStart w:id="312" w:name="_Ref4375612081"/>
      <w:bookmarkStart w:id="313" w:name="_Toc4379733061"/>
      <w:bookmarkStart w:id="314" w:name="_Toc4381100481"/>
      <w:bookmarkStart w:id="315" w:name="_Toc4383762601"/>
      <w:bookmarkStart w:id="316" w:name="_Ref437561935"/>
      <w:bookmarkStart w:id="317" w:name="_Toc490644004"/>
      <w:bookmarkStart w:id="318" w:name="_Toc501467135"/>
      <w:bookmarkStart w:id="319" w:name="_Toc50386507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Pr>
          <w:b w:val="0"/>
          <w:sz w:val="24"/>
          <w:szCs w:val="24"/>
        </w:rPr>
        <w:t xml:space="preserve">Приложение </w:t>
      </w:r>
      <w:bookmarkEnd w:id="316"/>
      <w:bookmarkEnd w:id="317"/>
      <w:r w:rsidR="00822990">
        <w:rPr>
          <w:b w:val="0"/>
          <w:sz w:val="24"/>
          <w:szCs w:val="24"/>
        </w:rPr>
        <w:t>№</w:t>
      </w:r>
      <w:r>
        <w:rPr>
          <w:b w:val="0"/>
          <w:sz w:val="24"/>
          <w:szCs w:val="24"/>
        </w:rPr>
        <w:t>11</w:t>
      </w:r>
      <w:r>
        <w:rPr>
          <w:b w:val="0"/>
          <w:sz w:val="24"/>
          <w:szCs w:val="24"/>
        </w:rPr>
        <w:br/>
        <w:t xml:space="preserve"> к Административному регламенту</w:t>
      </w:r>
      <w:bookmarkEnd w:id="318"/>
      <w:bookmarkEnd w:id="319"/>
      <w:r>
        <w:rPr>
          <w:b w:val="0"/>
          <w:sz w:val="24"/>
          <w:szCs w:val="24"/>
        </w:rPr>
        <w:br/>
      </w:r>
    </w:p>
    <w:p w:rsidR="002E4BA7" w:rsidRPr="00DC0B88" w:rsidRDefault="002E4BA7" w:rsidP="002E4BA7">
      <w:pPr>
        <w:pStyle w:val="afffa"/>
        <w:rPr>
          <w:b/>
        </w:rPr>
      </w:pPr>
      <w:bookmarkStart w:id="320" w:name="_Toc490644005"/>
      <w:bookmarkStart w:id="321" w:name="_Ref437728895"/>
      <w:bookmarkStart w:id="322" w:name="_Toc437973324"/>
      <w:bookmarkStart w:id="323" w:name="_Toc438110066"/>
      <w:bookmarkStart w:id="324" w:name="_Toc438376278"/>
      <w:bookmarkStart w:id="325" w:name="_Toc473131359"/>
      <w:bookmarkEnd w:id="320"/>
      <w:bookmarkEnd w:id="321"/>
      <w:bookmarkEnd w:id="322"/>
      <w:bookmarkEnd w:id="323"/>
      <w:bookmarkEnd w:id="324"/>
      <w:bookmarkEnd w:id="325"/>
      <w:r w:rsidRPr="00DC0B88">
        <w:rPr>
          <w:b/>
        </w:rPr>
        <w:t>Требования к помещениям, в которых предоставляется Муниципальная услуга</w:t>
      </w:r>
    </w:p>
    <w:p w:rsidR="002E4BA7" w:rsidRDefault="002E4BA7" w:rsidP="002E4BA7">
      <w:pPr>
        <w:pStyle w:val="afffa"/>
      </w:pPr>
    </w:p>
    <w:p w:rsidR="002E4BA7" w:rsidRDefault="002E4BA7" w:rsidP="002E4BA7">
      <w:pPr>
        <w:pStyle w:val="114"/>
        <w:ind w:firstLine="567"/>
      </w:pPr>
      <w:r>
        <w:rPr>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2E4BA7" w:rsidRPr="00D26F80" w:rsidRDefault="002E4BA7" w:rsidP="002E4BA7">
      <w:pPr>
        <w:pStyle w:val="114"/>
        <w:ind w:firstLine="567"/>
        <w:rPr>
          <w:sz w:val="24"/>
          <w:szCs w:val="24"/>
        </w:rPr>
      </w:pPr>
      <w:r>
        <w:rPr>
          <w:sz w:val="24"/>
          <w:szCs w:val="24"/>
        </w:rPr>
        <w:t xml:space="preserve">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w:t>
      </w:r>
      <w:r w:rsidRPr="00D26F80">
        <w:rPr>
          <w:sz w:val="24"/>
          <w:szCs w:val="24"/>
        </w:rPr>
        <w:t>маломобильных групп населения</w:t>
      </w:r>
      <w:r>
        <w:rPr>
          <w:sz w:val="24"/>
          <w:szCs w:val="24"/>
        </w:rPr>
        <w:t>.</w:t>
      </w:r>
    </w:p>
    <w:p w:rsidR="002E4BA7" w:rsidRPr="00D26F80" w:rsidRDefault="002E4BA7" w:rsidP="002E4BA7">
      <w:pPr>
        <w:pStyle w:val="114"/>
        <w:ind w:firstLine="567"/>
        <w:rPr>
          <w:sz w:val="24"/>
          <w:szCs w:val="24"/>
        </w:rPr>
      </w:pPr>
      <w:r>
        <w:rPr>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E4BA7" w:rsidRPr="00D26F80" w:rsidRDefault="002E4BA7" w:rsidP="002E4BA7">
      <w:pPr>
        <w:pStyle w:val="114"/>
        <w:ind w:firstLine="567"/>
        <w:rPr>
          <w:sz w:val="24"/>
          <w:szCs w:val="24"/>
        </w:rPr>
      </w:pPr>
      <w:r>
        <w:rPr>
          <w:sz w:val="24"/>
          <w:szCs w:val="24"/>
        </w:rPr>
        <w:t>4)      Вход и выход из помещений оборудуются указателями.</w:t>
      </w:r>
    </w:p>
    <w:p w:rsidR="002E4BA7" w:rsidRDefault="002E4BA7" w:rsidP="002E4BA7">
      <w:pPr>
        <w:pStyle w:val="114"/>
        <w:ind w:firstLine="567"/>
      </w:pPr>
      <w:r>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2E4BA7" w:rsidRDefault="002E4BA7" w:rsidP="002E4BA7">
      <w:pPr>
        <w:pStyle w:val="114"/>
        <w:ind w:firstLine="567"/>
      </w:pPr>
      <w:r>
        <w:rPr>
          <w:sz w:val="24"/>
          <w:szCs w:val="24"/>
        </w:rPr>
        <w:t>5)   Места для ожидания на подачу или получение документов оборудуются стульями, скамьями.</w:t>
      </w:r>
    </w:p>
    <w:p w:rsidR="002E4BA7" w:rsidRDefault="002E4BA7" w:rsidP="002E4BA7">
      <w:pPr>
        <w:pStyle w:val="114"/>
        <w:ind w:firstLine="567"/>
      </w:pPr>
      <w:r>
        <w:rPr>
          <w:sz w:val="24"/>
          <w:szCs w:val="24"/>
        </w:rPr>
        <w:t>6)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2E4BA7" w:rsidRDefault="002E4BA7" w:rsidP="002E4BA7">
      <w:pPr>
        <w:pStyle w:val="114"/>
        <w:ind w:firstLine="567"/>
      </w:pPr>
      <w:r>
        <w:rPr>
          <w:sz w:val="24"/>
          <w:szCs w:val="24"/>
        </w:rPr>
        <w:t>7) Кабинеты для приема Заявителей должны быть оборудованы информационными табличками (вывесками) с указанием:</w:t>
      </w:r>
    </w:p>
    <w:p w:rsidR="002E4BA7" w:rsidRDefault="002E4BA7" w:rsidP="002E4BA7">
      <w:pPr>
        <w:pStyle w:val="114"/>
        <w:ind w:firstLine="567"/>
      </w:pPr>
      <w:r>
        <w:rPr>
          <w:sz w:val="24"/>
          <w:szCs w:val="24"/>
        </w:rPr>
        <w:t>-номера кабинета;</w:t>
      </w:r>
    </w:p>
    <w:p w:rsidR="002E4BA7" w:rsidRDefault="002E4BA7" w:rsidP="002E4BA7">
      <w:pPr>
        <w:pStyle w:val="114"/>
        <w:ind w:firstLine="567"/>
      </w:pPr>
      <w:r>
        <w:rPr>
          <w:sz w:val="24"/>
          <w:szCs w:val="24"/>
        </w:rPr>
        <w:t>-фамилии, имени, отчества и должности специалиста, осуществляющего предоставление Муниципальной услуги.</w:t>
      </w:r>
    </w:p>
    <w:p w:rsidR="002E4BA7" w:rsidRDefault="002E4BA7" w:rsidP="002E4BA7">
      <w:pPr>
        <w:pStyle w:val="114"/>
        <w:ind w:firstLine="567"/>
      </w:pPr>
      <w:r>
        <w:rPr>
          <w:sz w:val="24"/>
          <w:szCs w:val="24"/>
        </w:rPr>
        <w:t>8)  Рабочие места государственных или муниципальных служащих и/или специалистов МФЦ, предоставляющих Муниципальной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E4BA7" w:rsidRDefault="002E4BA7" w:rsidP="002E4BA7">
      <w:pPr>
        <w:pStyle w:val="114"/>
        <w:ind w:firstLine="567"/>
        <w:rPr>
          <w:sz w:val="24"/>
          <w:szCs w:val="24"/>
        </w:rPr>
      </w:pPr>
    </w:p>
    <w:p w:rsidR="00436ABC" w:rsidRDefault="00436ABC" w:rsidP="002E4BA7">
      <w:pPr>
        <w:pStyle w:val="114"/>
        <w:ind w:firstLine="567"/>
        <w:rPr>
          <w:sz w:val="24"/>
          <w:szCs w:val="24"/>
        </w:rPr>
      </w:pPr>
    </w:p>
    <w:p w:rsidR="00436ABC" w:rsidRPr="00E20CA2" w:rsidRDefault="00436ABC" w:rsidP="00436ABC">
      <w:pPr>
        <w:pStyle w:val="2-"/>
        <w:ind w:left="360"/>
        <w:jc w:val="left"/>
        <w:rPr>
          <w:b w:val="0"/>
          <w:i w:val="0"/>
          <w:sz w:val="24"/>
          <w:szCs w:val="24"/>
        </w:rPr>
      </w:pPr>
      <w:r w:rsidRPr="00E20CA2">
        <w:rPr>
          <w:b w:val="0"/>
          <w:i w:val="0"/>
          <w:sz w:val="24"/>
          <w:szCs w:val="24"/>
        </w:rPr>
        <w:t>Верно</w:t>
      </w:r>
    </w:p>
    <w:p w:rsidR="00436ABC" w:rsidRPr="00492950" w:rsidRDefault="00436ABC" w:rsidP="00436ABC">
      <w:pPr>
        <w:pStyle w:val="2-"/>
        <w:ind w:left="360"/>
        <w:jc w:val="left"/>
        <w:rPr>
          <w:b w:val="0"/>
          <w:i w:val="0"/>
          <w:sz w:val="24"/>
          <w:szCs w:val="24"/>
        </w:rPr>
      </w:pPr>
      <w:r w:rsidRPr="00E20CA2">
        <w:rPr>
          <w:b w:val="0"/>
          <w:i w:val="0"/>
          <w:sz w:val="24"/>
          <w:szCs w:val="24"/>
        </w:rPr>
        <w:t xml:space="preserve">Начальник </w:t>
      </w:r>
      <w:r>
        <w:rPr>
          <w:b w:val="0"/>
          <w:i w:val="0"/>
          <w:sz w:val="24"/>
          <w:szCs w:val="24"/>
        </w:rPr>
        <w:t xml:space="preserve">информационно-аналитического </w:t>
      </w:r>
      <w:r w:rsidRPr="00E20CA2">
        <w:rPr>
          <w:b w:val="0"/>
          <w:i w:val="0"/>
          <w:sz w:val="24"/>
          <w:szCs w:val="24"/>
        </w:rPr>
        <w:t xml:space="preserve">отдела </w:t>
      </w:r>
      <w:r>
        <w:rPr>
          <w:b w:val="0"/>
          <w:i w:val="0"/>
          <w:sz w:val="24"/>
          <w:szCs w:val="24"/>
        </w:rPr>
        <w:t xml:space="preserve">                            </w:t>
      </w:r>
      <w:r w:rsidRPr="00E20CA2">
        <w:rPr>
          <w:b w:val="0"/>
          <w:i w:val="0"/>
          <w:sz w:val="24"/>
          <w:szCs w:val="24"/>
        </w:rPr>
        <w:t>Н.А.Сухорукова</w:t>
      </w:r>
    </w:p>
    <w:p w:rsidR="00436ABC" w:rsidRDefault="00436ABC" w:rsidP="002E4BA7">
      <w:pPr>
        <w:pStyle w:val="114"/>
        <w:ind w:firstLine="567"/>
        <w:rPr>
          <w:sz w:val="24"/>
          <w:szCs w:val="24"/>
        </w:rPr>
      </w:pPr>
    </w:p>
    <w:p w:rsidR="002E4BA7" w:rsidRDefault="002E4BA7" w:rsidP="002E4BA7">
      <w:pPr>
        <w:pStyle w:val="1-"/>
        <w:pageBreakBefore/>
        <w:spacing w:before="0" w:after="0" w:line="240" w:lineRule="auto"/>
        <w:ind w:left="567" w:hanging="425"/>
        <w:jc w:val="right"/>
      </w:pPr>
      <w:bookmarkStart w:id="326" w:name="_Ref437561996"/>
      <w:bookmarkStart w:id="327" w:name="_Toc490644006"/>
      <w:bookmarkStart w:id="328" w:name="_Toc501467136"/>
      <w:bookmarkStart w:id="329" w:name="_Toc503865079"/>
      <w:r>
        <w:rPr>
          <w:b w:val="0"/>
          <w:sz w:val="24"/>
          <w:szCs w:val="24"/>
        </w:rPr>
        <w:t xml:space="preserve">Приложение </w:t>
      </w:r>
      <w:bookmarkEnd w:id="326"/>
      <w:bookmarkEnd w:id="327"/>
      <w:r w:rsidR="00822990">
        <w:rPr>
          <w:b w:val="0"/>
          <w:sz w:val="24"/>
          <w:szCs w:val="24"/>
        </w:rPr>
        <w:t>№</w:t>
      </w:r>
      <w:r>
        <w:rPr>
          <w:b w:val="0"/>
          <w:sz w:val="24"/>
          <w:szCs w:val="24"/>
        </w:rPr>
        <w:t>12</w:t>
      </w:r>
      <w:r>
        <w:rPr>
          <w:b w:val="0"/>
          <w:sz w:val="24"/>
          <w:szCs w:val="24"/>
        </w:rPr>
        <w:br/>
        <w:t xml:space="preserve"> к Административному регламенту</w:t>
      </w:r>
      <w:bookmarkEnd w:id="328"/>
      <w:bookmarkEnd w:id="329"/>
      <w:r>
        <w:rPr>
          <w:b w:val="0"/>
          <w:sz w:val="24"/>
          <w:szCs w:val="24"/>
        </w:rPr>
        <w:br/>
      </w:r>
    </w:p>
    <w:p w:rsidR="002E4BA7" w:rsidRPr="00DC0B88" w:rsidRDefault="002E4BA7" w:rsidP="002E4BA7">
      <w:pPr>
        <w:pStyle w:val="afffa"/>
        <w:rPr>
          <w:b/>
        </w:rPr>
      </w:pPr>
      <w:bookmarkStart w:id="330" w:name="_Toc490644007"/>
      <w:bookmarkStart w:id="331" w:name="_Toc437973325"/>
      <w:bookmarkStart w:id="332" w:name="_Toc438110067"/>
      <w:bookmarkStart w:id="333" w:name="_Toc438376279"/>
      <w:bookmarkStart w:id="334" w:name="_Toc473131360"/>
      <w:bookmarkEnd w:id="330"/>
      <w:bookmarkEnd w:id="331"/>
      <w:bookmarkEnd w:id="332"/>
      <w:bookmarkEnd w:id="333"/>
      <w:bookmarkEnd w:id="334"/>
      <w:r w:rsidRPr="00DC0B88">
        <w:rPr>
          <w:b/>
        </w:rPr>
        <w:t>Показатели доступности и качества Муниципальной услуги</w:t>
      </w:r>
    </w:p>
    <w:p w:rsidR="002E4BA7" w:rsidRDefault="002E4BA7" w:rsidP="002E4BA7">
      <w:pPr>
        <w:pStyle w:val="afffa"/>
      </w:pPr>
    </w:p>
    <w:p w:rsidR="002E4BA7" w:rsidRDefault="002E4BA7" w:rsidP="002E4BA7">
      <w:pPr>
        <w:pStyle w:val="afffa"/>
      </w:pPr>
      <w:r>
        <w:t>Показателями доступности предоставления Муниципальной услуги являются:</w:t>
      </w:r>
    </w:p>
    <w:p w:rsidR="002E4BA7" w:rsidRDefault="002E4BA7" w:rsidP="002E4BA7">
      <w:pPr>
        <w:pStyle w:val="114"/>
        <w:ind w:firstLine="567"/>
      </w:pPr>
      <w:r>
        <w:rPr>
          <w:sz w:val="24"/>
          <w:szCs w:val="24"/>
        </w:rPr>
        <w:t>-предоставление возможности получения Муниципальной услуги в электронной форме;</w:t>
      </w:r>
    </w:p>
    <w:p w:rsidR="002E4BA7" w:rsidRDefault="002E4BA7" w:rsidP="002E4BA7">
      <w:pPr>
        <w:pStyle w:val="114"/>
        <w:ind w:firstLine="567"/>
      </w:pPr>
      <w:r>
        <w:rPr>
          <w:sz w:val="24"/>
          <w:szCs w:val="24"/>
        </w:rPr>
        <w:t>-предоставление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2E4BA7" w:rsidRDefault="002E4BA7" w:rsidP="002E4BA7">
      <w:pPr>
        <w:pStyle w:val="114"/>
        <w:ind w:firstLine="567"/>
      </w:pPr>
      <w:r>
        <w:rPr>
          <w:sz w:val="24"/>
          <w:szCs w:val="24"/>
        </w:rPr>
        <w:t>-транспортная доступность к местам предоставления Муниципальной услуги;</w:t>
      </w:r>
    </w:p>
    <w:p w:rsidR="002E4BA7" w:rsidRDefault="002E4BA7" w:rsidP="002E4BA7">
      <w:pPr>
        <w:pStyle w:val="114"/>
        <w:ind w:firstLine="567"/>
      </w:pPr>
      <w:r>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2E4BA7" w:rsidRDefault="002E4BA7" w:rsidP="002E4BA7">
      <w:pPr>
        <w:pStyle w:val="114"/>
        <w:ind w:firstLine="567"/>
      </w:pPr>
      <w:r>
        <w:rPr>
          <w:sz w:val="24"/>
          <w:szCs w:val="24"/>
        </w:rPr>
        <w:t>-соблюдение требований Административного регламента о порядке информирования об предоставлении Муниципальной услуги.</w:t>
      </w:r>
    </w:p>
    <w:p w:rsidR="002E4BA7" w:rsidRDefault="002E4BA7" w:rsidP="002E4BA7">
      <w:pPr>
        <w:pStyle w:val="114"/>
        <w:ind w:firstLine="567"/>
      </w:pPr>
      <w:r>
        <w:rPr>
          <w:sz w:val="24"/>
          <w:szCs w:val="24"/>
        </w:rPr>
        <w:t>Показателями качества предоставления Муниципальной услуги являются:</w:t>
      </w:r>
    </w:p>
    <w:p w:rsidR="002E4BA7" w:rsidRDefault="002E4BA7" w:rsidP="002E4BA7">
      <w:pPr>
        <w:pStyle w:val="114"/>
        <w:ind w:firstLine="567"/>
      </w:pPr>
      <w:r>
        <w:rPr>
          <w:sz w:val="24"/>
          <w:szCs w:val="24"/>
        </w:rPr>
        <w:t>-соблюдение сроков предоставления Муниципальной услуги;</w:t>
      </w:r>
    </w:p>
    <w:p w:rsidR="002E4BA7" w:rsidRDefault="002E4BA7" w:rsidP="002E4BA7">
      <w:pPr>
        <w:pStyle w:val="114"/>
        <w:ind w:firstLine="567"/>
      </w:pPr>
      <w:r>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2E4BA7" w:rsidRDefault="002E4BA7" w:rsidP="002E4BA7">
      <w:pPr>
        <w:pStyle w:val="114"/>
        <w:ind w:firstLine="567"/>
      </w:pPr>
      <w:r>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2E4BA7" w:rsidRDefault="002E4BA7" w:rsidP="002E4BA7">
      <w:pPr>
        <w:pStyle w:val="114"/>
        <w:ind w:firstLine="567"/>
      </w:pPr>
      <w:r>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2E4BA7" w:rsidRDefault="002E4BA7" w:rsidP="002E4BA7">
      <w:pPr>
        <w:pStyle w:val="114"/>
        <w:ind w:firstLine="567"/>
      </w:pPr>
      <w:r>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DC0B88" w:rsidRPr="00E20CA2" w:rsidRDefault="00DC0B88" w:rsidP="00DC0B88">
      <w:pPr>
        <w:pStyle w:val="2-"/>
        <w:ind w:left="0"/>
        <w:jc w:val="left"/>
        <w:rPr>
          <w:b w:val="0"/>
          <w:i w:val="0"/>
          <w:sz w:val="24"/>
          <w:szCs w:val="24"/>
        </w:rPr>
      </w:pPr>
      <w:r w:rsidRPr="00E20CA2">
        <w:rPr>
          <w:b w:val="0"/>
          <w:i w:val="0"/>
          <w:sz w:val="24"/>
          <w:szCs w:val="24"/>
        </w:rPr>
        <w:t>Верно</w:t>
      </w:r>
    </w:p>
    <w:p w:rsidR="00DC0B88" w:rsidRPr="00492950" w:rsidRDefault="00DC0B88" w:rsidP="00DC0B88">
      <w:pPr>
        <w:pStyle w:val="2-"/>
        <w:ind w:left="0"/>
        <w:jc w:val="left"/>
        <w:rPr>
          <w:b w:val="0"/>
          <w:i w:val="0"/>
          <w:sz w:val="24"/>
          <w:szCs w:val="24"/>
        </w:rPr>
      </w:pPr>
      <w:r w:rsidRPr="00E20CA2">
        <w:rPr>
          <w:b w:val="0"/>
          <w:i w:val="0"/>
          <w:sz w:val="24"/>
          <w:szCs w:val="24"/>
        </w:rPr>
        <w:t xml:space="preserve">Начальник </w:t>
      </w:r>
      <w:r>
        <w:rPr>
          <w:b w:val="0"/>
          <w:i w:val="0"/>
          <w:sz w:val="24"/>
          <w:szCs w:val="24"/>
        </w:rPr>
        <w:t xml:space="preserve">информационно-аналитического </w:t>
      </w:r>
      <w:r w:rsidRPr="00E20CA2">
        <w:rPr>
          <w:b w:val="0"/>
          <w:i w:val="0"/>
          <w:sz w:val="24"/>
          <w:szCs w:val="24"/>
        </w:rPr>
        <w:t xml:space="preserve">отдела </w:t>
      </w:r>
      <w:r>
        <w:rPr>
          <w:b w:val="0"/>
          <w:i w:val="0"/>
          <w:sz w:val="24"/>
          <w:szCs w:val="24"/>
        </w:rPr>
        <w:t xml:space="preserve">                                  </w:t>
      </w:r>
      <w:r w:rsidRPr="00E20CA2">
        <w:rPr>
          <w:b w:val="0"/>
          <w:i w:val="0"/>
          <w:sz w:val="24"/>
          <w:szCs w:val="24"/>
        </w:rPr>
        <w:t>Н.А.Сухорукова</w:t>
      </w: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Default="002E4BA7" w:rsidP="002E4BA7">
      <w:pPr>
        <w:pStyle w:val="1fb"/>
        <w:ind w:firstLine="567"/>
        <w:rPr>
          <w:sz w:val="24"/>
          <w:szCs w:val="24"/>
        </w:rPr>
      </w:pPr>
    </w:p>
    <w:p w:rsidR="002E4BA7" w:rsidRPr="003A7917" w:rsidRDefault="003A7917" w:rsidP="003A7917">
      <w:pPr>
        <w:spacing w:after="0" w:line="240" w:lineRule="auto"/>
        <w:rPr>
          <w:rFonts w:ascii="Times New Roman" w:eastAsia="Times New Roman" w:hAnsi="Times New Roman"/>
          <w:bCs/>
          <w:iCs/>
          <w:sz w:val="24"/>
          <w:szCs w:val="24"/>
          <w:lang w:eastAsia="ru-RU"/>
        </w:rPr>
      </w:pPr>
      <w:bookmarkStart w:id="335" w:name="_Toc490644008"/>
      <w:bookmarkStart w:id="336" w:name="_Toc501467137"/>
      <w:bookmarkStart w:id="337" w:name="_Toc503865080"/>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E4BA7" w:rsidRPr="003A7917">
        <w:rPr>
          <w:rFonts w:ascii="Times New Roman" w:hAnsi="Times New Roman"/>
          <w:sz w:val="24"/>
          <w:szCs w:val="24"/>
        </w:rPr>
        <w:t xml:space="preserve">Приложение </w:t>
      </w:r>
      <w:bookmarkEnd w:id="335"/>
      <w:r w:rsidR="00822990" w:rsidRPr="003A7917">
        <w:rPr>
          <w:rFonts w:ascii="Times New Roman" w:hAnsi="Times New Roman"/>
          <w:sz w:val="24"/>
          <w:szCs w:val="24"/>
        </w:rPr>
        <w:t>№</w:t>
      </w:r>
      <w:r w:rsidR="002E4BA7" w:rsidRPr="003A7917">
        <w:rPr>
          <w:rFonts w:ascii="Times New Roman" w:hAnsi="Times New Roman"/>
          <w:sz w:val="24"/>
          <w:szCs w:val="24"/>
        </w:rPr>
        <w:t>13</w:t>
      </w:r>
      <w:r w:rsidR="002E4BA7" w:rsidRPr="003A7917">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E4BA7" w:rsidRPr="003A7917">
        <w:rPr>
          <w:rFonts w:ascii="Times New Roman" w:hAnsi="Times New Roman"/>
          <w:sz w:val="24"/>
          <w:szCs w:val="24"/>
        </w:rPr>
        <w:t>к Административному регламенту</w:t>
      </w:r>
      <w:bookmarkEnd w:id="336"/>
      <w:bookmarkEnd w:id="337"/>
      <w:r w:rsidR="002E4BA7" w:rsidRPr="003A7917">
        <w:rPr>
          <w:rFonts w:ascii="Times New Roman" w:hAnsi="Times New Roman"/>
          <w:sz w:val="24"/>
          <w:szCs w:val="24"/>
        </w:rPr>
        <w:br/>
      </w:r>
    </w:p>
    <w:p w:rsidR="002E4BA7" w:rsidRPr="00DC0B88" w:rsidRDefault="002E4BA7" w:rsidP="002E4BA7">
      <w:pPr>
        <w:pStyle w:val="afffa"/>
        <w:rPr>
          <w:b/>
        </w:rPr>
      </w:pPr>
      <w:bookmarkStart w:id="338" w:name="_Toc437973326"/>
      <w:bookmarkStart w:id="339" w:name="_Toc438110068"/>
      <w:bookmarkStart w:id="340" w:name="_Toc438376280"/>
      <w:bookmarkStart w:id="341" w:name="_Toc473131361"/>
      <w:bookmarkStart w:id="342" w:name="_Toc490644009"/>
      <w:r w:rsidRPr="00DC0B88">
        <w:rPr>
          <w:b/>
        </w:rPr>
        <w:t>Требования к обеспечению доступности Муниципальной услуги для инвалидов</w:t>
      </w:r>
      <w:bookmarkEnd w:id="338"/>
      <w:bookmarkEnd w:id="339"/>
      <w:bookmarkEnd w:id="340"/>
      <w:bookmarkEnd w:id="341"/>
      <w:r w:rsidRPr="00DC0B88">
        <w:rPr>
          <w:b/>
        </w:rPr>
        <w:t>,</w:t>
      </w:r>
      <w:bookmarkEnd w:id="342"/>
      <w:r w:rsidRPr="00DC0B88">
        <w:rPr>
          <w:b/>
        </w:rPr>
        <w:t xml:space="preserve"> маломобильных групп населения и лиц с ограниченными возможностями здоровья</w:t>
      </w:r>
    </w:p>
    <w:p w:rsidR="002E4BA7" w:rsidRDefault="002E4BA7" w:rsidP="002E4BA7">
      <w:pPr>
        <w:pStyle w:val="afffa"/>
      </w:pPr>
    </w:p>
    <w:p w:rsidR="002E4BA7" w:rsidRDefault="002E4BA7" w:rsidP="002E4BA7">
      <w:pPr>
        <w:pStyle w:val="114"/>
        <w:ind w:firstLine="567"/>
      </w:pPr>
      <w:r>
        <w:rPr>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2E4BA7" w:rsidRDefault="002E4BA7" w:rsidP="002E4BA7">
      <w:pPr>
        <w:pStyle w:val="114"/>
        <w:ind w:firstLine="567"/>
      </w:pPr>
      <w:r>
        <w:rPr>
          <w:sz w:val="24"/>
          <w:szCs w:val="24"/>
        </w:rPr>
        <w:t>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2E4BA7" w:rsidRDefault="002E4BA7" w:rsidP="002E4BA7">
      <w:pPr>
        <w:pStyle w:val="114"/>
        <w:ind w:firstLine="567"/>
      </w:pPr>
      <w:r>
        <w:rPr>
          <w:sz w:val="24"/>
          <w:szCs w:val="24"/>
        </w:rPr>
        <w:t>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2E4BA7" w:rsidRDefault="002E4BA7" w:rsidP="002E4BA7">
      <w:pPr>
        <w:pStyle w:val="114"/>
        <w:ind w:firstLine="567"/>
      </w:pPr>
      <w:r>
        <w:rPr>
          <w:sz w:val="24"/>
          <w:szCs w:val="24"/>
        </w:rPr>
        <w:t>4) 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2E4BA7" w:rsidRDefault="002E4BA7" w:rsidP="002E4BA7">
      <w:pPr>
        <w:pStyle w:val="114"/>
        <w:ind w:firstLine="567"/>
      </w:pPr>
      <w:r>
        <w:rPr>
          <w:sz w:val="24"/>
          <w:szCs w:val="24"/>
        </w:rPr>
        <w:t xml:space="preserve">5) По желанию Заявителя (представителя Заявителя) заявление подготавливается специалистом органа, предоставляющего Муниципальной услугу или МФЦ, текст заявления зачитывается Заявителю (представителю Заявителя), если он затрудняется это сделать самостоятельно. </w:t>
      </w:r>
    </w:p>
    <w:p w:rsidR="002E4BA7" w:rsidRDefault="002E4BA7" w:rsidP="002E4BA7">
      <w:pPr>
        <w:pStyle w:val="114"/>
        <w:ind w:firstLine="567"/>
      </w:pPr>
      <w:r>
        <w:rPr>
          <w:sz w:val="24"/>
          <w:szCs w:val="24"/>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E4BA7" w:rsidRDefault="002E4BA7" w:rsidP="002E4BA7">
      <w:pPr>
        <w:pStyle w:val="114"/>
        <w:ind w:firstLine="567"/>
      </w:pPr>
      <w:r>
        <w:rPr>
          <w:sz w:val="24"/>
          <w:szCs w:val="24"/>
        </w:rPr>
        <w:t xml:space="preserve">7) Здание (помещение) </w:t>
      </w:r>
      <w:r w:rsidR="00580C61">
        <w:rPr>
          <w:sz w:val="24"/>
          <w:szCs w:val="24"/>
        </w:rPr>
        <w:t>Подразделения</w:t>
      </w:r>
      <w:r>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2E4BA7" w:rsidRDefault="002E4BA7" w:rsidP="002E4BA7">
      <w:pPr>
        <w:pStyle w:val="114"/>
        <w:ind w:firstLine="567"/>
      </w:pPr>
      <w:r>
        <w:rPr>
          <w:sz w:val="24"/>
          <w:szCs w:val="24"/>
        </w:rPr>
        <w:t xml:space="preserve">8) Вход в здание (помещение) </w:t>
      </w:r>
      <w:r w:rsidR="00580C61">
        <w:rPr>
          <w:sz w:val="24"/>
          <w:szCs w:val="24"/>
        </w:rPr>
        <w:t>Подразделения</w:t>
      </w:r>
      <w:r>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2E4BA7" w:rsidRDefault="002E4BA7" w:rsidP="002E4BA7">
      <w:pPr>
        <w:pStyle w:val="114"/>
        <w:ind w:firstLine="567"/>
      </w:pPr>
      <w:r>
        <w:rPr>
          <w:sz w:val="24"/>
          <w:szCs w:val="24"/>
        </w:rPr>
        <w:t>9) Помещения Подразделения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Подразделения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E4BA7" w:rsidRDefault="002E4BA7" w:rsidP="002E4BA7">
      <w:pPr>
        <w:pStyle w:val="114"/>
        <w:ind w:firstLine="567"/>
      </w:pPr>
      <w:r>
        <w:rPr>
          <w:sz w:val="24"/>
          <w:szCs w:val="24"/>
        </w:rPr>
        <w:t>10) В Подразделении и МФЦ организуется бесплатный туалет для посетителей, в том числе туалет, предназначенный для инвалидов.</w:t>
      </w:r>
      <w:bookmarkStart w:id="343" w:name="_Ref437966607"/>
      <w:bookmarkStart w:id="344" w:name="_Toc437973307"/>
      <w:bookmarkStart w:id="345" w:name="_Toc438110049"/>
      <w:bookmarkStart w:id="346" w:name="_Toc438376261"/>
      <w:bookmarkEnd w:id="343"/>
      <w:bookmarkEnd w:id="344"/>
      <w:bookmarkEnd w:id="345"/>
      <w:bookmarkEnd w:id="346"/>
    </w:p>
    <w:p w:rsidR="00F64230" w:rsidRDefault="002E4BA7" w:rsidP="002E4BA7">
      <w:pPr>
        <w:pStyle w:val="114"/>
        <w:ind w:firstLine="567"/>
      </w:pPr>
      <w:r>
        <w:rPr>
          <w:sz w:val="24"/>
          <w:szCs w:val="24"/>
        </w:rPr>
        <w:t>11) Специалистами Подразделения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F64230" w:rsidRPr="00F64230" w:rsidRDefault="00F64230" w:rsidP="00F64230"/>
    <w:p w:rsidR="00DC0B88" w:rsidRPr="00E20CA2" w:rsidRDefault="00DC0B88" w:rsidP="00DC0B88">
      <w:pPr>
        <w:pStyle w:val="2-"/>
        <w:ind w:left="0"/>
        <w:jc w:val="left"/>
        <w:rPr>
          <w:b w:val="0"/>
          <w:i w:val="0"/>
          <w:sz w:val="24"/>
          <w:szCs w:val="24"/>
        </w:rPr>
      </w:pPr>
      <w:r w:rsidRPr="00E20CA2">
        <w:rPr>
          <w:b w:val="0"/>
          <w:i w:val="0"/>
          <w:sz w:val="24"/>
          <w:szCs w:val="24"/>
        </w:rPr>
        <w:t>Верно</w:t>
      </w:r>
    </w:p>
    <w:p w:rsidR="00DC0B88" w:rsidRPr="00492950" w:rsidRDefault="00DC0B88" w:rsidP="00DC0B88">
      <w:pPr>
        <w:pStyle w:val="2-"/>
        <w:ind w:left="0"/>
        <w:jc w:val="left"/>
        <w:rPr>
          <w:b w:val="0"/>
          <w:i w:val="0"/>
          <w:sz w:val="24"/>
          <w:szCs w:val="24"/>
        </w:rPr>
      </w:pPr>
      <w:r w:rsidRPr="00E20CA2">
        <w:rPr>
          <w:b w:val="0"/>
          <w:i w:val="0"/>
          <w:sz w:val="24"/>
          <w:szCs w:val="24"/>
        </w:rPr>
        <w:t xml:space="preserve">Начальник </w:t>
      </w:r>
      <w:r>
        <w:rPr>
          <w:b w:val="0"/>
          <w:i w:val="0"/>
          <w:sz w:val="24"/>
          <w:szCs w:val="24"/>
        </w:rPr>
        <w:t xml:space="preserve">информационно-аналитического </w:t>
      </w:r>
      <w:r w:rsidRPr="00E20CA2">
        <w:rPr>
          <w:b w:val="0"/>
          <w:i w:val="0"/>
          <w:sz w:val="24"/>
          <w:szCs w:val="24"/>
        </w:rPr>
        <w:t xml:space="preserve">отдела </w:t>
      </w:r>
      <w:r>
        <w:rPr>
          <w:b w:val="0"/>
          <w:i w:val="0"/>
          <w:sz w:val="24"/>
          <w:szCs w:val="24"/>
        </w:rPr>
        <w:t xml:space="preserve">                                  </w:t>
      </w:r>
      <w:r w:rsidRPr="00E20CA2">
        <w:rPr>
          <w:b w:val="0"/>
          <w:i w:val="0"/>
          <w:sz w:val="24"/>
          <w:szCs w:val="24"/>
        </w:rPr>
        <w:t>Н.А.Сухорукова</w:t>
      </w:r>
    </w:p>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Pr="00F64230" w:rsidRDefault="00F64230" w:rsidP="00F64230"/>
    <w:p w:rsidR="00F64230" w:rsidRDefault="00F64230" w:rsidP="00F64230"/>
    <w:p w:rsidR="00F64230" w:rsidRDefault="00F64230" w:rsidP="00F64230">
      <w:pPr>
        <w:jc w:val="right"/>
      </w:pPr>
    </w:p>
    <w:p w:rsidR="00F64230" w:rsidRDefault="00F64230" w:rsidP="00F64230"/>
    <w:p w:rsidR="002E4BA7" w:rsidRPr="00F64230" w:rsidRDefault="002E4BA7" w:rsidP="00F64230">
      <w:pPr>
        <w:sectPr w:rsidR="002E4BA7" w:rsidRPr="00F64230" w:rsidSect="00E753DA">
          <w:footerReference w:type="even" r:id="rId30"/>
          <w:footerReference w:type="default" r:id="rId31"/>
          <w:footerReference w:type="first" r:id="rId32"/>
          <w:pgSz w:w="11906" w:h="16838"/>
          <w:pgMar w:top="673" w:right="1134" w:bottom="1134" w:left="1701" w:header="720" w:footer="1407" w:gutter="0"/>
          <w:cols w:space="720"/>
          <w:docGrid w:linePitch="299" w:charSpace="-2049"/>
        </w:sectPr>
      </w:pPr>
    </w:p>
    <w:p w:rsidR="002E4BA7" w:rsidRDefault="002E4BA7" w:rsidP="002E4BA7">
      <w:pPr>
        <w:pStyle w:val="1-"/>
        <w:spacing w:before="0" w:after="0" w:line="240" w:lineRule="auto"/>
        <w:ind w:left="567" w:hanging="425"/>
        <w:jc w:val="right"/>
      </w:pPr>
      <w:bookmarkStart w:id="347" w:name="_Toc490644010"/>
      <w:bookmarkStart w:id="348" w:name="_Toc501467138"/>
      <w:bookmarkStart w:id="349" w:name="_Toc503865081"/>
      <w:r>
        <w:rPr>
          <w:b w:val="0"/>
          <w:sz w:val="24"/>
          <w:szCs w:val="24"/>
        </w:rPr>
        <w:t xml:space="preserve">Приложение </w:t>
      </w:r>
      <w:bookmarkEnd w:id="347"/>
      <w:r w:rsidR="00822990">
        <w:rPr>
          <w:b w:val="0"/>
          <w:sz w:val="24"/>
          <w:szCs w:val="24"/>
        </w:rPr>
        <w:t>№</w:t>
      </w:r>
      <w:r>
        <w:rPr>
          <w:b w:val="0"/>
          <w:sz w:val="24"/>
          <w:szCs w:val="24"/>
        </w:rPr>
        <w:t>14</w:t>
      </w:r>
      <w:r>
        <w:rPr>
          <w:b w:val="0"/>
          <w:sz w:val="24"/>
          <w:szCs w:val="24"/>
        </w:rPr>
        <w:br/>
        <w:t xml:space="preserve"> к Административному регламенту</w:t>
      </w:r>
      <w:bookmarkEnd w:id="348"/>
      <w:bookmarkEnd w:id="349"/>
      <w:r>
        <w:rPr>
          <w:b w:val="0"/>
          <w:sz w:val="24"/>
          <w:szCs w:val="24"/>
        </w:rPr>
        <w:br/>
      </w:r>
    </w:p>
    <w:p w:rsidR="002E4BA7" w:rsidRPr="00DC0B88" w:rsidRDefault="002E4BA7" w:rsidP="002E4BA7">
      <w:pPr>
        <w:pStyle w:val="afffa"/>
        <w:rPr>
          <w:b/>
        </w:rPr>
      </w:pPr>
      <w:bookmarkStart w:id="350" w:name="_Toc490644011"/>
      <w:bookmarkStart w:id="351" w:name="_Toc441496580"/>
      <w:bookmarkStart w:id="352" w:name="_Toc469501394"/>
      <w:bookmarkStart w:id="353" w:name="_Toc473131362"/>
      <w:bookmarkEnd w:id="350"/>
      <w:bookmarkEnd w:id="351"/>
      <w:bookmarkEnd w:id="352"/>
      <w:bookmarkEnd w:id="353"/>
      <w:r w:rsidRPr="00DC0B88">
        <w:rPr>
          <w:b/>
        </w:rPr>
        <w:t>Перечень и содержание административных действий, составляющих административные процедуры</w:t>
      </w:r>
    </w:p>
    <w:p w:rsidR="002E4BA7" w:rsidRDefault="002E4BA7" w:rsidP="002E4BA7">
      <w:pPr>
        <w:pStyle w:val="2-"/>
        <w:ind w:left="720"/>
      </w:pPr>
      <w:bookmarkStart w:id="354" w:name="_Toc501467139"/>
      <w:bookmarkStart w:id="355" w:name="_Toc441496582"/>
      <w:bookmarkStart w:id="356" w:name="_Toc469501395"/>
      <w:bookmarkStart w:id="357" w:name="_Toc473131363"/>
      <w:bookmarkStart w:id="358" w:name="_Toc438110054"/>
      <w:bookmarkStart w:id="359" w:name="_Toc437973312"/>
      <w:bookmarkStart w:id="360" w:name="_Toc438376266"/>
      <w:bookmarkEnd w:id="354"/>
      <w:bookmarkEnd w:id="355"/>
      <w:bookmarkEnd w:id="356"/>
      <w:bookmarkEnd w:id="357"/>
      <w:bookmarkEnd w:id="358"/>
      <w:bookmarkEnd w:id="359"/>
      <w:bookmarkEnd w:id="360"/>
      <w:r>
        <w:rPr>
          <w:b w:val="0"/>
          <w:i w:val="0"/>
          <w:sz w:val="24"/>
          <w:szCs w:val="24"/>
        </w:rPr>
        <w:t>1.Постановка на учет</w:t>
      </w:r>
    </w:p>
    <w:p w:rsidR="002E4BA7" w:rsidRDefault="002E4BA7" w:rsidP="002E4BA7">
      <w:bookmarkStart w:id="361" w:name="_Toc469502377"/>
      <w:bookmarkStart w:id="362" w:name="_Toc485221545"/>
      <w:r>
        <w:rPr>
          <w:rFonts w:ascii="Times New Roman" w:hAnsi="Times New Roman"/>
          <w:sz w:val="24"/>
          <w:szCs w:val="24"/>
          <w:lang w:eastAsia="ru-RU"/>
        </w:rPr>
        <w:t>1</w:t>
      </w:r>
      <w:bookmarkStart w:id="363" w:name="_Toc482196918"/>
      <w:bookmarkStart w:id="364" w:name="_Toc485221547"/>
      <w:bookmarkEnd w:id="361"/>
      <w:bookmarkEnd w:id="362"/>
      <w:r>
        <w:rPr>
          <w:rFonts w:ascii="Times New Roman" w:hAnsi="Times New Roman"/>
          <w:sz w:val="24"/>
          <w:szCs w:val="24"/>
          <w:lang w:eastAsia="ru-RU"/>
        </w:rPr>
        <w:t>.1. Порядок выполнения административных действий при обращении Заявителя посредством РПГУ</w:t>
      </w:r>
      <w:bookmarkEnd w:id="363"/>
      <w:bookmarkEnd w:id="364"/>
      <w:r>
        <w:rPr>
          <w:rFonts w:ascii="Times New Roman" w:hAnsi="Times New Roman"/>
          <w:sz w:val="24"/>
          <w:szCs w:val="24"/>
          <w:lang w:eastAsia="ru-RU"/>
        </w:rPr>
        <w:t>/ЕПГУ</w:t>
      </w:r>
    </w:p>
    <w:tbl>
      <w:tblPr>
        <w:tblW w:w="0" w:type="auto"/>
        <w:tblInd w:w="-333" w:type="dxa"/>
        <w:tblLayout w:type="fixed"/>
        <w:tblCellMar>
          <w:left w:w="98" w:type="dxa"/>
        </w:tblCellMar>
        <w:tblLook w:val="0000" w:firstRow="0" w:lastRow="0" w:firstColumn="0" w:lastColumn="0" w:noHBand="0" w:noVBand="0"/>
      </w:tblPr>
      <w:tblGrid>
        <w:gridCol w:w="1814"/>
        <w:gridCol w:w="2370"/>
        <w:gridCol w:w="2097"/>
        <w:gridCol w:w="1816"/>
        <w:gridCol w:w="6025"/>
      </w:tblGrid>
      <w:tr w:rsidR="002E4BA7" w:rsidTr="005E36D1">
        <w:trPr>
          <w:tblHeader/>
        </w:trPr>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Место выполнения процедуры/ используемая ИС</w:t>
            </w:r>
          </w:p>
        </w:tc>
        <w:tc>
          <w:tcPr>
            <w:tcW w:w="23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Административные действия</w:t>
            </w: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Средний срок выполнения</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ind w:firstLine="0"/>
              <w:jc w:val="center"/>
            </w:pPr>
            <w:r>
              <w:rPr>
                <w:sz w:val="24"/>
                <w:szCs w:val="24"/>
                <w:lang w:eastAsia="ru-RU"/>
              </w:rPr>
              <w:t>Средняя трудоемкость выполнения</w:t>
            </w:r>
          </w:p>
        </w:tc>
        <w:tc>
          <w:tcPr>
            <w:tcW w:w="602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pStyle w:val="113"/>
              <w:jc w:val="center"/>
            </w:pPr>
            <w:r>
              <w:rPr>
                <w:sz w:val="24"/>
                <w:szCs w:val="24"/>
                <w:lang w:eastAsia="ru-RU"/>
              </w:rPr>
              <w:t>Содержание действия</w:t>
            </w:r>
          </w:p>
        </w:tc>
      </w:tr>
      <w:tr w:rsidR="002E4BA7" w:rsidTr="005E36D1">
        <w:trPr>
          <w:trHeight w:val="2020"/>
        </w:trPr>
        <w:tc>
          <w:tcPr>
            <w:tcW w:w="181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РПГУ/ЕПГУ</w:t>
            </w:r>
          </w:p>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ЕИСДОУ</w:t>
            </w:r>
          </w:p>
        </w:tc>
        <w:tc>
          <w:tcPr>
            <w:tcW w:w="237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pPr>
            <w:r>
              <w:rPr>
                <w:rFonts w:ascii="Times New Roman" w:eastAsia="Times New Roman" w:hAnsi="Times New Roman"/>
                <w:sz w:val="24"/>
                <w:szCs w:val="24"/>
              </w:rPr>
              <w:t>Поступление документов</w:t>
            </w:r>
          </w:p>
        </w:tc>
        <w:tc>
          <w:tcPr>
            <w:tcW w:w="209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1 день</w:t>
            </w:r>
          </w:p>
          <w:p w:rsidR="002E4BA7" w:rsidRDefault="002E4BA7" w:rsidP="005E36D1">
            <w:pPr>
              <w:shd w:val="clear" w:color="auto" w:fill="FFFFFF"/>
              <w:spacing w:after="0" w:line="240" w:lineRule="auto"/>
              <w:ind w:left="142"/>
              <w:jc w:val="both"/>
            </w:pPr>
            <w:r>
              <w:rPr>
                <w:rFonts w:ascii="Times New Roman" w:eastAsia="Times New Roman" w:hAnsi="Times New Roman"/>
                <w:sz w:val="24"/>
                <w:szCs w:val="24"/>
              </w:rPr>
              <w:t>(не включается в общий срок предоставления Муниципальной услуги).</w:t>
            </w:r>
          </w:p>
        </w:tc>
        <w:tc>
          <w:tcPr>
            <w:tcW w:w="181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hd w:val="clear" w:color="auto" w:fill="FFFFFF"/>
              <w:spacing w:after="0" w:line="240" w:lineRule="auto"/>
              <w:ind w:left="142" w:hanging="26"/>
              <w:jc w:val="center"/>
            </w:pPr>
            <w:r>
              <w:rPr>
                <w:rFonts w:ascii="Times New Roman" w:eastAsia="Times New Roman" w:hAnsi="Times New Roman"/>
                <w:sz w:val="24"/>
                <w:szCs w:val="24"/>
              </w:rPr>
              <w:t>1 день</w:t>
            </w:r>
          </w:p>
        </w:tc>
        <w:tc>
          <w:tcPr>
            <w:tcW w:w="602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797F55" w:rsidP="005E36D1">
            <w:pPr>
              <w:shd w:val="clear" w:color="auto" w:fill="FFFFFF"/>
              <w:spacing w:after="0" w:line="240" w:lineRule="auto"/>
              <w:ind w:left="-84" w:firstLine="284"/>
              <w:jc w:val="both"/>
            </w:pPr>
            <w:r>
              <w:rPr>
                <w:rFonts w:ascii="Times New Roman" w:hAnsi="Times New Roman"/>
                <w:sz w:val="24"/>
                <w:szCs w:val="24"/>
                <w:lang w:eastAsia="ru-RU"/>
              </w:rPr>
              <w:t>Заявитель (представитель З</w:t>
            </w:r>
            <w:r w:rsidR="002E4BA7">
              <w:rPr>
                <w:rFonts w:ascii="Times New Roman" w:hAnsi="Times New Roman"/>
                <w:sz w:val="24"/>
                <w:szCs w:val="24"/>
                <w:lang w:eastAsia="ru-RU"/>
              </w:rPr>
              <w:t>аявителя) направляет Заявление и документы, необходимые для предоставления Муниципальной услуги, в электронном виде через РПГУ/ЕПГУ.</w:t>
            </w:r>
          </w:p>
          <w:p w:rsidR="002E4BA7" w:rsidRDefault="002E4BA7" w:rsidP="005E36D1">
            <w:pPr>
              <w:shd w:val="clear" w:color="auto" w:fill="FFFFFF"/>
              <w:spacing w:after="0" w:line="240" w:lineRule="auto"/>
              <w:ind w:left="-84" w:firstLine="284"/>
              <w:jc w:val="both"/>
            </w:pPr>
            <w:r>
              <w:rPr>
                <w:rFonts w:ascii="Times New Roman" w:hAnsi="Times New Roman"/>
                <w:sz w:val="24"/>
                <w:szCs w:val="24"/>
                <w:lang w:eastAsia="ru-RU"/>
              </w:rPr>
              <w:t>Требования к документам в электронном виде установлены пункте 21 настоящего Административного регламента.</w:t>
            </w:r>
          </w:p>
          <w:p w:rsidR="002E4BA7" w:rsidRDefault="00797F55" w:rsidP="005E36D1">
            <w:pPr>
              <w:shd w:val="clear" w:color="auto" w:fill="FFFFFF"/>
              <w:spacing w:after="0" w:line="240" w:lineRule="auto"/>
              <w:ind w:left="-84" w:firstLine="284"/>
              <w:jc w:val="both"/>
            </w:pPr>
            <w:r>
              <w:rPr>
                <w:rFonts w:ascii="Times New Roman" w:hAnsi="Times New Roman"/>
                <w:sz w:val="24"/>
                <w:szCs w:val="24"/>
                <w:lang w:eastAsia="ru-RU"/>
              </w:rPr>
              <w:t>Заявитель (представитель З</w:t>
            </w:r>
            <w:r w:rsidR="002E4BA7">
              <w:rPr>
                <w:rFonts w:ascii="Times New Roman" w:hAnsi="Times New Roman"/>
                <w:sz w:val="24"/>
                <w:szCs w:val="24"/>
                <w:lang w:eastAsia="ru-RU"/>
              </w:rPr>
              <w:t>аявителя) может воспользоваться бесплатным доступом к РПГУ/ЕПГУ, обратившись в любой МФЦ на территории Московской области.</w:t>
            </w:r>
          </w:p>
          <w:p w:rsidR="002E4BA7" w:rsidRDefault="002E4BA7" w:rsidP="005E36D1">
            <w:pPr>
              <w:shd w:val="clear" w:color="auto" w:fill="FFFFFF"/>
              <w:spacing w:after="0" w:line="240" w:lineRule="auto"/>
              <w:ind w:left="-84" w:firstLine="284"/>
              <w:jc w:val="both"/>
            </w:pPr>
            <w:r>
              <w:rPr>
                <w:rFonts w:ascii="Times New Roman" w:hAnsi="Times New Roman"/>
                <w:sz w:val="24"/>
                <w:szCs w:val="24"/>
                <w:lang w:eastAsia="ru-RU"/>
              </w:rPr>
              <w:t>Заявление и прилагаемые документы поступают в интегрированную с РПГУ/ЕПГУ в ЕИСДОУ. Осуществляется переход к административной процедуре «Обработка и предварительное рассмотрение документов».</w:t>
            </w:r>
          </w:p>
        </w:tc>
      </w:tr>
    </w:tbl>
    <w:p w:rsidR="002E4BA7" w:rsidRDefault="002E4BA7" w:rsidP="002E4BA7">
      <w:pPr>
        <w:shd w:val="clear" w:color="auto" w:fill="FFFFFF"/>
        <w:spacing w:after="0" w:line="240" w:lineRule="auto"/>
        <w:ind w:left="-84" w:firstLine="284"/>
        <w:jc w:val="both"/>
        <w:rPr>
          <w:rFonts w:ascii="Times New Roman" w:hAnsi="Times New Roman"/>
          <w:sz w:val="24"/>
          <w:szCs w:val="24"/>
          <w:lang w:eastAsia="ru-RU"/>
        </w:rPr>
      </w:pPr>
      <w:bookmarkStart w:id="365" w:name="_Toc482196919"/>
      <w:bookmarkStart w:id="366" w:name="_Toc485221548"/>
      <w:bookmarkEnd w:id="365"/>
      <w:bookmarkEnd w:id="366"/>
    </w:p>
    <w:p w:rsidR="002E4BA7" w:rsidRDefault="002E4BA7" w:rsidP="002E4BA7">
      <w:pPr>
        <w:shd w:val="clear" w:color="auto" w:fill="FFFFFF"/>
        <w:spacing w:after="0" w:line="240" w:lineRule="auto"/>
        <w:ind w:left="-84" w:firstLine="284"/>
        <w:jc w:val="both"/>
        <w:rPr>
          <w:rFonts w:ascii="Times New Roman" w:hAnsi="Times New Roman"/>
          <w:sz w:val="24"/>
          <w:szCs w:val="24"/>
          <w:lang w:eastAsia="ru-RU"/>
        </w:rPr>
      </w:pPr>
    </w:p>
    <w:p w:rsidR="002E4BA7" w:rsidRDefault="0049169C" w:rsidP="0049169C">
      <w:pPr>
        <w:shd w:val="clear" w:color="auto" w:fill="FFFFFF"/>
        <w:tabs>
          <w:tab w:val="left" w:pos="1953"/>
        </w:tabs>
        <w:spacing w:after="0" w:line="240" w:lineRule="auto"/>
        <w:ind w:left="-84" w:firstLine="284"/>
        <w:jc w:val="both"/>
        <w:rPr>
          <w:rFonts w:ascii="Times New Roman" w:hAnsi="Times New Roman"/>
          <w:sz w:val="24"/>
          <w:szCs w:val="24"/>
          <w:lang w:eastAsia="ru-RU"/>
        </w:rPr>
      </w:pPr>
      <w:r>
        <w:rPr>
          <w:rFonts w:ascii="Times New Roman" w:hAnsi="Times New Roman"/>
          <w:sz w:val="24"/>
          <w:szCs w:val="24"/>
          <w:lang w:eastAsia="ru-RU"/>
        </w:rPr>
        <w:tab/>
      </w:r>
    </w:p>
    <w:p w:rsidR="002E4BA7" w:rsidRDefault="002E4BA7" w:rsidP="002E4BA7">
      <w:pPr>
        <w:shd w:val="clear" w:color="auto" w:fill="FFFFFF"/>
        <w:spacing w:after="0" w:line="240" w:lineRule="auto"/>
        <w:ind w:left="-84" w:firstLine="284"/>
        <w:jc w:val="both"/>
        <w:rPr>
          <w:rFonts w:ascii="Times New Roman" w:hAnsi="Times New Roman"/>
          <w:sz w:val="24"/>
          <w:szCs w:val="24"/>
          <w:lang w:eastAsia="ru-RU"/>
        </w:rPr>
      </w:pPr>
    </w:p>
    <w:p w:rsidR="002E4BA7" w:rsidRDefault="002E4BA7" w:rsidP="002E4BA7">
      <w:pPr>
        <w:pStyle w:val="2-"/>
        <w:ind w:left="720"/>
      </w:pPr>
      <w:bookmarkStart w:id="367" w:name="_Toc501467140"/>
      <w:bookmarkEnd w:id="367"/>
      <w:r>
        <w:rPr>
          <w:b w:val="0"/>
          <w:i w:val="0"/>
          <w:sz w:val="24"/>
          <w:szCs w:val="24"/>
        </w:rPr>
        <w:t>2.Обработка и предварительное рассмотрение документов</w:t>
      </w:r>
    </w:p>
    <w:tbl>
      <w:tblPr>
        <w:tblW w:w="0" w:type="auto"/>
        <w:tblInd w:w="93" w:type="dxa"/>
        <w:tblLayout w:type="fixed"/>
        <w:tblCellMar>
          <w:left w:w="93" w:type="dxa"/>
        </w:tblCellMar>
        <w:tblLook w:val="0000" w:firstRow="0" w:lastRow="0" w:firstColumn="0" w:lastColumn="0" w:noHBand="0" w:noVBand="0"/>
      </w:tblPr>
      <w:tblGrid>
        <w:gridCol w:w="1882"/>
        <w:gridCol w:w="2604"/>
        <w:gridCol w:w="1983"/>
        <w:gridCol w:w="1977"/>
        <w:gridCol w:w="5676"/>
      </w:tblGrid>
      <w:tr w:rsidR="002E4BA7" w:rsidTr="005E36D1">
        <w:trPr>
          <w:trHeight w:val="605"/>
          <w:tblHeader/>
        </w:trPr>
        <w:tc>
          <w:tcPr>
            <w:tcW w:w="188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Место выполнения процедуры/ используемая ИС</w:t>
            </w:r>
          </w:p>
        </w:tc>
        <w:tc>
          <w:tcPr>
            <w:tcW w:w="260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Административные действия</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Средний срок выполнения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Средняя трудоемкость выполнения</w:t>
            </w:r>
          </w:p>
        </w:tc>
        <w:tc>
          <w:tcPr>
            <w:tcW w:w="56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eastAsia="Times New Roman" w:hAnsi="Times New Roman"/>
              </w:rPr>
              <w:t>Содержание действия</w:t>
            </w:r>
          </w:p>
        </w:tc>
      </w:tr>
      <w:tr w:rsidR="002E4BA7" w:rsidTr="005E36D1">
        <w:trPr>
          <w:trHeight w:val="605"/>
        </w:trPr>
        <w:tc>
          <w:tcPr>
            <w:tcW w:w="1882"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Подразделение/ ЕИСДОУ</w:t>
            </w:r>
          </w:p>
        </w:tc>
        <w:tc>
          <w:tcPr>
            <w:tcW w:w="260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Проверка комплектно</w:t>
            </w:r>
            <w:r w:rsidR="00547641">
              <w:rPr>
                <w:rFonts w:ascii="Times New Roman" w:eastAsia="Times New Roman" w:hAnsi="Times New Roman"/>
              </w:rPr>
              <w:t>сти представленных Заявителем (п</w:t>
            </w:r>
            <w:r>
              <w:rPr>
                <w:rFonts w:ascii="Times New Roman" w:eastAsia="Times New Roman" w:hAnsi="Times New Roman"/>
              </w:rPr>
              <w:t>редставителе</w:t>
            </w:r>
            <w:r w:rsidR="00547641">
              <w:rPr>
                <w:rFonts w:ascii="Times New Roman" w:eastAsia="Times New Roman" w:hAnsi="Times New Roman"/>
              </w:rPr>
              <w:t>м З</w:t>
            </w:r>
            <w:r>
              <w:rPr>
                <w:rFonts w:ascii="Times New Roman" w:eastAsia="Times New Roman" w:hAnsi="Times New Roman"/>
              </w:rPr>
              <w:t>аявителя) электронных документов, поступивших от РПГУ/ЕПГУ</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rPr>
                <w:rFonts w:ascii="Times New Roman" w:eastAsia="Times New Roman" w:hAnsi="Times New Roman"/>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15 минут</w:t>
            </w:r>
          </w:p>
        </w:tc>
        <w:tc>
          <w:tcPr>
            <w:tcW w:w="567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ind w:firstLine="284"/>
            </w:pPr>
            <w:r>
              <w:rPr>
                <w:rFonts w:ascii="Times New Roman" w:eastAsia="Times New Roman" w:hAnsi="Times New Roman"/>
              </w:rPr>
              <w:t>При поступлении электронных документов от РПГУ/ЕПГУ специалист Подразделения, ответственный за прием и проверку поступивших документов в целях предоставления Муниципальной услуги:</w:t>
            </w:r>
          </w:p>
          <w:p w:rsidR="002E4BA7" w:rsidRDefault="002E4BA7" w:rsidP="005E36D1">
            <w:pPr>
              <w:widowControl w:val="0"/>
              <w:ind w:firstLine="284"/>
            </w:pPr>
            <w:r>
              <w:rPr>
                <w:rFonts w:ascii="Times New Roman" w:eastAsia="Times New Roman" w:hAnsi="Times New Roman"/>
              </w:rPr>
              <w:t>1) устанавливает</w:t>
            </w:r>
            <w:r w:rsidR="00691A26">
              <w:rPr>
                <w:rFonts w:ascii="Times New Roman" w:eastAsia="Times New Roman" w:hAnsi="Times New Roman"/>
              </w:rPr>
              <w:t xml:space="preserve"> предмет обращения, полномочия представителя З</w:t>
            </w:r>
            <w:r>
              <w:rPr>
                <w:rFonts w:ascii="Times New Roman" w:eastAsia="Times New Roman" w:hAnsi="Times New Roman"/>
              </w:rPr>
              <w:t>аявителя;</w:t>
            </w:r>
          </w:p>
          <w:p w:rsidR="002E4BA7" w:rsidRDefault="002E4BA7" w:rsidP="005E36D1">
            <w:pPr>
              <w:widowControl w:val="0"/>
              <w:ind w:firstLine="284"/>
            </w:pPr>
            <w:r>
              <w:rPr>
                <w:rFonts w:ascii="Times New Roman" w:eastAsia="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2E4BA7" w:rsidRDefault="002E4BA7" w:rsidP="00B36784">
            <w:pPr>
              <w:widowControl w:val="0"/>
              <w:ind w:firstLine="284"/>
              <w:rPr>
                <w:rFonts w:ascii="Times New Roman" w:eastAsia="Times New Roman" w:hAnsi="Times New Roman"/>
              </w:rPr>
            </w:pPr>
            <w:r>
              <w:rPr>
                <w:rFonts w:ascii="Times New Roman" w:eastAsia="Times New Roman" w:hAnsi="Times New Roman"/>
              </w:rPr>
              <w:t>3)</w:t>
            </w:r>
            <w:r w:rsidR="00B36784">
              <w:rPr>
                <w:rFonts w:ascii="Times New Roman" w:eastAsia="Times New Roman" w:hAnsi="Times New Roman"/>
              </w:rPr>
              <w:t xml:space="preserve">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 </w:t>
            </w:r>
          </w:p>
        </w:tc>
      </w:tr>
    </w:tbl>
    <w:p w:rsidR="002E4BA7" w:rsidRDefault="002E4BA7" w:rsidP="002E4BA7">
      <w:pPr>
        <w:shd w:val="clear" w:color="auto" w:fill="FFFFFF"/>
        <w:spacing w:before="360" w:after="240"/>
        <w:ind w:left="360"/>
        <w:jc w:val="center"/>
      </w:pPr>
    </w:p>
    <w:p w:rsidR="002E4BA7" w:rsidRDefault="002E4BA7" w:rsidP="002E4BA7">
      <w:pPr>
        <w:pStyle w:val="2-"/>
        <w:ind w:left="720"/>
        <w:rPr>
          <w:b w:val="0"/>
          <w:i w:val="0"/>
          <w:sz w:val="24"/>
          <w:szCs w:val="24"/>
        </w:rPr>
      </w:pPr>
      <w:bookmarkStart w:id="368" w:name="_Toc4381100541"/>
      <w:bookmarkStart w:id="369" w:name="_Toc4379733121"/>
      <w:bookmarkStart w:id="370" w:name="_Toc4383762661"/>
      <w:bookmarkEnd w:id="368"/>
      <w:bookmarkEnd w:id="369"/>
      <w:bookmarkEnd w:id="370"/>
    </w:p>
    <w:p w:rsidR="002E4BA7" w:rsidRDefault="002E4BA7" w:rsidP="002E4BA7">
      <w:pPr>
        <w:pStyle w:val="2-"/>
        <w:ind w:left="720"/>
        <w:rPr>
          <w:b w:val="0"/>
          <w:i w:val="0"/>
          <w:sz w:val="24"/>
          <w:szCs w:val="24"/>
        </w:rPr>
      </w:pPr>
    </w:p>
    <w:p w:rsidR="0049169C" w:rsidRDefault="0049169C">
      <w:pPr>
        <w:spacing w:after="0" w:line="240" w:lineRule="auto"/>
        <w:rPr>
          <w:rFonts w:ascii="Times New Roman" w:hAnsi="Times New Roman"/>
          <w:sz w:val="24"/>
          <w:szCs w:val="24"/>
        </w:rPr>
      </w:pPr>
      <w:bookmarkStart w:id="371" w:name="_Toc501467141"/>
      <w:bookmarkEnd w:id="371"/>
      <w:r>
        <w:rPr>
          <w:b/>
          <w:i/>
          <w:sz w:val="24"/>
          <w:szCs w:val="24"/>
        </w:rPr>
        <w:br w:type="page"/>
      </w:r>
    </w:p>
    <w:p w:rsidR="002E4BA7" w:rsidRDefault="002E4BA7" w:rsidP="002E4BA7">
      <w:pPr>
        <w:pStyle w:val="2-"/>
        <w:ind w:left="720"/>
      </w:pPr>
      <w:r>
        <w:rPr>
          <w:b w:val="0"/>
          <w:i w:val="0"/>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2E4BA7" w:rsidRDefault="002E4BA7" w:rsidP="002E4BA7">
      <w:pPr>
        <w:pStyle w:val="2-"/>
        <w:ind w:left="720"/>
        <w:rPr>
          <w:b w:val="0"/>
          <w:i w:val="0"/>
          <w:sz w:val="24"/>
          <w:szCs w:val="24"/>
        </w:rPr>
      </w:pPr>
    </w:p>
    <w:tbl>
      <w:tblPr>
        <w:tblW w:w="0" w:type="auto"/>
        <w:tblInd w:w="-446" w:type="dxa"/>
        <w:tblLayout w:type="fixed"/>
        <w:tblCellMar>
          <w:left w:w="98" w:type="dxa"/>
        </w:tblCellMar>
        <w:tblLook w:val="0000" w:firstRow="0" w:lastRow="0" w:firstColumn="0" w:lastColumn="0" w:noHBand="0" w:noVBand="0"/>
      </w:tblPr>
      <w:tblGrid>
        <w:gridCol w:w="1986"/>
        <w:gridCol w:w="2693"/>
        <w:gridCol w:w="1984"/>
        <w:gridCol w:w="1985"/>
        <w:gridCol w:w="5895"/>
      </w:tblGrid>
      <w:tr w:rsidR="002E4BA7" w:rsidTr="005E36D1">
        <w:trPr>
          <w:trHeight w:val="2266"/>
        </w:trPr>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Место выполнения процедуры/ используемая ИС</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Средний срок выполнения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Средняя трудоемкость выполнения</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E428FC">
            <w:pPr>
              <w:jc w:val="center"/>
            </w:pPr>
            <w:r>
              <w:rPr>
                <w:rFonts w:ascii="Times New Roman" w:eastAsia="Times New Roman" w:hAnsi="Times New Roman"/>
              </w:rPr>
              <w:t>Содержание действия</w:t>
            </w:r>
          </w:p>
        </w:tc>
      </w:tr>
      <w:tr w:rsidR="002E4BA7" w:rsidTr="005E36D1">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rPr>
                <w:rFonts w:ascii="Times New Roman" w:eastAsia="Times New Roman" w:hAnsi="Times New Roman"/>
                <w:b/>
                <w:lang w:eastAsia="ru-RU"/>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Определение состава документов, подлежащих запросу.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В тот же рабочий день (первый день предоставления Муниципальной услуги)</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20 минут</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Подразделения ответственный за осуществление межведомственного взаимодействия, осуществляет формирование и направление межведомственных запросов.</w:t>
            </w:r>
          </w:p>
        </w:tc>
      </w:tr>
      <w:tr w:rsidR="002E4BA7" w:rsidTr="005E36D1">
        <w:tc>
          <w:tcPr>
            <w:tcW w:w="1986"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rPr>
                <w:rFonts w:ascii="Times New Roman" w:eastAsia="Times New Roman" w:hAnsi="Times New Roman"/>
                <w:b/>
                <w:lang w:eastAsia="ru-RU"/>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Контроль предоставления результата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до 5 рабочих дней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5 минут</w:t>
            </w:r>
          </w:p>
        </w:tc>
        <w:tc>
          <w:tcPr>
            <w:tcW w:w="589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r>
              <w:rPr>
                <w:rFonts w:ascii="Times New Roman" w:eastAsia="Times New Roman" w:hAnsi="Times New Roman"/>
              </w:rPr>
              <w:t>Проверка поступления ответов на межведомственные запросы.</w:t>
            </w:r>
          </w:p>
          <w:p w:rsidR="002E4BA7" w:rsidRDefault="002E4BA7" w:rsidP="005E36D1">
            <w:r>
              <w:rPr>
                <w:rFonts w:ascii="Times New Roman" w:eastAsia="Times New Roman" w:hAnsi="Times New Roman"/>
              </w:rPr>
              <w:t>Осуществляется переход к административной процедуре «Принятие решения»</w:t>
            </w:r>
          </w:p>
        </w:tc>
      </w:tr>
    </w:tbl>
    <w:p w:rsidR="002E4BA7" w:rsidRDefault="002E4BA7" w:rsidP="002E4BA7">
      <w:pPr>
        <w:rPr>
          <w:i/>
          <w:lang w:eastAsia="ru-RU"/>
        </w:rPr>
      </w:pPr>
    </w:p>
    <w:p w:rsidR="002E4BA7" w:rsidRDefault="002E4BA7" w:rsidP="002E4BA7">
      <w:pPr>
        <w:rPr>
          <w:b/>
          <w:lang w:eastAsia="ru-RU"/>
        </w:rPr>
      </w:pPr>
    </w:p>
    <w:p w:rsidR="002E4BA7" w:rsidRPr="0072347F" w:rsidRDefault="002E4BA7" w:rsidP="002E4BA7">
      <w:pPr>
        <w:pStyle w:val="2-"/>
        <w:pageBreakBefore/>
        <w:ind w:left="851"/>
        <w:rPr>
          <w:b w:val="0"/>
        </w:rPr>
      </w:pPr>
      <w:bookmarkStart w:id="372" w:name="_Toc501467142"/>
      <w:bookmarkEnd w:id="372"/>
      <w:r w:rsidRPr="0072347F">
        <w:rPr>
          <w:rFonts w:eastAsia="Times New Roman"/>
          <w:b w:val="0"/>
          <w:i w:val="0"/>
          <w:sz w:val="24"/>
          <w:szCs w:val="24"/>
          <w:lang w:eastAsia="ru-RU"/>
        </w:rPr>
        <w:t>4.</w:t>
      </w:r>
      <w:r w:rsidR="00822990">
        <w:rPr>
          <w:rFonts w:eastAsia="Times New Roman"/>
          <w:b w:val="0"/>
          <w:i w:val="0"/>
          <w:sz w:val="24"/>
          <w:szCs w:val="24"/>
          <w:lang w:eastAsia="ru-RU"/>
        </w:rPr>
        <w:t xml:space="preserve"> </w:t>
      </w:r>
      <w:r w:rsidRPr="0072347F">
        <w:rPr>
          <w:rFonts w:eastAsia="Times New Roman"/>
          <w:b w:val="0"/>
          <w:i w:val="0"/>
          <w:sz w:val="24"/>
          <w:szCs w:val="24"/>
          <w:lang w:eastAsia="ru-RU"/>
        </w:rPr>
        <w:t>Принятие решения о предоставлении (об отказе предоставления) Услуги</w:t>
      </w:r>
    </w:p>
    <w:tbl>
      <w:tblPr>
        <w:tblW w:w="0" w:type="auto"/>
        <w:tblInd w:w="-333" w:type="dxa"/>
        <w:tblLayout w:type="fixed"/>
        <w:tblCellMar>
          <w:left w:w="98" w:type="dxa"/>
        </w:tblCellMar>
        <w:tblLook w:val="0000" w:firstRow="0" w:lastRow="0" w:firstColumn="0" w:lastColumn="0" w:noHBand="0" w:noVBand="0"/>
      </w:tblPr>
      <w:tblGrid>
        <w:gridCol w:w="1840"/>
        <w:gridCol w:w="2485"/>
        <w:gridCol w:w="2051"/>
        <w:gridCol w:w="2043"/>
        <w:gridCol w:w="5703"/>
      </w:tblGrid>
      <w:tr w:rsidR="002E4BA7" w:rsidTr="005E36D1">
        <w:trPr>
          <w:trHeight w:val="1265"/>
          <w:tblHeader/>
        </w:trPr>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73" w:name="_Toc490129057"/>
            <w:bookmarkStart w:id="374" w:name="_Toc490129194"/>
            <w:bookmarkStart w:id="375" w:name="_Toc490131085"/>
            <w:bookmarkStart w:id="376" w:name="_Toc490471672"/>
            <w:bookmarkStart w:id="377" w:name="_Toc490644012"/>
            <w:bookmarkStart w:id="378" w:name="_Toc490644274"/>
            <w:bookmarkEnd w:id="373"/>
            <w:bookmarkEnd w:id="374"/>
            <w:bookmarkEnd w:id="375"/>
            <w:bookmarkEnd w:id="376"/>
            <w:bookmarkEnd w:id="377"/>
            <w:bookmarkEnd w:id="378"/>
            <w:r>
              <w:rPr>
                <w:rFonts w:ascii="Times New Roman" w:hAnsi="Times New Roman"/>
                <w:sz w:val="24"/>
                <w:szCs w:val="24"/>
              </w:rPr>
              <w:t>Место выполнения процедуры/ используемая ИС</w:t>
            </w:r>
          </w:p>
        </w:tc>
        <w:tc>
          <w:tcPr>
            <w:tcW w:w="24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79" w:name="_Toc490129058"/>
            <w:bookmarkStart w:id="380" w:name="_Toc490129195"/>
            <w:bookmarkStart w:id="381" w:name="_Toc490131086"/>
            <w:bookmarkStart w:id="382" w:name="_Toc490471673"/>
            <w:bookmarkStart w:id="383" w:name="_Toc490644013"/>
            <w:bookmarkStart w:id="384" w:name="_Toc490644275"/>
            <w:bookmarkEnd w:id="379"/>
            <w:bookmarkEnd w:id="380"/>
            <w:bookmarkEnd w:id="381"/>
            <w:bookmarkEnd w:id="382"/>
            <w:bookmarkEnd w:id="383"/>
            <w:bookmarkEnd w:id="384"/>
            <w:r>
              <w:rPr>
                <w:rFonts w:ascii="Times New Roman" w:hAnsi="Times New Roman"/>
                <w:sz w:val="24"/>
                <w:szCs w:val="24"/>
              </w:rPr>
              <w:t>Административные действия</w:t>
            </w:r>
          </w:p>
        </w:tc>
        <w:tc>
          <w:tcPr>
            <w:tcW w:w="20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85" w:name="_Toc490129059"/>
            <w:bookmarkStart w:id="386" w:name="_Toc490129196"/>
            <w:bookmarkStart w:id="387" w:name="_Toc490131087"/>
            <w:bookmarkStart w:id="388" w:name="_Toc490471674"/>
            <w:bookmarkStart w:id="389" w:name="_Toc490644014"/>
            <w:bookmarkStart w:id="390" w:name="_Toc490644276"/>
            <w:bookmarkEnd w:id="385"/>
            <w:bookmarkEnd w:id="386"/>
            <w:bookmarkEnd w:id="387"/>
            <w:bookmarkEnd w:id="388"/>
            <w:bookmarkEnd w:id="389"/>
            <w:bookmarkEnd w:id="390"/>
            <w:r>
              <w:rPr>
                <w:rFonts w:ascii="Times New Roman" w:hAnsi="Times New Roman"/>
                <w:sz w:val="24"/>
                <w:szCs w:val="24"/>
              </w:rPr>
              <w:t>Средний срок выполнения</w:t>
            </w:r>
          </w:p>
        </w:tc>
        <w:tc>
          <w:tcPr>
            <w:tcW w:w="20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91" w:name="_Toc490129060"/>
            <w:bookmarkStart w:id="392" w:name="_Toc490129197"/>
            <w:bookmarkStart w:id="393" w:name="_Toc490131088"/>
            <w:bookmarkStart w:id="394" w:name="_Toc490471675"/>
            <w:bookmarkStart w:id="395" w:name="_Toc490644015"/>
            <w:bookmarkStart w:id="396" w:name="_Toc490644277"/>
            <w:bookmarkEnd w:id="391"/>
            <w:bookmarkEnd w:id="392"/>
            <w:bookmarkEnd w:id="393"/>
            <w:bookmarkEnd w:id="394"/>
            <w:bookmarkEnd w:id="395"/>
            <w:bookmarkEnd w:id="396"/>
            <w:r>
              <w:rPr>
                <w:rFonts w:ascii="Times New Roman" w:hAnsi="Times New Roman"/>
                <w:sz w:val="24"/>
                <w:szCs w:val="24"/>
              </w:rPr>
              <w:t>Средняя трудоемкость выполнения</w:t>
            </w:r>
          </w:p>
        </w:tc>
        <w:tc>
          <w:tcPr>
            <w:tcW w:w="570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bookmarkStart w:id="397" w:name="_Toc490129061"/>
            <w:bookmarkStart w:id="398" w:name="_Toc490129198"/>
            <w:bookmarkStart w:id="399" w:name="_Toc490131089"/>
            <w:bookmarkStart w:id="400" w:name="_Toc490471676"/>
            <w:bookmarkStart w:id="401" w:name="_Toc490644016"/>
            <w:bookmarkStart w:id="402" w:name="_Toc490644278"/>
            <w:bookmarkEnd w:id="397"/>
            <w:bookmarkEnd w:id="398"/>
            <w:bookmarkEnd w:id="399"/>
            <w:bookmarkEnd w:id="400"/>
            <w:bookmarkEnd w:id="401"/>
            <w:bookmarkEnd w:id="402"/>
            <w:r>
              <w:rPr>
                <w:rFonts w:ascii="Times New Roman" w:hAnsi="Times New Roman"/>
                <w:sz w:val="24"/>
                <w:szCs w:val="24"/>
              </w:rPr>
              <w:t>Содержание действия</w:t>
            </w:r>
          </w:p>
        </w:tc>
      </w:tr>
      <w:tr w:rsidR="002E4BA7" w:rsidTr="005E36D1">
        <w:trPr>
          <w:trHeight w:val="990"/>
          <w:tblHeader/>
        </w:trPr>
        <w:tc>
          <w:tcPr>
            <w:tcW w:w="18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bookmarkStart w:id="403" w:name="_Toc490129062"/>
            <w:bookmarkStart w:id="404" w:name="_Toc490129199"/>
            <w:bookmarkStart w:id="405" w:name="_Toc490131090"/>
            <w:bookmarkStart w:id="406" w:name="_Toc490471677"/>
            <w:bookmarkStart w:id="407" w:name="_Toc490644017"/>
            <w:bookmarkStart w:id="408" w:name="_Toc490644279"/>
            <w:bookmarkEnd w:id="403"/>
            <w:bookmarkEnd w:id="404"/>
            <w:bookmarkEnd w:id="405"/>
            <w:bookmarkEnd w:id="406"/>
            <w:bookmarkEnd w:id="407"/>
            <w:bookmarkEnd w:id="408"/>
            <w:r>
              <w:rPr>
                <w:rFonts w:ascii="Times New Roman" w:hAnsi="Times New Roman"/>
                <w:sz w:val="24"/>
                <w:szCs w:val="24"/>
              </w:rPr>
              <w:t>Подразделение/ ЕИСДОУ</w:t>
            </w:r>
          </w:p>
        </w:tc>
        <w:tc>
          <w:tcPr>
            <w:tcW w:w="24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r>
              <w:rPr>
                <w:rFonts w:ascii="Times New Roman" w:hAnsi="Times New Roman"/>
                <w:sz w:val="24"/>
                <w:szCs w:val="24"/>
              </w:rPr>
              <w:t>Определение возможности предоставления Муниципальной услуги</w:t>
            </w:r>
          </w:p>
        </w:tc>
        <w:tc>
          <w:tcPr>
            <w:tcW w:w="20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bookmarkStart w:id="409" w:name="_Toc490129064"/>
            <w:bookmarkStart w:id="410" w:name="_Toc490129201"/>
            <w:bookmarkStart w:id="411" w:name="_Toc490131092"/>
            <w:bookmarkStart w:id="412" w:name="_Toc490471679"/>
            <w:bookmarkStart w:id="413" w:name="_Toc490644019"/>
            <w:bookmarkStart w:id="414" w:name="_Toc490644281"/>
            <w:bookmarkEnd w:id="409"/>
            <w:bookmarkEnd w:id="410"/>
            <w:bookmarkEnd w:id="411"/>
            <w:bookmarkEnd w:id="412"/>
            <w:bookmarkEnd w:id="413"/>
            <w:bookmarkEnd w:id="414"/>
            <w:r>
              <w:rPr>
                <w:rFonts w:ascii="Times New Roman" w:hAnsi="Times New Roman"/>
                <w:sz w:val="24"/>
                <w:szCs w:val="24"/>
              </w:rPr>
              <w:t>1 рабочий день</w:t>
            </w:r>
          </w:p>
        </w:tc>
        <w:tc>
          <w:tcPr>
            <w:tcW w:w="20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r>
              <w:rPr>
                <w:rFonts w:ascii="Times New Roman" w:hAnsi="Times New Roman"/>
                <w:sz w:val="24"/>
                <w:szCs w:val="24"/>
              </w:rPr>
              <w:t>20 минут</w:t>
            </w:r>
          </w:p>
        </w:tc>
        <w:tc>
          <w:tcPr>
            <w:tcW w:w="570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Pr="00CA3E6E" w:rsidRDefault="002E4BA7" w:rsidP="005E36D1">
            <w:pPr>
              <w:rPr>
                <w:rFonts w:ascii="Times New Roman" w:hAnsi="Times New Roman"/>
                <w:sz w:val="24"/>
                <w:szCs w:val="24"/>
              </w:rPr>
            </w:pPr>
            <w:bookmarkStart w:id="415" w:name="_Toc490129066"/>
            <w:bookmarkStart w:id="416" w:name="_Toc490129203"/>
            <w:bookmarkStart w:id="417" w:name="_Toc490131094"/>
            <w:bookmarkStart w:id="418" w:name="_Toc490471681"/>
            <w:bookmarkStart w:id="419" w:name="_Toc490644021"/>
            <w:bookmarkStart w:id="420" w:name="_Toc490644283"/>
            <w:bookmarkEnd w:id="415"/>
            <w:bookmarkEnd w:id="416"/>
            <w:bookmarkEnd w:id="417"/>
            <w:bookmarkEnd w:id="418"/>
            <w:bookmarkEnd w:id="419"/>
            <w:bookmarkEnd w:id="420"/>
            <w:r>
              <w:rPr>
                <w:rFonts w:ascii="Times New Roman" w:hAnsi="Times New Roman"/>
                <w:sz w:val="24"/>
                <w:szCs w:val="24"/>
              </w:rPr>
              <w:t>После поступления ответов на запросы специалист Подразделения,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 не позднее 7 рабоч</w:t>
            </w:r>
            <w:r w:rsidR="00CA3E6E">
              <w:rPr>
                <w:rFonts w:ascii="Times New Roman" w:hAnsi="Times New Roman"/>
                <w:sz w:val="24"/>
                <w:szCs w:val="24"/>
              </w:rPr>
              <w:t>их дней</w:t>
            </w:r>
            <w:r>
              <w:rPr>
                <w:rFonts w:ascii="Times New Roman" w:hAnsi="Times New Roman"/>
                <w:sz w:val="24"/>
                <w:szCs w:val="24"/>
              </w:rPr>
              <w:t xml:space="preserve"> со дня </w:t>
            </w:r>
            <w:r w:rsidR="00B36784">
              <w:rPr>
                <w:rFonts w:ascii="Times New Roman" w:hAnsi="Times New Roman"/>
                <w:sz w:val="24"/>
                <w:szCs w:val="24"/>
              </w:rPr>
              <w:t>поступления</w:t>
            </w:r>
            <w:r w:rsidR="00CA3E6E">
              <w:rPr>
                <w:rFonts w:ascii="Times New Roman" w:hAnsi="Times New Roman"/>
                <w:sz w:val="24"/>
                <w:szCs w:val="24"/>
              </w:rPr>
              <w:t xml:space="preserve"> Заявления в Подразделение</w:t>
            </w:r>
            <w:r>
              <w:rPr>
                <w:rFonts w:ascii="Times New Roman" w:hAnsi="Times New Roman"/>
                <w:sz w:val="24"/>
                <w:szCs w:val="24"/>
              </w:rPr>
              <w:t>.</w:t>
            </w:r>
          </w:p>
          <w:p w:rsidR="002E4BA7" w:rsidRDefault="002E4BA7" w:rsidP="005E36D1">
            <w:pPr>
              <w:rPr>
                <w:rFonts w:ascii="Times New Roman" w:hAnsi="Times New Roman"/>
                <w:sz w:val="24"/>
                <w:szCs w:val="24"/>
              </w:rPr>
            </w:pPr>
          </w:p>
        </w:tc>
      </w:tr>
    </w:tbl>
    <w:p w:rsidR="002E4BA7" w:rsidRDefault="002E4BA7" w:rsidP="002E4BA7">
      <w:pPr>
        <w:pStyle w:val="2-"/>
        <w:ind w:left="720"/>
        <w:jc w:val="left"/>
        <w:rPr>
          <w:b w:val="0"/>
          <w:i w:val="0"/>
          <w:sz w:val="24"/>
          <w:szCs w:val="24"/>
        </w:rPr>
      </w:pPr>
    </w:p>
    <w:p w:rsidR="002E4BA7" w:rsidRPr="0072347F" w:rsidRDefault="002E4BA7" w:rsidP="0072347F">
      <w:pPr>
        <w:spacing w:after="0" w:line="240" w:lineRule="auto"/>
        <w:jc w:val="center"/>
        <w:rPr>
          <w:rFonts w:ascii="Times New Roman" w:hAnsi="Times New Roman"/>
          <w:sz w:val="24"/>
          <w:szCs w:val="24"/>
        </w:rPr>
      </w:pPr>
      <w:bookmarkStart w:id="421" w:name="_Toc501467143"/>
      <w:bookmarkEnd w:id="421"/>
      <w:r w:rsidRPr="0072347F">
        <w:rPr>
          <w:rFonts w:ascii="Times New Roman" w:hAnsi="Times New Roman"/>
          <w:sz w:val="24"/>
          <w:szCs w:val="24"/>
        </w:rPr>
        <w:t>5. Направление (выдача) результата.</w:t>
      </w:r>
    </w:p>
    <w:p w:rsidR="0072347F" w:rsidRPr="0072347F" w:rsidRDefault="0072347F" w:rsidP="0072347F">
      <w:pPr>
        <w:spacing w:after="0" w:line="240" w:lineRule="auto"/>
        <w:jc w:val="center"/>
        <w:rPr>
          <w:rFonts w:ascii="Times New Roman" w:hAnsi="Times New Roman"/>
          <w:sz w:val="24"/>
          <w:szCs w:val="24"/>
        </w:rPr>
      </w:pPr>
    </w:p>
    <w:tbl>
      <w:tblPr>
        <w:tblW w:w="0" w:type="auto"/>
        <w:tblInd w:w="-333" w:type="dxa"/>
        <w:tblLayout w:type="fixed"/>
        <w:tblCellMar>
          <w:left w:w="98" w:type="dxa"/>
        </w:tblCellMar>
        <w:tblLook w:val="0000" w:firstRow="0" w:lastRow="0" w:firstColumn="0" w:lastColumn="0" w:noHBand="0" w:noVBand="0"/>
      </w:tblPr>
      <w:tblGrid>
        <w:gridCol w:w="2015"/>
        <w:gridCol w:w="2560"/>
        <w:gridCol w:w="1963"/>
        <w:gridCol w:w="1963"/>
        <w:gridCol w:w="5621"/>
      </w:tblGrid>
      <w:tr w:rsidR="002E4BA7" w:rsidTr="005E36D1">
        <w:trPr>
          <w:trHeight w:val="1550"/>
          <w:tblHead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Место выполнения процедуры/ используемая ИС</w:t>
            </w:r>
          </w:p>
        </w:tc>
        <w:tc>
          <w:tcPr>
            <w:tcW w:w="25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Административные действия</w:t>
            </w: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Средний срок выполнения</w:t>
            </w: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Средняя трудоемкость выполнения</w:t>
            </w:r>
          </w:p>
        </w:tc>
        <w:tc>
          <w:tcPr>
            <w:tcW w:w="5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E428FC">
            <w:pPr>
              <w:jc w:val="center"/>
            </w:pPr>
            <w:r>
              <w:rPr>
                <w:rFonts w:ascii="Times New Roman" w:hAnsi="Times New Roman"/>
                <w:sz w:val="24"/>
                <w:szCs w:val="24"/>
              </w:rPr>
              <w:t>Содержание действия</w:t>
            </w:r>
          </w:p>
        </w:tc>
      </w:tr>
      <w:tr w:rsidR="002E4BA7" w:rsidTr="005E36D1">
        <w:trPr>
          <w:trHeight w:val="3878"/>
          <w:tblHeader/>
        </w:trPr>
        <w:tc>
          <w:tcPr>
            <w:tcW w:w="20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a"/>
            </w:pPr>
            <w:r>
              <w:t>Подразделение/ ЕИСДОУ</w:t>
            </w:r>
          </w:p>
        </w:tc>
        <w:tc>
          <w:tcPr>
            <w:tcW w:w="25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a"/>
            </w:pPr>
            <w:bookmarkStart w:id="422" w:name="_Toc490129070"/>
            <w:bookmarkStart w:id="423" w:name="_Toc490129207"/>
            <w:bookmarkStart w:id="424" w:name="_Toc490131098"/>
            <w:bookmarkStart w:id="425" w:name="_Toc490471685"/>
            <w:bookmarkStart w:id="426" w:name="_Toc490644025"/>
            <w:bookmarkStart w:id="427" w:name="_Toc490644287"/>
            <w:bookmarkEnd w:id="422"/>
            <w:bookmarkEnd w:id="423"/>
            <w:bookmarkEnd w:id="424"/>
            <w:bookmarkEnd w:id="425"/>
            <w:bookmarkEnd w:id="426"/>
            <w:bookmarkEnd w:id="427"/>
            <w:r>
              <w:t>Направление решения о предоставлении Муниципальной услуги либо об отказе в предоставлении Муниципальной услуги</w:t>
            </w:r>
          </w:p>
          <w:p w:rsidR="002E4BA7" w:rsidRDefault="002E4BA7" w:rsidP="005E36D1">
            <w:pPr>
              <w:pStyle w:val="afffa"/>
            </w:pP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a"/>
            </w:pPr>
            <w:bookmarkStart w:id="428" w:name="_Toc490129071"/>
            <w:bookmarkStart w:id="429" w:name="_Toc490129208"/>
            <w:bookmarkStart w:id="430" w:name="_Toc490131099"/>
            <w:bookmarkStart w:id="431" w:name="_Toc490471686"/>
            <w:bookmarkStart w:id="432" w:name="_Toc490644026"/>
            <w:bookmarkStart w:id="433" w:name="_Toc490644288"/>
            <w:bookmarkEnd w:id="428"/>
            <w:bookmarkEnd w:id="429"/>
            <w:bookmarkEnd w:id="430"/>
            <w:bookmarkEnd w:id="431"/>
            <w:bookmarkEnd w:id="432"/>
            <w:bookmarkEnd w:id="433"/>
            <w:r>
              <w:t>1 рабочий день (в день принятия решения)</w:t>
            </w:r>
          </w:p>
          <w:p w:rsidR="002E4BA7" w:rsidRDefault="002E4BA7" w:rsidP="005E36D1">
            <w:pPr>
              <w:pStyle w:val="afffa"/>
            </w:pPr>
          </w:p>
        </w:tc>
        <w:tc>
          <w:tcPr>
            <w:tcW w:w="196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E4BA7" w:rsidRDefault="002E4BA7" w:rsidP="005E36D1">
            <w:pPr>
              <w:pStyle w:val="afffa"/>
            </w:pPr>
            <w:r>
              <w:t>5 минут</w:t>
            </w:r>
          </w:p>
        </w:tc>
        <w:tc>
          <w:tcPr>
            <w:tcW w:w="562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F7751" w:rsidRDefault="002E4BA7">
            <w:pPr>
              <w:pStyle w:val="afffa"/>
              <w:jc w:val="both"/>
            </w:pPr>
            <w:bookmarkStart w:id="434" w:name="_Toc490129072"/>
            <w:bookmarkStart w:id="435" w:name="_Toc490129209"/>
            <w:bookmarkStart w:id="436" w:name="_Toc490131100"/>
            <w:bookmarkStart w:id="437" w:name="_Toc490471687"/>
            <w:bookmarkStart w:id="438" w:name="_Toc490644027"/>
            <w:bookmarkStart w:id="439" w:name="_Toc490644289"/>
            <w:bookmarkEnd w:id="434"/>
            <w:bookmarkEnd w:id="435"/>
            <w:bookmarkEnd w:id="436"/>
            <w:bookmarkEnd w:id="437"/>
            <w:bookmarkEnd w:id="438"/>
            <w:bookmarkEnd w:id="439"/>
            <w:r>
              <w:t>Решение о предоставлении Муниципальной услуги либо решение об отказе в предоставлении Муниципальной услуги в виде электронного документа, подписанного усиленной квалифицированной электронной подписью должностного лица Подразде</w:t>
            </w:r>
            <w:r w:rsidR="00547641">
              <w:t>ления, направляется Заявителю (представителю З</w:t>
            </w:r>
            <w:r>
              <w:t xml:space="preserve">аявителя) в Личный кабинет </w:t>
            </w:r>
            <w:r w:rsidR="00547641">
              <w:t>Заявителя (представителя З</w:t>
            </w:r>
            <w:r>
              <w:t>аявителя) на РПГУ, ЕПГУ</w:t>
            </w:r>
            <w:r w:rsidR="00A41AFE">
              <w:t>:</w:t>
            </w:r>
          </w:p>
          <w:p w:rsidR="006F7751" w:rsidRDefault="00A41AFE">
            <w:pPr>
              <w:pStyle w:val="114"/>
              <w:suppressAutoHyphens/>
              <w:spacing w:line="240" w:lineRule="auto"/>
              <w:ind w:left="54" w:right="-1"/>
              <w:rPr>
                <w:sz w:val="24"/>
                <w:szCs w:val="24"/>
                <w:lang w:eastAsia="ru-RU"/>
              </w:rPr>
            </w:pPr>
            <w:r>
              <w:t>-</w:t>
            </w:r>
            <w:r w:rsidR="00E634F3" w:rsidRPr="00580C61">
              <w:rPr>
                <w:color w:val="auto"/>
                <w:sz w:val="24"/>
                <w:szCs w:val="24"/>
              </w:rPr>
              <w:t xml:space="preserve"> в случае предоставления Заявителем (представителем Заявителя) документов и сведений, указанных в пункте 11 настоящего Административного регламента по собственной инициативе и отсутствия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не более 1 рабочего дня с момента поступления заявления в Подразделение;</w:t>
            </w:r>
          </w:p>
          <w:p w:rsidR="006F7751" w:rsidRDefault="00E634F3">
            <w:pPr>
              <w:pStyle w:val="114"/>
              <w:suppressAutoHyphens/>
              <w:spacing w:line="240" w:lineRule="auto"/>
              <w:ind w:right="-1"/>
              <w:rPr>
                <w:sz w:val="24"/>
                <w:szCs w:val="24"/>
                <w:lang w:eastAsia="ru-RU"/>
              </w:rPr>
            </w:pPr>
            <w:r>
              <w:rPr>
                <w:color w:val="auto"/>
                <w:sz w:val="24"/>
                <w:szCs w:val="24"/>
              </w:rPr>
              <w:t xml:space="preserve">- </w:t>
            </w:r>
            <w:r w:rsidRPr="00580C61">
              <w:rPr>
                <w:sz w:val="24"/>
                <w:szCs w:val="24"/>
              </w:rPr>
              <w:t>в случае необходимости направления Подразделением  межведомственных запросов в порядке, установленном пунктом 11 настоящего Административного регламента, составляет 7 рабочих дней со дня поступления  Заявления в Подразделение.</w:t>
            </w:r>
          </w:p>
          <w:p w:rsidR="006F7751" w:rsidRDefault="006F7751">
            <w:pPr>
              <w:pStyle w:val="afffa"/>
              <w:jc w:val="left"/>
            </w:pPr>
          </w:p>
          <w:p w:rsidR="002E4BA7" w:rsidRDefault="002E4BA7" w:rsidP="005E36D1">
            <w:pPr>
              <w:pStyle w:val="2-"/>
              <w:spacing w:before="0" w:after="0"/>
              <w:jc w:val="left"/>
              <w:rPr>
                <w:b w:val="0"/>
                <w:i w:val="0"/>
                <w:sz w:val="24"/>
                <w:szCs w:val="24"/>
              </w:rPr>
            </w:pPr>
          </w:p>
          <w:p w:rsidR="002E4BA7" w:rsidRDefault="002E4BA7" w:rsidP="005E36D1">
            <w:pPr>
              <w:pStyle w:val="2-"/>
              <w:ind w:left="176"/>
              <w:jc w:val="left"/>
              <w:rPr>
                <w:sz w:val="24"/>
                <w:szCs w:val="24"/>
              </w:rPr>
            </w:pPr>
          </w:p>
        </w:tc>
      </w:tr>
    </w:tbl>
    <w:p w:rsidR="002E4BA7" w:rsidRDefault="002E4BA7" w:rsidP="002E4BA7">
      <w:pPr>
        <w:pStyle w:val="2-"/>
        <w:ind w:left="720"/>
        <w:rPr>
          <w:i w:val="0"/>
          <w:sz w:val="24"/>
          <w:szCs w:val="24"/>
        </w:rPr>
      </w:pPr>
    </w:p>
    <w:p w:rsidR="0049169C" w:rsidRDefault="0049169C">
      <w:pPr>
        <w:spacing w:after="0" w:line="240" w:lineRule="auto"/>
        <w:rPr>
          <w:rFonts w:ascii="Times New Roman" w:hAnsi="Times New Roman"/>
          <w:b/>
          <w:sz w:val="24"/>
          <w:szCs w:val="24"/>
        </w:rPr>
      </w:pPr>
      <w:bookmarkStart w:id="440" w:name="_Toc501467144"/>
      <w:bookmarkEnd w:id="440"/>
      <w:r>
        <w:rPr>
          <w:i/>
          <w:sz w:val="24"/>
          <w:szCs w:val="24"/>
        </w:rPr>
        <w:br w:type="page"/>
      </w:r>
    </w:p>
    <w:p w:rsidR="002E4BA7" w:rsidRPr="00822990" w:rsidRDefault="002E4BA7" w:rsidP="002E4BA7">
      <w:pPr>
        <w:pStyle w:val="2-"/>
        <w:ind w:left="720"/>
      </w:pPr>
      <w:r w:rsidRPr="00822990">
        <w:rPr>
          <w:i w:val="0"/>
          <w:sz w:val="24"/>
          <w:szCs w:val="24"/>
        </w:rPr>
        <w:t>Зачисление в ДОО</w:t>
      </w:r>
    </w:p>
    <w:p w:rsidR="002E4BA7" w:rsidRDefault="002E4BA7" w:rsidP="002E4BA7">
      <w:pPr>
        <w:pStyle w:val="ConsPlusNormal0"/>
        <w:numPr>
          <w:ilvl w:val="0"/>
          <w:numId w:val="16"/>
        </w:numPr>
        <w:suppressAutoHyphens/>
        <w:spacing w:line="276" w:lineRule="auto"/>
        <w:jc w:val="center"/>
      </w:pPr>
      <w:r>
        <w:rPr>
          <w:rFonts w:ascii="Times New Roman" w:eastAsia="Times New Roman" w:hAnsi="Times New Roman" w:cs="Times New Roman"/>
          <w:sz w:val="24"/>
          <w:szCs w:val="24"/>
        </w:rPr>
        <w:t>Комплектование и выдача направлений для Зачисления в ДОО</w:t>
      </w:r>
    </w:p>
    <w:p w:rsidR="002E4BA7" w:rsidRDefault="002E4BA7" w:rsidP="002E4BA7">
      <w:pPr>
        <w:pStyle w:val="ConsPlusNormal0"/>
        <w:spacing w:line="276" w:lineRule="auto"/>
        <w:ind w:left="720"/>
        <w:rPr>
          <w:rFonts w:ascii="Times New Roman" w:eastAsia="Times New Roman" w:hAnsi="Times New Roman" w:cs="Times New Roman"/>
          <w:sz w:val="24"/>
          <w:szCs w:val="24"/>
        </w:rPr>
      </w:pPr>
    </w:p>
    <w:p w:rsidR="002E4BA7" w:rsidRDefault="002E4BA7" w:rsidP="002E4BA7">
      <w:pPr>
        <w:pStyle w:val="ConsPlusNormal0"/>
        <w:spacing w:line="276" w:lineRule="auto"/>
        <w:ind w:left="720"/>
        <w:jc w:val="center"/>
      </w:pPr>
      <w:r>
        <w:rPr>
          <w:rFonts w:ascii="Times New Roman" w:eastAsia="Times New Roman" w:hAnsi="Times New Roman" w:cs="Times New Roman"/>
          <w:sz w:val="24"/>
          <w:szCs w:val="24"/>
        </w:rPr>
        <w:t>Описание процедуры приведено в Приложении 14 к Административному регламенту.</w:t>
      </w:r>
    </w:p>
    <w:p w:rsidR="002E4BA7" w:rsidRDefault="002E4BA7" w:rsidP="002E4BA7">
      <w:pPr>
        <w:pStyle w:val="ConsPlusNormal0"/>
        <w:spacing w:line="276" w:lineRule="auto"/>
        <w:ind w:left="720"/>
        <w:rPr>
          <w:rFonts w:ascii="Times New Roman" w:eastAsia="Times New Roman" w:hAnsi="Times New Roman" w:cs="Times New Roman"/>
          <w:sz w:val="24"/>
          <w:szCs w:val="24"/>
        </w:rPr>
      </w:pPr>
    </w:p>
    <w:p w:rsidR="002E4BA7" w:rsidRDefault="002E4BA7" w:rsidP="002E4BA7">
      <w:pPr>
        <w:pStyle w:val="ConsPlusNormal0"/>
        <w:spacing w:line="276" w:lineRule="auto"/>
        <w:jc w:val="center"/>
      </w:pPr>
      <w:r>
        <w:rPr>
          <w:rFonts w:ascii="Times New Roman" w:eastAsia="Times New Roman" w:hAnsi="Times New Roman" w:cs="Times New Roman"/>
          <w:sz w:val="24"/>
          <w:szCs w:val="24"/>
        </w:rPr>
        <w:t>2. Прием и регистрация заявления для зачисления в ДОО</w:t>
      </w:r>
    </w:p>
    <w:p w:rsidR="002E4BA7" w:rsidRDefault="002E4BA7" w:rsidP="002E4BA7">
      <w:pPr>
        <w:pStyle w:val="1f2"/>
        <w:rPr>
          <w:rFonts w:ascii="Times New Roman" w:hAnsi="Times New Roman"/>
          <w:sz w:val="28"/>
          <w:szCs w:val="28"/>
        </w:rPr>
      </w:pPr>
    </w:p>
    <w:tbl>
      <w:tblPr>
        <w:tblW w:w="0" w:type="auto"/>
        <w:tblInd w:w="-15" w:type="dxa"/>
        <w:tblLayout w:type="fixed"/>
        <w:tblCellMar>
          <w:left w:w="98" w:type="dxa"/>
        </w:tblCellMar>
        <w:tblLook w:val="0000" w:firstRow="0" w:lastRow="0" w:firstColumn="0" w:lastColumn="0" w:noHBand="0" w:noVBand="0"/>
      </w:tblPr>
      <w:tblGrid>
        <w:gridCol w:w="2530"/>
        <w:gridCol w:w="2565"/>
        <w:gridCol w:w="2527"/>
        <w:gridCol w:w="7227"/>
      </w:tblGrid>
      <w:tr w:rsidR="002E4BA7" w:rsidTr="005E36D1">
        <w:trPr>
          <w:tblHeader/>
        </w:trPr>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Место выполнения процедуры/ используемая ИС</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Административные действия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Средний срок выполнения</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Содержание действия</w:t>
            </w:r>
          </w:p>
        </w:tc>
      </w:tr>
      <w:tr w:rsidR="002E4BA7" w:rsidTr="005E36D1">
        <w:tc>
          <w:tcPr>
            <w:tcW w:w="253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ДОО/ </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ЕИСДОУ</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spacing w:after="0" w:line="240" w:lineRule="auto"/>
              <w:ind w:left="-2"/>
              <w:jc w:val="both"/>
            </w:pPr>
            <w:r>
              <w:rPr>
                <w:rFonts w:ascii="Times New Roman" w:eastAsia="Times New Roman" w:hAnsi="Times New Roman"/>
                <w:sz w:val="24"/>
                <w:szCs w:val="24"/>
              </w:rPr>
              <w:t>Установление со</w:t>
            </w:r>
            <w:r w:rsidR="00547641">
              <w:rPr>
                <w:rFonts w:ascii="Times New Roman" w:eastAsia="Times New Roman" w:hAnsi="Times New Roman"/>
                <w:sz w:val="24"/>
                <w:szCs w:val="24"/>
              </w:rPr>
              <w:t>ответствия личности Заявителя (представителя З</w:t>
            </w:r>
            <w:r>
              <w:rPr>
                <w:rFonts w:ascii="Times New Roman" w:eastAsia="Times New Roman" w:hAnsi="Times New Roman"/>
                <w:sz w:val="24"/>
                <w:szCs w:val="24"/>
              </w:rPr>
              <w:t>аявителя) документам, удостоверяющим личность</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widowControl w:val="0"/>
              <w:spacing w:after="0" w:line="240" w:lineRule="auto"/>
              <w:ind w:left="-41" w:firstLine="284"/>
              <w:jc w:val="both"/>
            </w:pPr>
            <w:r>
              <w:rPr>
                <w:rFonts w:ascii="Times New Roman" w:hAnsi="Times New Roman"/>
                <w:sz w:val="24"/>
                <w:szCs w:val="24"/>
              </w:rPr>
              <w:t>1) устанавливает предмет об</w:t>
            </w:r>
            <w:r w:rsidR="00691A26">
              <w:rPr>
                <w:rFonts w:ascii="Times New Roman" w:hAnsi="Times New Roman"/>
                <w:sz w:val="24"/>
                <w:szCs w:val="24"/>
              </w:rPr>
              <w:t>ращения, полномочия Заявителя/ представителя З</w:t>
            </w:r>
            <w:r>
              <w:rPr>
                <w:rFonts w:ascii="Times New Roman" w:hAnsi="Times New Roman"/>
                <w:sz w:val="24"/>
                <w:szCs w:val="24"/>
              </w:rPr>
              <w:t>аявителя;</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Проверка правильности заполнения заявления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Заявление проверяется на соответствие форме, являющейся приложением к Административному регламенту (Приложение 1</w:t>
            </w:r>
            <w:r w:rsidR="00691A26">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Проверяется правильность заполнения полей заявления.</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В случае несоответствия заявления требова</w:t>
            </w:r>
            <w:r w:rsidR="00691A26">
              <w:rPr>
                <w:rFonts w:ascii="Times New Roman" w:eastAsia="Times New Roman" w:hAnsi="Times New Roman" w:cs="Times New Roman"/>
                <w:sz w:val="24"/>
                <w:szCs w:val="24"/>
              </w:rPr>
              <w:t>ниям – информирование Заявителя (</w:t>
            </w:r>
            <w:r>
              <w:rPr>
                <w:rFonts w:ascii="Times New Roman" w:eastAsia="Times New Roman" w:hAnsi="Times New Roman" w:cs="Times New Roman"/>
                <w:sz w:val="24"/>
                <w:szCs w:val="24"/>
              </w:rPr>
              <w:t>представителя Заявителя</w:t>
            </w:r>
            <w:r w:rsidR="00691A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 необходимости повторного заполнения заявления, предоставление бумажной формы для заполнения</w:t>
            </w: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Проверка документов </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15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Доверенность (в случае обращения представителя), а также иные докум</w:t>
            </w:r>
            <w:r w:rsidR="00691A26">
              <w:rPr>
                <w:rFonts w:ascii="Times New Roman" w:eastAsia="Times New Roman" w:hAnsi="Times New Roman" w:cs="Times New Roman"/>
                <w:sz w:val="24"/>
                <w:szCs w:val="24"/>
              </w:rPr>
              <w:t>енты, представленные Заявителем (п</w:t>
            </w:r>
            <w:r>
              <w:rPr>
                <w:rFonts w:ascii="Times New Roman" w:eastAsia="Times New Roman" w:hAnsi="Times New Roman" w:cs="Times New Roman"/>
                <w:sz w:val="24"/>
                <w:szCs w:val="24"/>
              </w:rPr>
              <w:t>редставителем Заявителя, проверяются на соответствие оригиналам, оригиналы возвращаются Заявителю.</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На копиях проставляется отметка (штамп) о сверке копии документа и подпись специалиста ДОО, удостоверившего копию.</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p w:rsidR="002E4BA7" w:rsidRDefault="002E4BA7" w:rsidP="005E36D1">
            <w:pPr>
              <w:pStyle w:val="ConsPlusNormal0"/>
              <w:spacing w:line="276" w:lineRule="auto"/>
              <w:jc w:val="both"/>
            </w:pPr>
            <w:r>
              <w:rPr>
                <w:rFonts w:ascii="Times New Roman" w:eastAsia="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 печатным способом.</w:t>
            </w:r>
          </w:p>
        </w:tc>
      </w:tr>
      <w:tr w:rsidR="002E4BA7" w:rsidTr="005E36D1">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8"/>
                <w:szCs w:val="28"/>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Перевод заявления в статус «Заключение Договора»</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sz w:val="24"/>
                <w:szCs w:val="24"/>
              </w:rPr>
              <w:t>В случае отсутствия основания для отказа в приеме документов специалист ДОО</w:t>
            </w:r>
            <w:r>
              <w:rPr>
                <w:rFonts w:ascii="Times New Roman" w:eastAsia="Times New Roman" w:hAnsi="Times New Roman" w:cs="Times New Roman"/>
                <w:sz w:val="24"/>
                <w:szCs w:val="24"/>
              </w:rPr>
              <w:t xml:space="preserve"> присваивается заявлению в ЕИСДОУ статус «Заключение Договора»</w:t>
            </w:r>
          </w:p>
        </w:tc>
      </w:tr>
      <w:tr w:rsidR="002E4BA7" w:rsidTr="005E36D1">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ind w:left="-2"/>
              <w:jc w:val="both"/>
              <w:rPr>
                <w:rFonts w:ascii="Times New Roman" w:eastAsia="Times New Roman" w:hAnsi="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pPr>
            <w:r>
              <w:rPr>
                <w:rFonts w:ascii="Times New Roman" w:hAnsi="Times New Roman"/>
                <w:sz w:val="24"/>
                <w:szCs w:val="24"/>
                <w:lang w:eastAsia="ru-RU"/>
              </w:rPr>
              <w:t>Подготовка отказа в приеме документов</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pPr>
            <w:r>
              <w:rPr>
                <w:rFonts w:ascii="Times New Roman" w:eastAsia="Times New Roman" w:hAnsi="Times New Roman"/>
                <w:sz w:val="24"/>
                <w:szCs w:val="24"/>
              </w:rPr>
              <w:t>15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tabs>
                <w:tab w:val="left" w:pos="9356"/>
              </w:tabs>
              <w:spacing w:after="0" w:line="240" w:lineRule="auto"/>
              <w:ind w:firstLine="272"/>
              <w:jc w:val="both"/>
            </w:pPr>
            <w:r>
              <w:rPr>
                <w:rFonts w:ascii="Times New Roman" w:eastAsia="Times New Roman" w:hAnsi="Times New Roman"/>
                <w:sz w:val="24"/>
                <w:szCs w:val="24"/>
              </w:rPr>
              <w:t>В случае наличия оснований для отказа в приеме документов из пункта 12 настоящего Административного регламента, специалистом ДОО осуществля</w:t>
            </w:r>
            <w:r w:rsidR="00691A26">
              <w:rPr>
                <w:rFonts w:ascii="Times New Roman" w:eastAsia="Times New Roman" w:hAnsi="Times New Roman"/>
                <w:sz w:val="24"/>
                <w:szCs w:val="24"/>
              </w:rPr>
              <w:t>ется информирование Заявителя (представителя З</w:t>
            </w:r>
            <w:r>
              <w:rPr>
                <w:rFonts w:ascii="Times New Roman" w:eastAsia="Times New Roman" w:hAnsi="Times New Roman"/>
                <w:sz w:val="24"/>
                <w:szCs w:val="24"/>
              </w:rPr>
              <w:t>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w:t>
            </w:r>
          </w:p>
          <w:p w:rsidR="002E4BA7" w:rsidRDefault="00691A26" w:rsidP="005E36D1">
            <w:pPr>
              <w:tabs>
                <w:tab w:val="left" w:pos="9356"/>
              </w:tabs>
              <w:spacing w:after="0" w:line="240" w:lineRule="auto"/>
              <w:ind w:firstLine="272"/>
              <w:jc w:val="both"/>
            </w:pPr>
            <w:r>
              <w:rPr>
                <w:rFonts w:ascii="Times New Roman" w:eastAsia="Times New Roman" w:hAnsi="Times New Roman"/>
                <w:sz w:val="24"/>
                <w:szCs w:val="24"/>
              </w:rPr>
              <w:t>По требованию Заявителя (представителя З</w:t>
            </w:r>
            <w:r w:rsidR="002E4BA7">
              <w:rPr>
                <w:rFonts w:ascii="Times New Roman" w:eastAsia="Times New Roman" w:hAnsi="Times New Roman"/>
                <w:sz w:val="24"/>
                <w:szCs w:val="24"/>
              </w:rPr>
              <w:t>аявителя) специалистом ДОО подписывается и выдается решение об отказе в приеме документов с указанием причин отказа.</w:t>
            </w:r>
          </w:p>
        </w:tc>
      </w:tr>
    </w:tbl>
    <w:p w:rsidR="002E4BA7" w:rsidRDefault="002E4BA7" w:rsidP="002E4BA7">
      <w:pPr>
        <w:pStyle w:val="ConsPlusNormal0"/>
        <w:spacing w:line="276" w:lineRule="auto"/>
        <w:jc w:val="center"/>
        <w:rPr>
          <w:rFonts w:ascii="Times New Roman" w:eastAsia="Times New Roman" w:hAnsi="Times New Roman" w:cs="Times New Roman"/>
          <w:sz w:val="28"/>
          <w:szCs w:val="28"/>
        </w:rPr>
      </w:pPr>
    </w:p>
    <w:p w:rsidR="002E4BA7" w:rsidRDefault="002E4BA7" w:rsidP="002E4BA7">
      <w:pPr>
        <w:pStyle w:val="ConsPlusNormal0"/>
        <w:spacing w:line="276" w:lineRule="auto"/>
        <w:jc w:val="center"/>
      </w:pPr>
      <w:r>
        <w:rPr>
          <w:rFonts w:ascii="Times New Roman" w:eastAsia="Times New Roman" w:hAnsi="Times New Roman" w:cs="Times New Roman"/>
          <w:sz w:val="24"/>
          <w:szCs w:val="24"/>
        </w:rPr>
        <w:t>3. Заключение договора и зачисление в ДОО</w:t>
      </w:r>
    </w:p>
    <w:tbl>
      <w:tblPr>
        <w:tblW w:w="14849" w:type="dxa"/>
        <w:tblInd w:w="-15" w:type="dxa"/>
        <w:tblLayout w:type="fixed"/>
        <w:tblCellMar>
          <w:left w:w="98" w:type="dxa"/>
        </w:tblCellMar>
        <w:tblLook w:val="0000" w:firstRow="0" w:lastRow="0" w:firstColumn="0" w:lastColumn="0" w:noHBand="0" w:noVBand="0"/>
      </w:tblPr>
      <w:tblGrid>
        <w:gridCol w:w="2530"/>
        <w:gridCol w:w="2565"/>
        <w:gridCol w:w="2527"/>
        <w:gridCol w:w="7227"/>
      </w:tblGrid>
      <w:tr w:rsidR="002E4BA7" w:rsidTr="00822990">
        <w:trPr>
          <w:tblHeader/>
        </w:trPr>
        <w:tc>
          <w:tcPr>
            <w:tcW w:w="2530"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Место выполнения процедуры/ используемая ИС</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Административные действия</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Средний срок выполнения</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center"/>
            </w:pPr>
            <w:r>
              <w:rPr>
                <w:rFonts w:ascii="Times New Roman" w:eastAsia="Times New Roman" w:hAnsi="Times New Roman" w:cs="Times New Roman"/>
                <w:sz w:val="24"/>
                <w:szCs w:val="24"/>
              </w:rPr>
              <w:t>Содержание действия</w:t>
            </w:r>
          </w:p>
        </w:tc>
      </w:tr>
      <w:tr w:rsidR="002E4BA7" w:rsidTr="00822990">
        <w:tc>
          <w:tcPr>
            <w:tcW w:w="253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ДОО/ </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ЕИСДОУ</w:t>
            </w: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Заключение договора об образовании</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1 рабочий день</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ДОО заключает договор об образовании по образовательным программам дошкольного образования с родителями </w:t>
            </w:r>
            <w:hyperlink r:id="rId33" w:history="1">
              <w:r>
                <w:rPr>
                  <w:rStyle w:val="afffff0"/>
                  <w:rFonts w:ascii="Times New Roman" w:eastAsia="Times New Roman" w:hAnsi="Times New Roman" w:cs="Times New Roman"/>
                  <w:vanish/>
                  <w:sz w:val="24"/>
                  <w:szCs w:val="24"/>
                </w:rPr>
                <w:t>(законными представителями)</w:t>
              </w:r>
            </w:hyperlink>
            <w:r>
              <w:rPr>
                <w:rFonts w:ascii="Times New Roman" w:eastAsia="Times New Roman" w:hAnsi="Times New Roman" w:cs="Times New Roman"/>
                <w:sz w:val="24"/>
                <w:szCs w:val="24"/>
              </w:rPr>
              <w:t xml:space="preserve"> ребенка. </w:t>
            </w:r>
          </w:p>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Указанный договор составляется в 2-х экземплярах (один экземпляр выдается родителями </w:t>
            </w:r>
            <w:hyperlink r:id="rId34" w:history="1">
              <w:r>
                <w:rPr>
                  <w:rStyle w:val="afffff0"/>
                  <w:rFonts w:ascii="Times New Roman" w:eastAsia="Times New Roman" w:hAnsi="Times New Roman" w:cs="Times New Roman"/>
                  <w:vanish/>
                  <w:sz w:val="24"/>
                  <w:szCs w:val="24"/>
                </w:rPr>
                <w:t>(законными представителями)</w:t>
              </w:r>
            </w:hyperlink>
            <w:r>
              <w:rPr>
                <w:rFonts w:ascii="Times New Roman" w:eastAsia="Times New Roman" w:hAnsi="Times New Roman" w:cs="Times New Roman"/>
                <w:sz w:val="24"/>
                <w:szCs w:val="24"/>
              </w:rPr>
              <w:t xml:space="preserve"> ребенка, второй остается в ДОО. </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tc>
      </w:tr>
      <w:tr w:rsidR="002E4BA7" w:rsidTr="00822990">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Издание распорядительного акта о зачислении ребенка в ДОО</w:t>
            </w:r>
          </w:p>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3 рабочих дня </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 xml:space="preserve">На основании Договора руководитель ДОО издает распорядительный акт о зачислении ребенка в ДОО в течение трех рабочих дней после заключения договора. </w:t>
            </w:r>
          </w:p>
        </w:tc>
      </w:tr>
      <w:tr w:rsidR="002E4BA7" w:rsidTr="00822990">
        <w:tc>
          <w:tcPr>
            <w:tcW w:w="2530" w:type="dxa"/>
            <w:vMerge/>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rPr>
                <w:rFonts w:ascii="Times New Roman" w:eastAsia="Times New Roman" w:hAnsi="Times New Roman" w:cs="Times New Roman"/>
                <w:sz w:val="24"/>
                <w:szCs w:val="24"/>
              </w:rPr>
            </w:pPr>
          </w:p>
        </w:tc>
        <w:tc>
          <w:tcPr>
            <w:tcW w:w="2565"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Перевод заявления в статус «Зачислен»</w:t>
            </w:r>
          </w:p>
        </w:tc>
        <w:tc>
          <w:tcPr>
            <w:tcW w:w="25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5 минут</w:t>
            </w:r>
          </w:p>
        </w:tc>
        <w:tc>
          <w:tcPr>
            <w:tcW w:w="7227" w:type="dxa"/>
            <w:tcBorders>
              <w:top w:val="single" w:sz="4" w:space="0" w:color="00000A"/>
              <w:left w:val="single" w:sz="4" w:space="0" w:color="00000A"/>
              <w:bottom w:val="single" w:sz="4" w:space="0" w:color="00000A"/>
              <w:right w:val="single" w:sz="4" w:space="0" w:color="00000A"/>
            </w:tcBorders>
            <w:shd w:val="clear" w:color="auto" w:fill="FFFFFF"/>
          </w:tcPr>
          <w:p w:rsidR="002E4BA7" w:rsidRDefault="002E4BA7" w:rsidP="005E36D1">
            <w:pPr>
              <w:pStyle w:val="ConsPlusNormal0"/>
              <w:spacing w:line="276" w:lineRule="auto"/>
              <w:jc w:val="both"/>
            </w:pPr>
            <w:r>
              <w:rPr>
                <w:rFonts w:ascii="Times New Roman" w:eastAsia="Times New Roman" w:hAnsi="Times New Roman" w:cs="Times New Roman"/>
                <w:sz w:val="24"/>
                <w:szCs w:val="24"/>
              </w:rPr>
              <w:t>В ЕИСДОУ заявлению присваивается статус «Зачислен». Ребенок снимается в ЕИСДОУ с учета детей, нуждающихся в предоставлении места в ДОО.</w:t>
            </w:r>
          </w:p>
        </w:tc>
      </w:tr>
    </w:tbl>
    <w:p w:rsidR="00822990" w:rsidRPr="00E20CA2" w:rsidRDefault="00822990" w:rsidP="00822990">
      <w:pPr>
        <w:pStyle w:val="2-"/>
        <w:ind w:left="360"/>
        <w:jc w:val="left"/>
        <w:rPr>
          <w:b w:val="0"/>
          <w:i w:val="0"/>
          <w:sz w:val="24"/>
          <w:szCs w:val="24"/>
        </w:rPr>
      </w:pPr>
      <w:r w:rsidRPr="00E20CA2">
        <w:rPr>
          <w:b w:val="0"/>
          <w:i w:val="0"/>
          <w:sz w:val="24"/>
          <w:szCs w:val="24"/>
        </w:rPr>
        <w:t>Верно</w:t>
      </w:r>
    </w:p>
    <w:p w:rsidR="00822990" w:rsidRPr="00492950" w:rsidRDefault="00822990" w:rsidP="00822990">
      <w:pPr>
        <w:pStyle w:val="2-"/>
        <w:ind w:left="360"/>
        <w:jc w:val="left"/>
        <w:rPr>
          <w:b w:val="0"/>
          <w:i w:val="0"/>
          <w:sz w:val="24"/>
          <w:szCs w:val="24"/>
        </w:rPr>
      </w:pPr>
      <w:r w:rsidRPr="00E20CA2">
        <w:rPr>
          <w:b w:val="0"/>
          <w:i w:val="0"/>
          <w:sz w:val="24"/>
          <w:szCs w:val="24"/>
        </w:rPr>
        <w:t xml:space="preserve">Начальник </w:t>
      </w:r>
      <w:r>
        <w:rPr>
          <w:b w:val="0"/>
          <w:i w:val="0"/>
          <w:sz w:val="24"/>
          <w:szCs w:val="24"/>
        </w:rPr>
        <w:t xml:space="preserve">информационно-аналитического </w:t>
      </w:r>
      <w:r w:rsidRPr="00E20CA2">
        <w:rPr>
          <w:b w:val="0"/>
          <w:i w:val="0"/>
          <w:sz w:val="24"/>
          <w:szCs w:val="24"/>
        </w:rPr>
        <w:t xml:space="preserve">отдела </w:t>
      </w:r>
      <w:r>
        <w:rPr>
          <w:b w:val="0"/>
          <w:i w:val="0"/>
          <w:sz w:val="24"/>
          <w:szCs w:val="24"/>
        </w:rPr>
        <w:t xml:space="preserve">                                   </w:t>
      </w:r>
      <w:r w:rsidRPr="00E20CA2">
        <w:rPr>
          <w:b w:val="0"/>
          <w:i w:val="0"/>
          <w:sz w:val="24"/>
          <w:szCs w:val="24"/>
        </w:rPr>
        <w:t>Н.А.Сухорукова</w:t>
      </w:r>
    </w:p>
    <w:p w:rsidR="002E4BA7" w:rsidRDefault="002E4BA7" w:rsidP="002E4BA7">
      <w:pPr>
        <w:sectPr w:rsidR="002E4BA7" w:rsidSect="000E39BD">
          <w:footerReference w:type="even" r:id="rId35"/>
          <w:footerReference w:type="default" r:id="rId36"/>
          <w:headerReference w:type="first" r:id="rId37"/>
          <w:footerReference w:type="first" r:id="rId38"/>
          <w:pgSz w:w="16838" w:h="11906" w:orient="landscape"/>
          <w:pgMar w:top="568" w:right="1440" w:bottom="709" w:left="1276" w:header="720" w:footer="582" w:gutter="0"/>
          <w:cols w:space="720"/>
          <w:docGrid w:linePitch="299" w:charSpace="-2049"/>
        </w:sectPr>
      </w:pPr>
    </w:p>
    <w:p w:rsidR="002E4BA7" w:rsidRDefault="002E4BA7" w:rsidP="002E4BA7">
      <w:pPr>
        <w:pStyle w:val="2-"/>
        <w:spacing w:before="0" w:after="0"/>
        <w:ind w:left="720"/>
        <w:jc w:val="right"/>
      </w:pPr>
      <w:bookmarkStart w:id="441" w:name="_Toc490644054"/>
      <w:bookmarkStart w:id="442" w:name="_Toc501467145"/>
      <w:r>
        <w:rPr>
          <w:b w:val="0"/>
          <w:i w:val="0"/>
          <w:sz w:val="24"/>
          <w:szCs w:val="24"/>
        </w:rPr>
        <w:t xml:space="preserve">Приложение </w:t>
      </w:r>
      <w:bookmarkEnd w:id="441"/>
      <w:r w:rsidR="00822990">
        <w:rPr>
          <w:b w:val="0"/>
          <w:i w:val="0"/>
          <w:sz w:val="24"/>
          <w:szCs w:val="24"/>
        </w:rPr>
        <w:t>№</w:t>
      </w:r>
      <w:r>
        <w:rPr>
          <w:b w:val="0"/>
          <w:i w:val="0"/>
          <w:sz w:val="24"/>
          <w:szCs w:val="24"/>
        </w:rPr>
        <w:t>15</w:t>
      </w:r>
      <w:r>
        <w:rPr>
          <w:b w:val="0"/>
          <w:i w:val="0"/>
          <w:sz w:val="24"/>
          <w:szCs w:val="24"/>
        </w:rPr>
        <w:br/>
        <w:t>к Административному регламенту</w:t>
      </w:r>
      <w:bookmarkEnd w:id="442"/>
      <w:r>
        <w:rPr>
          <w:i w:val="0"/>
          <w:sz w:val="24"/>
          <w:szCs w:val="24"/>
        </w:rPr>
        <w:br/>
      </w:r>
    </w:p>
    <w:p w:rsidR="00D85080" w:rsidRDefault="002E4BA7" w:rsidP="00D85080">
      <w:pPr>
        <w:spacing w:after="0" w:line="240" w:lineRule="auto"/>
        <w:jc w:val="center"/>
        <w:rPr>
          <w:rFonts w:ascii="Times New Roman" w:eastAsia="Times New Roman" w:hAnsi="Times New Roman"/>
          <w:b/>
          <w:bCs/>
          <w:iCs/>
          <w:sz w:val="24"/>
          <w:szCs w:val="24"/>
          <w:lang w:eastAsia="ru-RU"/>
        </w:rPr>
      </w:pPr>
      <w:bookmarkStart w:id="443" w:name="_Toc490644055"/>
      <w:r>
        <w:rPr>
          <w:rFonts w:ascii="Times New Roman" w:hAnsi="Times New Roman"/>
          <w:b/>
          <w:sz w:val="24"/>
          <w:szCs w:val="24"/>
          <w:lang w:eastAsia="ru-RU"/>
        </w:rPr>
        <w:t>Блок-схема предоставления Муниципальной услуги</w:t>
      </w:r>
      <w:bookmarkEnd w:id="443"/>
      <w:r>
        <w:rPr>
          <w:rFonts w:ascii="Times New Roman" w:eastAsia="Times New Roman" w:hAnsi="Times New Roman"/>
          <w:b/>
          <w:bCs/>
          <w:iCs/>
          <w:sz w:val="24"/>
          <w:szCs w:val="24"/>
          <w:lang w:eastAsia="ru-RU"/>
        </w:rPr>
        <w:br/>
      </w:r>
    </w:p>
    <w:p w:rsidR="00822990" w:rsidRPr="00E20CA2" w:rsidRDefault="00D85080" w:rsidP="00822990">
      <w:pPr>
        <w:pStyle w:val="2-"/>
        <w:ind w:left="360"/>
        <w:jc w:val="left"/>
        <w:rPr>
          <w:b w:val="0"/>
          <w:i w:val="0"/>
          <w:sz w:val="24"/>
          <w:szCs w:val="24"/>
        </w:rPr>
      </w:pPr>
      <w:r>
        <w:object w:dxaOrig="6826" w:dyaOrig="9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536.25pt" o:ole="">
            <v:imagedata r:id="rId39" o:title=""/>
          </v:shape>
          <o:OLEObject Type="Embed" ProgID="Visio.Drawing.15" ShapeID="_x0000_i1025" DrawAspect="Content" ObjectID="_1579076548" r:id="rId40"/>
        </w:object>
      </w:r>
      <w:r w:rsidR="002E4BA7">
        <w:rPr>
          <w:rFonts w:eastAsia="Times New Roman"/>
          <w:b w:val="0"/>
          <w:bCs/>
          <w:iCs/>
          <w:sz w:val="24"/>
          <w:szCs w:val="24"/>
          <w:lang w:eastAsia="ru-RU"/>
        </w:rPr>
        <w:br/>
      </w:r>
      <w:bookmarkStart w:id="444" w:name="_Toc485221532"/>
      <w:bookmarkEnd w:id="444"/>
      <w:r w:rsidR="00822990" w:rsidRPr="00E20CA2">
        <w:rPr>
          <w:b w:val="0"/>
          <w:i w:val="0"/>
          <w:sz w:val="24"/>
          <w:szCs w:val="24"/>
        </w:rPr>
        <w:t>Верно</w:t>
      </w:r>
    </w:p>
    <w:p w:rsidR="00822990" w:rsidRPr="00492950" w:rsidRDefault="00822990" w:rsidP="00822990">
      <w:pPr>
        <w:pStyle w:val="2-"/>
        <w:ind w:left="360"/>
        <w:jc w:val="left"/>
        <w:rPr>
          <w:b w:val="0"/>
          <w:i w:val="0"/>
          <w:sz w:val="24"/>
          <w:szCs w:val="24"/>
        </w:rPr>
      </w:pPr>
      <w:r w:rsidRPr="00E20CA2">
        <w:rPr>
          <w:b w:val="0"/>
          <w:i w:val="0"/>
          <w:sz w:val="24"/>
          <w:szCs w:val="24"/>
        </w:rPr>
        <w:t xml:space="preserve">Начальник </w:t>
      </w:r>
      <w:r>
        <w:rPr>
          <w:b w:val="0"/>
          <w:i w:val="0"/>
          <w:sz w:val="24"/>
          <w:szCs w:val="24"/>
        </w:rPr>
        <w:t xml:space="preserve">информационно-аналитического </w:t>
      </w:r>
      <w:r w:rsidRPr="00E20CA2">
        <w:rPr>
          <w:b w:val="0"/>
          <w:i w:val="0"/>
          <w:sz w:val="24"/>
          <w:szCs w:val="24"/>
        </w:rPr>
        <w:t xml:space="preserve">отдела </w:t>
      </w:r>
      <w:r>
        <w:rPr>
          <w:b w:val="0"/>
          <w:i w:val="0"/>
          <w:sz w:val="24"/>
          <w:szCs w:val="24"/>
        </w:rPr>
        <w:t xml:space="preserve">                                   </w:t>
      </w:r>
      <w:r w:rsidRPr="00E20CA2">
        <w:rPr>
          <w:b w:val="0"/>
          <w:i w:val="0"/>
          <w:sz w:val="24"/>
          <w:szCs w:val="24"/>
        </w:rPr>
        <w:t>Н.А.Сухорукова</w:t>
      </w:r>
    </w:p>
    <w:p w:rsidR="00857E68" w:rsidRPr="002E4BA7" w:rsidRDefault="00857E68" w:rsidP="00D85080">
      <w:pPr>
        <w:spacing w:after="0" w:line="240" w:lineRule="auto"/>
        <w:jc w:val="center"/>
        <w:rPr>
          <w:rFonts w:ascii="Times New Roman" w:hAnsi="Times New Roman"/>
          <w:b/>
          <w:sz w:val="24"/>
          <w:szCs w:val="24"/>
        </w:rPr>
      </w:pPr>
    </w:p>
    <w:sectPr w:rsidR="00857E68" w:rsidRPr="002E4BA7" w:rsidSect="00857E68">
      <w:footerReference w:type="default" r:id="rId41"/>
      <w:pgSz w:w="11906" w:h="16838"/>
      <w:pgMar w:top="1276" w:right="1134" w:bottom="1440" w:left="567" w:header="720" w:footer="720"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F04" w:rsidRDefault="00AB2F04" w:rsidP="00857E68">
      <w:pPr>
        <w:spacing w:after="0" w:line="240" w:lineRule="auto"/>
      </w:pPr>
      <w:r>
        <w:separator/>
      </w:r>
    </w:p>
  </w:endnote>
  <w:endnote w:type="continuationSeparator" w:id="0">
    <w:p w:rsidR="00AB2F04" w:rsidRDefault="00AB2F04" w:rsidP="0085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Noto Sans CJK SC Regular">
    <w:charset w:val="01"/>
    <w:family w:val="auto"/>
    <w:pitch w:val="variable"/>
  </w:font>
  <w:font w:name="Free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font324">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17" w:rsidRDefault="005830F5">
    <w:pPr>
      <w:widowControl w:val="0"/>
      <w:spacing w:after="0" w:line="240" w:lineRule="auto"/>
      <w:rPr>
        <w:rFonts w:ascii="Times New Roman" w:hAnsi="Times New Roman"/>
        <w:sz w:val="2"/>
        <w:szCs w:val="2"/>
      </w:rPr>
    </w:pPr>
    <w:r>
      <w:rPr>
        <w:noProof/>
        <w:lang w:eastAsia="ru-RU"/>
      </w:rPr>
      <w:pict>
        <v:shape id="AutoShape 24" o:spid="_x0000_s4109" style="position:absolute;margin-left:0;margin-top:0;width:50pt;height:50pt;z-index:251660800;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b0jYwMAAJYIAAAOAAAAZHJzL2Uyb0RvYy54bWysVttu2zgQfS+w/0DwcYFGlm3JF0QJgrQp&#10;CnR3A0T9AFqiLGEpUkvSltOv30NKVuSkykPRPAikeebMzBnOMNe3p1qQI9emUjKh4dWMEi4zlVdy&#10;n9Dv6cPHNSXGMpkzoSRP6DM39Pbmjw/XbbPlc1UqkXNNQCLNtm0SWlrbbIPAZCWvmblSDZc4LJSu&#10;mcVW74NcsxbstQjms1kctErnjVYZNwa/fuoO6Y3nLwqe2X+KwnBLREIRm/Vf7b879w1urtl2r1lT&#10;VlkfBvuFKGpWSTgdqD4xy8hBV2+o6irTyqjCXmWqDlRRVBn3OSCbcPYqm6eSNdznAnFMM8hkfh9t&#10;9vfxUZMqR+0WlEhWo0Z3B6u8azJfUlJWec5dbZ1WbWO2MHlqHrXL1jTfVPavIVI9cQGtHQqb+5LJ&#10;Pb/TWrUlZznC9cbBhbXbGPCQXfuXyuGWwa3X8FTo2rFDHXLypXoeSsVPlmT4MV5EsxkKmuGoXyO8&#10;gG3PxtnB2C9ceSJ2/GZsV+kcK1+nvE82BUlRCxT9z4B0TKQl8zAGe29yRiK3AbkIVwiAlD9Hzt8i&#10;Jzgh+sDZe5/gRCkG5GwqxGgEej/E+C1yIsTVCDmZMdp8FB3EgzhxFC3i1yJuRsBovVnPlwBOw8Nx&#10;ecJwtYmX6/cNxlUKV/FmuZq/b3BZrHgxpa1rkCHHRQjgRKXCcanC9XKxmqQc16tDjjhxm/fn+8rK&#10;8xXOTrK/w1gRNFpC07Xvm0YZ1y/uRqMr0q7n2BYwd+Nf0JsLNNJ36IUrFDy+QaMCzvxMjtwcPJqE&#10;hxdwXDMHX43hnZc+CY2x4YZzGiIQDJDUyYwBnToVMaLT0LtCAMw6DXwsWJI2oV2XkvK8cme1OvJU&#10;eZR9NT3g9+VUyGnU+SwTyvBOFufd6zOE4bIYzRijRJU/VEI410bvd/dCkyNDZg/+rxfgAiaky2IT&#10;zSOv2cXZBYXrj24ewesFrK4s3k9R1QldDyC2dWP3s8z9ALOsEt0axgJ3wc9hN3q7eb5T+TPGsFbd&#10;44jHHItS6R+UtHgYE2r+OzDNKRFfJUb5JlwuccOs3ywjdBfqNT7ZjU+YzECVUEtxVd3y3mIHk0Oj&#10;q33pXwynmFTu1SkqN6Z9fF1U/QaPnxe/f6jd6zree9TLvxM3/wMAAP//AwBQSwMEFAAGAAgAAAAh&#10;APyvA4nYAAAABQEAAA8AAABkcnMvZG93bnJldi54bWxMj0FLw0AQhe+C/2EZwZvd1UqRmE2RQgte&#10;RKOX3qbZaRKanY3ZTRv/vVMR9DLM4w1vvpcvJ9+pIw2xDWzhdmZAEVfBtVxb+Hhf3zyAignZYReY&#10;LHxRhGVxeZFj5sKJ3+hYplpJCMcMLTQp9ZnWsWrIY5yFnli8fRg8JpFDrd2AJwn3nb4zZqE9tiwf&#10;Guxp1VB1KEdvYXM/H1+fw+Flu54Wm8+4X43zbWnt9dX09Agq0ZT+juGML+hQCNMujOyi6ixIkfQz&#10;z54xIne/iy5y/Z+++AYAAP//AwBQSwECLQAUAAYACAAAACEAtoM4kv4AAADhAQAAEwAAAAAAAAAA&#10;AAAAAAAAAAAAW0NvbnRlbnRfVHlwZXNdLnhtbFBLAQItABQABgAIAAAAIQA4/SH/1gAAAJQBAAAL&#10;AAAAAAAAAAAAAAAAAC8BAABfcmVscy8ucmVsc1BLAQItABQABgAIAAAAIQD3Sb0jYwMAAJYIAAAO&#10;AAAAAAAAAAAAAAAAAC4CAABkcnMvZTJvRG9jLnhtbFBLAQItABQABgAIAAAAIQD8rwOJ2AAAAAUB&#10;AAAPAAAAAAAAAAAAAAAAAL0FAABkcnMvZG93bnJldi54bWxQSwUGAAAAAAQABADzAAAAwgYAAAAA&#10;" adj="0,,0" path="m,l,xe">
          <v:stroke joinstyle="miter"/>
          <v:formulas/>
          <v:path o:connecttype="custom" o:connectlocs="18667824,9333912;9333912,18667824;0,9333912;9333912,0" o:connectangles="0,90,180,270" textboxrect="3163,3163,18437,18437"/>
          <o:lock v:ext="edit" selection="t"/>
        </v:shape>
      </w:pict>
    </w:r>
    <w:r>
      <w:rPr>
        <w:noProof/>
        <w:lang w:eastAsia="ru-RU"/>
      </w:rPr>
      <w:pict>
        <v:shape id="графический объект1" o:spid="_x0000_s4108" style="position:absolute;margin-left:446.2pt;margin-top:.15pt;width:62.1pt;height:28.35pt;z-index:-251663872;visibility:visible" coordsize="788670,3600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ZEK3wMAAG8JAAAOAAAAZHJzL2Uyb0RvYy54bWysVt2K4zYUvi/0HYQvCxnb8X+YzDI705TC&#10;tLuw3gdQbDk2tSVXUuJMS6EthcI+TUtZ2O7FPoPzRj2SHceeITOlNBeOZH3n0/k/vnyxr0q0I1wU&#10;jC4N+8IyEKEJSwu6WRpv49UsNJCQmKa4ZJQsjXsijBdXn3922dQLMmc5K1PCEZBQsWjqpZFLWS9M&#10;UyQ5qbC4YDWhcJgxXmEJW74xU44bYK9Kc25ZvtkwntacJUQIeHvbHRpXmj/LSCJfZZkgEpVLA3ST&#10;+sn1c62e5tUlXmw4rvMi6dXA/0GLChcULh2obrHEaMuLR1RVkXAmWCYvElaZLMuKhGgbwBrbemDN&#10;mxzXRNsCzhH14Cbx/9Em3+5ec1SkELu5gSiuIEbtX4ef2z8Ov7UfDr+37w+/tB/bD+3fqP3U/nl4&#10;175vPx5+tZXjmlosQP5N/Zor00V9x5LvBKLsJsd0Q645Z01OcArqarw5EVAbAaJo3XzDUrgWbyXT&#10;PtxnvFKE4B2016G6H0JF9hIl8DIIQz+AgCZw5PiW5XpKIxMvjsLJVsivCNNEeHcnZBfpFFY6Tmlv&#10;bAwkWVVC0L8wUceKmn7RZ8cAtUdQO7SsuYNydLodoj9AwZkDqxO5juOdZXXGUG3KWVZ3BLXOEnoj&#10;1DNq+iPoM2oGI6h1VkMo98FuC4E1Fjw9z/Ef+jIaAb0wCufuk3B7HCbbDiLfDZ8WmAQr8CM3mD8t&#10;MA7Zeefa43Cd94M9DtVzaTUOWJdOE/9CVm+OeYvzYyone9rnMqwQFNzSiENdPzUTqm5UZkN1xF3t&#10;4QXAVOaf0NEEDeYrtNPX0SM0RECJH8nBPgU/lt1juD2BQ6IpeDBmB7tArDeCQ6tWTTpWfQjadKwc&#10;DY06Vp6EVh3b+ipQAEvlA60LLFFzagb50AvUacV2JGYaJx/0Ebj5dFrS86jjWVIyQboGo+7XnWZQ&#10;RNkx6jaClUW6KspSXS34Zn1TcrTDYNtK/7RfcFnnuHurhxBw9FDNPeEoddwoU5ydDt0b6IW9I1RX&#10;1NPmx8iGQno5j2YrPwxm7sr1ZlFghTPLjl5GvuVG7u3qJ6WB7S7yIk0JvSsoOU4+2/13k6Wfwd3M&#10;0rNPhSHy5p42bqL9xAOO63vXbp8EExhnW5rqHq1Gxpf9WuKi7NbmVGPtJTD7+K8doQeMmindbFqz&#10;9B7mC2eQTlAL8JUCi5zxHwzUwMRfGuL7LebEQOXXFGZUZLsuwKTeuB60C0jA8cl6fIJpAlRLQxpQ&#10;e2p5I2EHItuaF5scbuoKgLJrmGtZoeaP1q/Tqt/AVNcW9F8g6rNhvNeo03fS1T8AAAD//wMAUEsD&#10;BBQABgAIAAAAIQCebUlw3QAAAAgBAAAPAAAAZHJzL2Rvd25yZXYueG1sTI/BTsMwEETvSPyDtUjc&#10;qJ1CQwlxKlQJCSFxaJoPcOJtYhGvI9tNw9/jnuA4mtHMm3K32JHN6INxJCFbCWBIndOGegnN8f1h&#10;CyxERVqNjlDCDwbYVbc3pSq0u9AB5zr2LJVQKJSEIcap4Dx0A1oVVm5CSt7Jeatikr7n2qtLKrcj&#10;XwuRc6sMpYVBTbgfsPuuz1bCieoPnPaHxrdfm9k0JvtsfCbl/d3y9gos4hL/wnDFT+hQJabWnUkH&#10;NkrYvqyfUlTCI7CrLbI8B9ZK2DwL4FXJ/x+ofgEAAP//AwBQSwECLQAUAAYACAAAACEAtoM4kv4A&#10;AADhAQAAEwAAAAAAAAAAAAAAAAAAAAAAW0NvbnRlbnRfVHlwZXNdLnhtbFBLAQItABQABgAIAAAA&#10;IQA4/SH/1gAAAJQBAAALAAAAAAAAAAAAAAAAAC8BAABfcmVscy8ucmVsc1BLAQItABQABgAIAAAA&#10;IQB6aZEK3wMAAG8JAAAOAAAAAAAAAAAAAAAAAC4CAABkcnMvZTJvRG9jLnhtbFBLAQItABQABgAI&#10;AAAAIQCebUlw3QAAAAgBAAAPAAAAAAAAAAAAAAAAADkGAABkcnMvZG93bnJldi54bWxQSwUGAAAA&#10;AAQABADzAAAAQwcAAAAA&#10;" adj="0,,0" path="m,l,xe" stroked="f" strokecolor="#3465a4">
          <v:fill opacity="0"/>
          <v:stroke joinstyle="round"/>
          <v:formulas/>
          <v:path o:connecttype="custom" o:connectlocs="788670,180023;394335,360045;0,180023;394335,0" o:connectangles="0,90,180,270" textboxrect="0,0,788670,360045"/>
        </v:shape>
      </w:pict>
    </w:r>
    <w:r>
      <w:rPr>
        <w:noProof/>
        <w:lang w:eastAsia="ru-RU"/>
      </w:rPr>
      <w:pict>
        <v:shapetype id="_x0000_t202" coordsize="21600,21600" o:spt="202" path="m,l,21600r21600,l21600,xe">
          <v:stroke joinstyle="miter"/>
          <v:path gradientshapeok="t" o:connecttype="rect"/>
        </v:shapetype>
        <v:shape id="Text Box 17" o:spid="_x0000_s4107" type="#_x0000_t202" style="position:absolute;margin-left:449.5pt;margin-top:.15pt;width:62.1pt;height:17.95pt;z-index:251656704;visibility:visible;mso-wrap-distance-left:5.7pt;mso-wrap-distance-top:5.7pt;mso-wrap-distance-right:5.7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ECeQIAAAAFAAAOAAAAZHJzL2Uyb0RvYy54bWysVNtu3CAQfa/Uf0C8b3yR92Ir3iiXblUp&#10;vUhJP4AFvEbFQIFdO63y7x3wepP0IlVV/YAHGA5nZs5wfjF0Eh24dUKrGmdnKUZcUc2E2tX48/1m&#10;tsLIeaIYkVrxGj9why/Wr1+d96biuW61ZNwiAFGu6k2NW+9NlSSOtrwj7kwbrmCz0bYjHqZ2lzBL&#10;ekDvZJKn6SLptWXGasqdg9WbcROvI37TcOo/No3jHskaAzcfRxvHbRiT9TmpdpaYVtAjDfIPLDoi&#10;FFx6grohnqC9Fb9AdYJa7XTjz6juEt00gvIYA0STpT9Fc9cSw2MskBxnTmly/w+Wfjh8skgwqF2G&#10;kSId1OieDx5d6QFly5Cf3rgK3O4MOPoB1sE3xurMraZfHFL6uiVqxy+t1X3LCQN+WTiZPDs64rgA&#10;su3fawb3kL3XEWhobBeSB+lAgA51ejjVJnChsLhcrRZL2KGwlefLcjGPN5BqOmys82+57lAwamyh&#10;9BGcHG6dD2RINbmEu5yWgm2ElHFid9tradGBgEw28Tuiv3CTKjgrHY6NiOMKcIQ7wl5gG8v+vczy&#10;Ir3Ky9lmsVrOik0xn5XLdDVLs/KqXKRFWdxsHgPBrKhawRhXt0LxSYJZ8XclPjbDKJ4oQtTXuJzn&#10;87FCfwwyjd/vguyEh46Uoqvx6uREqlDXN4pB2KTyRMjRTl7Sj1mGHEz/mJWoglD4UQJ+2A6AEqSx&#10;1ewB9GA11AtKC88IGK223zDqoSVr7L7uieUYyXcKNBX6dzLsZGwngygKR2vsMRrNaz/2+d5YsWsB&#10;eVSt0pegu0ZETTyxOKoV2iySPz4JoY+fz6PX08O1/gEAAP//AwBQSwMEFAAGAAgAAAAhAJpNd7Xd&#10;AAAACAEAAA8AAABkcnMvZG93bnJldi54bWxMj8FOwzAQRO9I/IO1SFwQdUilqA1xKmjhBoeWqudt&#10;vE2ixuvIdpr073FPcBzNaOZNsZpMJy7kfGtZwcssAUFcWd1yrWD/8/m8AOEDssbOMim4kodVeX9X&#10;YK7tyFu67EItYgn7HBU0IfS5lL5qyKCf2Z44eifrDIYoXS21wzGWm06mSZJJgy3HhQZ7WjdUnXeD&#10;UZBt3DBuef202X984Xdfp4f360Gpx4fp7RVEoCn8heGGH9GhjExHO7D2olOwWC7jl6BgDuJmJ+k8&#10;BXGMOktBloX8f6D8BQAA//8DAFBLAQItABQABgAIAAAAIQC2gziS/gAAAOEBAAATAAAAAAAAAAAA&#10;AAAAAAAAAABbQ29udGVudF9UeXBlc10ueG1sUEsBAi0AFAAGAAgAAAAhADj9If/WAAAAlAEAAAsA&#10;AAAAAAAAAAAAAAAALwEAAF9yZWxzLy5yZWxzUEsBAi0AFAAGAAgAAAAhACrtQQJ5AgAAAAUAAA4A&#10;AAAAAAAAAAAAAAAALgIAAGRycy9lMm9Eb2MueG1sUEsBAi0AFAAGAAgAAAAhAJpNd7XdAAAACAEA&#10;AA8AAAAAAAAAAAAAAAAA0wQAAGRycy9kb3ducmV2LnhtbFBLBQYAAAAABAAEAPMAAADdBQAAAAA=&#10;" stroked="f">
          <v:textbox style="mso-next-textbox:#Text Box 17" inset="0,0,0,0">
            <w:txbxContent>
              <w:p w:rsidR="003A7917" w:rsidRDefault="003A7917">
                <w:pPr>
                  <w:pStyle w:val="afffff"/>
                </w:pP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17" w:rsidRDefault="003A791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17" w:rsidRDefault="003A7917"/>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17" w:rsidRDefault="003A7917" w:rsidP="00E753DA">
    <w:pPr>
      <w:pStyle w:val="afffff"/>
      <w:tabs>
        <w:tab w:val="clear" w:pos="4677"/>
        <w:tab w:val="clear" w:pos="9355"/>
        <w:tab w:val="left" w:pos="7563"/>
      </w:tabs>
      <w:jc w:val="righ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17" w:rsidRDefault="003A7917"/>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17" w:rsidRDefault="003A7917"/>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17" w:rsidRDefault="005830F5">
    <w:pPr>
      <w:pStyle w:val="afffff"/>
      <w:ind w:right="360"/>
    </w:pPr>
    <w:r>
      <w:rPr>
        <w:noProof/>
        <w:lang w:eastAsia="ru-RU"/>
      </w:rPr>
      <w:pict>
        <v:shapetype id="_x0000_t202" coordsize="21600,21600" o:spt="202" path="m,l,21600r21600,l21600,xe">
          <v:stroke joinstyle="miter"/>
          <v:path gradientshapeok="t" o:connecttype="rect"/>
        </v:shapetype>
        <v:shape id="Text Box 20" o:spid="_x0000_s4100" type="#_x0000_t202" style="position:absolute;margin-left:727.55pt;margin-top:.7pt;width:21.95pt;height:26.95pt;z-index:251659776;visibility:visible;mso-wrap-distance-left:5.7pt;mso-wrap-distance-top:5.7pt;mso-wrap-distance-right:5.7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43JfAIAAAY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bjA&#10;SJEOKLrng0dXekB5LE9vXAVedwb8/ADrQHNM1ZlbTT87pPR1S9SOX1qr+5YTBuFlobDJk6OBEFe5&#10;ALLt32kG95C91xFoaGwXagfVQIAOND2cqAmxUFjMl6vlYo4Rha1XRZ6DHW4g1XTYWOffcN2hYNTY&#10;AvMRnBxunR9dJ5dwl9NSsI2QMk7sbnstLToQUMkmfkf0Z25SBWelw7ERcVyBGOGOsBeijax/K7O8&#10;SK/ycrZZrJazYlPMZ+UyXc3SrLwqF2lRFjeb7yHArKhawRhXt0LxSYFZ8XcMH3th1E7UIOprXM7z&#10;+cjQH5NM4/e7JDvhoSGl6Gq8OjmRKvD6WjFIm1SeCDnayfPwIyFQg+kfqxJVEIgfJeCH7RD19irc&#10;HkSx1ewBZGE10Abcw2MCRqvtV4x6aMwauy97YjlG8q0CaYUungw7GdvJIIrC0Rp7jEbz2o/dvjdW&#10;7FpAHsWr9CXIrxFRGo9RHEULzRZzOD4MoZufzqPX4/O1/gEAAP//AwBQSwMEFAAGAAgAAAAhAMCn&#10;xbPeAAAACgEAAA8AAABkcnMvZG93bnJldi54bWxMj01PwkAQhu8m/ofNmHgxsgUpgdItUdAbHkDC&#10;eeiubWN3tuluafn3Tk96mzfz5P1IN4OtxdW0vnKkYDqJQBjKna6oUHD6+nhegvABSWPtyCi4GQ+b&#10;7P4uxUS7ng7megyFYBPyCSooQ2gSKX1eGot+4hpD/Pt2rcXAsi2kbrFnc1vLWRQtpMWKOKHExmxL&#10;k/8cO6tgsWu7/kDbp93pfY+fTTE7v93OSj0+DK9rEMEM4Q+GsT5Xh4w7XVxH2oua9TyOp8yOF4gR&#10;mK9WvO6iII5fQGap/D8h+wUAAP//AwBQSwECLQAUAAYACAAAACEAtoM4kv4AAADhAQAAEwAAAAAA&#10;AAAAAAAAAAAAAAAAW0NvbnRlbnRfVHlwZXNdLnhtbFBLAQItABQABgAIAAAAIQA4/SH/1gAAAJQB&#10;AAALAAAAAAAAAAAAAAAAAC8BAABfcmVscy8ucmVsc1BLAQItABQABgAIAAAAIQDbW43JfAIAAAYF&#10;AAAOAAAAAAAAAAAAAAAAAC4CAABkcnMvZTJvRG9jLnhtbFBLAQItABQABgAIAAAAIQDAp8Wz3gAA&#10;AAoBAAAPAAAAAAAAAAAAAAAAANYEAABkcnMvZG93bnJldi54bWxQSwUGAAAAAAQABADzAAAA4QUA&#10;AAAA&#10;" stroked="f">
          <v:textbox inset="0,0,0,0">
            <w:txbxContent>
              <w:p w:rsidR="003A7917" w:rsidRDefault="003A7917">
                <w:pPr>
                  <w:pStyle w:val="afffff"/>
                </w:pPr>
              </w:p>
            </w:txbxContent>
          </v:textbox>
        </v:shape>
      </w:pict>
    </w:r>
    <w:r>
      <w:rPr>
        <w:noProof/>
        <w:lang w:eastAsia="ru-RU"/>
      </w:rPr>
      <w:pict>
        <v:shape id="AutoShape 21" o:spid="_x0000_s4099" style="position:absolute;margin-left:0;margin-top:0;width:50pt;height:50pt;z-index:251663872;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2hXgMAAJUIAAAOAAAAZHJzL2Uyb0RvYy54bWysVstu2zAQvBfoPxA8Fmhk2Zb8QJQgSJui&#10;QB8Bon4ALVGWUIpUSdpy+vUdUrIjJ1UORXMQSHN2dnd2uczl9aEWZM+1qZRMaHgxoYTLTOWV3Cb0&#10;R3r3fkmJsUzmTCjJE/rIDb2+evvmsm3WfKpKJXKuCUikWbdNQktrm3UQmKzkNTMXquESh4XSNbPY&#10;6m2Qa9aCvRbBdDKJg1bpvNEq48bg1w/dIb3y/EXBM/u9KAy3RCQUsVn/1f67cd/g6pKtt5o1ZZX1&#10;YbB/iKJmlYTTE9UHZhnZ6eoFVV1lWhlV2ItM1YEqiirjPgdkE06eZfNQsob7XCCOaU4ymf9Hm33b&#10;32tS5QmdUSJZjRLd7Kzynsk0pKSs8py70jqp2sasYfHQ3GuXrGm+qOynIVI9cAGpHQqb25LJLb/R&#10;WrUlZzmi9cbBmbXbGPCQTftV5XDL4NZLeCh07dghDjn4Sj2eKsUPlmT4MZ5FkwnqmeGoXyO8gK2P&#10;xtnO2E9ceSK2/2JsV+gcK1+mvE82BUlRC9T8XUA6JtIi8RjsvckRidxOyFm4QACk/Dty+hI5wgnR&#10;T5y99xHO+QA5GQsxGoBeDzF+iRwJcTFAjmaMW37KY0IgHsSJo2gWPxdxNQBGy9VyOn8VHg7LE4aL&#10;VTxfvm4wrFK4iFfzxfR1g/NixbMxbcNhrWYhgCOVCoelCpfz2WKUclivDjngRDdvj/3KymMLZwfZ&#10;9zBWBBctoenS35tGGXdfXEfjVqTdnWNrwFzHP6FXZ2ik79AzVyh4fIFGBZz5kRy5OXg0Cg/P4Ggz&#10;B18M4Z2XPgmNseFmcxoiEAyQ1MmM+Zw6FTGh09C7QgDMOg18LFiSNqHdLSXlceXOarXnqfIo+2x6&#10;wO/TqZDjqONZJpThnSzOu9fnFIbLYjBjjBJVflcJ4Vwbvd3cCk32DJnd+b9egDOYkC6LVTSNvGZn&#10;Z2cU7jp18whez2B1ZfF8iqpO6PIEYms3dj/K3A8wyyrRrWEs0At+DrvR283zjcofMYa16t5GvOVY&#10;lEr/pqTFu5hQ82vHNKdEfJYY5atwPkeHWb+ZR7hdqNfwZDM8YTIDVUItRau65a3FDia7Rlfb0r8Y&#10;TjGp3KtTVG5M+/i6qPoN3j4vfv9Ou8d1uPeop/8mrv4AAAD//wMAUEsDBBQABgAIAAAAIQD8rwOJ&#10;2AAAAAUBAAAPAAAAZHJzL2Rvd25yZXYueG1sTI9BS8NAEIXvgv9hGcGb3dVKkZhNkUILXkSjl96m&#10;2WkSmp2N2U0b/71TEfQyzOMNb76XLyffqSMNsQ1s4XZmQBFXwbVcW/h4X988gIoJ2WEXmCx8UYRl&#10;cXmRY+bCid/oWKZaSQjHDC00KfWZ1rFqyGOchZ5YvH0YPCaRQ63dgCcJ952+M2ahPbYsHxrsadVQ&#10;dShHb2FzPx9fn8PhZbueFpvPuF+N821p7fXV9PQIKtGU/o7hjC/oUAjTLozsouosSJH0M8+eMSJ3&#10;v4sucv2fvvgGAAD//wMAUEsBAi0AFAAGAAgAAAAhALaDOJL+AAAA4QEAABMAAAAAAAAAAAAAAAAA&#10;AAAAAFtDb250ZW50X1R5cGVzXS54bWxQSwECLQAUAAYACAAAACEAOP0h/9YAAACUAQAACwAAAAAA&#10;AAAAAAAAAAAvAQAAX3JlbHMvLnJlbHNQSwECLQAUAAYACAAAACEAy2pNoV4DAACVCAAADgAAAAAA&#10;AAAAAAAAAAAuAgAAZHJzL2Uyb0RvYy54bWxQSwECLQAUAAYACAAAACEA/K8DidgAAAAFAQAADwAA&#10;AAAAAAAAAAAAAAC4BQAAZHJzL2Rvd25yZXYueG1sUEsFBgAAAAAEAAQA8wAAAL0GAAAAAA==&#10;" adj="0,,0" path="m,l,xe">
          <v:stroke joinstyle="miter"/>
          <v:formulas/>
          <v:path o:connecttype="custom" o:connectlocs="18667824,9333912;9333912,18667824;0,9333912;9333912,0" o:connectangles="0,90,180,270" textboxrect="3163,3163,18437,18437"/>
          <o:lock v:ext="edit" selection="t"/>
        </v:shape>
      </w:pict>
    </w:r>
    <w:r>
      <w:rPr>
        <w:noProof/>
        <w:lang w:eastAsia="ru-RU"/>
      </w:rPr>
      <w:pict>
        <v:shape id="графический объект4" o:spid="_x0000_s4098" style="position:absolute;margin-left:651.15pt;margin-top:-18.05pt;width:45.9pt;height:31.35pt;z-index:-251660800;visibility:visible" coordsize="582930,3981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rd3QMAAG4JAAAOAAAAZHJzL2Uyb0RvYy54bWysVt2O4zQUvkfiHaxcInUSt0maVJNZzc5Q&#10;hDTAShsewE2cJiKxg+02nUVI7AoJiacBoZWWveAZ0jfi2EnTdIbOIEQvUv98/nz+jy9f7KoSbamQ&#10;BWeRhS8cC1GW8LRg68j6Nl5OAgtJRVhKSs5oZN1Tab24+vSTy6Ze0CnPeZlSgYCEyUVTR1auVL2w&#10;bZnktCLygteUwWbGRUUUTMXaTgVpgL0q7anj+HbDRVoLnlApYfW227SuDH+W0UR9k2WSKlRGFsim&#10;zFeY70p/7atLslgLUudF0otB/oMUFSkYXDpQ3RJF0EYUj6iqIhFc8kxdJLyyeZYVCTU6gDbYeaDN&#10;65zU1OgCxpH1YCb5/9EmX29fCVSkkTW1ECMVuKj9Y/9T+9v+5/bD/pf2/f5t+7H90P6J2r/a3/e/&#10;tu/bj/t3rrZbU8sFHH9dvxJac1nf8eQ7iRi/yQlb02sheJNTkoK0WOPtkwN6IuEoWjVf8RSuJRvF&#10;jQl3mag0IRgH7Yyn7gdP0Z1CCSx6wTScgT8T2JqFAXY9cwNZHA4nG6m+oNwQke2dVJ2jUxgZN6W9&#10;sjGQZFUJPv/MRh0ravpBHxwDFI+gOAyd+Qzl6Hg7OH+AgjEH1mmIXd87yzobQTuys6zuCOqcJfRG&#10;qGfE9EfQZ8Scj6DOWQkh2we9HeQ78EO+5838h7YMR0AvCIOp+yQcj92E8Tz03eDpAyfOmvuhO58+&#10;fWDssvPGxWN3nbcDHrvqubAaO+wfIsDWgdXHLckPoZzsWL8GIwQJF1lxYPKn5lLnjY5syI64yz2y&#10;AJiO/CM6PEGD+ho96/PoERo8oI8fyEE/DT+k3WM4PoFDoGn4fMwOesGxXgkBlVrX6BiDIFClY21o&#10;qNOxtiRU6hibq0AAorQNjCwwRM2xGORDLdC7Fd/SmBucelBH4ObjbsnOow57Sckl1SWsu38YGEG0&#10;HqNqI3lZpMuiLPXVUqxXN6VAWwK6Lc3P2IWUdU66VdODgKOHGu4TjtL4jXHN2cnQrUAt7A2hq6Jp&#10;Nj+EGBLp5TScLP1gPnGXrjcJ504wcXD4MvQdN3Rvlz9qCbC7yIs0peyuYPTQ+LD77xpL34K7lmVa&#10;n3ZD6E09o9yJ9CcWmEEhvDbNQys8NpTgG5aaGq1bxuf9WJGi7Mb2qcTGSqD24b9zxKGndL1pxdN7&#10;6C+CQzhBLsAjBQY5F28s1EDDjyz5/YYIaqHySwY9Cqq0CzBlJq4H5QICcLyzGu8QlgBVZCkLck8P&#10;bxTM4MimFsU6h5u6BGD8GvpaVuj+YxpgJ1U/gaZuNOgfIPrVMJ4b1PGZdPU3AAAA//8DAFBLAwQU&#10;AAYACAAAACEA2IHLiOMAAAAMAQAADwAAAGRycy9kb3ducmV2LnhtbEyPwU7DMAyG70i8Q2QkLmhL&#10;10AEpemENiHBOLHtALe0CW1F41RNtnY8Pd4Jbv7lT78/58vJdexoh9B6VLCYJ8AsVt60WCvY755n&#10;98BC1Gh059EqONkAy+LyIteZ8SO+2+M21oxKMGRaQRNjn3EeqsY6Hea+t0i7Lz84HSkONTeDHqnc&#10;dTxNEsmdbpEuNLq3q8ZW39uDU3BXvn7Ifqd/XsTNfr35fDuty3Gl1PXV9PQILNop/sFw1id1KMip&#10;9Ac0gXWURZIKYhXMhFwAOyPi4ZamUkEqJfAi5/+fKH4BAAD//wMAUEsBAi0AFAAGAAgAAAAhALaD&#10;OJL+AAAA4QEAABMAAAAAAAAAAAAAAAAAAAAAAFtDb250ZW50X1R5cGVzXS54bWxQSwECLQAUAAYA&#10;CAAAACEAOP0h/9YAAACUAQAACwAAAAAAAAAAAAAAAAAvAQAAX3JlbHMvLnJlbHNQSwECLQAUAAYA&#10;CAAAACEAxZ0a3d0DAABuCQAADgAAAAAAAAAAAAAAAAAuAgAAZHJzL2Uyb0RvYy54bWxQSwECLQAU&#10;AAYACAAAACEA2IHLiOMAAAAMAQAADwAAAAAAAAAAAAAAAAA3BgAAZHJzL2Rvd25yZXYueG1sUEsF&#10;BgAAAAAEAAQA8wAAAEcHAAAAAA==&#10;" adj="0,,0" path="m,l,xe" stroked="f" strokecolor="#3465a4">
          <v:fill opacity="0"/>
          <v:stroke joinstyle="round"/>
          <v:formulas/>
          <v:path o:connecttype="custom" o:connectlocs="582930,199073;291465,398145;0,199073;291465,0" o:connectangles="0,90,180,270" textboxrect="0,0,582930,398145"/>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17" w:rsidRDefault="003A7917"/>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17" w:rsidRDefault="005830F5">
    <w:pPr>
      <w:pStyle w:val="1e"/>
    </w:pPr>
    <w:r>
      <w:rPr>
        <w:noProof/>
        <w:lang w:eastAsia="ru-RU"/>
      </w:rPr>
      <w:pict>
        <v:rect id="Rectangle 7" o:spid="_x0000_s4097" style="position:absolute;margin-left:502.55pt;margin-top:-6.7pt;width:33.9pt;height:55.7pt;z-index:2516515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5jQIAABwFAAAOAAAAZHJzL2Uyb0RvYy54bWysVNFu0zAUfUfiHyy/d0natF2ipVPXUYQ0&#10;YGLwAa7jNBaObWy36UD8O9c37dbBC0L0IfW1r4/PuffYV9eHTpG9cF4aXdHsIqVEaG5qqbcV/fJ5&#10;PbqkxAema6aMFhV9FJ5eL16/uuptKcamNaoWjgCI9mVvK9qGYMsk8bwVHfMXxgoNi41xHQsQum1S&#10;O9YDeqeScZrOkt642jrDhfcwezss0gXiN43g4WPTeBGIqihwC/h1+N3Eb7K4YuXWMdtKfqTB/oFF&#10;x6SGQ5+gbllgZOfkH1Cd5M5404QLbrrENI3kAjWAmiz9Tc1Dy6xALVAcb5/K5P8fLP+wv3dE1tA7&#10;SjTroEWfoGhMb5Ug81ie3voSsh7svYsCvb0z/Ksn2qxayBJL50zfClYDqSzmJy82xMDDVrLp35sa&#10;0NkuGKzUoXFdBIQakAM25PGpIeIQCIfJfJJOJ9A2DkvzdD4psGEJK0+brfPhrTAdiYOKOqCO4Gx/&#10;50Mkw8pTCpI3StZrqRQGbrtZKUf2DLyxxt+wV9mWDbOn4/yQinj+HEPpiKRNxByOG2ZAABCIa1EK&#10;GuFHkY3z9GZcjNazy/koX+fTUTFPL0dpVtwUszQv8tv1z8ggy8tW1rXQd1KLkymz/O+afrweg53Q&#10;lqSvaDEdT1HcC/ZHWYPWST6bLnPsIHT5XKQzO12DOlbGPr85jgOTahgnLxljlUD26R8Lga6IRhgM&#10;FQ6bA7oOD4wm2Zj6EWziDLQROg5PCgxa475T0sP1rKj/tmNOUKLeabBakeV5vM8Y5NP5GAJ3vrI5&#10;X2GaA1RFAyXDcBWGN2Bnndy2cFKG1dFmCfZsJFrnmRUoiQFcQdR0fC7iHT+PMev5UVv8AgAA//8D&#10;AFBLAwQUAAYACAAAACEACRoVleIAAAAMAQAADwAAAGRycy9kb3ducmV2LnhtbEyP0U7CMBSG7018&#10;h+aYeAftUGCMdcRoMDEhRBkPUNbDtriejrVs8+0tV3r553z5/++km9E0rMfO1ZYkRFMBDKmwuqZS&#10;wjHfTmJgzivSqrGEEn7QwSa7v0tVou1AX9gffMlCCblESai8bxPOXVGhUW5qW6RwO9vOKB9iV3Ld&#10;qSGUm4bPhFhwo2oKC5Vq8bXC4vtwNRLi4/Zzvr8sd+KtX+w/du/5ZcBcyseH8WUNzOPo/2C46Qd1&#10;yILTyV5JO9aELMQ8CqyESfT0DOyGiOVsBewkYRUL4FnK/z+R/QIAAP//AwBQSwECLQAUAAYACAAA&#10;ACEAtoM4kv4AAADhAQAAEwAAAAAAAAAAAAAAAAAAAAAAW0NvbnRlbnRfVHlwZXNdLnhtbFBLAQIt&#10;ABQABgAIAAAAIQA4/SH/1gAAAJQBAAALAAAAAAAAAAAAAAAAAC8BAABfcmVscy8ucmVsc1BLAQIt&#10;ABQABgAIAAAAIQB+n/h5jQIAABwFAAAOAAAAAAAAAAAAAAAAAC4CAABkcnMvZTJvRG9jLnhtbFBL&#10;AQItABQABgAIAAAAIQAJGhWV4gAAAAwBAAAPAAAAAAAAAAAAAAAAAOcEAABkcnMvZG93bnJldi54&#10;bWxQSwUGAAAAAAQABADzAAAA9gUAAAAA&#10;" stroked="f" strokecolor="#3465a4">
          <v:fill opacity="0"/>
          <v:stroke joinstyle="round"/>
          <v:textbox>
            <w:txbxContent>
              <w:p w:rsidR="003A7917" w:rsidRDefault="003A7917" w:rsidP="00BF66ED">
                <w:pPr>
                  <w:pStyle w:val="1e"/>
                  <w:rPr>
                    <w:color w:val="auto"/>
                  </w:rPr>
                </w:pPr>
              </w:p>
            </w:txbxContent>
          </v:textbox>
          <w10:wrap type="square" anchorx="margin"/>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17" w:rsidRDefault="003A791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17" w:rsidRDefault="005830F5">
    <w:pPr>
      <w:pStyle w:val="afffff"/>
    </w:pPr>
    <w:r>
      <w:rPr>
        <w:noProof/>
        <w:lang w:eastAsia="ru-RU"/>
      </w:rPr>
      <w:pict>
        <v:shape id="AutoShape 23" o:spid="_x0000_s4106" style="position:absolute;margin-left:0;margin-top:0;width:50pt;height:50pt;z-index:251661824;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6y0YQMAAJYIAAAOAAAAZHJzL2Uyb0RvYy54bWysVttu4zYQfS+w/0DwcYFGlm3JF0RZLJKm&#10;KJC9AFE/gJYoS1iK1JK05fTr95CSFTmu8lA0DwJpnjkzc2Y4zO2nUy3IkWtTKZnQ8GZGCZeZyiu5&#10;T+jf6ePva0qMZTJnQkme0Bdu6Ke7D7/dts2Wz1WpRM41AYk027ZJaGltsw0Ck5W8ZuZGNVzisFC6&#10;ZhZbvQ9yzVqw1yKYz2Zx0CqdN1pl3Bj8+tAd0jvPXxQ8s9+KwnBLREIRm/Vf7b879w3ubtl2r1lT&#10;VlkfBvsPUdSsknA6UD0wy8hBV1dUdZVpZVRhbzJVB6ooqoz7HJBNOHuTzXPJGu5zgTimGWQy/x9t&#10;9vX4XZMqR+0gj2Q1avT5YJV3TeYLSsoqz7mrrdOqbcwWJs/Nd+2yNc2Tyn4YItUzF9DaobC5L5nc&#10;889aq7bkLEe43ji4sHYbAx6ya7+oHG4Z3HoNT4WuHTvUISdfqpehVPxkSYYf40U0myHiDEf9GuEF&#10;bHs2zg7G/smVJ2LHJ2O7SudY+TrlfbIpSIpaoOgfA9IxkZbMwxjsvckZidwG5CJcIQBS/jtyfo2c&#10;4ITAA2fvfYJzOULOpkKMRqD3Q4yvkRMhrkbIyYxxzYc8ZgTiQZw4ihbxWxE3I2C03qzny3fhrisH&#10;4jBcbeLl+n2DcZXCVbxZrubvG1wWK15MaRuOa7UIAZyoVDguVbheLlaTlON6dcgRJ7p5f+5XVp5b&#10;ODvJvoexIrhoCU3X/t40yrj74joatyLt7hzbAuY6/hW9uUAjfYdeuELB4xUaFXDmZ3Lk5uDRJDy8&#10;gKPNHHw1hnde+iQ0xoYbzmmIQDBAUiczBnTqVMSITkPvCgEw6zTwsWBJ2oR2t5SU55U7q9WRp8qj&#10;7JvpAb+vp0JOo85nmVCGd7I4716fIQyXxWjGGCWq/LESwrk2er+7F5ocGTJ79H+9ABcwIV0Wm2ge&#10;ec0uzi4o3HXq5hG8XsDqyuL9FFWd0PUAYls3dv+QuR9gllWiW8NYoBf8HHajt5vnO5W/YAxr1T2O&#10;eMyxKJX+h5IWD2NCzc8D05wS8ZfEKN+EyyU6zPrNMsLtQr3GJ7vxCZMZqBJqKVrVLe8tdjA5NLra&#10;l/7FcIpJ5V6donJj2sfXRdVv8Ph58fuH2r2u471Hvf47cfcLAAD//wMAUEsDBBQABgAIAAAAIQD8&#10;rwOJ2AAAAAUBAAAPAAAAZHJzL2Rvd25yZXYueG1sTI9BS8NAEIXvgv9hGcGb3dVKkZhNkUILXkSj&#10;l96m2WkSmp2N2U0b/71TEfQyzOMNb76XLyffqSMNsQ1s4XZmQBFXwbVcW/h4X988gIoJ2WEXmCx8&#10;UYRlcXmRY+bCid/oWKZaSQjHDC00KfWZ1rFqyGOchZ5YvH0YPCaRQ63dgCcJ952+M2ahPbYsHxrs&#10;adVQdShHb2FzPx9fn8PhZbueFpvPuF+N821p7fXV9PQIKtGU/o7hjC/oUAjTLozsouosSJH0M8+e&#10;MSJ3v4sucv2fvvgGAAD//wMAUEsBAi0AFAAGAAgAAAAhALaDOJL+AAAA4QEAABMAAAAAAAAAAAAA&#10;AAAAAAAAAFtDb250ZW50X1R5cGVzXS54bWxQSwECLQAUAAYACAAAACEAOP0h/9YAAACUAQAACwAA&#10;AAAAAAAAAAAAAAAvAQAAX3JlbHMvLnJlbHNQSwECLQAUAAYACAAAACEAQuustGEDAACWCAAADgAA&#10;AAAAAAAAAAAAAAAuAgAAZHJzL2Uyb0RvYy54bWxQSwECLQAUAAYACAAAACEA/K8DidgAAAAFAQAA&#10;DwAAAAAAAAAAAAAAAAC7BQAAZHJzL2Rvd25yZXYueG1sUEsFBgAAAAAEAAQA8wAAAMAGAAAAAA==&#10;" adj="0,,0" path="m,l,xe">
          <v:stroke joinstyle="miter"/>
          <v:formulas/>
          <v:path o:connecttype="custom" o:connectlocs="18667824,9333912;9333912,18667824;0,9333912;9333912,0" o:connectangles="0,90,180,270" textboxrect="3163,3163,18437,18437"/>
          <o:lock v:ext="edit" selection="t"/>
        </v:shape>
      </w:pict>
    </w:r>
    <w:r>
      <w:rPr>
        <w:noProof/>
        <w:lang w:eastAsia="ru-RU"/>
      </w:rPr>
      <w:pict>
        <v:shape id="графический объект2" o:spid="_x0000_s4105" style="position:absolute;margin-left:446pt;margin-top:24.45pt;width:62.1pt;height:28.35pt;z-index:-251662848;visibility:visible" coordsize="788670,3600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bl3AMAAG4JAAAOAAAAZHJzL2Uyb0RvYy54bWysVtuK4zYYvi/0HYQvCxmfHTuMZ5mdaUph&#10;2l1Y7wMothyb2pIrKXGmpdCWQmGfpqUsbPdin8F5o/6SncSeITOlNBeODp8+/edfly92dYW2hIuS&#10;0diwLywDEZqyrKTr2HibLGehgYTENMMVoyQ27okwXlx9/tll2yyIwwpWZYQjIKFi0TaxUUjZLExT&#10;pAWpsbhgDaGwmTNeYwlTvjYzjltgryvTsazAbBnPGs5SIgSs3vabxpXmz3OSyld5LohEVWyAbFJ/&#10;uf6u1Ne8usSLNcdNUaaDGPg/SFHjksKlR6pbLDHa8PIRVV2mnAmWy4uU1SbL8zIlWgfQxrYeaPOm&#10;wA3RuoBxRHM0k/j/aNNvt685KrPYiAxEcQ0u6v7a/9z9sf+t+7D/vXu//6X72H3o/kbdp+7P/bvu&#10;ffdx/6uj7NY2YgHH3zSvudJcNHcs/U4gym4KTNfkmnPWFgRnIK2t8ObkgJoIOIpW7Tcsg2vxRjJt&#10;wl3Oa0UIxkE77an7o6fITqIUFudhGMzBnylsuYFleb6+AS8Oh9ONkF8Rponw9k7I3tEZjLSbskHZ&#10;BEjyugKff2GinhW1w2AIjiPUHkHt0LIcFxXodDs4/wh1RlA38lzXP8vqjqFalbOs3ghqnSX0R6hn&#10;xAxG0GfEnI+g1lkJIduP1rQQaGPB1/fd4KEtIdqOQD+MQsd7Em6P3WTb8yjwwqcPTJw1DyJv7jx9&#10;YOyy88a1x+46bwd77KrnwmrssD6cJvY1VWANcYuLQyinOzqswQhBwsVGEur8aZhQeaMiG7Ij6XMP&#10;LwCmIv+EjiZoUF+h3SGPHqHBA+r4gRz0U/BD2j2G2xM4BJqCz8fsoBccG5TgUKlVjU5sEASqdKIM&#10;DXU6UZaESp3Y+ioQAEtlAy0LDFF7KgbFsRao3ZptScI0Tj6oI3Dzabei51GHvbRigqgS1t9/HGhB&#10;lB6jaiNYVWbLsqrU1YKvVzcVR1sMui31T9sFV02B+1Xdg4BjgGruCUel/UaZ4uxl6FegFg6GUFVR&#10;N5sfIxsS6aUTzZZBOJ95S8+fRXMrnFl29DIKLC/ybpc/KQlsb1GUWUboXUnJofHZ3r9rLEML7luW&#10;bn3KDZHv+Fq5ifQTC7he4F97QxBMYJxtaKZrtGoZXw5jicuqH5tTibWVQO3Df++IQ0/pe9OKZffQ&#10;XziDcIJcgEcKDArGfzBQCw0/NsT3G8yJgaqvKfSoyPY8gEk98XwoFxCA453VeAfTFKhiQxqQe2p4&#10;I2EGRzYNL9cF3NQnAGXX0NfyUvUf3QB7qYYJNHWtwfAAUa+G8VyjTs+kq38AAAD//wMAUEsDBBQA&#10;BgAIAAAAIQDZLY5o3gAAAAsBAAAPAAAAZHJzL2Rvd25yZXYueG1sTI9Ba4QwEIXvhf6HMIXeulHp&#10;imuNS1kolEIPa/0B0cxqqJlIknXtv288tbc3vMeb71XH1UxsQee1JQHpLgGG1FulaRDQfr09FcB8&#10;kKTkZAkF/KCHY31/V8lS2RudcWnCwGIJ+VIKGEOYS859P6KRfmdnpOhdrDMyxNMNXDl5i+Vm4lmS&#10;5NxITfHDKGc8jdh/N1cj4ELNO86nc+u6z/2iW51+tC4V4vFhfX0BFnANf2HY8CM61JGps1dSnk0C&#10;ikMWtwQBz8UB2BZI0jwD1m1qnwOvK/5/Q/0LAAD//wMAUEsBAi0AFAAGAAgAAAAhALaDOJL+AAAA&#10;4QEAABMAAAAAAAAAAAAAAAAAAAAAAFtDb250ZW50X1R5cGVzXS54bWxQSwECLQAUAAYACAAAACEA&#10;OP0h/9YAAACUAQAACwAAAAAAAAAAAAAAAAAvAQAAX3JlbHMvLnJlbHNQSwECLQAUAAYACAAAACEA&#10;sp725dwDAABuCQAADgAAAAAAAAAAAAAAAAAuAgAAZHJzL2Uyb0RvYy54bWxQSwECLQAUAAYACAAA&#10;ACEA2S2OaN4AAAALAQAADwAAAAAAAAAAAAAAAAA2BgAAZHJzL2Rvd25yZXYueG1sUEsFBgAAAAAE&#10;AAQA8wAAAEEHAAAAAA==&#10;" adj="0,,0" path="m,l,xe" stroked="f" strokecolor="#3465a4">
          <v:fill opacity="0"/>
          <v:stroke joinstyle="round"/>
          <v:formulas/>
          <v:path o:connecttype="custom" o:connectlocs="788670,180023;394335,360045;0,180023;394335,0" o:connectangles="0,90,180,270" textboxrect="0,0,788670,360045"/>
        </v:shape>
      </w:pict>
    </w:r>
    <w:r>
      <w:rPr>
        <w:noProof/>
        <w:lang w:eastAsia="ru-RU"/>
      </w:rPr>
      <w:pict>
        <v:shapetype id="_x0000_t202" coordsize="21600,21600" o:spt="202" path="m,l,21600r21600,l21600,xe">
          <v:stroke joinstyle="miter"/>
          <v:path gradientshapeok="t" o:connecttype="rect"/>
        </v:shapetype>
        <v:shape id="Text Box 18" o:spid="_x0000_s4104" type="#_x0000_t202" style="position:absolute;margin-left:446pt;margin-top:24.45pt;width:62.1pt;height:24.95pt;z-index:251657728;visibility:visible;mso-wrap-distance-left:5.7pt;mso-wrap-distance-top:5.7pt;mso-wrap-distance-right:5.7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U/fAIAAAYFAAAOAAAAZHJzL2Uyb0RvYy54bWysVNuO2yAQfa/Uf0C8Z22nTmJb66z20lSV&#10;thdptx9AAMeoGCiQ2Nuq/94Bx9ndXqSqqh/wAMNhZs4Zzi+GTqIDt05oVePsLMWIK6qZULsaf7rf&#10;zAqMnCeKEakVr/EDd/hi/fLFeW8qPtetloxbBCDKVb2pceu9qZLE0ZZ3xJ1pwxVsNtp2xMPU7hJm&#10;SQ/onUzmabpMem2ZsZpy52D1ZtzE64jfNJz6D03juEeyxhCbj6ON4zaMyfqcVDtLTCvoMQzyD1F0&#10;RCi49AR1QzxBeyt+geoEtdrpxp9R3SW6aQTlMQfIJkt/yuauJYbHXKA4zpzK5P4fLH1/+GiRYDUG&#10;ohTpgKJ7Pnh0pQeUFaE8vXEVeN0Z8PMDrAPNMVVnbjX97JDS1y1RO35pre5bThiEl4WTyZOjI44L&#10;INv+nWZwD9l7HYGGxnahdlANBOhA08OJmhALhcVVUSxXsENh61W2LJaLeAOppsPGOv+G6w4Fo8YW&#10;mI/g5HDrfAiGVJNLuMtpKdhGSBkndre9lhYdCKhkE78j+jM3qYKz0uHYiDiuQIxwR9gL0UbWv5XZ&#10;PE+v5uVssyxWs3yTL2blKi1maVZelcs0L/ObzfcQYJZXrWCMq1uh+KTALP87ho+9MGonahD1NS4X&#10;88XI0B+TTOP3uyQ74aEhpehAEScnUgVeXysGaZPKEyFHO3kefqwy1GD6x6pEFQTiRwn4YTtEvUWJ&#10;BIVsNXsAWVgNtAHD8JiA0Wr7FaMeGrPG7sueWI6RfKtAWqGLJ8NOxnYyiKJwtMYeo9G89mO3740V&#10;uxaQR/EqfQnya0SUxmMUR9FCs8Ucjg9D6Oan8+j1+HytfwAAAP//AwBQSwMEFAAGAAgAAAAhAJjz&#10;69nfAAAACgEAAA8AAABkcnMvZG93bnJldi54bWxMjzFPwzAUhHck/oP1kFgQdRqhyAlxKmhhg6Gl&#10;6uzGr0nU+DmynSb997gTjKc73X1XrmbTsws631mSsFwkwJBqqztqJOx/Pp8FMB8UadVbQglX9LCq&#10;7u9KVWg70RYvu9CwWEK+UBLaEIaCc1+3aJRf2AEpeifrjApRuoZrp6ZYbnqeJknGjeooLrRqwHWL&#10;9Xk3GgnZxo3TltZPm/3Hl/oemvTwfj1I+fgwv70CCziHvzDc8CM6VJHpaEfSnvUSRJ7GL0HCi8iB&#10;3QLJMkuBHSXkQgCvSv7/QvULAAD//wMAUEsBAi0AFAAGAAgAAAAhALaDOJL+AAAA4QEAABMAAAAA&#10;AAAAAAAAAAAAAAAAAFtDb250ZW50X1R5cGVzXS54bWxQSwECLQAUAAYACAAAACEAOP0h/9YAAACU&#10;AQAACwAAAAAAAAAAAAAAAAAvAQAAX3JlbHMvLnJlbHNQSwECLQAUAAYACAAAACEAwqEVP3wCAAAG&#10;BQAADgAAAAAAAAAAAAAAAAAuAgAAZHJzL2Uyb0RvYy54bWxQSwECLQAUAAYACAAAACEAmPPr2d8A&#10;AAAKAQAADwAAAAAAAAAAAAAAAADWBAAAZHJzL2Rvd25yZXYueG1sUEsFBgAAAAAEAAQA8wAAAOIF&#10;AAAAAA==&#10;" stroked="f">
          <v:textbox inset="0,0,0,0">
            <w:txbxContent>
              <w:p w:rsidR="003A7917" w:rsidRDefault="003A7917">
                <w:pPr>
                  <w:pStyle w:val="afffff"/>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17" w:rsidRDefault="003A791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17" w:rsidRDefault="003A791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17" w:rsidRDefault="005830F5">
    <w:pPr>
      <w:pStyle w:val="afffff"/>
    </w:pPr>
    <w:r>
      <w:rPr>
        <w:noProof/>
        <w:lang w:eastAsia="ru-RU"/>
      </w:rPr>
      <w:pict>
        <v:shape id="AutoShape 22" o:spid="_x0000_s4103" style="position:absolute;margin-left:0;margin-top:0;width:50pt;height:50pt;z-index:25166284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XdXwMAAJUIAAAOAAAAZHJzL2Uyb0RvYy54bWysVstu2zAQvBfoPxA8Fmhk2Zb8QJQgSJui&#10;QB8Bon4ALVGWUIpUSdpy+vUdUrIjJ1UORXMQSHN2dnd2uczl9aEWZM+1qZRMaHgxoYTLTOWV3Cb0&#10;R3r3fkmJsUzmTCjJE/rIDb2+evvmsm3WfKpKJXKuCUikWbdNQktrm3UQmKzkNTMXquESh4XSNbPY&#10;6m2Qa9aCvRbBdDKJg1bpvNEq48bg1w/dIb3y/EXBM/u9KAy3RCQUsVn/1f67cd/g6pKtt5o1ZZX1&#10;YbB/iKJmlYTTE9UHZhnZ6eoFVV1lWhlV2ItM1YEqiirjPgdkE06eZfNQsob7XCCOaU4ymf9Hm33b&#10;32tS5QldUCJZjRLd7Kzynsl0SklZ5Tl3pXVStY1Zw+KhudcuWdN8UdlPQ6R64AJSOxQ2tyWTW36j&#10;tWpLznJE642DM2u3MeAhm/aryuGWwa2X8FDo2rFDHHLwlXo8VYofLMnwYzyLJhPUM8NRv0Z4AVsf&#10;jbOdsZ+48kRs/8XYrtA5Vr5MeZ9sCpKiFqj5u4B0TKQl0zAGe29yRCK3E3IWLhAAKf+OhGzPkSOc&#10;swGy9z7COR8gJ2MhRgPQ6yHGL5EjIaIvTsmMZoxbPgBBPIgTR9Esfi7iagCMlqvldA7gODwclicM&#10;F6t4vnzdYFilcBGv5ovp6wbnxYpnY9qGw1rNQgBHKhUOSxUu57PFKOWwXh1ywIlu3h77lZXHFs4O&#10;su9hrAguWkLTpb83jTLuvriOxq1IuzvH1oC5jn9Cr87QSN+hZ65Q8PgCjQo48yM5cnPwaBQensHR&#10;Zg6+GMI7L30SGmPDzeY0RCAYIKmTGfM5dSpiQqehd4UAmHUa+FiwJG1Cu1tKyuPKndVqz1PlUfbZ&#10;9IDfp1Mhx1HHs0wowztZnHevzykMl8VgxhglqvyuEsK5Nnq7uRWa7Bkyu/N/vQBnMCFdFqtoGnnN&#10;zs7OKNz96OYRvJ7B6sri+RRVndDlCcTWbux+lLkfYJZVolvDWKAX/Bx2o7eb5xuVP2IMa9W9jXjL&#10;sSiV/k1Ji3cxoebXjmlOifgsMcpX4XyODrN+M49wu1Cv4clmeMJkBqqEWopWdctbix1Mdo2utqV/&#10;MZxiUrlXp6jcmPbxdVH1G7x9Xvz+nXaP63DvUU//TVz9AQAA//8DAFBLAwQUAAYACAAAACEA/K8D&#10;idgAAAAFAQAADwAAAGRycy9kb3ducmV2LnhtbEyPQUvDQBCF74L/YRnBm93VSpGYTZFCC15Eo5fe&#10;ptlpEpqdjdlNG/+9UxH0MszjDW++ly8n36kjDbENbOF2ZkARV8G1XFv4eF/fPICKCdlhF5gsfFGE&#10;ZXF5kWPmwonf6FimWkkIxwwtNCn1mdaxashjnIWeWLx9GDwmkUOt3YAnCfedvjNmoT22LB8a7GnV&#10;UHUoR29hcz8fX5/D4WW7nhabz7hfjfNtae311fT0CCrRlP6O4Ywv6FAI0y6M7KLqLEiR9DPPnjEi&#10;d7+LLnL9n774BgAA//8DAFBLAQItABQABgAIAAAAIQC2gziS/gAAAOEBAAATAAAAAAAAAAAAAAAA&#10;AAAAAABbQ29udGVudF9UeXBlc10ueG1sUEsBAi0AFAAGAAgAAAAhADj9If/WAAAAlAEAAAsAAAAA&#10;AAAAAAAAAAAALwEAAF9yZWxzLy5yZWxzUEsBAi0AFAAGAAgAAAAhAEGNdd1fAwAAlQgAAA4AAAAA&#10;AAAAAAAAAAAALgIAAGRycy9lMm9Eb2MueG1sUEsBAi0AFAAGAAgAAAAhAPyvA4nYAAAABQEAAA8A&#10;AAAAAAAAAAAAAAAAuQUAAGRycy9kb3ducmV2LnhtbFBLBQYAAAAABAAEAPMAAAC+BgAAAAA=&#10;" adj="0,,0" path="m,l,xe">
          <v:stroke joinstyle="miter"/>
          <v:formulas/>
          <v:path o:connecttype="custom" o:connectlocs="18667824,9333912;9333912,18667824;0,9333912;9333912,0" o:connectangles="0,90,180,270" textboxrect="3163,3163,18437,18437"/>
          <o:lock v:ext="edit" selection="t"/>
        </v:shape>
      </w:pict>
    </w:r>
    <w:r>
      <w:rPr>
        <w:noProof/>
        <w:lang w:eastAsia="ru-RU"/>
      </w:rPr>
      <w:pict>
        <v:shape id="графический объект3" o:spid="_x0000_s4102" style="position:absolute;margin-left:446pt;margin-top:24.45pt;width:62.1pt;height:28.35pt;z-index:-251661824;visibility:visible" coordsize="788670,3600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MZ3gMAAG4JAAAOAAAAZHJzL2Uyb0RvYy54bWysVt2K4zYUvi/0HYQvCxnbiX/DeJbZmaYU&#10;pt2F9T6AYsuxqS25khJnWgptKRT2aVrKwnYv9hmcN+qR7Dj2DJkppblwJOvTd/7P8eWLfVWiHeGi&#10;YDQy7AvLQIQmLC3oJjLexqtZYCAhMU1xySiJjHsijBdXn3922dRLMmc5K1PCEZBQsWzqyMilrJem&#10;KZKcVFhcsJpQOMwYr7CELd+YKccNsFelObcsz2wYT2vOEiIEvL3tDo0rzZ9lJJGvskwQicrIAN2k&#10;fnL9XKuneXWJlxuO67xIejXwf9CiwgUFoQPVLZYYbXnxiKoqEs4Ey+RFwiqTZVmREG0DWGNbD6x5&#10;k+OaaFvAOaIe3CT+P9rk291rjoo0MjwDUVxBiNq/Dj+3fxx+az8cfm/fH35pP7Yf2r9R+6n98/Cu&#10;fd9+PPy6UH5rarGE62/q11xZLuo7lnwnEGU3OaYbcs05a3KCU9DWVnhzckFtBFxF6+YbloJYvJVM&#10;u3Cf8UoRgnPQXkfqfogU2UuUwEs/CDwf4pnA0cKzLMfVEvDyeDnZCvkVYZoI7+6E7AKdwkqHKe2N&#10;jYEkq0qI+Rcm6lhR0y/65Big9ghqB5Y1X6AcnaRD8AfofARdhM5i4Z5lXYyh2pSzrM4Iap0ldEeo&#10;Z9SEmA/GP6OmP4JaZzWEah8ILQTWWPB03YX30JfhCOgGYTB3noTb4zDZth96TvD0hUmwfC90/PnT&#10;F8YhO+9cexyu836wx6F6Lq3GAevSaeJfUyVWn7c4P6Zysqf9O1ghKLjIiANdPzUTqm5UZkN1xF3t&#10;4SXAVOaf0OEEDeYrtK5skPgIDRFQ14/kYJ+CH8vuMdyewCHRFNzvq1TDOym9ERw6terRsQ2KQJeO&#10;laOhT8fKk9CpY1uLAgWwVD7QusASNadmkA+9QJ1WbEdipnHyQR8ByafTkp5HHc+SkgmiWlgnf1ho&#10;RZQdo24jWFmkq6IslWjBN+ubkqMdBttW+qf9gss6x91bPYOAo4dq7glHqeNGmeLsdOjeQC/sHaG6&#10;oh42P4Y2FNLLeThbeYE/c1aOOwt9K5hZdvgy9CwndG5XPykNbGeZF2lK6F1ByXHw2c6/Gyz9CO5G&#10;lh59KgyhO3e1cRPtJx5YOJ577fRJMIFxtqWp7tFqZHzZryUuym5tTjXWXgKzj/9dII4zpZtNa5be&#10;w3zhDNIJagE+UmCRM/6DgRoY+JEhvt9iTgxUfk1hRoW24wBM6o3jQruABByfrMcnmCZAFRnSgNpT&#10;yxsJO7iyrXmxyUFSVwCUXcNcywo1f/QA7LTqNzDUtQX9B4j6ahjvNer0mXT1DwAAAP//AwBQSwME&#10;FAAGAAgAAAAhANktjmjeAAAACwEAAA8AAABkcnMvZG93bnJldi54bWxMj0FrhDAQhe+F/ocwhd66&#10;UemKa41LWSiUQg9r/QHRzGqomUiSde2/bzy1tze8x5vvVcfVTGxB57UlAekuAYbUW6VpENB+vT0V&#10;wHyQpORkCQX8oIdjfX9XyVLZG51xacLAYgn5UgoYQ5hLzn0/opF+Z2ek6F2sMzLE0w1cOXmL5Wbi&#10;WZLk3EhN8cMoZzyN2H83VyPgQs07zqdz67rP/aJbnX60LhXi8WF9fQEWcA1/YdjwIzrUkamzV1Ke&#10;TQKKQxa3BAHPxQHYFkjSPAPWbWqfA68r/n9D/QsAAP//AwBQSwECLQAUAAYACAAAACEAtoM4kv4A&#10;AADhAQAAEwAAAAAAAAAAAAAAAAAAAAAAW0NvbnRlbnRfVHlwZXNdLnhtbFBLAQItABQABgAIAAAA&#10;IQA4/SH/1gAAAJQBAAALAAAAAAAAAAAAAAAAAC8BAABfcmVscy8ucmVsc1BLAQItABQABgAIAAAA&#10;IQDMNCMZ3gMAAG4JAAAOAAAAAAAAAAAAAAAAAC4CAABkcnMvZTJvRG9jLnhtbFBLAQItABQABgAI&#10;AAAAIQDZLY5o3gAAAAsBAAAPAAAAAAAAAAAAAAAAADgGAABkcnMvZG93bnJldi54bWxQSwUGAAAA&#10;AAQABADzAAAAQwcAAAAA&#10;" adj="0,,0" path="m,l,xe" stroked="f" strokecolor="#3465a4">
          <v:fill opacity="0"/>
          <v:stroke joinstyle="round"/>
          <v:formulas/>
          <v:path o:connecttype="custom" o:connectlocs="788670,180023;394335,360045;0,180023;394335,0" o:connectangles="0,90,180,270" textboxrect="0,0,788670,360045"/>
        </v:shape>
      </w:pict>
    </w:r>
    <w:r>
      <w:rPr>
        <w:noProof/>
        <w:lang w:eastAsia="ru-RU"/>
      </w:rPr>
      <w:pict>
        <v:shapetype id="_x0000_t202" coordsize="21600,21600" o:spt="202" path="m,l,21600r21600,l21600,xe">
          <v:stroke joinstyle="miter"/>
          <v:path gradientshapeok="t" o:connecttype="rect"/>
        </v:shapetype>
        <v:shape id="Text Box 19" o:spid="_x0000_s4101" type="#_x0000_t202" style="position:absolute;margin-left:446pt;margin-top:24.45pt;width:62.1pt;height:24.95pt;z-index:251658752;visibility:visible;mso-wrap-distance-left:5.7pt;mso-wrap-distance-top:5.7pt;mso-wrap-distance-right:5.7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wCfQIAAAYFAAAOAAAAZHJzL2Uyb0RvYy54bWysVNuO2yAQfa/Uf0C8Z22nTmJb66z20lSV&#10;thdptx9AAMeoGCiQ2Nuq/94Bx9ndXqSqqh/wAMNhZs4Zzi+GTqIDt05oVePsLMWIK6qZULsaf7rf&#10;zAqMnCeKEakVr/EDd/hi/fLFeW8qPtetloxbBCDKVb2pceu9qZLE0ZZ3xJ1pwxVsNtp2xMPU7hJm&#10;SQ/onUzmabpMem2ZsZpy52D1ZtzE64jfNJz6D03juEeyxhCbj6ON4zaMyfqcVDtLTCvoMQzyD1F0&#10;RCi49AR1QzxBeyt+geoEtdrpxp9R3SW6aQTlMQfIJkt/yuauJYbHXKA4zpzK5P4fLH1/+GiRYDVe&#10;YKRIBxTd88GjKz2grAzl6Y2rwOvOgJ8fYB1ojqk6c6vpZ4eUvm6J2vFLa3XfcsIgvCycTJ4cHXFc&#10;ANn27zSDe8je6wg0NLYLtYNqIEAHmh5O1IRYKCyuimK5gh0KW6+yZbFcxBtINR021vk3XHcoGDW2&#10;wHwEJ4db50MwpJpcwl1OS8E2Qso4sbvttbToQEAlm/gd0Z+5SRWclQ7HRsRxBWKEO8JeiDay/q3M&#10;5nl6NS9nm2WxmuWbfDErV2kxS7PyqlymeZnfbL6HALO8agVjXN0KxScFZvnfMXzshVE7UYOor3G5&#10;mC9Ghv6YZBq/3yXZCQ8NKUVX4+LkRKrA62vFIG1SeSLkaCfPw49VhhpM/1iVqIJA/CgBP2yHqLd5&#10;uD0oZKvZA8jCaqANGIbHBIxW268Y9dCYNXZf9sRyjORbBdIKXTwZdjK2k0EUhaM19hiN5rUfu31v&#10;rNi1gDyKV+lLkF8jojQeoziKFpot5nB8GEI3P51Hr8fna/0DAAD//wMAUEsDBBQABgAIAAAAIQCY&#10;8+vZ3wAAAAoBAAAPAAAAZHJzL2Rvd25yZXYueG1sTI8xT8MwFIR3JP6D9ZBYEHUaocgJcSpoYYOh&#10;persxq9J1Pg5sp0m/fe4E4ynO919V65m07MLOt9ZkrBcJMCQaqs7aiTsfz6fBTAfFGnVW0IJV/Sw&#10;qu7vSlVoO9EWL7vQsFhCvlAS2hCGgnNft2iUX9gBKXon64wKUbqGa6emWG56niZJxo3qKC60asB1&#10;i/V5NxoJ2caN05bWT5v9x5f6Hpr08H49SPn4ML+9Ags4h78w3PAjOlSR6WhH0p71EkSexi9BwovI&#10;gd0CyTJLgR0l5EIAr0r+/0L1CwAA//8DAFBLAQItABQABgAIAAAAIQC2gziS/gAAAOEBAAATAAAA&#10;AAAAAAAAAAAAAAAAAABbQ29udGVudF9UeXBlc10ueG1sUEsBAi0AFAAGAAgAAAAhADj9If/WAAAA&#10;lAEAAAsAAAAAAAAAAAAAAAAALwEAAF9yZWxzLy5yZWxzUEsBAi0AFAAGAAgAAAAhABJYnAJ9AgAA&#10;BgUAAA4AAAAAAAAAAAAAAAAALgIAAGRycy9lMm9Eb2MueG1sUEsBAi0AFAAGAAgAAAAhAJjz69nf&#10;AAAACgEAAA8AAAAAAAAAAAAAAAAA1wQAAGRycy9kb3ducmV2LnhtbFBLBQYAAAAABAAEAPMAAADj&#10;BQAAAAA=&#10;" stroked="f">
          <v:textbox inset="0,0,0,0">
            <w:txbxContent>
              <w:p w:rsidR="003A7917" w:rsidRDefault="000472D5">
                <w:pPr>
                  <w:pStyle w:val="afffff"/>
                </w:pPr>
                <w:r>
                  <w:rPr>
                    <w:color w:val="auto"/>
                  </w:rPr>
                  <w:fldChar w:fldCharType="begin"/>
                </w:r>
                <w:r w:rsidR="003A7917">
                  <w:rPr>
                    <w:color w:val="auto"/>
                  </w:rPr>
                  <w:instrText xml:space="preserve"> PAGE </w:instrText>
                </w:r>
                <w:r>
                  <w:rPr>
                    <w:color w:val="auto"/>
                  </w:rPr>
                  <w:fldChar w:fldCharType="separate"/>
                </w:r>
                <w:r w:rsidR="005830F5">
                  <w:rPr>
                    <w:noProof/>
                    <w:color w:val="auto"/>
                  </w:rPr>
                  <w:t>45</w:t>
                </w:r>
                <w:r>
                  <w:rPr>
                    <w:color w:val="auto"/>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17" w:rsidRDefault="003A791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17" w:rsidRDefault="003A791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17" w:rsidRDefault="003A7917">
    <w:pPr>
      <w:pStyle w:val="aff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F04" w:rsidRDefault="00AB2F04" w:rsidP="00857E68">
      <w:pPr>
        <w:spacing w:after="0" w:line="240" w:lineRule="auto"/>
      </w:pPr>
      <w:r>
        <w:separator/>
      </w:r>
    </w:p>
  </w:footnote>
  <w:footnote w:type="continuationSeparator" w:id="0">
    <w:p w:rsidR="00AB2F04" w:rsidRDefault="00AB2F04" w:rsidP="00857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0282"/>
      <w:docPartObj>
        <w:docPartGallery w:val="Page Numbers (Top of Page)"/>
        <w:docPartUnique/>
      </w:docPartObj>
    </w:sdtPr>
    <w:sdtEndPr/>
    <w:sdtContent>
      <w:p w:rsidR="00436ABC" w:rsidRDefault="005830F5">
        <w:pPr>
          <w:pStyle w:val="affffe"/>
          <w:jc w:val="center"/>
        </w:pPr>
        <w:r>
          <w:fldChar w:fldCharType="begin"/>
        </w:r>
        <w:r>
          <w:instrText xml:space="preserve"> PAGE   \* MERGEFORMAT </w:instrText>
        </w:r>
        <w:r>
          <w:fldChar w:fldCharType="separate"/>
        </w:r>
        <w:r>
          <w:rPr>
            <w:noProof/>
          </w:rPr>
          <w:t>4</w:t>
        </w:r>
        <w:r>
          <w:rPr>
            <w:noProof/>
          </w:rPr>
          <w:fldChar w:fldCharType="end"/>
        </w:r>
      </w:p>
    </w:sdtContent>
  </w:sdt>
  <w:p w:rsidR="003A7917" w:rsidRDefault="003A7917">
    <w:pPr>
      <w:pStyle w:val="affffe"/>
      <w:jc w:val="both"/>
      <w:rPr>
        <w:rFonts w:ascii="Times New Roman" w:hAnsi="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17" w:rsidRDefault="003A79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F4C66FC"/>
    <w:name w:val="WWNum1"/>
    <w:lvl w:ilvl="0">
      <w:start w:val="1"/>
      <w:numFmt w:val="decimal"/>
      <w:lvlText w:val="%1."/>
      <w:lvlJc w:val="left"/>
      <w:pPr>
        <w:tabs>
          <w:tab w:val="num" w:pos="0"/>
        </w:tabs>
        <w:ind w:left="786" w:hanging="360"/>
      </w:pPr>
      <w:rPr>
        <w:sz w:val="24"/>
        <w:szCs w:val="24"/>
      </w:rPr>
    </w:lvl>
    <w:lvl w:ilvl="1">
      <w:start w:val="1"/>
      <w:numFmt w:val="decimal"/>
      <w:lvlText w:val="%1.%2."/>
      <w:lvlJc w:val="left"/>
      <w:pPr>
        <w:tabs>
          <w:tab w:val="num" w:pos="0"/>
        </w:tabs>
        <w:ind w:left="1430" w:hanging="720"/>
      </w:pPr>
      <w:rPr>
        <w:rFonts w:ascii="Times New Roman" w:hAnsi="Times New Roman"/>
        <w:b w:val="0"/>
        <w:bCs w:val="0"/>
        <w:i w:val="0"/>
        <w:strike w:val="0"/>
        <w:dstrike w:val="0"/>
        <w:sz w:val="24"/>
        <w:szCs w:val="24"/>
        <w:u w:val="none"/>
      </w:rPr>
    </w:lvl>
    <w:lvl w:ilvl="2">
      <w:start w:val="1"/>
      <w:numFmt w:val="decimal"/>
      <w:lvlText w:val="%1.%2.%3."/>
      <w:lvlJc w:val="left"/>
      <w:pPr>
        <w:tabs>
          <w:tab w:val="num" w:pos="709"/>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15:restartNumberingAfterBreak="0">
    <w:nsid w:val="00000002"/>
    <w:multiLevelType w:val="multilevel"/>
    <w:tmpl w:val="CC7A1F7C"/>
    <w:name w:val="WW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3"/>
    <w:lvl w:ilvl="0">
      <w:start w:val="26"/>
      <w:numFmt w:val="decimal"/>
      <w:lvlText w:val="%1."/>
      <w:lvlJc w:val="left"/>
      <w:pPr>
        <w:tabs>
          <w:tab w:val="num" w:pos="0"/>
        </w:tabs>
        <w:ind w:left="943" w:hanging="375"/>
      </w:pPr>
    </w:lvl>
    <w:lvl w:ilvl="1">
      <w:start w:val="1"/>
      <w:numFmt w:val="lowerLetter"/>
      <w:lvlText w:val="%2."/>
      <w:lvlJc w:val="left"/>
      <w:pPr>
        <w:tabs>
          <w:tab w:val="num" w:pos="0"/>
        </w:tabs>
        <w:ind w:left="916"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 w15:restartNumberingAfterBreak="0">
    <w:nsid w:val="00000004"/>
    <w:multiLevelType w:val="multilevel"/>
    <w:tmpl w:val="00000004"/>
    <w:name w:val="WWNum4"/>
    <w:lvl w:ilvl="0">
      <w:start w:val="16"/>
      <w:numFmt w:val="decimal"/>
      <w:lvlText w:val="%1."/>
      <w:lvlJc w:val="left"/>
      <w:pPr>
        <w:tabs>
          <w:tab w:val="num" w:pos="0"/>
        </w:tabs>
        <w:ind w:left="786" w:hanging="360"/>
      </w:pPr>
      <w:rPr>
        <w:sz w:val="24"/>
        <w:szCs w:val="24"/>
      </w:rPr>
    </w:lvl>
    <w:lvl w:ilvl="1">
      <w:start w:val="4"/>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4" w15:restartNumberingAfterBreak="0">
    <w:nsid w:val="00000005"/>
    <w:multiLevelType w:val="multilevel"/>
    <w:tmpl w:val="00000005"/>
    <w:name w:val="WWNum5"/>
    <w:lvl w:ilvl="0">
      <w:start w:val="11"/>
      <w:numFmt w:val="decimal"/>
      <w:lvlText w:val="%1."/>
      <w:lvlJc w:val="left"/>
      <w:pPr>
        <w:tabs>
          <w:tab w:val="num" w:pos="0"/>
        </w:tabs>
        <w:ind w:left="480" w:hanging="480"/>
      </w:pPr>
      <w:rPr>
        <w:color w:val="00000A"/>
      </w:rPr>
    </w:lvl>
    <w:lvl w:ilvl="1">
      <w:start w:val="2"/>
      <w:numFmt w:val="decimal"/>
      <w:lvlText w:val="%1.%2."/>
      <w:lvlJc w:val="left"/>
      <w:pPr>
        <w:tabs>
          <w:tab w:val="num" w:pos="0"/>
        </w:tabs>
        <w:ind w:left="1190" w:hanging="480"/>
      </w:pPr>
      <w:rPr>
        <w:rFonts w:ascii="Times New Roman" w:hAnsi="Times New Roman"/>
        <w:color w:val="00000A"/>
        <w:sz w:val="24"/>
      </w:rPr>
    </w:lvl>
    <w:lvl w:ilvl="2">
      <w:start w:val="1"/>
      <w:numFmt w:val="decimal"/>
      <w:lvlText w:val="%3)"/>
      <w:lvlJc w:val="left"/>
      <w:pPr>
        <w:tabs>
          <w:tab w:val="num" w:pos="0"/>
        </w:tabs>
        <w:ind w:left="5824" w:hanging="720"/>
      </w:pPr>
      <w:rPr>
        <w:rFonts w:eastAsia="Calibri" w:cs="Times New Roman"/>
        <w:color w:val="00000A"/>
      </w:rPr>
    </w:lvl>
    <w:lvl w:ilvl="3">
      <w:start w:val="1"/>
      <w:numFmt w:val="decimal"/>
      <w:lvlText w:val="%1.%2.%3.%4."/>
      <w:lvlJc w:val="left"/>
      <w:pPr>
        <w:tabs>
          <w:tab w:val="num" w:pos="0"/>
        </w:tabs>
        <w:ind w:left="8376" w:hanging="720"/>
      </w:pPr>
      <w:rPr>
        <w:color w:val="00000A"/>
      </w:rPr>
    </w:lvl>
    <w:lvl w:ilvl="4">
      <w:start w:val="1"/>
      <w:numFmt w:val="decimal"/>
      <w:lvlText w:val="%1.%2.%3.%4.%5."/>
      <w:lvlJc w:val="left"/>
      <w:pPr>
        <w:tabs>
          <w:tab w:val="num" w:pos="0"/>
        </w:tabs>
        <w:ind w:left="11288" w:hanging="1080"/>
      </w:pPr>
      <w:rPr>
        <w:color w:val="00000A"/>
      </w:rPr>
    </w:lvl>
    <w:lvl w:ilvl="5">
      <w:start w:val="1"/>
      <w:numFmt w:val="decimal"/>
      <w:lvlText w:val="%1.%2.%3.%4.%5.%6."/>
      <w:lvlJc w:val="left"/>
      <w:pPr>
        <w:tabs>
          <w:tab w:val="num" w:pos="0"/>
        </w:tabs>
        <w:ind w:left="13840" w:hanging="1080"/>
      </w:pPr>
      <w:rPr>
        <w:color w:val="00000A"/>
      </w:rPr>
    </w:lvl>
    <w:lvl w:ilvl="6">
      <w:start w:val="1"/>
      <w:numFmt w:val="decimal"/>
      <w:lvlText w:val="%1.%2.%3.%4.%5.%6.%7."/>
      <w:lvlJc w:val="left"/>
      <w:pPr>
        <w:tabs>
          <w:tab w:val="num" w:pos="0"/>
        </w:tabs>
        <w:ind w:left="16752" w:hanging="1440"/>
      </w:pPr>
      <w:rPr>
        <w:color w:val="00000A"/>
      </w:rPr>
    </w:lvl>
    <w:lvl w:ilvl="7">
      <w:start w:val="1"/>
      <w:numFmt w:val="decimal"/>
      <w:lvlText w:val="%1.%2.%3.%4.%5.%6.%7.%8."/>
      <w:lvlJc w:val="left"/>
      <w:pPr>
        <w:tabs>
          <w:tab w:val="num" w:pos="0"/>
        </w:tabs>
        <w:ind w:left="19304" w:hanging="1440"/>
      </w:pPr>
      <w:rPr>
        <w:color w:val="00000A"/>
      </w:rPr>
    </w:lvl>
    <w:lvl w:ilvl="8">
      <w:start w:val="1"/>
      <w:numFmt w:val="decimal"/>
      <w:lvlText w:val="%1.%2.%3.%4.%5.%6.%7.%8.%9."/>
      <w:lvlJc w:val="left"/>
      <w:pPr>
        <w:tabs>
          <w:tab w:val="num" w:pos="0"/>
        </w:tabs>
        <w:ind w:left="22216" w:hanging="1800"/>
      </w:pPr>
      <w:rPr>
        <w:color w:val="00000A"/>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927" w:hanging="360"/>
      </w:pPr>
      <w:rPr>
        <w:color w:val="00000A"/>
        <w:sz w:val="24"/>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00000007"/>
    <w:multiLevelType w:val="multilevel"/>
    <w:tmpl w:val="CCBCEA9E"/>
    <w:name w:val="WWNum7"/>
    <w:lvl w:ilvl="0">
      <w:start w:val="1"/>
      <w:numFmt w:val="decimal"/>
      <w:lvlText w:val="%1."/>
      <w:lvlJc w:val="left"/>
      <w:pPr>
        <w:tabs>
          <w:tab w:val="num" w:pos="-76"/>
        </w:tabs>
        <w:ind w:left="644"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8"/>
    <w:lvl w:ilvl="0">
      <w:start w:val="23"/>
      <w:numFmt w:val="decimal"/>
      <w:lvlText w:val="%1."/>
      <w:lvlJc w:val="left"/>
      <w:pPr>
        <w:tabs>
          <w:tab w:val="num" w:pos="0"/>
        </w:tabs>
        <w:ind w:left="786" w:hanging="360"/>
      </w:pPr>
      <w:rPr>
        <w:sz w:val="24"/>
        <w:szCs w:val="24"/>
      </w:rPr>
    </w:lvl>
    <w:lvl w:ilvl="1">
      <w:start w:val="3"/>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8" w15:restartNumberingAfterBreak="0">
    <w:nsid w:val="00000009"/>
    <w:multiLevelType w:val="multilevel"/>
    <w:tmpl w:val="00000009"/>
    <w:name w:val="WWNum9"/>
    <w:lvl w:ilvl="0">
      <w:start w:val="2"/>
      <w:numFmt w:val="decimal"/>
      <w:lvlText w:val="%1."/>
      <w:lvlJc w:val="left"/>
      <w:pPr>
        <w:tabs>
          <w:tab w:val="num" w:pos="0"/>
        </w:tabs>
        <w:ind w:left="786" w:hanging="360"/>
      </w:pPr>
      <w:rPr>
        <w:sz w:val="24"/>
        <w:szCs w:val="24"/>
      </w:rPr>
    </w:lvl>
    <w:lvl w:ilvl="1">
      <w:start w:val="6"/>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9" w15:restartNumberingAfterBreak="0">
    <w:nsid w:val="0000000A"/>
    <w:multiLevelType w:val="multilevel"/>
    <w:tmpl w:val="0000000A"/>
    <w:name w:val="WWNum10"/>
    <w:lvl w:ilvl="0">
      <w:start w:val="5"/>
      <w:numFmt w:val="decimal"/>
      <w:lvlText w:val="%1."/>
      <w:lvlJc w:val="left"/>
      <w:pPr>
        <w:tabs>
          <w:tab w:val="num" w:pos="0"/>
        </w:tabs>
        <w:ind w:left="786" w:hanging="360"/>
      </w:pPr>
      <w:rPr>
        <w:sz w:val="24"/>
        <w:szCs w:val="24"/>
      </w:rPr>
    </w:lvl>
    <w:lvl w:ilvl="1">
      <w:start w:val="2"/>
      <w:numFmt w:val="decimal"/>
      <w:lvlText w:val="%1.%2."/>
      <w:lvlJc w:val="left"/>
      <w:pPr>
        <w:tabs>
          <w:tab w:val="num" w:pos="0"/>
        </w:tabs>
        <w:ind w:left="1430"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0" w15:restartNumberingAfterBreak="0">
    <w:nsid w:val="0000000B"/>
    <w:multiLevelType w:val="multilevel"/>
    <w:tmpl w:val="0000000B"/>
    <w:name w:val="WWNum11"/>
    <w:lvl w:ilvl="0">
      <w:start w:val="16"/>
      <w:numFmt w:val="decimal"/>
      <w:lvlText w:val="%1."/>
      <w:lvlJc w:val="left"/>
      <w:pPr>
        <w:tabs>
          <w:tab w:val="num" w:pos="0"/>
        </w:tabs>
        <w:ind w:left="786" w:hanging="360"/>
      </w:pPr>
      <w:rPr>
        <w:sz w:val="24"/>
        <w:szCs w:val="24"/>
      </w:rPr>
    </w:lvl>
    <w:lvl w:ilvl="1">
      <w:start w:val="5"/>
      <w:numFmt w:val="decimal"/>
      <w:lvlText w:val="%1.%2."/>
      <w:lvlJc w:val="left"/>
      <w:pPr>
        <w:tabs>
          <w:tab w:val="num" w:pos="425"/>
        </w:tabs>
        <w:ind w:left="1855" w:hanging="720"/>
      </w:pPr>
      <w:rPr>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1" w15:restartNumberingAfterBreak="0">
    <w:nsid w:val="0000000C"/>
    <w:multiLevelType w:val="multilevel"/>
    <w:tmpl w:val="CD1C493E"/>
    <w:name w:val="WWNum12"/>
    <w:lvl w:ilvl="0">
      <w:start w:val="29"/>
      <w:numFmt w:val="decimal"/>
      <w:lvlText w:val="%1."/>
      <w:lvlJc w:val="left"/>
      <w:pPr>
        <w:tabs>
          <w:tab w:val="num" w:pos="0"/>
        </w:tabs>
        <w:ind w:left="786" w:hanging="360"/>
      </w:pPr>
      <w:rPr>
        <w:sz w:val="24"/>
        <w:szCs w:val="24"/>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2" w15:restartNumberingAfterBreak="0">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021802B6"/>
    <w:multiLevelType w:val="multilevel"/>
    <w:tmpl w:val="667CFD1C"/>
    <w:lvl w:ilvl="0">
      <w:start w:val="22"/>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4" w15:restartNumberingAfterBreak="0">
    <w:nsid w:val="0ABD1F0F"/>
    <w:multiLevelType w:val="multilevel"/>
    <w:tmpl w:val="5AE6C60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 w15:restartNumberingAfterBreak="0">
    <w:nsid w:val="139F0129"/>
    <w:multiLevelType w:val="multilevel"/>
    <w:tmpl w:val="75B4D88E"/>
    <w:lvl w:ilvl="0">
      <w:start w:val="9"/>
      <w:numFmt w:val="decimal"/>
      <w:lvlText w:val="%1."/>
      <w:lvlJc w:val="left"/>
      <w:pPr>
        <w:ind w:left="450" w:hanging="450"/>
      </w:pPr>
      <w:rPr>
        <w:b/>
        <w:i w:val="0"/>
        <w:sz w:val="24"/>
      </w:rPr>
    </w:lvl>
    <w:lvl w:ilvl="1">
      <w:start w:val="1"/>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16" w15:restartNumberingAfterBreak="0">
    <w:nsid w:val="154706FC"/>
    <w:multiLevelType w:val="hybridMultilevel"/>
    <w:tmpl w:val="92707BF4"/>
    <w:lvl w:ilvl="0" w:tplc="CCE86CF6">
      <w:start w:val="2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18A94596"/>
    <w:multiLevelType w:val="multilevel"/>
    <w:tmpl w:val="8068A7D6"/>
    <w:lvl w:ilvl="0">
      <w:start w:val="2"/>
      <w:numFmt w:val="decimal"/>
      <w:lvlText w:val="%1."/>
      <w:lvlJc w:val="left"/>
      <w:pPr>
        <w:ind w:left="786" w:hanging="360"/>
      </w:pPr>
      <w:rPr>
        <w:sz w:val="24"/>
        <w:szCs w:val="24"/>
      </w:rPr>
    </w:lvl>
    <w:lvl w:ilvl="1">
      <w:start w:val="6"/>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8" w15:restartNumberingAfterBreak="0">
    <w:nsid w:val="1A0B587B"/>
    <w:multiLevelType w:val="multilevel"/>
    <w:tmpl w:val="82567D36"/>
    <w:lvl w:ilvl="0">
      <w:start w:val="16"/>
      <w:numFmt w:val="decimal"/>
      <w:lvlText w:val="%1."/>
      <w:lvlJc w:val="left"/>
      <w:pPr>
        <w:ind w:left="786" w:hanging="360"/>
      </w:pPr>
      <w:rPr>
        <w:sz w:val="24"/>
        <w:szCs w:val="24"/>
      </w:rPr>
    </w:lvl>
    <w:lvl w:ilvl="1">
      <w:start w:val="5"/>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9" w15:restartNumberingAfterBreak="0">
    <w:nsid w:val="1F0D7A32"/>
    <w:multiLevelType w:val="multilevel"/>
    <w:tmpl w:val="4874E42E"/>
    <w:lvl w:ilvl="0">
      <w:start w:val="5"/>
      <w:numFmt w:val="decimal"/>
      <w:lvlText w:val="%1."/>
      <w:lvlJc w:val="left"/>
      <w:pPr>
        <w:ind w:left="786" w:hanging="360"/>
      </w:pPr>
      <w:rPr>
        <w:sz w:val="24"/>
        <w:szCs w:val="24"/>
      </w:rPr>
    </w:lvl>
    <w:lvl w:ilvl="1">
      <w:start w:val="2"/>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0" w15:restartNumberingAfterBreak="0">
    <w:nsid w:val="22106A29"/>
    <w:multiLevelType w:val="multilevel"/>
    <w:tmpl w:val="D12634F8"/>
    <w:lvl w:ilvl="0">
      <w:start w:val="1"/>
      <w:numFmt w:val="decimal"/>
      <w:lvlText w:val="%1."/>
      <w:lvlJc w:val="left"/>
      <w:pPr>
        <w:ind w:left="786" w:hanging="360"/>
      </w:pPr>
      <w:rPr>
        <w:sz w:val="24"/>
        <w:szCs w:val="24"/>
      </w:rPr>
    </w:lvl>
    <w:lvl w:ilvl="1">
      <w:start w:val="1"/>
      <w:numFmt w:val="decimal"/>
      <w:lvlText w:val="%1.%2."/>
      <w:lvlJc w:val="left"/>
      <w:pPr>
        <w:ind w:left="1430" w:hanging="720"/>
      </w:pPr>
      <w:rPr>
        <w:rFonts w:ascii="Times New Roman" w:hAnsi="Times New Roman"/>
        <w:b w:val="0"/>
        <w:bCs w:val="0"/>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1" w15:restartNumberingAfterBreak="0">
    <w:nsid w:val="221B1A8B"/>
    <w:multiLevelType w:val="hybridMultilevel"/>
    <w:tmpl w:val="1BC24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6415130"/>
    <w:multiLevelType w:val="multilevel"/>
    <w:tmpl w:val="EF2E6B26"/>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2437"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23" w15:restartNumberingAfterBreak="0">
    <w:nsid w:val="29DE5F87"/>
    <w:multiLevelType w:val="hybridMultilevel"/>
    <w:tmpl w:val="0B647246"/>
    <w:lvl w:ilvl="0" w:tplc="554E1BD0">
      <w:start w:val="1"/>
      <w:numFmt w:val="decimal"/>
      <w:lvlText w:val="%16.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A1402D4"/>
    <w:multiLevelType w:val="multilevel"/>
    <w:tmpl w:val="575CC920"/>
    <w:lvl w:ilvl="0">
      <w:start w:val="20"/>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2BE77BA9"/>
    <w:multiLevelType w:val="multilevel"/>
    <w:tmpl w:val="AA46DA40"/>
    <w:lvl w:ilvl="0">
      <w:start w:val="28"/>
      <w:numFmt w:val="decimal"/>
      <w:lvlText w:val="%1."/>
      <w:lvlJc w:val="left"/>
      <w:pPr>
        <w:ind w:left="465" w:hanging="465"/>
      </w:pPr>
      <w:rPr>
        <w:rFonts w:hint="default"/>
        <w:sz w:val="24"/>
      </w:rPr>
    </w:lvl>
    <w:lvl w:ilvl="1">
      <w:start w:val="2"/>
      <w:numFmt w:val="decimal"/>
      <w:lvlText w:val="%1.%2."/>
      <w:lvlJc w:val="left"/>
      <w:pPr>
        <w:ind w:left="1005" w:hanging="465"/>
      </w:pPr>
      <w:rPr>
        <w:rFonts w:hint="default"/>
        <w:sz w:val="24"/>
      </w:rPr>
    </w:lvl>
    <w:lvl w:ilvl="2">
      <w:start w:val="1"/>
      <w:numFmt w:val="decimal"/>
      <w:lvlText w:val="%1.%2.%3."/>
      <w:lvlJc w:val="left"/>
      <w:pPr>
        <w:ind w:left="1800" w:hanging="720"/>
      </w:pPr>
      <w:rPr>
        <w:rFonts w:hint="default"/>
        <w:sz w:val="24"/>
      </w:rPr>
    </w:lvl>
    <w:lvl w:ilvl="3">
      <w:start w:val="1"/>
      <w:numFmt w:val="decimal"/>
      <w:lvlText w:val="%1.%2.%3.%4."/>
      <w:lvlJc w:val="left"/>
      <w:pPr>
        <w:ind w:left="2340" w:hanging="720"/>
      </w:pPr>
      <w:rPr>
        <w:rFonts w:hint="default"/>
        <w:sz w:val="24"/>
      </w:rPr>
    </w:lvl>
    <w:lvl w:ilvl="4">
      <w:start w:val="1"/>
      <w:numFmt w:val="decimal"/>
      <w:lvlText w:val="%1.%2.%3.%4.%5."/>
      <w:lvlJc w:val="left"/>
      <w:pPr>
        <w:ind w:left="3240" w:hanging="1080"/>
      </w:pPr>
      <w:rPr>
        <w:rFonts w:hint="default"/>
        <w:sz w:val="24"/>
      </w:rPr>
    </w:lvl>
    <w:lvl w:ilvl="5">
      <w:start w:val="1"/>
      <w:numFmt w:val="decimal"/>
      <w:lvlText w:val="%1.%2.%3.%4.%5.%6."/>
      <w:lvlJc w:val="left"/>
      <w:pPr>
        <w:ind w:left="3780" w:hanging="1080"/>
      </w:pPr>
      <w:rPr>
        <w:rFonts w:hint="default"/>
        <w:sz w:val="24"/>
      </w:rPr>
    </w:lvl>
    <w:lvl w:ilvl="6">
      <w:start w:val="1"/>
      <w:numFmt w:val="decimal"/>
      <w:lvlText w:val="%1.%2.%3.%4.%5.%6.%7."/>
      <w:lvlJc w:val="left"/>
      <w:pPr>
        <w:ind w:left="4680" w:hanging="1440"/>
      </w:pPr>
      <w:rPr>
        <w:rFonts w:hint="default"/>
        <w:sz w:val="24"/>
      </w:rPr>
    </w:lvl>
    <w:lvl w:ilvl="7">
      <w:start w:val="1"/>
      <w:numFmt w:val="decimal"/>
      <w:lvlText w:val="%1.%2.%3.%4.%5.%6.%7.%8."/>
      <w:lvlJc w:val="left"/>
      <w:pPr>
        <w:ind w:left="5220" w:hanging="1440"/>
      </w:pPr>
      <w:rPr>
        <w:rFonts w:hint="default"/>
        <w:sz w:val="24"/>
      </w:rPr>
    </w:lvl>
    <w:lvl w:ilvl="8">
      <w:start w:val="1"/>
      <w:numFmt w:val="decimal"/>
      <w:lvlText w:val="%1.%2.%3.%4.%5.%6.%7.%8.%9."/>
      <w:lvlJc w:val="left"/>
      <w:pPr>
        <w:ind w:left="6120" w:hanging="1800"/>
      </w:pPr>
      <w:rPr>
        <w:rFonts w:hint="default"/>
        <w:sz w:val="24"/>
      </w:rPr>
    </w:lvl>
  </w:abstractNum>
  <w:abstractNum w:abstractNumId="26" w15:restartNumberingAfterBreak="0">
    <w:nsid w:val="2C296498"/>
    <w:multiLevelType w:val="hybridMultilevel"/>
    <w:tmpl w:val="D6D41A20"/>
    <w:lvl w:ilvl="0" w:tplc="6C78CF76">
      <w:numFmt w:val="decimal"/>
      <w:lvlText w:val="%16.5."/>
      <w:lvlJc w:val="left"/>
      <w:pPr>
        <w:ind w:left="128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CBF4E03"/>
    <w:multiLevelType w:val="multilevel"/>
    <w:tmpl w:val="285A71AE"/>
    <w:lvl w:ilvl="0">
      <w:start w:val="8"/>
      <w:numFmt w:val="decimal"/>
      <w:lvlText w:val="%1."/>
      <w:lvlJc w:val="left"/>
      <w:pPr>
        <w:ind w:left="540" w:hanging="540"/>
      </w:pPr>
      <w:rPr>
        <w:rFonts w:hint="default"/>
        <w:sz w:val="24"/>
        <w:szCs w:val="24"/>
      </w:rPr>
    </w:lvl>
    <w:lvl w:ilvl="1">
      <w:start w:val="1"/>
      <w:numFmt w:val="decimal"/>
      <w:lvlText w:val="%1.%2."/>
      <w:lvlJc w:val="left"/>
      <w:pPr>
        <w:ind w:left="1248" w:hanging="540"/>
      </w:pPr>
      <w:rPr>
        <w:rFonts w:hint="default"/>
        <w:color w:val="auto"/>
      </w:rPr>
    </w:lvl>
    <w:lvl w:ilvl="2">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2D293DC0"/>
    <w:multiLevelType w:val="multilevel"/>
    <w:tmpl w:val="668ED22C"/>
    <w:lvl w:ilvl="0">
      <w:start w:val="21"/>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9" w15:restartNumberingAfterBreak="0">
    <w:nsid w:val="3778305F"/>
    <w:multiLevelType w:val="multilevel"/>
    <w:tmpl w:val="B5087CEE"/>
    <w:lvl w:ilvl="0">
      <w:start w:val="17"/>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0" w15:restartNumberingAfterBreak="0">
    <w:nsid w:val="38816A1A"/>
    <w:multiLevelType w:val="multilevel"/>
    <w:tmpl w:val="52E6B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544820"/>
    <w:multiLevelType w:val="multilevel"/>
    <w:tmpl w:val="8A6E19AA"/>
    <w:lvl w:ilvl="0">
      <w:start w:val="24"/>
      <w:numFmt w:val="decimal"/>
      <w:lvlText w:val="%1."/>
      <w:lvlJc w:val="left"/>
      <w:pPr>
        <w:ind w:left="480" w:hanging="48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5202" w:hanging="180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696" w:hanging="2160"/>
      </w:pPr>
      <w:rPr>
        <w:rFonts w:hint="default"/>
        <w:sz w:val="24"/>
      </w:rPr>
    </w:lvl>
  </w:abstractNum>
  <w:abstractNum w:abstractNumId="32" w15:restartNumberingAfterBreak="0">
    <w:nsid w:val="42FD2E68"/>
    <w:multiLevelType w:val="multilevel"/>
    <w:tmpl w:val="F15CDAFA"/>
    <w:lvl w:ilvl="0">
      <w:start w:val="17"/>
      <w:numFmt w:val="decimal"/>
      <w:lvlText w:val="%1."/>
      <w:lvlJc w:val="left"/>
      <w:pPr>
        <w:ind w:left="480" w:hanging="480"/>
      </w:pPr>
      <w:rPr>
        <w:rFonts w:cs="Times New Roman" w:hint="default"/>
        <w:sz w:val="24"/>
        <w:szCs w:val="22"/>
      </w:rPr>
    </w:lvl>
    <w:lvl w:ilvl="1">
      <w:start w:val="1"/>
      <w:numFmt w:val="decimal"/>
      <w:lvlText w:val="%1.%2."/>
      <w:lvlJc w:val="left"/>
      <w:pPr>
        <w:ind w:left="1047" w:hanging="480"/>
      </w:pPr>
      <w:rPr>
        <w:rFonts w:cs="Times New Roman" w:hint="default"/>
        <w:b w:val="0"/>
        <w:i w:val="0"/>
        <w:sz w:val="24"/>
        <w:szCs w:val="22"/>
      </w:rPr>
    </w:lvl>
    <w:lvl w:ilvl="2">
      <w:start w:val="1"/>
      <w:numFmt w:val="decimal"/>
      <w:lvlText w:val="%1.%2.%3."/>
      <w:lvlJc w:val="left"/>
      <w:pPr>
        <w:ind w:left="1854" w:hanging="720"/>
      </w:pPr>
      <w:rPr>
        <w:rFonts w:cs="Times New Roman" w:hint="default"/>
        <w:i w:val="0"/>
        <w:sz w:val="24"/>
        <w:szCs w:val="22"/>
      </w:rPr>
    </w:lvl>
    <w:lvl w:ilvl="3">
      <w:start w:val="1"/>
      <w:numFmt w:val="decimal"/>
      <w:lvlText w:val="%1.%2.%3.%4."/>
      <w:lvlJc w:val="left"/>
      <w:pPr>
        <w:ind w:left="2421" w:hanging="720"/>
      </w:pPr>
      <w:rPr>
        <w:rFonts w:cs="Times New Roman" w:hint="default"/>
        <w:sz w:val="24"/>
        <w:szCs w:val="22"/>
      </w:rPr>
    </w:lvl>
    <w:lvl w:ilvl="4">
      <w:start w:val="1"/>
      <w:numFmt w:val="decimal"/>
      <w:lvlText w:val="%1.%2.%3.%4.%5."/>
      <w:lvlJc w:val="left"/>
      <w:pPr>
        <w:ind w:left="3348" w:hanging="1080"/>
      </w:pPr>
      <w:rPr>
        <w:rFonts w:cs="Times New Roman" w:hint="default"/>
        <w:sz w:val="24"/>
        <w:szCs w:val="22"/>
      </w:rPr>
    </w:lvl>
    <w:lvl w:ilvl="5">
      <w:start w:val="1"/>
      <w:numFmt w:val="decimal"/>
      <w:lvlText w:val="%1.%2.%3.%4.%5.%6."/>
      <w:lvlJc w:val="left"/>
      <w:pPr>
        <w:ind w:left="3915" w:hanging="1080"/>
      </w:pPr>
      <w:rPr>
        <w:rFonts w:cs="Times New Roman" w:hint="default"/>
        <w:sz w:val="24"/>
        <w:szCs w:val="22"/>
      </w:rPr>
    </w:lvl>
    <w:lvl w:ilvl="6">
      <w:start w:val="1"/>
      <w:numFmt w:val="decimal"/>
      <w:lvlText w:val="%1.%2.%3.%4.%5.%6.%7."/>
      <w:lvlJc w:val="left"/>
      <w:pPr>
        <w:ind w:left="4842" w:hanging="1440"/>
      </w:pPr>
      <w:rPr>
        <w:rFonts w:cs="Times New Roman" w:hint="default"/>
        <w:sz w:val="24"/>
        <w:szCs w:val="22"/>
      </w:rPr>
    </w:lvl>
    <w:lvl w:ilvl="7">
      <w:start w:val="1"/>
      <w:numFmt w:val="decimal"/>
      <w:lvlText w:val="%1.%2.%3.%4.%5.%6.%7.%8."/>
      <w:lvlJc w:val="left"/>
      <w:pPr>
        <w:ind w:left="5409" w:hanging="1440"/>
      </w:pPr>
      <w:rPr>
        <w:rFonts w:cs="Times New Roman" w:hint="default"/>
        <w:sz w:val="24"/>
        <w:szCs w:val="22"/>
      </w:rPr>
    </w:lvl>
    <w:lvl w:ilvl="8">
      <w:start w:val="1"/>
      <w:numFmt w:val="decimal"/>
      <w:lvlText w:val="%1.%2.%3.%4.%5.%6.%7.%8.%9."/>
      <w:lvlJc w:val="left"/>
      <w:pPr>
        <w:ind w:left="6336" w:hanging="1800"/>
      </w:pPr>
      <w:rPr>
        <w:rFonts w:cs="Times New Roman" w:hint="default"/>
        <w:sz w:val="24"/>
        <w:szCs w:val="22"/>
      </w:rPr>
    </w:lvl>
  </w:abstractNum>
  <w:abstractNum w:abstractNumId="33" w15:restartNumberingAfterBreak="0">
    <w:nsid w:val="46E1721D"/>
    <w:multiLevelType w:val="multilevel"/>
    <w:tmpl w:val="20FEF424"/>
    <w:lvl w:ilvl="0">
      <w:start w:val="20"/>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4" w15:restartNumberingAfterBreak="0">
    <w:nsid w:val="46F61FAE"/>
    <w:multiLevelType w:val="multilevel"/>
    <w:tmpl w:val="B7605AA8"/>
    <w:lvl w:ilvl="0">
      <w:start w:val="1"/>
      <w:numFmt w:val="decimal"/>
      <w:lvlText w:val="%1."/>
      <w:lvlJc w:val="left"/>
      <w:pPr>
        <w:ind w:left="720" w:hanging="360"/>
      </w:pPr>
    </w:lvl>
    <w:lvl w:ilvl="1">
      <w:start w:val="2"/>
      <w:numFmt w:val="decimal"/>
      <w:isLgl/>
      <w:lvlText w:val="%1.%2."/>
      <w:lvlJc w:val="left"/>
      <w:pPr>
        <w:ind w:left="895"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315"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25" w:hanging="1440"/>
      </w:pPr>
      <w:rPr>
        <w:rFonts w:hint="default"/>
      </w:rPr>
    </w:lvl>
    <w:lvl w:ilvl="8">
      <w:start w:val="1"/>
      <w:numFmt w:val="decimal"/>
      <w:isLgl/>
      <w:lvlText w:val="%1.%2.%3.%4.%5.%6.%7.%8.%9."/>
      <w:lvlJc w:val="left"/>
      <w:pPr>
        <w:ind w:left="3560" w:hanging="1800"/>
      </w:pPr>
      <w:rPr>
        <w:rFonts w:hint="default"/>
      </w:rPr>
    </w:lvl>
  </w:abstractNum>
  <w:abstractNum w:abstractNumId="35" w15:restartNumberingAfterBreak="0">
    <w:nsid w:val="472A5C99"/>
    <w:multiLevelType w:val="multilevel"/>
    <w:tmpl w:val="21703E76"/>
    <w:lvl w:ilvl="0">
      <w:start w:val="19"/>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6" w15:restartNumberingAfterBreak="0">
    <w:nsid w:val="49DD5F98"/>
    <w:multiLevelType w:val="multilevel"/>
    <w:tmpl w:val="120CA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C5C2F81"/>
    <w:multiLevelType w:val="multilevel"/>
    <w:tmpl w:val="0B4CB232"/>
    <w:lvl w:ilvl="0">
      <w:start w:val="10"/>
      <w:numFmt w:val="decimal"/>
      <w:lvlText w:val="%1."/>
      <w:lvlJc w:val="left"/>
      <w:pPr>
        <w:ind w:left="540" w:hanging="540"/>
      </w:pPr>
      <w:rPr>
        <w:rFonts w:hint="default"/>
      </w:rPr>
    </w:lvl>
    <w:lvl w:ilvl="1">
      <w:start w:val="1"/>
      <w:numFmt w:val="decimal"/>
      <w:lvlText w:val="%1.%2."/>
      <w:lvlJc w:val="left"/>
      <w:pPr>
        <w:ind w:left="1248" w:hanging="540"/>
      </w:pPr>
      <w:rPr>
        <w:rFonts w:hint="default"/>
        <w:color w:val="auto"/>
      </w:rPr>
    </w:lvl>
    <w:lvl w:ilvl="2">
      <w:start w:val="1"/>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15:restartNumberingAfterBreak="0">
    <w:nsid w:val="54337064"/>
    <w:multiLevelType w:val="hybridMultilevel"/>
    <w:tmpl w:val="185CD624"/>
    <w:lvl w:ilvl="0" w:tplc="554E1BD0">
      <w:start w:val="1"/>
      <w:numFmt w:val="decimal"/>
      <w:lvlText w:val="%16.5"/>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523634B"/>
    <w:multiLevelType w:val="multilevel"/>
    <w:tmpl w:val="2258FF2C"/>
    <w:lvl w:ilvl="0">
      <w:start w:val="26"/>
      <w:numFmt w:val="decimal"/>
      <w:lvlText w:val="%1."/>
      <w:lvlJc w:val="left"/>
      <w:pPr>
        <w:ind w:left="943" w:hanging="375"/>
      </w:pPr>
    </w:lvl>
    <w:lvl w:ilvl="1">
      <w:start w:val="1"/>
      <w:numFmt w:val="lowerLetter"/>
      <w:lvlText w:val="%2."/>
      <w:lvlJc w:val="left"/>
      <w:pPr>
        <w:ind w:left="916"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0" w15:restartNumberingAfterBreak="0">
    <w:nsid w:val="55625CE3"/>
    <w:multiLevelType w:val="multilevel"/>
    <w:tmpl w:val="7A5E0C34"/>
    <w:lvl w:ilvl="0">
      <w:start w:val="18"/>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41" w15:restartNumberingAfterBreak="0">
    <w:nsid w:val="5ABF18CD"/>
    <w:multiLevelType w:val="multilevel"/>
    <w:tmpl w:val="4F5AA66C"/>
    <w:lvl w:ilvl="0">
      <w:start w:val="11"/>
      <w:numFmt w:val="decimal"/>
      <w:lvlText w:val="%1."/>
      <w:lvlJc w:val="left"/>
      <w:pPr>
        <w:ind w:left="480" w:hanging="480"/>
      </w:pPr>
      <w:rPr>
        <w:color w:val="00000A"/>
      </w:rPr>
    </w:lvl>
    <w:lvl w:ilvl="1">
      <w:start w:val="2"/>
      <w:numFmt w:val="decimal"/>
      <w:lvlText w:val="%1.%2."/>
      <w:lvlJc w:val="left"/>
      <w:pPr>
        <w:ind w:left="1190" w:hanging="480"/>
      </w:pPr>
      <w:rPr>
        <w:rFonts w:ascii="Times New Roman" w:hAnsi="Times New Roman"/>
        <w:color w:val="00000A"/>
        <w:sz w:val="24"/>
      </w:rPr>
    </w:lvl>
    <w:lvl w:ilvl="2">
      <w:start w:val="1"/>
      <w:numFmt w:val="decimal"/>
      <w:lvlText w:val="%3)"/>
      <w:lvlJc w:val="left"/>
      <w:pPr>
        <w:ind w:left="5824" w:hanging="720"/>
      </w:pPr>
      <w:rPr>
        <w:rFonts w:eastAsia="Calibri" w:cs="Times New Roman"/>
        <w:color w:val="00000A"/>
      </w:rPr>
    </w:lvl>
    <w:lvl w:ilvl="3">
      <w:start w:val="1"/>
      <w:numFmt w:val="decimal"/>
      <w:lvlText w:val="%1.%2.%3.%4."/>
      <w:lvlJc w:val="left"/>
      <w:pPr>
        <w:ind w:left="8376" w:hanging="720"/>
      </w:pPr>
      <w:rPr>
        <w:color w:val="00000A"/>
      </w:rPr>
    </w:lvl>
    <w:lvl w:ilvl="4">
      <w:start w:val="1"/>
      <w:numFmt w:val="decimal"/>
      <w:lvlText w:val="%1.%2.%3.%4.%5."/>
      <w:lvlJc w:val="left"/>
      <w:pPr>
        <w:ind w:left="11288" w:hanging="1080"/>
      </w:pPr>
      <w:rPr>
        <w:color w:val="00000A"/>
      </w:rPr>
    </w:lvl>
    <w:lvl w:ilvl="5">
      <w:start w:val="1"/>
      <w:numFmt w:val="decimal"/>
      <w:lvlText w:val="%1.%2.%3.%4.%5.%6."/>
      <w:lvlJc w:val="left"/>
      <w:pPr>
        <w:ind w:left="13840" w:hanging="1080"/>
      </w:pPr>
      <w:rPr>
        <w:color w:val="00000A"/>
      </w:rPr>
    </w:lvl>
    <w:lvl w:ilvl="6">
      <w:start w:val="1"/>
      <w:numFmt w:val="decimal"/>
      <w:lvlText w:val="%1.%2.%3.%4.%5.%6.%7."/>
      <w:lvlJc w:val="left"/>
      <w:pPr>
        <w:ind w:left="16752" w:hanging="1440"/>
      </w:pPr>
      <w:rPr>
        <w:color w:val="00000A"/>
      </w:rPr>
    </w:lvl>
    <w:lvl w:ilvl="7">
      <w:start w:val="1"/>
      <w:numFmt w:val="decimal"/>
      <w:lvlText w:val="%1.%2.%3.%4.%5.%6.%7.%8."/>
      <w:lvlJc w:val="left"/>
      <w:pPr>
        <w:ind w:left="19304" w:hanging="1440"/>
      </w:pPr>
      <w:rPr>
        <w:color w:val="00000A"/>
      </w:rPr>
    </w:lvl>
    <w:lvl w:ilvl="8">
      <w:start w:val="1"/>
      <w:numFmt w:val="decimal"/>
      <w:lvlText w:val="%1.%2.%3.%4.%5.%6.%7.%8.%9."/>
      <w:lvlJc w:val="left"/>
      <w:pPr>
        <w:ind w:left="22216" w:hanging="1800"/>
      </w:pPr>
      <w:rPr>
        <w:color w:val="00000A"/>
      </w:rPr>
    </w:lvl>
  </w:abstractNum>
  <w:abstractNum w:abstractNumId="42" w15:restartNumberingAfterBreak="0">
    <w:nsid w:val="5CF43ECC"/>
    <w:multiLevelType w:val="multilevel"/>
    <w:tmpl w:val="BA9A5AD6"/>
    <w:lvl w:ilvl="0">
      <w:start w:val="23"/>
      <w:numFmt w:val="decimal"/>
      <w:lvlText w:val="%1."/>
      <w:lvlJc w:val="left"/>
      <w:pPr>
        <w:ind w:left="786" w:hanging="360"/>
      </w:pPr>
      <w:rPr>
        <w:sz w:val="24"/>
        <w:szCs w:val="24"/>
      </w:rPr>
    </w:lvl>
    <w:lvl w:ilvl="1">
      <w:start w:val="3"/>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43" w15:restartNumberingAfterBreak="0">
    <w:nsid w:val="5FDF33B6"/>
    <w:multiLevelType w:val="hybridMultilevel"/>
    <w:tmpl w:val="295276E2"/>
    <w:lvl w:ilvl="0" w:tplc="DF6E141A">
      <w:start w:val="1"/>
      <w:numFmt w:val="decimal"/>
      <w:lvlText w:val="%1."/>
      <w:lvlJc w:val="left"/>
      <w:pPr>
        <w:ind w:left="1789" w:hanging="1080"/>
      </w:pPr>
      <w:rPr>
        <w:rFonts w:hint="default"/>
      </w:rPr>
    </w:lvl>
    <w:lvl w:ilvl="1" w:tplc="7F30E24C">
      <w:start w:val="1"/>
      <w:numFmt w:val="russianLower"/>
      <w:lvlText w:val="%2."/>
      <w:lvlJc w:val="left"/>
      <w:pPr>
        <w:ind w:left="1789" w:hanging="360"/>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04B7502"/>
    <w:multiLevelType w:val="multilevel"/>
    <w:tmpl w:val="2FAADED8"/>
    <w:lvl w:ilvl="0">
      <w:start w:val="8"/>
      <w:numFmt w:val="decimal"/>
      <w:lvlText w:val="%1."/>
      <w:lvlJc w:val="left"/>
      <w:pPr>
        <w:ind w:left="540" w:hanging="540"/>
      </w:pPr>
      <w:rPr>
        <w:rFonts w:hint="default"/>
        <w:sz w:val="24"/>
        <w:szCs w:val="24"/>
      </w:rPr>
    </w:lvl>
    <w:lvl w:ilvl="1">
      <w:start w:val="1"/>
      <w:numFmt w:val="decimal"/>
      <w:lvlText w:val="%1.%2."/>
      <w:lvlJc w:val="left"/>
      <w:pPr>
        <w:ind w:left="1248" w:hanging="540"/>
      </w:pPr>
      <w:rPr>
        <w:rFonts w:hint="default"/>
        <w:color w:val="auto"/>
      </w:rPr>
    </w:lvl>
    <w:lvl w:ilvl="2">
      <w:start w:val="1"/>
      <w:numFmt w:val="decimal"/>
      <w:lvlText w:val="%1.%2.%3."/>
      <w:lvlJc w:val="left"/>
      <w:pPr>
        <w:ind w:left="2136" w:hanging="720"/>
      </w:pPr>
      <w:rPr>
        <w:rFonts w:hint="default"/>
        <w:sz w:val="24"/>
        <w:szCs w:val="24"/>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5" w15:restartNumberingAfterBreak="0">
    <w:nsid w:val="68391D22"/>
    <w:multiLevelType w:val="hybridMultilevel"/>
    <w:tmpl w:val="C96E1B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69040D92"/>
    <w:multiLevelType w:val="multilevel"/>
    <w:tmpl w:val="19BCC228"/>
    <w:lvl w:ilvl="0">
      <w:start w:val="1"/>
      <w:numFmt w:val="decimal"/>
      <w:lvlText w:val="%1."/>
      <w:lvlJc w:val="left"/>
      <w:pPr>
        <w:tabs>
          <w:tab w:val="num" w:pos="0"/>
        </w:tabs>
        <w:ind w:left="786" w:hanging="360"/>
      </w:pPr>
      <w:rPr>
        <w:sz w:val="24"/>
        <w:szCs w:val="24"/>
      </w:rPr>
    </w:lvl>
    <w:lvl w:ilvl="1">
      <w:start w:val="1"/>
      <w:numFmt w:val="decimal"/>
      <w:lvlText w:val="%1.%2."/>
      <w:lvlJc w:val="left"/>
      <w:pPr>
        <w:tabs>
          <w:tab w:val="num" w:pos="0"/>
        </w:tabs>
        <w:ind w:left="1430" w:hanging="720"/>
      </w:pPr>
      <w:rPr>
        <w:rFonts w:ascii="Times New Roman" w:hAnsi="Times New Roman"/>
        <w:b/>
        <w:bCs w:val="0"/>
        <w:strike w:val="0"/>
        <w:dstrike w:val="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47" w15:restartNumberingAfterBreak="0">
    <w:nsid w:val="699F356B"/>
    <w:multiLevelType w:val="hybridMultilevel"/>
    <w:tmpl w:val="54804704"/>
    <w:lvl w:ilvl="0" w:tplc="E09AEDD6">
      <w:start w:val="1"/>
      <w:numFmt w:val="decimal"/>
      <w:lvlText w:val="%16.5."/>
      <w:lvlJc w:val="left"/>
      <w:pPr>
        <w:ind w:left="1287"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F7110A0"/>
    <w:multiLevelType w:val="multilevel"/>
    <w:tmpl w:val="03B48BE8"/>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9" w15:restartNumberingAfterBreak="0">
    <w:nsid w:val="720742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265587C"/>
    <w:multiLevelType w:val="multilevel"/>
    <w:tmpl w:val="D108C8B8"/>
    <w:lvl w:ilvl="0">
      <w:start w:val="16"/>
      <w:numFmt w:val="decimal"/>
      <w:lvlText w:val="%1."/>
      <w:lvlJc w:val="left"/>
      <w:pPr>
        <w:ind w:left="786" w:hanging="360"/>
      </w:pPr>
      <w:rPr>
        <w:sz w:val="24"/>
        <w:szCs w:val="24"/>
      </w:rPr>
    </w:lvl>
    <w:lvl w:ilvl="1">
      <w:start w:val="4"/>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51" w15:restartNumberingAfterBreak="0">
    <w:nsid w:val="72D93103"/>
    <w:multiLevelType w:val="multilevel"/>
    <w:tmpl w:val="EFB6E108"/>
    <w:lvl w:ilvl="0">
      <w:start w:val="16"/>
      <w:numFmt w:val="decimal"/>
      <w:lvlText w:val="%1"/>
      <w:lvlJc w:val="left"/>
      <w:pPr>
        <w:ind w:left="420" w:hanging="420"/>
      </w:pPr>
      <w:rPr>
        <w:rFonts w:hint="default"/>
        <w:sz w:val="24"/>
      </w:rPr>
    </w:lvl>
    <w:lvl w:ilvl="1">
      <w:start w:val="6"/>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52" w15:restartNumberingAfterBreak="0">
    <w:nsid w:val="73030B64"/>
    <w:multiLevelType w:val="multilevel"/>
    <w:tmpl w:val="4C8E3862"/>
    <w:lvl w:ilvl="0">
      <w:start w:val="1"/>
      <w:numFmt w:val="decimal"/>
      <w:lvlText w:val="%1)"/>
      <w:lvlJc w:val="left"/>
      <w:pPr>
        <w:ind w:left="927" w:hanging="360"/>
      </w:pPr>
      <w:rPr>
        <w:color w:val="00000A"/>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15:restartNumberingAfterBreak="0">
    <w:nsid w:val="74024265"/>
    <w:multiLevelType w:val="multilevel"/>
    <w:tmpl w:val="9F9EE308"/>
    <w:lvl w:ilvl="0">
      <w:start w:val="20"/>
      <w:numFmt w:val="decimal"/>
      <w:lvlText w:val="%1."/>
      <w:lvlJc w:val="left"/>
      <w:pPr>
        <w:ind w:left="660" w:hanging="660"/>
      </w:pPr>
    </w:lvl>
    <w:lvl w:ilvl="1">
      <w:start w:val="1"/>
      <w:numFmt w:val="decimal"/>
      <w:lvlText w:val="%1.%2."/>
      <w:lvlJc w:val="left"/>
      <w:pPr>
        <w:ind w:left="660" w:hanging="660"/>
      </w:pPr>
      <w:rPr>
        <w:rFonts w:ascii="Times New Roman" w:hAnsi="Times New Roman" w:cs="Times New Roman"/>
        <w:sz w:val="24"/>
      </w:r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7823285F"/>
    <w:multiLevelType w:val="multilevel"/>
    <w:tmpl w:val="DBB67724"/>
    <w:lvl w:ilvl="0">
      <w:start w:val="16"/>
      <w:numFmt w:val="decimal"/>
      <w:lvlText w:val="%1."/>
      <w:lvlJc w:val="left"/>
      <w:pPr>
        <w:ind w:left="480" w:hanging="480"/>
      </w:pPr>
      <w:rPr>
        <w:rFonts w:hint="default"/>
      </w:rPr>
    </w:lvl>
    <w:lvl w:ilvl="1">
      <w:start w:val="6"/>
      <w:numFmt w:val="decimal"/>
      <w:lvlText w:val="%1.%2."/>
      <w:lvlJc w:val="left"/>
      <w:pPr>
        <w:ind w:left="1885" w:hanging="480"/>
      </w:pPr>
      <w:rPr>
        <w:rFonts w:hint="default"/>
      </w:rPr>
    </w:lvl>
    <w:lvl w:ilvl="2">
      <w:start w:val="1"/>
      <w:numFmt w:val="decimal"/>
      <w:lvlText w:val="%1.%2.%3."/>
      <w:lvlJc w:val="left"/>
      <w:pPr>
        <w:ind w:left="3530" w:hanging="720"/>
      </w:pPr>
      <w:rPr>
        <w:rFonts w:hint="default"/>
      </w:rPr>
    </w:lvl>
    <w:lvl w:ilvl="3">
      <w:start w:val="1"/>
      <w:numFmt w:val="decimal"/>
      <w:lvlText w:val="%1.%2.%3.%4."/>
      <w:lvlJc w:val="left"/>
      <w:pPr>
        <w:ind w:left="4935" w:hanging="720"/>
      </w:pPr>
      <w:rPr>
        <w:rFonts w:hint="default"/>
      </w:rPr>
    </w:lvl>
    <w:lvl w:ilvl="4">
      <w:start w:val="1"/>
      <w:numFmt w:val="decimal"/>
      <w:lvlText w:val="%1.%2.%3.%4.%5."/>
      <w:lvlJc w:val="left"/>
      <w:pPr>
        <w:ind w:left="6700" w:hanging="1080"/>
      </w:pPr>
      <w:rPr>
        <w:rFonts w:hint="default"/>
      </w:rPr>
    </w:lvl>
    <w:lvl w:ilvl="5">
      <w:start w:val="1"/>
      <w:numFmt w:val="decimal"/>
      <w:lvlText w:val="%1.%2.%3.%4.%5.%6."/>
      <w:lvlJc w:val="left"/>
      <w:pPr>
        <w:ind w:left="8105" w:hanging="1080"/>
      </w:pPr>
      <w:rPr>
        <w:rFonts w:hint="default"/>
      </w:rPr>
    </w:lvl>
    <w:lvl w:ilvl="6">
      <w:start w:val="1"/>
      <w:numFmt w:val="decimal"/>
      <w:lvlText w:val="%1.%2.%3.%4.%5.%6.%7."/>
      <w:lvlJc w:val="left"/>
      <w:pPr>
        <w:ind w:left="9870" w:hanging="1440"/>
      </w:pPr>
      <w:rPr>
        <w:rFonts w:hint="default"/>
      </w:rPr>
    </w:lvl>
    <w:lvl w:ilvl="7">
      <w:start w:val="1"/>
      <w:numFmt w:val="decimal"/>
      <w:lvlText w:val="%1.%2.%3.%4.%5.%6.%7.%8."/>
      <w:lvlJc w:val="left"/>
      <w:pPr>
        <w:ind w:left="11275" w:hanging="1440"/>
      </w:pPr>
      <w:rPr>
        <w:rFonts w:hint="default"/>
      </w:rPr>
    </w:lvl>
    <w:lvl w:ilvl="8">
      <w:start w:val="1"/>
      <w:numFmt w:val="decimal"/>
      <w:lvlText w:val="%1.%2.%3.%4.%5.%6.%7.%8.%9."/>
      <w:lvlJc w:val="left"/>
      <w:pPr>
        <w:ind w:left="13040" w:hanging="1800"/>
      </w:pPr>
      <w:rPr>
        <w:rFonts w:hint="default"/>
      </w:rPr>
    </w:lvl>
  </w:abstractNum>
  <w:abstractNum w:abstractNumId="55" w15:restartNumberingAfterBreak="0">
    <w:nsid w:val="79F17083"/>
    <w:multiLevelType w:val="multilevel"/>
    <w:tmpl w:val="30D253BC"/>
    <w:lvl w:ilvl="0">
      <w:start w:val="29"/>
      <w:numFmt w:val="decimal"/>
      <w:lvlText w:val="%1."/>
      <w:lvlJc w:val="left"/>
      <w:pPr>
        <w:ind w:left="600" w:hanging="600"/>
      </w:pPr>
    </w:lvl>
    <w:lvl w:ilvl="1">
      <w:start w:val="25"/>
      <w:numFmt w:val="decimal"/>
      <w:lvlText w:val="%1.%2."/>
      <w:lvlJc w:val="left"/>
      <w:pPr>
        <w:ind w:left="1025"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56" w15:restartNumberingAfterBreak="0">
    <w:nsid w:val="7AF01316"/>
    <w:multiLevelType w:val="multilevel"/>
    <w:tmpl w:val="F3906A42"/>
    <w:lvl w:ilvl="0">
      <w:start w:val="29"/>
      <w:numFmt w:val="decimal"/>
      <w:lvlText w:val="%1."/>
      <w:lvlJc w:val="left"/>
      <w:pPr>
        <w:ind w:left="600" w:hanging="600"/>
      </w:pPr>
    </w:lvl>
    <w:lvl w:ilvl="1">
      <w:start w:val="15"/>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7" w15:restartNumberingAfterBreak="0">
    <w:nsid w:val="7C452EF4"/>
    <w:multiLevelType w:val="multilevel"/>
    <w:tmpl w:val="259648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0"/>
  </w:num>
  <w:num w:numId="2">
    <w:abstractNumId w:val="30"/>
  </w:num>
  <w:num w:numId="3">
    <w:abstractNumId w:val="39"/>
  </w:num>
  <w:num w:numId="4">
    <w:abstractNumId w:val="50"/>
  </w:num>
  <w:num w:numId="5">
    <w:abstractNumId w:val="41"/>
  </w:num>
  <w:num w:numId="6">
    <w:abstractNumId w:val="52"/>
  </w:num>
  <w:num w:numId="7">
    <w:abstractNumId w:val="36"/>
  </w:num>
  <w:num w:numId="8">
    <w:abstractNumId w:val="42"/>
  </w:num>
  <w:num w:numId="9">
    <w:abstractNumId w:val="17"/>
  </w:num>
  <w:num w:numId="10">
    <w:abstractNumId w:val="19"/>
  </w:num>
  <w:num w:numId="11">
    <w:abstractNumId w:val="18"/>
  </w:num>
  <w:num w:numId="12">
    <w:abstractNumId w:val="57"/>
  </w:num>
  <w:num w:numId="13">
    <w:abstractNumId w:val="43"/>
  </w:num>
  <w:num w:numId="14">
    <w:abstractNumId w:val="16"/>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24"/>
  </w:num>
  <w:num w:numId="29">
    <w:abstractNumId w:val="53"/>
  </w:num>
  <w:num w:numId="30">
    <w:abstractNumId w:val="22"/>
  </w:num>
  <w:num w:numId="31">
    <w:abstractNumId w:val="14"/>
  </w:num>
  <w:num w:numId="32">
    <w:abstractNumId w:val="56"/>
  </w:num>
  <w:num w:numId="33">
    <w:abstractNumId w:val="55"/>
  </w:num>
  <w:num w:numId="34">
    <w:abstractNumId w:val="46"/>
  </w:num>
  <w:num w:numId="35">
    <w:abstractNumId w:val="23"/>
  </w:num>
  <w:num w:numId="36">
    <w:abstractNumId w:val="38"/>
  </w:num>
  <w:num w:numId="37">
    <w:abstractNumId w:val="47"/>
  </w:num>
  <w:num w:numId="38">
    <w:abstractNumId w:val="26"/>
  </w:num>
  <w:num w:numId="39">
    <w:abstractNumId w:val="51"/>
  </w:num>
  <w:num w:numId="40">
    <w:abstractNumId w:val="21"/>
  </w:num>
  <w:num w:numId="41">
    <w:abstractNumId w:val="31"/>
  </w:num>
  <w:num w:numId="42">
    <w:abstractNumId w:val="13"/>
  </w:num>
  <w:num w:numId="43">
    <w:abstractNumId w:val="28"/>
  </w:num>
  <w:num w:numId="44">
    <w:abstractNumId w:val="33"/>
  </w:num>
  <w:num w:numId="45">
    <w:abstractNumId w:val="35"/>
  </w:num>
  <w:num w:numId="46">
    <w:abstractNumId w:val="40"/>
  </w:num>
  <w:num w:numId="47">
    <w:abstractNumId w:val="29"/>
  </w:num>
  <w:num w:numId="48">
    <w:abstractNumId w:val="15"/>
  </w:num>
  <w:num w:numId="49">
    <w:abstractNumId w:val="27"/>
  </w:num>
  <w:num w:numId="50">
    <w:abstractNumId w:val="37"/>
  </w:num>
  <w:num w:numId="51">
    <w:abstractNumId w:val="44"/>
  </w:num>
  <w:num w:numId="52">
    <w:abstractNumId w:val="45"/>
  </w:num>
  <w:num w:numId="53">
    <w:abstractNumId w:val="54"/>
  </w:num>
  <w:num w:numId="54">
    <w:abstractNumId w:val="49"/>
  </w:num>
  <w:num w:numId="55">
    <w:abstractNumId w:val="32"/>
  </w:num>
  <w:num w:numId="56">
    <w:abstractNumId w:val="25"/>
  </w:num>
  <w:num w:numId="57">
    <w:abstractNumId w:val="48"/>
  </w:num>
  <w:num w:numId="58">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05"/>
  <w:displayHorizontalDrawingGridEvery w:val="2"/>
  <w:characterSpacingControl w:val="doNotCompress"/>
  <w:hdrShapeDefaults>
    <o:shapedefaults v:ext="edit" spidmax="4115"/>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857E68"/>
    <w:rsid w:val="0000657F"/>
    <w:rsid w:val="0001771B"/>
    <w:rsid w:val="00042413"/>
    <w:rsid w:val="000472D5"/>
    <w:rsid w:val="000658C5"/>
    <w:rsid w:val="00085530"/>
    <w:rsid w:val="00091E4F"/>
    <w:rsid w:val="000A7022"/>
    <w:rsid w:val="000B2F6A"/>
    <w:rsid w:val="000C5AFA"/>
    <w:rsid w:val="000D17AC"/>
    <w:rsid w:val="000E1B4A"/>
    <w:rsid w:val="000E2909"/>
    <w:rsid w:val="000E39BD"/>
    <w:rsid w:val="000F5787"/>
    <w:rsid w:val="000F7350"/>
    <w:rsid w:val="001025D4"/>
    <w:rsid w:val="001168AF"/>
    <w:rsid w:val="001251DD"/>
    <w:rsid w:val="00153C71"/>
    <w:rsid w:val="0015675A"/>
    <w:rsid w:val="001578CA"/>
    <w:rsid w:val="00165F73"/>
    <w:rsid w:val="00170A91"/>
    <w:rsid w:val="0018366F"/>
    <w:rsid w:val="00184139"/>
    <w:rsid w:val="00195530"/>
    <w:rsid w:val="001A0DE0"/>
    <w:rsid w:val="001A436A"/>
    <w:rsid w:val="001D2580"/>
    <w:rsid w:val="001E7868"/>
    <w:rsid w:val="001F534E"/>
    <w:rsid w:val="00202325"/>
    <w:rsid w:val="00203A8E"/>
    <w:rsid w:val="00231626"/>
    <w:rsid w:val="00241E84"/>
    <w:rsid w:val="0027307E"/>
    <w:rsid w:val="00274F7A"/>
    <w:rsid w:val="002847F9"/>
    <w:rsid w:val="00293DDD"/>
    <w:rsid w:val="002A0CCF"/>
    <w:rsid w:val="002A7CF6"/>
    <w:rsid w:val="002D1CBD"/>
    <w:rsid w:val="002D475F"/>
    <w:rsid w:val="002E4BA7"/>
    <w:rsid w:val="00302C8A"/>
    <w:rsid w:val="003123BD"/>
    <w:rsid w:val="003141B1"/>
    <w:rsid w:val="00325AC8"/>
    <w:rsid w:val="00333CA1"/>
    <w:rsid w:val="00347CA3"/>
    <w:rsid w:val="003A02A0"/>
    <w:rsid w:val="003A3EB8"/>
    <w:rsid w:val="003A7917"/>
    <w:rsid w:val="003C3B97"/>
    <w:rsid w:val="003F2C32"/>
    <w:rsid w:val="00400FBA"/>
    <w:rsid w:val="004050A9"/>
    <w:rsid w:val="00413A61"/>
    <w:rsid w:val="004228B2"/>
    <w:rsid w:val="00436ABC"/>
    <w:rsid w:val="004528FC"/>
    <w:rsid w:val="004832B1"/>
    <w:rsid w:val="0049023E"/>
    <w:rsid w:val="0049169C"/>
    <w:rsid w:val="00491F95"/>
    <w:rsid w:val="004A20AE"/>
    <w:rsid w:val="004B794A"/>
    <w:rsid w:val="004C1246"/>
    <w:rsid w:val="00505688"/>
    <w:rsid w:val="00506743"/>
    <w:rsid w:val="00506EF4"/>
    <w:rsid w:val="00511338"/>
    <w:rsid w:val="00517068"/>
    <w:rsid w:val="0052502D"/>
    <w:rsid w:val="00547641"/>
    <w:rsid w:val="005528E8"/>
    <w:rsid w:val="005779E6"/>
    <w:rsid w:val="00577FF3"/>
    <w:rsid w:val="00580C61"/>
    <w:rsid w:val="005830F5"/>
    <w:rsid w:val="00585619"/>
    <w:rsid w:val="0059367D"/>
    <w:rsid w:val="005A37DF"/>
    <w:rsid w:val="005B3C51"/>
    <w:rsid w:val="005B7F03"/>
    <w:rsid w:val="005C4176"/>
    <w:rsid w:val="005C4280"/>
    <w:rsid w:val="005E36D1"/>
    <w:rsid w:val="005F4515"/>
    <w:rsid w:val="005F7B20"/>
    <w:rsid w:val="00617D3A"/>
    <w:rsid w:val="0062254D"/>
    <w:rsid w:val="0063379C"/>
    <w:rsid w:val="00633EE9"/>
    <w:rsid w:val="00637025"/>
    <w:rsid w:val="00644168"/>
    <w:rsid w:val="00654B36"/>
    <w:rsid w:val="0065516D"/>
    <w:rsid w:val="006568BF"/>
    <w:rsid w:val="00670837"/>
    <w:rsid w:val="006736D4"/>
    <w:rsid w:val="00674C5E"/>
    <w:rsid w:val="006750A0"/>
    <w:rsid w:val="006758B4"/>
    <w:rsid w:val="00676777"/>
    <w:rsid w:val="006778DF"/>
    <w:rsid w:val="006834A5"/>
    <w:rsid w:val="00691A26"/>
    <w:rsid w:val="006A153F"/>
    <w:rsid w:val="006B0CC4"/>
    <w:rsid w:val="006D3226"/>
    <w:rsid w:val="006E1398"/>
    <w:rsid w:val="006E4F99"/>
    <w:rsid w:val="006E5BA1"/>
    <w:rsid w:val="006F7751"/>
    <w:rsid w:val="00702B73"/>
    <w:rsid w:val="00722A38"/>
    <w:rsid w:val="0072347F"/>
    <w:rsid w:val="007414CE"/>
    <w:rsid w:val="0076745F"/>
    <w:rsid w:val="00780481"/>
    <w:rsid w:val="007836EA"/>
    <w:rsid w:val="00783826"/>
    <w:rsid w:val="00797F55"/>
    <w:rsid w:val="007B135A"/>
    <w:rsid w:val="007B6889"/>
    <w:rsid w:val="007C2858"/>
    <w:rsid w:val="007D29CE"/>
    <w:rsid w:val="007E2A43"/>
    <w:rsid w:val="007E4B56"/>
    <w:rsid w:val="00822990"/>
    <w:rsid w:val="00823607"/>
    <w:rsid w:val="0083398C"/>
    <w:rsid w:val="00842ABD"/>
    <w:rsid w:val="00844A02"/>
    <w:rsid w:val="00847808"/>
    <w:rsid w:val="00857E68"/>
    <w:rsid w:val="008670DD"/>
    <w:rsid w:val="00892CAC"/>
    <w:rsid w:val="008A5159"/>
    <w:rsid w:val="008B14AF"/>
    <w:rsid w:val="008C2492"/>
    <w:rsid w:val="008C3E19"/>
    <w:rsid w:val="008D013E"/>
    <w:rsid w:val="008F5FC5"/>
    <w:rsid w:val="008F7D31"/>
    <w:rsid w:val="0092498B"/>
    <w:rsid w:val="00944769"/>
    <w:rsid w:val="00992822"/>
    <w:rsid w:val="009A32EC"/>
    <w:rsid w:val="009D3395"/>
    <w:rsid w:val="009E476E"/>
    <w:rsid w:val="009F29E0"/>
    <w:rsid w:val="00A053B0"/>
    <w:rsid w:val="00A34D39"/>
    <w:rsid w:val="00A41AFE"/>
    <w:rsid w:val="00A47E4D"/>
    <w:rsid w:val="00A8196C"/>
    <w:rsid w:val="00A81E0C"/>
    <w:rsid w:val="00A82F9D"/>
    <w:rsid w:val="00A86FAC"/>
    <w:rsid w:val="00A872F2"/>
    <w:rsid w:val="00A97BBF"/>
    <w:rsid w:val="00AA66A7"/>
    <w:rsid w:val="00AB2F04"/>
    <w:rsid w:val="00AC3941"/>
    <w:rsid w:val="00AC6E6D"/>
    <w:rsid w:val="00AE401A"/>
    <w:rsid w:val="00AE40DF"/>
    <w:rsid w:val="00B22825"/>
    <w:rsid w:val="00B228DD"/>
    <w:rsid w:val="00B36784"/>
    <w:rsid w:val="00B401A0"/>
    <w:rsid w:val="00B444B8"/>
    <w:rsid w:val="00B574BF"/>
    <w:rsid w:val="00B64759"/>
    <w:rsid w:val="00B822FD"/>
    <w:rsid w:val="00B9651A"/>
    <w:rsid w:val="00BB312E"/>
    <w:rsid w:val="00BD2B26"/>
    <w:rsid w:val="00BD3613"/>
    <w:rsid w:val="00BF66ED"/>
    <w:rsid w:val="00C07CE2"/>
    <w:rsid w:val="00C176E5"/>
    <w:rsid w:val="00C23DA4"/>
    <w:rsid w:val="00C272D0"/>
    <w:rsid w:val="00C50156"/>
    <w:rsid w:val="00C508A4"/>
    <w:rsid w:val="00C8274F"/>
    <w:rsid w:val="00C944A7"/>
    <w:rsid w:val="00CA3E6E"/>
    <w:rsid w:val="00CC04C1"/>
    <w:rsid w:val="00CC246F"/>
    <w:rsid w:val="00CC2D93"/>
    <w:rsid w:val="00CC2F33"/>
    <w:rsid w:val="00CC5484"/>
    <w:rsid w:val="00CF67C8"/>
    <w:rsid w:val="00CF6C02"/>
    <w:rsid w:val="00CF79A5"/>
    <w:rsid w:val="00D03B69"/>
    <w:rsid w:val="00D211C5"/>
    <w:rsid w:val="00D26F80"/>
    <w:rsid w:val="00D27D40"/>
    <w:rsid w:val="00D37729"/>
    <w:rsid w:val="00D56BD8"/>
    <w:rsid w:val="00D57950"/>
    <w:rsid w:val="00D621E5"/>
    <w:rsid w:val="00D676B3"/>
    <w:rsid w:val="00D71DC6"/>
    <w:rsid w:val="00D80413"/>
    <w:rsid w:val="00D85080"/>
    <w:rsid w:val="00DA0A29"/>
    <w:rsid w:val="00DA6977"/>
    <w:rsid w:val="00DC0B88"/>
    <w:rsid w:val="00DC7D82"/>
    <w:rsid w:val="00E02624"/>
    <w:rsid w:val="00E056E0"/>
    <w:rsid w:val="00E23779"/>
    <w:rsid w:val="00E27BC8"/>
    <w:rsid w:val="00E31251"/>
    <w:rsid w:val="00E347B1"/>
    <w:rsid w:val="00E41AC9"/>
    <w:rsid w:val="00E428FC"/>
    <w:rsid w:val="00E4783C"/>
    <w:rsid w:val="00E4784A"/>
    <w:rsid w:val="00E521AC"/>
    <w:rsid w:val="00E55862"/>
    <w:rsid w:val="00E56050"/>
    <w:rsid w:val="00E5737D"/>
    <w:rsid w:val="00E62254"/>
    <w:rsid w:val="00E634F3"/>
    <w:rsid w:val="00E753DA"/>
    <w:rsid w:val="00E805A7"/>
    <w:rsid w:val="00E85B77"/>
    <w:rsid w:val="00E9246F"/>
    <w:rsid w:val="00EB55CA"/>
    <w:rsid w:val="00EB7236"/>
    <w:rsid w:val="00EC6964"/>
    <w:rsid w:val="00EC7C8E"/>
    <w:rsid w:val="00ED2B8F"/>
    <w:rsid w:val="00EE4A2B"/>
    <w:rsid w:val="00EE6E0C"/>
    <w:rsid w:val="00EF3688"/>
    <w:rsid w:val="00EF4AB3"/>
    <w:rsid w:val="00EF4B9F"/>
    <w:rsid w:val="00F3610E"/>
    <w:rsid w:val="00F45702"/>
    <w:rsid w:val="00F64230"/>
    <w:rsid w:val="00F70F2E"/>
    <w:rsid w:val="00FA4117"/>
    <w:rsid w:val="00FC27B8"/>
    <w:rsid w:val="00FD0652"/>
    <w:rsid w:val="00FD2493"/>
    <w:rsid w:val="00FE2C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15"/>
    <o:shapelayout v:ext="edit">
      <o:idmap v:ext="edit" data="1"/>
    </o:shapelayout>
  </w:shapeDefaults>
  <w:decimalSymbol w:val=","/>
  <w:listSeparator w:val=";"/>
  <w15:docId w15:val="{826B8553-0EE0-4E25-8B01-33D24836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2FB"/>
    <w:pPr>
      <w:spacing w:after="200" w:line="276" w:lineRule="auto"/>
    </w:pPr>
    <w:rPr>
      <w:color w:val="00000A"/>
      <w:sz w:val="22"/>
      <w:szCs w:val="22"/>
      <w:lang w:eastAsia="en-US"/>
    </w:rPr>
  </w:style>
  <w:style w:type="paragraph" w:styleId="1">
    <w:name w:val="heading 1"/>
    <w:basedOn w:val="a"/>
    <w:link w:val="12"/>
    <w:qFormat/>
    <w:rsid w:val="002E4BA7"/>
    <w:pPr>
      <w:keepNext/>
      <w:suppressAutoHyphens/>
      <w:spacing w:after="0" w:line="240" w:lineRule="auto"/>
      <w:jc w:val="right"/>
      <w:outlineLvl w:val="0"/>
    </w:pPr>
    <w:rPr>
      <w:rFonts w:ascii="Times New Roman" w:eastAsia="Times New Roman" w:hAnsi="Times New Roman"/>
      <w:b/>
      <w:bCs/>
      <w:i/>
      <w:iCs/>
      <w:kern w:val="1"/>
      <w:sz w:val="24"/>
      <w:szCs w:val="24"/>
      <w:lang w:eastAsia="ru-RU"/>
    </w:rPr>
  </w:style>
  <w:style w:type="paragraph" w:styleId="2">
    <w:name w:val="heading 2"/>
    <w:basedOn w:val="a"/>
    <w:link w:val="24"/>
    <w:qFormat/>
    <w:rsid w:val="002E4BA7"/>
    <w:pPr>
      <w:keepNext/>
      <w:suppressAutoHyphens/>
      <w:spacing w:before="240" w:after="60" w:line="240" w:lineRule="auto"/>
      <w:outlineLvl w:val="1"/>
    </w:pPr>
    <w:rPr>
      <w:rFonts w:ascii="Arial" w:eastAsia="Times New Roman" w:hAnsi="Arial"/>
      <w:b/>
      <w:bCs/>
      <w:i/>
      <w:iCs/>
      <w:kern w:val="1"/>
      <w:sz w:val="28"/>
      <w:szCs w:val="28"/>
      <w:lang w:eastAsia="ru-RU"/>
    </w:rPr>
  </w:style>
  <w:style w:type="paragraph" w:styleId="3">
    <w:name w:val="heading 3"/>
    <w:basedOn w:val="a"/>
    <w:link w:val="31"/>
    <w:qFormat/>
    <w:rsid w:val="002E4BA7"/>
    <w:pPr>
      <w:keepNext/>
      <w:suppressAutoHyphens/>
      <w:spacing w:before="240" w:after="60" w:line="240" w:lineRule="auto"/>
      <w:outlineLvl w:val="2"/>
    </w:pPr>
    <w:rPr>
      <w:rFonts w:ascii="Arial" w:eastAsia="Times New Roman" w:hAnsi="Arial" w:cs="Arial"/>
      <w:b/>
      <w:bCs/>
      <w:kern w:val="1"/>
      <w:sz w:val="26"/>
      <w:szCs w:val="26"/>
      <w:lang w:eastAsia="ru-RU"/>
    </w:rPr>
  </w:style>
  <w:style w:type="paragraph" w:styleId="4">
    <w:name w:val="heading 4"/>
    <w:basedOn w:val="a"/>
    <w:link w:val="41"/>
    <w:qFormat/>
    <w:rsid w:val="002E4BA7"/>
    <w:pPr>
      <w:keepNext/>
      <w:suppressAutoHyphens/>
      <w:overflowPunct w:val="0"/>
      <w:spacing w:after="0" w:line="216" w:lineRule="auto"/>
      <w:jc w:val="center"/>
      <w:textAlignment w:val="baseline"/>
      <w:outlineLvl w:val="3"/>
    </w:pPr>
    <w:rPr>
      <w:rFonts w:ascii="Times New Roman" w:eastAsia="Times New Roman" w:hAnsi="Times New Roman"/>
      <w:b/>
      <w:kern w:val="1"/>
      <w:sz w:val="24"/>
      <w:szCs w:val="20"/>
      <w:lang w:eastAsia="ru-RU"/>
    </w:rPr>
  </w:style>
  <w:style w:type="paragraph" w:styleId="5">
    <w:name w:val="heading 5"/>
    <w:basedOn w:val="a"/>
    <w:link w:val="51"/>
    <w:qFormat/>
    <w:rsid w:val="002E4BA7"/>
    <w:pPr>
      <w:suppressAutoHyphens/>
      <w:spacing w:before="240" w:after="60" w:line="240" w:lineRule="auto"/>
      <w:outlineLvl w:val="4"/>
    </w:pPr>
    <w:rPr>
      <w:rFonts w:ascii="Times New Roman" w:eastAsia="Times New Roman" w:hAnsi="Times New Roman"/>
      <w:b/>
      <w:bCs/>
      <w:i/>
      <w:iCs/>
      <w:kern w:val="1"/>
      <w:sz w:val="26"/>
      <w:szCs w:val="26"/>
      <w:lang w:eastAsia="ar-SA"/>
    </w:rPr>
  </w:style>
  <w:style w:type="paragraph" w:styleId="6">
    <w:name w:val="heading 6"/>
    <w:basedOn w:val="a"/>
    <w:link w:val="61"/>
    <w:qFormat/>
    <w:rsid w:val="002E4BA7"/>
    <w:pPr>
      <w:tabs>
        <w:tab w:val="left" w:pos="1152"/>
      </w:tabs>
      <w:suppressAutoHyphens/>
      <w:spacing w:before="240" w:after="60" w:line="240" w:lineRule="auto"/>
      <w:ind w:left="1152" w:hanging="1152"/>
      <w:jc w:val="both"/>
      <w:outlineLvl w:val="5"/>
    </w:pPr>
    <w:rPr>
      <w:rFonts w:ascii="Times New Roman" w:hAnsi="Times New Roman"/>
      <w:i/>
      <w:iCs/>
      <w:kern w:val="1"/>
      <w:lang w:eastAsia="ru-RU"/>
    </w:rPr>
  </w:style>
  <w:style w:type="paragraph" w:styleId="7">
    <w:name w:val="heading 7"/>
    <w:basedOn w:val="a"/>
    <w:link w:val="71"/>
    <w:qFormat/>
    <w:rsid w:val="002E4BA7"/>
    <w:pPr>
      <w:suppressAutoHyphens/>
      <w:spacing w:before="240" w:after="60" w:line="240" w:lineRule="auto"/>
      <w:jc w:val="center"/>
      <w:outlineLvl w:val="6"/>
    </w:pPr>
    <w:rPr>
      <w:rFonts w:ascii="Times New Roman" w:hAnsi="Times New Roman"/>
      <w:kern w:val="1"/>
      <w:sz w:val="24"/>
      <w:szCs w:val="24"/>
      <w:lang w:eastAsia="ru-RU"/>
    </w:rPr>
  </w:style>
  <w:style w:type="paragraph" w:styleId="8">
    <w:name w:val="heading 8"/>
    <w:basedOn w:val="a"/>
    <w:link w:val="81"/>
    <w:qFormat/>
    <w:rsid w:val="002E4BA7"/>
    <w:pPr>
      <w:tabs>
        <w:tab w:val="left" w:pos="1440"/>
      </w:tabs>
      <w:suppressAutoHyphens/>
      <w:spacing w:before="240" w:after="60" w:line="240" w:lineRule="auto"/>
      <w:ind w:left="1440" w:hanging="1440"/>
      <w:jc w:val="both"/>
      <w:outlineLvl w:val="7"/>
    </w:pPr>
    <w:rPr>
      <w:rFonts w:ascii="Arial" w:hAnsi="Arial" w:cs="Arial"/>
      <w:i/>
      <w:iCs/>
      <w:kern w:val="1"/>
      <w:sz w:val="20"/>
      <w:szCs w:val="20"/>
      <w:lang w:eastAsia="ru-RU"/>
    </w:rPr>
  </w:style>
  <w:style w:type="paragraph" w:styleId="9">
    <w:name w:val="heading 9"/>
    <w:basedOn w:val="a"/>
    <w:link w:val="91"/>
    <w:qFormat/>
    <w:rsid w:val="002E4BA7"/>
    <w:pPr>
      <w:tabs>
        <w:tab w:val="left" w:pos="1584"/>
      </w:tabs>
      <w:suppressAutoHyphens/>
      <w:spacing w:before="240" w:after="60" w:line="240" w:lineRule="auto"/>
      <w:ind w:left="1584" w:hanging="1584"/>
      <w:jc w:val="both"/>
      <w:outlineLvl w:val="8"/>
    </w:pPr>
    <w:rPr>
      <w:rFonts w:ascii="Arial" w:hAnsi="Arial" w:cs="Arial"/>
      <w:b/>
      <w:bCs/>
      <w:i/>
      <w:iCs/>
      <w:kern w:val="1"/>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21">
    <w:name w:val="Заголовок 21"/>
    <w:basedOn w:val="a"/>
    <w:qFormat/>
    <w:rsid w:val="00FE2535"/>
    <w:pPr>
      <w:keepNext/>
      <w:spacing w:before="240" w:after="60" w:line="240" w:lineRule="auto"/>
      <w:outlineLvl w:val="1"/>
    </w:pPr>
    <w:rPr>
      <w:rFonts w:ascii="Arial" w:eastAsia="Times New Roman" w:hAnsi="Arial"/>
      <w:b/>
      <w:bCs/>
      <w:i/>
      <w:iCs/>
      <w:sz w:val="28"/>
      <w:szCs w:val="28"/>
      <w:lang w:eastAsia="ru-RU"/>
    </w:rPr>
  </w:style>
  <w:style w:type="paragraph" w:customStyle="1" w:styleId="310">
    <w:name w:val="Заголовок 31"/>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customStyle="1" w:styleId="410">
    <w:name w:val="Заголовок 41"/>
    <w:basedOn w:val="a"/>
    <w:link w:val="40"/>
    <w:qFormat/>
    <w:rsid w:val="00FE2535"/>
    <w:pPr>
      <w:keepNext/>
      <w:overflowPunct w:val="0"/>
      <w:spacing w:after="0" w:line="216" w:lineRule="auto"/>
      <w:jc w:val="center"/>
      <w:textAlignment w:val="baseline"/>
      <w:outlineLvl w:val="3"/>
    </w:pPr>
    <w:rPr>
      <w:rFonts w:ascii="Times New Roman" w:eastAsia="Times New Roman" w:hAnsi="Times New Roman"/>
      <w:b/>
      <w:sz w:val="24"/>
      <w:szCs w:val="20"/>
      <w:lang w:eastAsia="ru-RU"/>
    </w:rPr>
  </w:style>
  <w:style w:type="paragraph" w:customStyle="1" w:styleId="510">
    <w:name w:val="Заголовок 51"/>
    <w:basedOn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610">
    <w:name w:val="Заголовок 61"/>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customStyle="1" w:styleId="710">
    <w:name w:val="Заголовок 71"/>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customStyle="1" w:styleId="810">
    <w:name w:val="Заголовок 81"/>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customStyle="1" w:styleId="910">
    <w:name w:val="Заголовок 91"/>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qFormat/>
    <w:rsid w:val="005F1EAE"/>
  </w:style>
  <w:style w:type="character" w:customStyle="1" w:styleId="a5">
    <w:name w:val="Текст выноски Знак"/>
    <w:qFormat/>
    <w:rsid w:val="00EE4907"/>
    <w:rPr>
      <w:rFonts w:ascii="Tahoma" w:hAnsi="Tahoma" w:cs="Tahoma"/>
      <w:sz w:val="16"/>
      <w:szCs w:val="16"/>
    </w:rPr>
  </w:style>
  <w:style w:type="character" w:customStyle="1" w:styleId="13">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qFormat/>
    <w:rsid w:val="00FE2535"/>
    <w:rPr>
      <w:rFonts w:ascii="Cambria" w:eastAsia="Times New Roman" w:hAnsi="Cambria" w:cs="Times New Roman"/>
      <w:color w:val="365F91"/>
      <w:sz w:val="26"/>
      <w:szCs w:val="26"/>
    </w:rPr>
  </w:style>
  <w:style w:type="character" w:customStyle="1" w:styleId="30">
    <w:name w:val="Заголовок 3 Знак"/>
    <w:qFormat/>
    <w:rsid w:val="00FE2535"/>
    <w:rPr>
      <w:rFonts w:ascii="Arial" w:eastAsia="Times New Roman" w:hAnsi="Arial" w:cs="Arial"/>
      <w:b/>
      <w:bCs/>
      <w:sz w:val="26"/>
      <w:szCs w:val="26"/>
      <w:lang w:eastAsia="ru-RU"/>
    </w:rPr>
  </w:style>
  <w:style w:type="character" w:customStyle="1" w:styleId="40">
    <w:name w:val="Заголовок 4 Знак"/>
    <w:link w:val="410"/>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10"/>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10"/>
    <w:qFormat/>
    <w:rsid w:val="00FE2535"/>
    <w:rPr>
      <w:rFonts w:ascii="Times New Roman" w:eastAsia="Calibri" w:hAnsi="Times New Roman" w:cs="Times New Roman"/>
      <w:i/>
      <w:iCs/>
      <w:lang w:eastAsia="ru-RU"/>
    </w:rPr>
  </w:style>
  <w:style w:type="character" w:customStyle="1" w:styleId="70">
    <w:name w:val="Заголовок 7 Знак"/>
    <w:link w:val="710"/>
    <w:qFormat/>
    <w:rsid w:val="00FE2535"/>
    <w:rPr>
      <w:rFonts w:ascii="Times New Roman" w:eastAsia="Calibri" w:hAnsi="Times New Roman" w:cs="Times New Roman"/>
      <w:sz w:val="24"/>
      <w:szCs w:val="24"/>
      <w:lang w:eastAsia="ru-RU"/>
    </w:rPr>
  </w:style>
  <w:style w:type="character" w:customStyle="1" w:styleId="80">
    <w:name w:val="Заголовок 8 Знак"/>
    <w:link w:val="810"/>
    <w:qFormat/>
    <w:rsid w:val="00FE2535"/>
    <w:rPr>
      <w:rFonts w:ascii="Arial" w:eastAsia="Calibri" w:hAnsi="Arial" w:cs="Arial"/>
      <w:i/>
      <w:iCs/>
      <w:sz w:val="20"/>
      <w:szCs w:val="20"/>
      <w:lang w:eastAsia="ru-RU"/>
    </w:rPr>
  </w:style>
  <w:style w:type="character" w:customStyle="1" w:styleId="90">
    <w:name w:val="Заголовок 9 Знак"/>
    <w:link w:val="910"/>
    <w:qFormat/>
    <w:rsid w:val="00FE2535"/>
    <w:rPr>
      <w:rFonts w:ascii="Arial" w:eastAsia="Calibri" w:hAnsi="Arial" w:cs="Arial"/>
      <w:b/>
      <w:bCs/>
      <w:i/>
      <w:iCs/>
      <w:sz w:val="18"/>
      <w:szCs w:val="18"/>
      <w:lang w:eastAsia="ru-RU"/>
    </w:rPr>
  </w:style>
  <w:style w:type="character" w:customStyle="1" w:styleId="110">
    <w:name w:val="Заголовок 1 Знак1"/>
    <w:link w:val="14"/>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0"/>
    <w:qFormat/>
    <w:rsid w:val="00FE2535"/>
    <w:rPr>
      <w:rFonts w:ascii="Arial" w:eastAsia="Times New Roman" w:hAnsi="Arial" w:cs="Arial"/>
      <w:b/>
      <w:bCs/>
      <w:i/>
      <w:iCs/>
      <w:sz w:val="28"/>
      <w:szCs w:val="28"/>
      <w:lang w:eastAsia="ru-RU"/>
    </w:rPr>
  </w:style>
  <w:style w:type="character" w:customStyle="1" w:styleId="a6">
    <w:name w:val="Текст сноски Знак"/>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2">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2"/>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0">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qFormat/>
    <w:rsid w:val="00FE2535"/>
    <w:rPr>
      <w:rFonts w:ascii="Calibri" w:eastAsia="Calibri" w:hAnsi="Calibri" w:cs="Times New Roman"/>
      <w:sz w:val="20"/>
      <w:szCs w:val="20"/>
      <w:lang w:eastAsia="ru-RU"/>
    </w:rPr>
  </w:style>
  <w:style w:type="character" w:customStyle="1" w:styleId="af0">
    <w:name w:val="Тема примечания Знак"/>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4">
    <w:name w:val="бпОсновной текст Знак Знак1"/>
    <w:link w:val="110"/>
    <w:qFormat/>
    <w:locked/>
    <w:rsid w:val="00FE2535"/>
    <w:rPr>
      <w:rFonts w:ascii="Times New Roman" w:hAnsi="Times New Roman" w:cs="Times New Roman"/>
      <w:sz w:val="24"/>
      <w:szCs w:val="24"/>
      <w:lang w:eastAsia="ru-RU"/>
    </w:rPr>
  </w:style>
  <w:style w:type="character" w:customStyle="1" w:styleId="420">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5">
    <w:name w:val="Обычный1 Знак"/>
    <w:link w:val="19"/>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0">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
    <w:qFormat/>
    <w:rsid w:val="00FE2535"/>
    <w:rPr>
      <w:rFonts w:ascii="Times New Roman" w:hAnsi="Times New Roman" w:cs="Times New Roman"/>
      <w:b/>
      <w:bCs/>
      <w:sz w:val="28"/>
      <w:szCs w:val="28"/>
    </w:rPr>
  </w:style>
  <w:style w:type="character" w:customStyle="1" w:styleId="211">
    <w:name w:val="Заголовок 2 Знак1"/>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0">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5"/>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qFormat/>
    <w:locked/>
    <w:rsid w:val="00FE2535"/>
    <w:rPr>
      <w:rFonts w:cs="Times New Roman"/>
      <w:sz w:val="24"/>
      <w:szCs w:val="24"/>
      <w:lang w:val="ru-RU" w:eastAsia="ru-RU"/>
    </w:rPr>
  </w:style>
  <w:style w:type="character" w:customStyle="1" w:styleId="92">
    <w:name w:val="Знак Знак9"/>
    <w:qFormat/>
    <w:locked/>
    <w:rsid w:val="00FE2535"/>
    <w:rPr>
      <w:rFonts w:cs="Times New Roman"/>
      <w:lang w:val="ru-RU" w:eastAsia="ru-RU"/>
    </w:rPr>
  </w:style>
  <w:style w:type="character" w:customStyle="1" w:styleId="311">
    <w:name w:val="Основной текст с отступом 3 Знак1"/>
    <w:link w:val="37"/>
    <w:qFormat/>
    <w:locked/>
    <w:rsid w:val="00FE2535"/>
    <w:rPr>
      <w:rFonts w:cs="Times New Roman"/>
      <w:b/>
      <w:bCs/>
      <w:sz w:val="28"/>
      <w:szCs w:val="28"/>
      <w:lang w:val="ru-RU" w:eastAsia="ru-RU"/>
    </w:rPr>
  </w:style>
  <w:style w:type="character" w:customStyle="1" w:styleId="140">
    <w:name w:val="Знак Знак14"/>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0">
    <w:name w:val="Знак Знак1"/>
    <w:link w:val="11"/>
    <w:qFormat/>
    <w:locked/>
    <w:rsid w:val="00FE2535"/>
    <w:rPr>
      <w:rFonts w:cs="Times New Roman"/>
      <w:sz w:val="16"/>
      <w:szCs w:val="16"/>
      <w:lang w:val="ru-RU" w:eastAsia="ru-RU"/>
    </w:rPr>
  </w:style>
  <w:style w:type="character" w:customStyle="1" w:styleId="52">
    <w:name w:val="Знак Знак5"/>
    <w:qFormat/>
    <w:locked/>
    <w:rsid w:val="00FE2535"/>
    <w:rPr>
      <w:rFonts w:ascii="Tahoma" w:hAnsi="Tahoma" w:cs="Tahoma"/>
      <w:sz w:val="16"/>
      <w:szCs w:val="16"/>
    </w:rPr>
  </w:style>
  <w:style w:type="character" w:customStyle="1" w:styleId="121">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qFormat/>
    <w:rsid w:val="008925E5"/>
    <w:rPr>
      <w:rFonts w:ascii="Times New Roman" w:hAnsi="Times New Roman"/>
      <w:sz w:val="24"/>
      <w:szCs w:val="24"/>
      <w:lang w:eastAsia="en-US"/>
    </w:rPr>
  </w:style>
  <w:style w:type="character" w:customStyle="1" w:styleId="411">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ListLabel1">
    <w:name w:val="ListLabel 1"/>
    <w:qFormat/>
    <w:rsid w:val="00857E68"/>
    <w:rPr>
      <w:sz w:val="24"/>
      <w:szCs w:val="24"/>
    </w:rPr>
  </w:style>
  <w:style w:type="character" w:customStyle="1" w:styleId="ListLabel2">
    <w:name w:val="ListLabel 2"/>
    <w:qFormat/>
    <w:rsid w:val="00857E68"/>
    <w:rPr>
      <w:b/>
      <w:strike w:val="0"/>
      <w:dstrike w:val="0"/>
      <w:sz w:val="24"/>
      <w:szCs w:val="24"/>
    </w:rPr>
  </w:style>
  <w:style w:type="character" w:customStyle="1" w:styleId="ListLabel3">
    <w:name w:val="ListLabel 3"/>
    <w:qFormat/>
    <w:rsid w:val="00857E68"/>
    <w:rPr>
      <w:sz w:val="24"/>
      <w:szCs w:val="24"/>
    </w:rPr>
  </w:style>
  <w:style w:type="character" w:customStyle="1" w:styleId="ListLabel4">
    <w:name w:val="ListLabel 4"/>
    <w:qFormat/>
    <w:rsid w:val="00857E68"/>
    <w:rPr>
      <w:rFonts w:cs="Times New Roman"/>
      <w:b w:val="0"/>
      <w:i w:val="0"/>
      <w:color w:val="00000A"/>
      <w:sz w:val="28"/>
      <w:szCs w:val="28"/>
    </w:rPr>
  </w:style>
  <w:style w:type="character" w:customStyle="1" w:styleId="ListLabel5">
    <w:name w:val="ListLabel 5"/>
    <w:qFormat/>
    <w:rsid w:val="00857E68"/>
    <w:rPr>
      <w:sz w:val="24"/>
      <w:szCs w:val="24"/>
    </w:rPr>
  </w:style>
  <w:style w:type="character" w:customStyle="1" w:styleId="ListLabel6">
    <w:name w:val="ListLabel 6"/>
    <w:qFormat/>
    <w:rsid w:val="00857E68"/>
    <w:rPr>
      <w:strike w:val="0"/>
      <w:dstrike w:val="0"/>
      <w:sz w:val="24"/>
      <w:szCs w:val="24"/>
    </w:rPr>
  </w:style>
  <w:style w:type="character" w:customStyle="1" w:styleId="ListLabel7">
    <w:name w:val="ListLabel 7"/>
    <w:qFormat/>
    <w:rsid w:val="00857E68"/>
    <w:rPr>
      <w:sz w:val="24"/>
      <w:szCs w:val="24"/>
    </w:rPr>
  </w:style>
  <w:style w:type="character" w:customStyle="1" w:styleId="ListLabel8">
    <w:name w:val="ListLabel 8"/>
    <w:qFormat/>
    <w:rsid w:val="00857E68"/>
    <w:rPr>
      <w:sz w:val="24"/>
      <w:szCs w:val="24"/>
    </w:rPr>
  </w:style>
  <w:style w:type="character" w:customStyle="1" w:styleId="ListLabel9">
    <w:name w:val="ListLabel 9"/>
    <w:qFormat/>
    <w:rsid w:val="00857E68"/>
    <w:rPr>
      <w:strike w:val="0"/>
      <w:dstrike w:val="0"/>
      <w:sz w:val="24"/>
      <w:szCs w:val="24"/>
    </w:rPr>
  </w:style>
  <w:style w:type="character" w:customStyle="1" w:styleId="ListLabel10">
    <w:name w:val="ListLabel 10"/>
    <w:qFormat/>
    <w:rsid w:val="00857E68"/>
    <w:rPr>
      <w:sz w:val="24"/>
      <w:szCs w:val="24"/>
    </w:rPr>
  </w:style>
  <w:style w:type="character" w:customStyle="1" w:styleId="ListLabel11">
    <w:name w:val="ListLabel 11"/>
    <w:qFormat/>
    <w:rsid w:val="00857E68"/>
    <w:rPr>
      <w:sz w:val="24"/>
      <w:szCs w:val="24"/>
    </w:rPr>
  </w:style>
  <w:style w:type="character" w:customStyle="1" w:styleId="ListLabel12">
    <w:name w:val="ListLabel 12"/>
    <w:qFormat/>
    <w:rsid w:val="00857E68"/>
    <w:rPr>
      <w:strike w:val="0"/>
      <w:dstrike w:val="0"/>
      <w:sz w:val="24"/>
      <w:szCs w:val="24"/>
    </w:rPr>
  </w:style>
  <w:style w:type="character" w:customStyle="1" w:styleId="ListLabel13">
    <w:name w:val="ListLabel 13"/>
    <w:qFormat/>
    <w:rsid w:val="00857E68"/>
    <w:rPr>
      <w:sz w:val="24"/>
      <w:szCs w:val="24"/>
    </w:rPr>
  </w:style>
  <w:style w:type="character" w:customStyle="1" w:styleId="ListLabel14">
    <w:name w:val="ListLabel 14"/>
    <w:qFormat/>
    <w:rsid w:val="00857E68"/>
    <w:rPr>
      <w:sz w:val="24"/>
      <w:szCs w:val="24"/>
    </w:rPr>
  </w:style>
  <w:style w:type="character" w:customStyle="1" w:styleId="ListLabel15">
    <w:name w:val="ListLabel 15"/>
    <w:qFormat/>
    <w:rsid w:val="00857E68"/>
    <w:rPr>
      <w:strike w:val="0"/>
      <w:dstrike w:val="0"/>
      <w:sz w:val="24"/>
      <w:szCs w:val="24"/>
    </w:rPr>
  </w:style>
  <w:style w:type="character" w:customStyle="1" w:styleId="ListLabel16">
    <w:name w:val="ListLabel 16"/>
    <w:qFormat/>
    <w:rsid w:val="00857E68"/>
    <w:rPr>
      <w:sz w:val="24"/>
      <w:szCs w:val="24"/>
    </w:rPr>
  </w:style>
  <w:style w:type="character" w:customStyle="1" w:styleId="ListLabel17">
    <w:name w:val="ListLabel 17"/>
    <w:qFormat/>
    <w:rsid w:val="00857E68"/>
    <w:rPr>
      <w:color w:val="00000A"/>
    </w:rPr>
  </w:style>
  <w:style w:type="character" w:customStyle="1" w:styleId="ListLabel18">
    <w:name w:val="ListLabel 18"/>
    <w:qFormat/>
    <w:rsid w:val="00857E68"/>
    <w:rPr>
      <w:rFonts w:ascii="Times New Roman" w:hAnsi="Times New Roman"/>
      <w:color w:val="00000A"/>
      <w:sz w:val="24"/>
    </w:rPr>
  </w:style>
  <w:style w:type="character" w:customStyle="1" w:styleId="ListLabel19">
    <w:name w:val="ListLabel 19"/>
    <w:qFormat/>
    <w:rsid w:val="00857E68"/>
    <w:rPr>
      <w:rFonts w:eastAsia="Calibri" w:cs="Times New Roman"/>
      <w:color w:val="00000A"/>
    </w:rPr>
  </w:style>
  <w:style w:type="character" w:customStyle="1" w:styleId="ListLabel20">
    <w:name w:val="ListLabel 20"/>
    <w:qFormat/>
    <w:rsid w:val="00857E68"/>
    <w:rPr>
      <w:color w:val="00000A"/>
    </w:rPr>
  </w:style>
  <w:style w:type="character" w:customStyle="1" w:styleId="ListLabel21">
    <w:name w:val="ListLabel 21"/>
    <w:qFormat/>
    <w:rsid w:val="00857E68"/>
    <w:rPr>
      <w:color w:val="00000A"/>
    </w:rPr>
  </w:style>
  <w:style w:type="character" w:customStyle="1" w:styleId="ListLabel22">
    <w:name w:val="ListLabel 22"/>
    <w:qFormat/>
    <w:rsid w:val="00857E68"/>
    <w:rPr>
      <w:color w:val="00000A"/>
    </w:rPr>
  </w:style>
  <w:style w:type="character" w:customStyle="1" w:styleId="ListLabel23">
    <w:name w:val="ListLabel 23"/>
    <w:qFormat/>
    <w:rsid w:val="00857E68"/>
    <w:rPr>
      <w:color w:val="00000A"/>
    </w:rPr>
  </w:style>
  <w:style w:type="character" w:customStyle="1" w:styleId="ListLabel24">
    <w:name w:val="ListLabel 24"/>
    <w:qFormat/>
    <w:rsid w:val="00857E68"/>
    <w:rPr>
      <w:color w:val="00000A"/>
    </w:rPr>
  </w:style>
  <w:style w:type="character" w:customStyle="1" w:styleId="ListLabel25">
    <w:name w:val="ListLabel 25"/>
    <w:qFormat/>
    <w:rsid w:val="00857E68"/>
    <w:rPr>
      <w:color w:val="00000A"/>
    </w:rPr>
  </w:style>
  <w:style w:type="character" w:customStyle="1" w:styleId="ListLabel26">
    <w:name w:val="ListLabel 26"/>
    <w:qFormat/>
    <w:rsid w:val="00857E68"/>
    <w:rPr>
      <w:sz w:val="24"/>
      <w:szCs w:val="24"/>
    </w:rPr>
  </w:style>
  <w:style w:type="character" w:customStyle="1" w:styleId="ListLabel27">
    <w:name w:val="ListLabel 27"/>
    <w:qFormat/>
    <w:rsid w:val="00857E68"/>
    <w:rPr>
      <w:strike w:val="0"/>
      <w:dstrike w:val="0"/>
      <w:sz w:val="24"/>
      <w:szCs w:val="24"/>
    </w:rPr>
  </w:style>
  <w:style w:type="character" w:customStyle="1" w:styleId="ListLabel28">
    <w:name w:val="ListLabel 28"/>
    <w:qFormat/>
    <w:rsid w:val="00857E68"/>
    <w:rPr>
      <w:sz w:val="24"/>
      <w:szCs w:val="24"/>
    </w:rPr>
  </w:style>
  <w:style w:type="character" w:customStyle="1" w:styleId="ListLabel29">
    <w:name w:val="ListLabel 29"/>
    <w:qFormat/>
    <w:rsid w:val="00857E68"/>
    <w:rPr>
      <w:color w:val="00000A"/>
    </w:rPr>
  </w:style>
  <w:style w:type="character" w:customStyle="1" w:styleId="ListLabel30">
    <w:name w:val="ListLabel 30"/>
    <w:qFormat/>
    <w:rsid w:val="00857E68"/>
    <w:rPr>
      <w:sz w:val="24"/>
      <w:szCs w:val="24"/>
    </w:rPr>
  </w:style>
  <w:style w:type="character" w:customStyle="1" w:styleId="ListLabel31">
    <w:name w:val="ListLabel 31"/>
    <w:qFormat/>
    <w:rsid w:val="00857E68"/>
    <w:rPr>
      <w:strike w:val="0"/>
      <w:dstrike w:val="0"/>
      <w:sz w:val="24"/>
      <w:szCs w:val="24"/>
    </w:rPr>
  </w:style>
  <w:style w:type="character" w:customStyle="1" w:styleId="ListLabel32">
    <w:name w:val="ListLabel 32"/>
    <w:qFormat/>
    <w:rsid w:val="00857E68"/>
    <w:rPr>
      <w:sz w:val="24"/>
      <w:szCs w:val="24"/>
    </w:rPr>
  </w:style>
  <w:style w:type="character" w:customStyle="1" w:styleId="ListLabel33">
    <w:name w:val="ListLabel 33"/>
    <w:qFormat/>
    <w:rsid w:val="00857E68"/>
    <w:rPr>
      <w:sz w:val="24"/>
      <w:szCs w:val="24"/>
    </w:rPr>
  </w:style>
  <w:style w:type="character" w:customStyle="1" w:styleId="ListLabel34">
    <w:name w:val="ListLabel 34"/>
    <w:qFormat/>
    <w:rsid w:val="00857E68"/>
    <w:rPr>
      <w:strike w:val="0"/>
      <w:dstrike w:val="0"/>
      <w:sz w:val="24"/>
      <w:szCs w:val="24"/>
    </w:rPr>
  </w:style>
  <w:style w:type="character" w:customStyle="1" w:styleId="ListLabel35">
    <w:name w:val="ListLabel 35"/>
    <w:qFormat/>
    <w:rsid w:val="00857E68"/>
    <w:rPr>
      <w:sz w:val="24"/>
      <w:szCs w:val="24"/>
    </w:rPr>
  </w:style>
  <w:style w:type="character" w:customStyle="1" w:styleId="ListLabel36">
    <w:name w:val="ListLabel 36"/>
    <w:qFormat/>
    <w:rsid w:val="00857E68"/>
    <w:rPr>
      <w:sz w:val="24"/>
      <w:szCs w:val="24"/>
    </w:rPr>
  </w:style>
  <w:style w:type="character" w:customStyle="1" w:styleId="ListLabel37">
    <w:name w:val="ListLabel 37"/>
    <w:qFormat/>
    <w:rsid w:val="00857E68"/>
    <w:rPr>
      <w:strike w:val="0"/>
      <w:dstrike w:val="0"/>
      <w:sz w:val="24"/>
      <w:szCs w:val="24"/>
    </w:rPr>
  </w:style>
  <w:style w:type="character" w:customStyle="1" w:styleId="ListLabel38">
    <w:name w:val="ListLabel 38"/>
    <w:qFormat/>
    <w:rsid w:val="00857E68"/>
    <w:rPr>
      <w:sz w:val="24"/>
      <w:szCs w:val="24"/>
    </w:rPr>
  </w:style>
  <w:style w:type="character" w:customStyle="1" w:styleId="ListLabel39">
    <w:name w:val="ListLabel 39"/>
    <w:qFormat/>
    <w:rsid w:val="00857E68"/>
    <w:rPr>
      <w:sz w:val="24"/>
      <w:szCs w:val="24"/>
    </w:rPr>
  </w:style>
  <w:style w:type="character" w:customStyle="1" w:styleId="ListLabel40">
    <w:name w:val="ListLabel 40"/>
    <w:qFormat/>
    <w:rsid w:val="00857E68"/>
    <w:rPr>
      <w:strike w:val="0"/>
      <w:dstrike w:val="0"/>
      <w:sz w:val="24"/>
      <w:szCs w:val="24"/>
    </w:rPr>
  </w:style>
  <w:style w:type="character" w:customStyle="1" w:styleId="ListLabel41">
    <w:name w:val="ListLabel 41"/>
    <w:qFormat/>
    <w:rsid w:val="00857E68"/>
    <w:rPr>
      <w:sz w:val="24"/>
      <w:szCs w:val="24"/>
    </w:rPr>
  </w:style>
  <w:style w:type="character" w:customStyle="1" w:styleId="ListLabel42">
    <w:name w:val="ListLabel 42"/>
    <w:qFormat/>
    <w:rsid w:val="00857E68"/>
    <w:rPr>
      <w:sz w:val="20"/>
    </w:rPr>
  </w:style>
  <w:style w:type="character" w:customStyle="1" w:styleId="ListLabel43">
    <w:name w:val="ListLabel 43"/>
    <w:qFormat/>
    <w:rsid w:val="00857E68"/>
    <w:rPr>
      <w:sz w:val="20"/>
    </w:rPr>
  </w:style>
  <w:style w:type="character" w:customStyle="1" w:styleId="ListLabel44">
    <w:name w:val="ListLabel 44"/>
    <w:qFormat/>
    <w:rsid w:val="00857E68"/>
    <w:rPr>
      <w:sz w:val="20"/>
    </w:rPr>
  </w:style>
  <w:style w:type="character" w:customStyle="1" w:styleId="ListLabel45">
    <w:name w:val="ListLabel 45"/>
    <w:qFormat/>
    <w:rsid w:val="00857E68"/>
    <w:rPr>
      <w:sz w:val="20"/>
    </w:rPr>
  </w:style>
  <w:style w:type="character" w:customStyle="1" w:styleId="ListLabel46">
    <w:name w:val="ListLabel 46"/>
    <w:qFormat/>
    <w:rsid w:val="00857E68"/>
    <w:rPr>
      <w:sz w:val="20"/>
    </w:rPr>
  </w:style>
  <w:style w:type="character" w:customStyle="1" w:styleId="ListLabel47">
    <w:name w:val="ListLabel 47"/>
    <w:qFormat/>
    <w:rsid w:val="00857E68"/>
    <w:rPr>
      <w:sz w:val="20"/>
    </w:rPr>
  </w:style>
  <w:style w:type="character" w:customStyle="1" w:styleId="ListLabel48">
    <w:name w:val="ListLabel 48"/>
    <w:qFormat/>
    <w:rsid w:val="00857E68"/>
    <w:rPr>
      <w:sz w:val="20"/>
    </w:rPr>
  </w:style>
  <w:style w:type="character" w:customStyle="1" w:styleId="ListLabel49">
    <w:name w:val="ListLabel 49"/>
    <w:qFormat/>
    <w:rsid w:val="00857E68"/>
    <w:rPr>
      <w:sz w:val="20"/>
    </w:rPr>
  </w:style>
  <w:style w:type="character" w:customStyle="1" w:styleId="ListLabel50">
    <w:name w:val="ListLabel 50"/>
    <w:qFormat/>
    <w:rsid w:val="00857E68"/>
    <w:rPr>
      <w:sz w:val="20"/>
    </w:rPr>
  </w:style>
  <w:style w:type="character" w:customStyle="1" w:styleId="ListLabel51">
    <w:name w:val="ListLabel 51"/>
    <w:qFormat/>
    <w:rsid w:val="00857E68"/>
    <w:rPr>
      <w:sz w:val="24"/>
      <w:szCs w:val="24"/>
    </w:rPr>
  </w:style>
  <w:style w:type="character" w:customStyle="1" w:styleId="ListLabel52">
    <w:name w:val="ListLabel 52"/>
    <w:qFormat/>
    <w:rsid w:val="00857E68"/>
    <w:rPr>
      <w:strike w:val="0"/>
      <w:dstrike w:val="0"/>
      <w:sz w:val="24"/>
      <w:szCs w:val="24"/>
    </w:rPr>
  </w:style>
  <w:style w:type="character" w:customStyle="1" w:styleId="ListLabel53">
    <w:name w:val="ListLabel 53"/>
    <w:qFormat/>
    <w:rsid w:val="00857E68"/>
    <w:rPr>
      <w:sz w:val="24"/>
      <w:szCs w:val="24"/>
    </w:rPr>
  </w:style>
  <w:style w:type="character" w:customStyle="1" w:styleId="ListLabel54">
    <w:name w:val="ListLabel 54"/>
    <w:qFormat/>
    <w:rsid w:val="00857E68"/>
    <w:rPr>
      <w:sz w:val="24"/>
      <w:szCs w:val="24"/>
    </w:rPr>
  </w:style>
  <w:style w:type="character" w:customStyle="1" w:styleId="ListLabel55">
    <w:name w:val="ListLabel 55"/>
    <w:qFormat/>
    <w:rsid w:val="00857E68"/>
    <w:rPr>
      <w:strike w:val="0"/>
      <w:dstrike w:val="0"/>
      <w:sz w:val="24"/>
      <w:szCs w:val="24"/>
    </w:rPr>
  </w:style>
  <w:style w:type="character" w:customStyle="1" w:styleId="ListLabel56">
    <w:name w:val="ListLabel 56"/>
    <w:qFormat/>
    <w:rsid w:val="00857E68"/>
    <w:rPr>
      <w:sz w:val="24"/>
      <w:szCs w:val="24"/>
    </w:rPr>
  </w:style>
  <w:style w:type="character" w:customStyle="1" w:styleId="ListLabel57">
    <w:name w:val="ListLabel 57"/>
    <w:qFormat/>
    <w:rsid w:val="00857E68"/>
    <w:rPr>
      <w:sz w:val="24"/>
      <w:szCs w:val="24"/>
    </w:rPr>
  </w:style>
  <w:style w:type="character" w:customStyle="1" w:styleId="ListLabel58">
    <w:name w:val="ListLabel 58"/>
    <w:qFormat/>
    <w:rsid w:val="00857E68"/>
    <w:rPr>
      <w:strike w:val="0"/>
      <w:dstrike w:val="0"/>
      <w:sz w:val="24"/>
      <w:szCs w:val="24"/>
    </w:rPr>
  </w:style>
  <w:style w:type="character" w:customStyle="1" w:styleId="ListLabel59">
    <w:name w:val="ListLabel 59"/>
    <w:qFormat/>
    <w:rsid w:val="00857E68"/>
    <w:rPr>
      <w:sz w:val="24"/>
      <w:szCs w:val="24"/>
    </w:rPr>
  </w:style>
  <w:style w:type="character" w:customStyle="1" w:styleId="ListLabel60">
    <w:name w:val="ListLabel 60"/>
    <w:qFormat/>
    <w:rsid w:val="00857E68"/>
    <w:rPr>
      <w:sz w:val="24"/>
      <w:szCs w:val="24"/>
    </w:rPr>
  </w:style>
  <w:style w:type="character" w:customStyle="1" w:styleId="ListLabel61">
    <w:name w:val="ListLabel 61"/>
    <w:qFormat/>
    <w:rsid w:val="00857E68"/>
    <w:rPr>
      <w:strike w:val="0"/>
      <w:dstrike w:val="0"/>
      <w:sz w:val="24"/>
      <w:szCs w:val="24"/>
    </w:rPr>
  </w:style>
  <w:style w:type="character" w:customStyle="1" w:styleId="ListLabel62">
    <w:name w:val="ListLabel 62"/>
    <w:qFormat/>
    <w:rsid w:val="00857E68"/>
    <w:rPr>
      <w:sz w:val="24"/>
      <w:szCs w:val="24"/>
    </w:rPr>
  </w:style>
  <w:style w:type="character" w:customStyle="1" w:styleId="ListLabel63">
    <w:name w:val="ListLabel 63"/>
    <w:qFormat/>
    <w:rsid w:val="00857E68"/>
    <w:rPr>
      <w:sz w:val="24"/>
      <w:szCs w:val="24"/>
    </w:rPr>
  </w:style>
  <w:style w:type="character" w:customStyle="1" w:styleId="ListLabel64">
    <w:name w:val="ListLabel 64"/>
    <w:qFormat/>
    <w:rsid w:val="00857E68"/>
    <w:rPr>
      <w:strike w:val="0"/>
      <w:dstrike w:val="0"/>
      <w:sz w:val="24"/>
      <w:szCs w:val="24"/>
    </w:rPr>
  </w:style>
  <w:style w:type="character" w:customStyle="1" w:styleId="ListLabel65">
    <w:name w:val="ListLabel 65"/>
    <w:qFormat/>
    <w:rsid w:val="00857E68"/>
    <w:rPr>
      <w:sz w:val="24"/>
      <w:szCs w:val="24"/>
    </w:rPr>
  </w:style>
  <w:style w:type="character" w:customStyle="1" w:styleId="ListLabel66">
    <w:name w:val="ListLabel 66"/>
    <w:qFormat/>
    <w:rsid w:val="00857E68"/>
    <w:rPr>
      <w:sz w:val="24"/>
      <w:szCs w:val="24"/>
    </w:rPr>
  </w:style>
  <w:style w:type="character" w:customStyle="1" w:styleId="ListLabel67">
    <w:name w:val="ListLabel 67"/>
    <w:qFormat/>
    <w:rsid w:val="00857E68"/>
    <w:rPr>
      <w:strike w:val="0"/>
      <w:dstrike w:val="0"/>
      <w:sz w:val="24"/>
      <w:szCs w:val="24"/>
    </w:rPr>
  </w:style>
  <w:style w:type="character" w:customStyle="1" w:styleId="ListLabel68">
    <w:name w:val="ListLabel 68"/>
    <w:qFormat/>
    <w:rsid w:val="00857E68"/>
    <w:rPr>
      <w:sz w:val="24"/>
      <w:szCs w:val="24"/>
    </w:rPr>
  </w:style>
  <w:style w:type="character" w:customStyle="1" w:styleId="ListLabel69">
    <w:name w:val="ListLabel 69"/>
    <w:qFormat/>
    <w:rsid w:val="00857E68"/>
    <w:rPr>
      <w:sz w:val="24"/>
      <w:szCs w:val="24"/>
    </w:rPr>
  </w:style>
  <w:style w:type="character" w:customStyle="1" w:styleId="ListLabel70">
    <w:name w:val="ListLabel 70"/>
    <w:qFormat/>
    <w:rsid w:val="00857E68"/>
    <w:rPr>
      <w:strike w:val="0"/>
      <w:dstrike w:val="0"/>
      <w:sz w:val="24"/>
      <w:szCs w:val="24"/>
    </w:rPr>
  </w:style>
  <w:style w:type="character" w:customStyle="1" w:styleId="ListLabel71">
    <w:name w:val="ListLabel 71"/>
    <w:qFormat/>
    <w:rsid w:val="00857E68"/>
    <w:rPr>
      <w:sz w:val="24"/>
      <w:szCs w:val="24"/>
    </w:rPr>
  </w:style>
  <w:style w:type="character" w:customStyle="1" w:styleId="ListLabel72">
    <w:name w:val="ListLabel 72"/>
    <w:qFormat/>
    <w:rsid w:val="00857E68"/>
    <w:rPr>
      <w:sz w:val="24"/>
      <w:szCs w:val="24"/>
    </w:rPr>
  </w:style>
  <w:style w:type="character" w:customStyle="1" w:styleId="ListLabel73">
    <w:name w:val="ListLabel 73"/>
    <w:qFormat/>
    <w:rsid w:val="00857E68"/>
    <w:rPr>
      <w:strike w:val="0"/>
      <w:dstrike w:val="0"/>
      <w:sz w:val="24"/>
      <w:szCs w:val="24"/>
    </w:rPr>
  </w:style>
  <w:style w:type="character" w:customStyle="1" w:styleId="ListLabel74">
    <w:name w:val="ListLabel 74"/>
    <w:qFormat/>
    <w:rsid w:val="00857E68"/>
    <w:rPr>
      <w:sz w:val="24"/>
      <w:szCs w:val="24"/>
    </w:rPr>
  </w:style>
  <w:style w:type="character" w:customStyle="1" w:styleId="ListLabel75">
    <w:name w:val="ListLabel 75"/>
    <w:qFormat/>
    <w:rsid w:val="00857E68"/>
    <w:rPr>
      <w:sz w:val="24"/>
      <w:szCs w:val="24"/>
    </w:rPr>
  </w:style>
  <w:style w:type="character" w:customStyle="1" w:styleId="ListLabel76">
    <w:name w:val="ListLabel 76"/>
    <w:qFormat/>
    <w:rsid w:val="00857E68"/>
    <w:rPr>
      <w:strike w:val="0"/>
      <w:dstrike w:val="0"/>
      <w:sz w:val="24"/>
      <w:szCs w:val="24"/>
    </w:rPr>
  </w:style>
  <w:style w:type="character" w:customStyle="1" w:styleId="ListLabel77">
    <w:name w:val="ListLabel 77"/>
    <w:qFormat/>
    <w:rsid w:val="00857E68"/>
    <w:rPr>
      <w:sz w:val="24"/>
      <w:szCs w:val="24"/>
    </w:rPr>
  </w:style>
  <w:style w:type="character" w:customStyle="1" w:styleId="ListLabel78">
    <w:name w:val="ListLabel 78"/>
    <w:qFormat/>
    <w:rsid w:val="00857E68"/>
    <w:rPr>
      <w:sz w:val="24"/>
      <w:szCs w:val="24"/>
    </w:rPr>
  </w:style>
  <w:style w:type="character" w:customStyle="1" w:styleId="ListLabel79">
    <w:name w:val="ListLabel 79"/>
    <w:qFormat/>
    <w:rsid w:val="00857E68"/>
    <w:rPr>
      <w:strike w:val="0"/>
      <w:dstrike w:val="0"/>
      <w:sz w:val="24"/>
      <w:szCs w:val="24"/>
    </w:rPr>
  </w:style>
  <w:style w:type="character" w:customStyle="1" w:styleId="ListLabel80">
    <w:name w:val="ListLabel 80"/>
    <w:qFormat/>
    <w:rsid w:val="00857E68"/>
    <w:rPr>
      <w:sz w:val="24"/>
      <w:szCs w:val="24"/>
    </w:rPr>
  </w:style>
  <w:style w:type="character" w:customStyle="1" w:styleId="ListLabel81">
    <w:name w:val="ListLabel 81"/>
    <w:qFormat/>
    <w:rsid w:val="00857E68"/>
    <w:rPr>
      <w:b w:val="0"/>
      <w:i w:val="0"/>
      <w:sz w:val="24"/>
      <w:szCs w:val="24"/>
    </w:rPr>
  </w:style>
  <w:style w:type="character" w:customStyle="1" w:styleId="ListLabel82">
    <w:name w:val="ListLabel 82"/>
    <w:qFormat/>
    <w:rsid w:val="00857E68"/>
    <w:rPr>
      <w:i w:val="0"/>
      <w:color w:val="00000A"/>
      <w:sz w:val="24"/>
      <w:szCs w:val="24"/>
    </w:rPr>
  </w:style>
  <w:style w:type="character" w:customStyle="1" w:styleId="ListLabel83">
    <w:name w:val="ListLabel 83"/>
    <w:qFormat/>
    <w:rsid w:val="00857E68"/>
    <w:rPr>
      <w:b w:val="0"/>
      <w:i w:val="0"/>
      <w:sz w:val="24"/>
      <w:szCs w:val="24"/>
    </w:rPr>
  </w:style>
  <w:style w:type="character" w:customStyle="1" w:styleId="ListLabel84">
    <w:name w:val="ListLabel 84"/>
    <w:qFormat/>
    <w:rsid w:val="00857E68"/>
    <w:rPr>
      <w:sz w:val="24"/>
      <w:szCs w:val="24"/>
    </w:rPr>
  </w:style>
  <w:style w:type="character" w:customStyle="1" w:styleId="ListLabel85">
    <w:name w:val="ListLabel 85"/>
    <w:qFormat/>
    <w:rsid w:val="00857E68"/>
    <w:rPr>
      <w:strike w:val="0"/>
      <w:dstrike w:val="0"/>
      <w:sz w:val="24"/>
      <w:szCs w:val="24"/>
    </w:rPr>
  </w:style>
  <w:style w:type="character" w:customStyle="1" w:styleId="ListLabel86">
    <w:name w:val="ListLabel 86"/>
    <w:qFormat/>
    <w:rsid w:val="00857E68"/>
    <w:rPr>
      <w:sz w:val="24"/>
      <w:szCs w:val="24"/>
    </w:rPr>
  </w:style>
  <w:style w:type="character" w:customStyle="1" w:styleId="ListLabel87">
    <w:name w:val="ListLabel 87"/>
    <w:qFormat/>
    <w:rsid w:val="00857E68"/>
    <w:rPr>
      <w:sz w:val="24"/>
      <w:szCs w:val="24"/>
    </w:rPr>
  </w:style>
  <w:style w:type="character" w:customStyle="1" w:styleId="ListLabel88">
    <w:name w:val="ListLabel 88"/>
    <w:qFormat/>
    <w:rsid w:val="00857E68"/>
    <w:rPr>
      <w:strike w:val="0"/>
      <w:dstrike w:val="0"/>
      <w:sz w:val="24"/>
      <w:szCs w:val="24"/>
    </w:rPr>
  </w:style>
  <w:style w:type="character" w:customStyle="1" w:styleId="ListLabel89">
    <w:name w:val="ListLabel 89"/>
    <w:qFormat/>
    <w:rsid w:val="00857E68"/>
    <w:rPr>
      <w:sz w:val="24"/>
      <w:szCs w:val="24"/>
    </w:rPr>
  </w:style>
  <w:style w:type="character" w:customStyle="1" w:styleId="ListLabel90">
    <w:name w:val="ListLabel 90"/>
    <w:qFormat/>
    <w:rsid w:val="00857E68"/>
    <w:rPr>
      <w:sz w:val="24"/>
      <w:szCs w:val="24"/>
    </w:rPr>
  </w:style>
  <w:style w:type="character" w:customStyle="1" w:styleId="ListLabel91">
    <w:name w:val="ListLabel 91"/>
    <w:qFormat/>
    <w:rsid w:val="00857E68"/>
    <w:rPr>
      <w:strike w:val="0"/>
      <w:dstrike w:val="0"/>
      <w:sz w:val="24"/>
      <w:szCs w:val="24"/>
    </w:rPr>
  </w:style>
  <w:style w:type="character" w:customStyle="1" w:styleId="ListLabel92">
    <w:name w:val="ListLabel 92"/>
    <w:qFormat/>
    <w:rsid w:val="00857E68"/>
    <w:rPr>
      <w:sz w:val="24"/>
      <w:szCs w:val="24"/>
    </w:rPr>
  </w:style>
  <w:style w:type="character" w:customStyle="1" w:styleId="ListLabel93">
    <w:name w:val="ListLabel 93"/>
    <w:qFormat/>
    <w:rsid w:val="00857E68"/>
    <w:rPr>
      <w:sz w:val="24"/>
      <w:szCs w:val="24"/>
    </w:rPr>
  </w:style>
  <w:style w:type="character" w:customStyle="1" w:styleId="ListLabel94">
    <w:name w:val="ListLabel 94"/>
    <w:qFormat/>
    <w:rsid w:val="00857E68"/>
    <w:rPr>
      <w:strike w:val="0"/>
      <w:dstrike w:val="0"/>
      <w:sz w:val="24"/>
      <w:szCs w:val="24"/>
    </w:rPr>
  </w:style>
  <w:style w:type="character" w:customStyle="1" w:styleId="ListLabel95">
    <w:name w:val="ListLabel 95"/>
    <w:qFormat/>
    <w:rsid w:val="00857E68"/>
    <w:rPr>
      <w:sz w:val="24"/>
      <w:szCs w:val="24"/>
    </w:rPr>
  </w:style>
  <w:style w:type="character" w:customStyle="1" w:styleId="ListLabel96">
    <w:name w:val="ListLabel 96"/>
    <w:qFormat/>
    <w:rsid w:val="00857E68"/>
    <w:rPr>
      <w:sz w:val="24"/>
      <w:szCs w:val="24"/>
    </w:rPr>
  </w:style>
  <w:style w:type="character" w:customStyle="1" w:styleId="ListLabel97">
    <w:name w:val="ListLabel 97"/>
    <w:qFormat/>
    <w:rsid w:val="00857E68"/>
    <w:rPr>
      <w:strike w:val="0"/>
      <w:dstrike w:val="0"/>
      <w:sz w:val="24"/>
      <w:szCs w:val="24"/>
    </w:rPr>
  </w:style>
  <w:style w:type="character" w:customStyle="1" w:styleId="ListLabel98">
    <w:name w:val="ListLabel 98"/>
    <w:qFormat/>
    <w:rsid w:val="00857E68"/>
    <w:rPr>
      <w:sz w:val="24"/>
      <w:szCs w:val="24"/>
    </w:rPr>
  </w:style>
  <w:style w:type="character" w:customStyle="1" w:styleId="ListLabel99">
    <w:name w:val="ListLabel 99"/>
    <w:qFormat/>
    <w:rsid w:val="00857E68"/>
    <w:rPr>
      <w:sz w:val="24"/>
      <w:szCs w:val="24"/>
    </w:rPr>
  </w:style>
  <w:style w:type="character" w:customStyle="1" w:styleId="ListLabel100">
    <w:name w:val="ListLabel 100"/>
    <w:qFormat/>
    <w:rsid w:val="00857E68"/>
    <w:rPr>
      <w:strike w:val="0"/>
      <w:dstrike w:val="0"/>
      <w:sz w:val="24"/>
      <w:szCs w:val="24"/>
    </w:rPr>
  </w:style>
  <w:style w:type="character" w:customStyle="1" w:styleId="ListLabel101">
    <w:name w:val="ListLabel 101"/>
    <w:qFormat/>
    <w:rsid w:val="00857E68"/>
    <w:rPr>
      <w:sz w:val="24"/>
      <w:szCs w:val="24"/>
    </w:rPr>
  </w:style>
  <w:style w:type="character" w:customStyle="1" w:styleId="ListLabel102">
    <w:name w:val="ListLabel 102"/>
    <w:qFormat/>
    <w:rsid w:val="00857E68"/>
    <w:rPr>
      <w:sz w:val="24"/>
      <w:szCs w:val="24"/>
    </w:rPr>
  </w:style>
  <w:style w:type="character" w:customStyle="1" w:styleId="ListLabel103">
    <w:name w:val="ListLabel 103"/>
    <w:qFormat/>
    <w:rsid w:val="00857E68"/>
    <w:rPr>
      <w:strike w:val="0"/>
      <w:dstrike w:val="0"/>
      <w:sz w:val="24"/>
      <w:szCs w:val="24"/>
    </w:rPr>
  </w:style>
  <w:style w:type="character" w:customStyle="1" w:styleId="ListLabel104">
    <w:name w:val="ListLabel 104"/>
    <w:qFormat/>
    <w:rsid w:val="00857E68"/>
    <w:rPr>
      <w:sz w:val="24"/>
      <w:szCs w:val="24"/>
    </w:rPr>
  </w:style>
  <w:style w:type="character" w:customStyle="1" w:styleId="ListLabel105">
    <w:name w:val="ListLabel 105"/>
    <w:qFormat/>
    <w:rsid w:val="00857E68"/>
    <w:rPr>
      <w:sz w:val="24"/>
      <w:szCs w:val="24"/>
    </w:rPr>
  </w:style>
  <w:style w:type="character" w:customStyle="1" w:styleId="ListLabel106">
    <w:name w:val="ListLabel 106"/>
    <w:qFormat/>
    <w:rsid w:val="00857E68"/>
    <w:rPr>
      <w:strike w:val="0"/>
      <w:dstrike w:val="0"/>
      <w:sz w:val="24"/>
      <w:szCs w:val="24"/>
    </w:rPr>
  </w:style>
  <w:style w:type="character" w:customStyle="1" w:styleId="ListLabel107">
    <w:name w:val="ListLabel 107"/>
    <w:qFormat/>
    <w:rsid w:val="00857E68"/>
    <w:rPr>
      <w:sz w:val="24"/>
      <w:szCs w:val="24"/>
    </w:rPr>
  </w:style>
  <w:style w:type="character" w:customStyle="1" w:styleId="ListLabel108">
    <w:name w:val="ListLabel 108"/>
    <w:qFormat/>
    <w:rsid w:val="00857E68"/>
    <w:rPr>
      <w:sz w:val="24"/>
      <w:szCs w:val="24"/>
    </w:rPr>
  </w:style>
  <w:style w:type="character" w:customStyle="1" w:styleId="ListLabel109">
    <w:name w:val="ListLabel 109"/>
    <w:qFormat/>
    <w:rsid w:val="00857E68"/>
    <w:rPr>
      <w:strike w:val="0"/>
      <w:dstrike w:val="0"/>
      <w:sz w:val="24"/>
      <w:szCs w:val="24"/>
    </w:rPr>
  </w:style>
  <w:style w:type="character" w:customStyle="1" w:styleId="ListLabel110">
    <w:name w:val="ListLabel 110"/>
    <w:qFormat/>
    <w:rsid w:val="00857E68"/>
    <w:rPr>
      <w:sz w:val="24"/>
      <w:szCs w:val="24"/>
    </w:rPr>
  </w:style>
  <w:style w:type="character" w:customStyle="1" w:styleId="ListLabel111">
    <w:name w:val="ListLabel 111"/>
    <w:qFormat/>
    <w:rsid w:val="00857E68"/>
    <w:rPr>
      <w:sz w:val="24"/>
      <w:szCs w:val="24"/>
    </w:rPr>
  </w:style>
  <w:style w:type="character" w:customStyle="1" w:styleId="ListLabel112">
    <w:name w:val="ListLabel 112"/>
    <w:qFormat/>
    <w:rsid w:val="00857E68"/>
    <w:rPr>
      <w:strike w:val="0"/>
      <w:dstrike w:val="0"/>
      <w:sz w:val="24"/>
      <w:szCs w:val="24"/>
    </w:rPr>
  </w:style>
  <w:style w:type="character" w:customStyle="1" w:styleId="ListLabel113">
    <w:name w:val="ListLabel 113"/>
    <w:qFormat/>
    <w:rsid w:val="00857E68"/>
    <w:rPr>
      <w:sz w:val="24"/>
      <w:szCs w:val="24"/>
    </w:rPr>
  </w:style>
  <w:style w:type="character" w:customStyle="1" w:styleId="ListLabel114">
    <w:name w:val="ListLabel 114"/>
    <w:qFormat/>
    <w:rsid w:val="00857E68"/>
    <w:rPr>
      <w:sz w:val="24"/>
      <w:szCs w:val="24"/>
    </w:rPr>
  </w:style>
  <w:style w:type="character" w:customStyle="1" w:styleId="ListLabel115">
    <w:name w:val="ListLabel 115"/>
    <w:qFormat/>
    <w:rsid w:val="00857E68"/>
    <w:rPr>
      <w:strike w:val="0"/>
      <w:dstrike w:val="0"/>
      <w:sz w:val="24"/>
      <w:szCs w:val="24"/>
    </w:rPr>
  </w:style>
  <w:style w:type="character" w:customStyle="1" w:styleId="ListLabel116">
    <w:name w:val="ListLabel 116"/>
    <w:qFormat/>
    <w:rsid w:val="00857E68"/>
    <w:rPr>
      <w:sz w:val="24"/>
      <w:szCs w:val="24"/>
    </w:rPr>
  </w:style>
  <w:style w:type="character" w:customStyle="1" w:styleId="ListLabel117">
    <w:name w:val="ListLabel 117"/>
    <w:qFormat/>
    <w:rsid w:val="00857E68"/>
    <w:rPr>
      <w:sz w:val="24"/>
      <w:szCs w:val="24"/>
    </w:rPr>
  </w:style>
  <w:style w:type="character" w:customStyle="1" w:styleId="ListLabel118">
    <w:name w:val="ListLabel 118"/>
    <w:qFormat/>
    <w:rsid w:val="00857E68"/>
    <w:rPr>
      <w:strike w:val="0"/>
      <w:dstrike w:val="0"/>
      <w:sz w:val="24"/>
      <w:szCs w:val="24"/>
    </w:rPr>
  </w:style>
  <w:style w:type="character" w:customStyle="1" w:styleId="ListLabel119">
    <w:name w:val="ListLabel 119"/>
    <w:qFormat/>
    <w:rsid w:val="00857E68"/>
    <w:rPr>
      <w:sz w:val="24"/>
      <w:szCs w:val="24"/>
    </w:rPr>
  </w:style>
  <w:style w:type="character" w:customStyle="1" w:styleId="afc">
    <w:name w:val="Ссылка указателя"/>
    <w:qFormat/>
    <w:rsid w:val="00857E68"/>
  </w:style>
  <w:style w:type="character" w:customStyle="1" w:styleId="WW8Num50z0">
    <w:name w:val="WW8Num50z0"/>
    <w:qFormat/>
    <w:rsid w:val="00857E68"/>
    <w:rPr>
      <w:rFonts w:ascii="Times New Roman" w:hAnsi="Times New Roman" w:cs="Times New Roman"/>
      <w:b w:val="0"/>
      <w:i w:val="0"/>
      <w:sz w:val="24"/>
      <w:szCs w:val="24"/>
    </w:rPr>
  </w:style>
  <w:style w:type="character" w:customStyle="1" w:styleId="WW8Num50z1">
    <w:name w:val="WW8Num50z1"/>
    <w:qFormat/>
    <w:rsid w:val="00857E68"/>
    <w:rPr>
      <w:rFonts w:ascii="Calibri" w:eastAsia="Times New Roman" w:hAnsi="Calibri" w:cs="Calibri"/>
      <w:i w:val="0"/>
      <w:color w:val="000000"/>
      <w:sz w:val="24"/>
      <w:szCs w:val="24"/>
      <w:lang w:val="ru-RU" w:eastAsia="ar-SA"/>
    </w:rPr>
  </w:style>
  <w:style w:type="character" w:customStyle="1" w:styleId="WW8Num50z3">
    <w:name w:val="WW8Num50z3"/>
    <w:qFormat/>
    <w:rsid w:val="00857E68"/>
  </w:style>
  <w:style w:type="character" w:customStyle="1" w:styleId="ListLabel120">
    <w:name w:val="ListLabel 120"/>
    <w:qFormat/>
    <w:rsid w:val="00857E68"/>
    <w:rPr>
      <w:sz w:val="24"/>
      <w:szCs w:val="24"/>
    </w:rPr>
  </w:style>
  <w:style w:type="character" w:customStyle="1" w:styleId="ListLabel121">
    <w:name w:val="ListLabel 121"/>
    <w:qFormat/>
    <w:rsid w:val="00857E68"/>
    <w:rPr>
      <w:rFonts w:ascii="Times New Roman" w:hAnsi="Times New Roman"/>
      <w:b w:val="0"/>
      <w:bCs w:val="0"/>
      <w:strike w:val="0"/>
      <w:dstrike w:val="0"/>
      <w:sz w:val="24"/>
      <w:szCs w:val="24"/>
    </w:rPr>
  </w:style>
  <w:style w:type="character" w:customStyle="1" w:styleId="ListLabel122">
    <w:name w:val="ListLabel 122"/>
    <w:qFormat/>
    <w:rsid w:val="00857E68"/>
    <w:rPr>
      <w:sz w:val="24"/>
      <w:szCs w:val="24"/>
    </w:rPr>
  </w:style>
  <w:style w:type="character" w:customStyle="1" w:styleId="ListLabel123">
    <w:name w:val="ListLabel 123"/>
    <w:qFormat/>
    <w:rsid w:val="00857E68"/>
    <w:rPr>
      <w:sz w:val="24"/>
      <w:szCs w:val="24"/>
    </w:rPr>
  </w:style>
  <w:style w:type="character" w:customStyle="1" w:styleId="ListLabel124">
    <w:name w:val="ListLabel 124"/>
    <w:qFormat/>
    <w:rsid w:val="00857E68"/>
    <w:rPr>
      <w:strike w:val="0"/>
      <w:dstrike w:val="0"/>
      <w:sz w:val="24"/>
      <w:szCs w:val="24"/>
    </w:rPr>
  </w:style>
  <w:style w:type="character" w:customStyle="1" w:styleId="ListLabel125">
    <w:name w:val="ListLabel 125"/>
    <w:qFormat/>
    <w:rsid w:val="00857E68"/>
    <w:rPr>
      <w:sz w:val="24"/>
      <w:szCs w:val="24"/>
    </w:rPr>
  </w:style>
  <w:style w:type="character" w:customStyle="1" w:styleId="ListLabel126">
    <w:name w:val="ListLabel 126"/>
    <w:qFormat/>
    <w:rsid w:val="00857E68"/>
    <w:rPr>
      <w:color w:val="00000A"/>
    </w:rPr>
  </w:style>
  <w:style w:type="character" w:customStyle="1" w:styleId="ListLabel127">
    <w:name w:val="ListLabel 127"/>
    <w:qFormat/>
    <w:rsid w:val="00857E68"/>
    <w:rPr>
      <w:rFonts w:ascii="Times New Roman" w:hAnsi="Times New Roman"/>
      <w:color w:val="00000A"/>
      <w:sz w:val="24"/>
    </w:rPr>
  </w:style>
  <w:style w:type="character" w:customStyle="1" w:styleId="ListLabel128">
    <w:name w:val="ListLabel 128"/>
    <w:qFormat/>
    <w:rsid w:val="00857E68"/>
    <w:rPr>
      <w:rFonts w:eastAsia="Calibri" w:cs="Times New Roman"/>
      <w:color w:val="00000A"/>
    </w:rPr>
  </w:style>
  <w:style w:type="character" w:customStyle="1" w:styleId="ListLabel129">
    <w:name w:val="ListLabel 129"/>
    <w:qFormat/>
    <w:rsid w:val="00857E68"/>
    <w:rPr>
      <w:color w:val="00000A"/>
    </w:rPr>
  </w:style>
  <w:style w:type="character" w:customStyle="1" w:styleId="ListLabel130">
    <w:name w:val="ListLabel 130"/>
    <w:qFormat/>
    <w:rsid w:val="00857E68"/>
    <w:rPr>
      <w:color w:val="00000A"/>
    </w:rPr>
  </w:style>
  <w:style w:type="character" w:customStyle="1" w:styleId="ListLabel131">
    <w:name w:val="ListLabel 131"/>
    <w:qFormat/>
    <w:rsid w:val="00857E68"/>
    <w:rPr>
      <w:color w:val="00000A"/>
    </w:rPr>
  </w:style>
  <w:style w:type="character" w:customStyle="1" w:styleId="ListLabel132">
    <w:name w:val="ListLabel 132"/>
    <w:qFormat/>
    <w:rsid w:val="00857E68"/>
    <w:rPr>
      <w:color w:val="00000A"/>
    </w:rPr>
  </w:style>
  <w:style w:type="character" w:customStyle="1" w:styleId="ListLabel133">
    <w:name w:val="ListLabel 133"/>
    <w:qFormat/>
    <w:rsid w:val="00857E68"/>
    <w:rPr>
      <w:color w:val="00000A"/>
    </w:rPr>
  </w:style>
  <w:style w:type="character" w:customStyle="1" w:styleId="ListLabel134">
    <w:name w:val="ListLabel 134"/>
    <w:qFormat/>
    <w:rsid w:val="00857E68"/>
    <w:rPr>
      <w:color w:val="00000A"/>
    </w:rPr>
  </w:style>
  <w:style w:type="character" w:customStyle="1" w:styleId="ListLabel135">
    <w:name w:val="ListLabel 135"/>
    <w:qFormat/>
    <w:rsid w:val="00857E68"/>
    <w:rPr>
      <w:color w:val="00000A"/>
      <w:sz w:val="24"/>
    </w:rPr>
  </w:style>
  <w:style w:type="character" w:customStyle="1" w:styleId="ListLabel136">
    <w:name w:val="ListLabel 136"/>
    <w:qFormat/>
    <w:rsid w:val="00857E68"/>
    <w:rPr>
      <w:sz w:val="24"/>
      <w:szCs w:val="24"/>
    </w:rPr>
  </w:style>
  <w:style w:type="character" w:customStyle="1" w:styleId="ListLabel137">
    <w:name w:val="ListLabel 137"/>
    <w:qFormat/>
    <w:rsid w:val="00857E68"/>
    <w:rPr>
      <w:strike w:val="0"/>
      <w:dstrike w:val="0"/>
      <w:sz w:val="24"/>
      <w:szCs w:val="24"/>
    </w:rPr>
  </w:style>
  <w:style w:type="character" w:customStyle="1" w:styleId="ListLabel138">
    <w:name w:val="ListLabel 138"/>
    <w:qFormat/>
    <w:rsid w:val="00857E68"/>
    <w:rPr>
      <w:sz w:val="24"/>
      <w:szCs w:val="24"/>
    </w:rPr>
  </w:style>
  <w:style w:type="character" w:customStyle="1" w:styleId="ListLabel139">
    <w:name w:val="ListLabel 139"/>
    <w:qFormat/>
    <w:rsid w:val="00857E68"/>
    <w:rPr>
      <w:sz w:val="24"/>
      <w:szCs w:val="24"/>
    </w:rPr>
  </w:style>
  <w:style w:type="character" w:customStyle="1" w:styleId="ListLabel140">
    <w:name w:val="ListLabel 140"/>
    <w:qFormat/>
    <w:rsid w:val="00857E68"/>
    <w:rPr>
      <w:strike w:val="0"/>
      <w:dstrike w:val="0"/>
      <w:sz w:val="24"/>
      <w:szCs w:val="24"/>
    </w:rPr>
  </w:style>
  <w:style w:type="character" w:customStyle="1" w:styleId="ListLabel141">
    <w:name w:val="ListLabel 141"/>
    <w:qFormat/>
    <w:rsid w:val="00857E68"/>
    <w:rPr>
      <w:sz w:val="24"/>
      <w:szCs w:val="24"/>
    </w:rPr>
  </w:style>
  <w:style w:type="character" w:customStyle="1" w:styleId="ListLabel142">
    <w:name w:val="ListLabel 142"/>
    <w:qFormat/>
    <w:rsid w:val="00857E68"/>
    <w:rPr>
      <w:sz w:val="24"/>
      <w:szCs w:val="24"/>
    </w:rPr>
  </w:style>
  <w:style w:type="character" w:customStyle="1" w:styleId="ListLabel143">
    <w:name w:val="ListLabel 143"/>
    <w:qFormat/>
    <w:rsid w:val="00857E68"/>
    <w:rPr>
      <w:strike w:val="0"/>
      <w:dstrike w:val="0"/>
      <w:sz w:val="24"/>
      <w:szCs w:val="24"/>
    </w:rPr>
  </w:style>
  <w:style w:type="character" w:customStyle="1" w:styleId="ListLabel144">
    <w:name w:val="ListLabel 144"/>
    <w:qFormat/>
    <w:rsid w:val="00857E68"/>
    <w:rPr>
      <w:sz w:val="24"/>
      <w:szCs w:val="24"/>
    </w:rPr>
  </w:style>
  <w:style w:type="character" w:customStyle="1" w:styleId="ListLabel145">
    <w:name w:val="ListLabel 145"/>
    <w:qFormat/>
    <w:rsid w:val="00857E68"/>
    <w:rPr>
      <w:sz w:val="24"/>
      <w:szCs w:val="24"/>
    </w:rPr>
  </w:style>
  <w:style w:type="character" w:customStyle="1" w:styleId="ListLabel146">
    <w:name w:val="ListLabel 146"/>
    <w:qFormat/>
    <w:rsid w:val="00857E68"/>
    <w:rPr>
      <w:strike w:val="0"/>
      <w:dstrike w:val="0"/>
      <w:sz w:val="24"/>
      <w:szCs w:val="24"/>
    </w:rPr>
  </w:style>
  <w:style w:type="character" w:customStyle="1" w:styleId="ListLabel147">
    <w:name w:val="ListLabel 147"/>
    <w:qFormat/>
    <w:rsid w:val="00857E68"/>
    <w:rPr>
      <w:sz w:val="24"/>
      <w:szCs w:val="24"/>
    </w:rPr>
  </w:style>
  <w:style w:type="paragraph" w:customStyle="1" w:styleId="afd">
    <w:name w:val="Заголовок"/>
    <w:basedOn w:val="a"/>
    <w:next w:val="afe"/>
    <w:qFormat/>
    <w:rsid w:val="00857E68"/>
    <w:pPr>
      <w:keepNext/>
      <w:spacing w:before="240" w:after="120"/>
    </w:pPr>
    <w:rPr>
      <w:rFonts w:ascii="Liberation Sans" w:eastAsia="Noto Sans CJK SC Regular" w:hAnsi="Liberation Sans" w:cs="FreeSans"/>
      <w:sz w:val="28"/>
      <w:szCs w:val="28"/>
    </w:rPr>
  </w:style>
  <w:style w:type="paragraph" w:styleId="afe">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
    <w:name w:val="List"/>
    <w:basedOn w:val="afe"/>
    <w:rsid w:val="00857E68"/>
    <w:rPr>
      <w:rFonts w:cs="FreeSans"/>
    </w:rPr>
  </w:style>
  <w:style w:type="paragraph" w:customStyle="1" w:styleId="1c">
    <w:name w:val="Название объекта1"/>
    <w:basedOn w:val="a"/>
    <w:qFormat/>
    <w:rsid w:val="00857E68"/>
    <w:pPr>
      <w:suppressLineNumbers/>
      <w:spacing w:before="120" w:after="120"/>
    </w:pPr>
    <w:rPr>
      <w:rFonts w:cs="FreeSans"/>
      <w:i/>
      <w:iCs/>
      <w:sz w:val="24"/>
      <w:szCs w:val="24"/>
    </w:rPr>
  </w:style>
  <w:style w:type="paragraph" w:styleId="aff0">
    <w:name w:val="index heading"/>
    <w:basedOn w:val="a"/>
    <w:qFormat/>
    <w:rsid w:val="00857E68"/>
    <w:pPr>
      <w:suppressLineNumbers/>
    </w:pPr>
    <w:rPr>
      <w:rFonts w:cs="FreeSans"/>
    </w:rPr>
  </w:style>
  <w:style w:type="paragraph" w:customStyle="1" w:styleId="ConsPlusNormal0">
    <w:name w:val="ConsPlusNormal"/>
    <w:qFormat/>
    <w:rsid w:val="000E6C84"/>
    <w:rPr>
      <w:rFonts w:ascii="Arial" w:hAnsi="Arial" w:cs="Arial"/>
      <w:color w:val="00000A"/>
      <w:sz w:val="22"/>
      <w:szCs w:val="22"/>
      <w:lang w:eastAsia="en-US"/>
    </w:rPr>
  </w:style>
  <w:style w:type="paragraph" w:customStyle="1" w:styleId="1d">
    <w:name w:val="Верхний колонтитул1"/>
    <w:basedOn w:val="a"/>
    <w:unhideWhenUsed/>
    <w:rsid w:val="005F1EAE"/>
    <w:pPr>
      <w:tabs>
        <w:tab w:val="center" w:pos="4677"/>
        <w:tab w:val="right" w:pos="9355"/>
      </w:tabs>
      <w:spacing w:after="0" w:line="240" w:lineRule="auto"/>
    </w:pPr>
  </w:style>
  <w:style w:type="paragraph" w:customStyle="1" w:styleId="1e">
    <w:name w:val="Нижний колонтитул1"/>
    <w:basedOn w:val="a"/>
    <w:unhideWhenUsed/>
    <w:rsid w:val="005F1EAE"/>
    <w:pPr>
      <w:tabs>
        <w:tab w:val="center" w:pos="4677"/>
        <w:tab w:val="right" w:pos="9355"/>
      </w:tabs>
      <w:spacing w:after="0" w:line="240" w:lineRule="auto"/>
    </w:pPr>
  </w:style>
  <w:style w:type="paragraph" w:customStyle="1" w:styleId="-31">
    <w:name w:val="Светлая сетка - Акцент 31"/>
    <w:basedOn w:val="a"/>
    <w:qFormat/>
    <w:rsid w:val="00346FD1"/>
    <w:pPr>
      <w:ind w:left="720"/>
      <w:contextualSpacing/>
    </w:pPr>
  </w:style>
  <w:style w:type="paragraph" w:styleId="aff1">
    <w:name w:val="Balloon Text"/>
    <w:basedOn w:val="a"/>
    <w:link w:val="2c"/>
    <w:uiPriority w:val="99"/>
    <w:semiHidden/>
    <w:unhideWhenUsed/>
    <w:qFormat/>
    <w:rsid w:val="00EE4907"/>
    <w:pPr>
      <w:spacing w:after="0" w:line="240" w:lineRule="auto"/>
    </w:pPr>
    <w:rPr>
      <w:rFonts w:ascii="Tahoma" w:hAnsi="Tahoma" w:cs="Tahoma"/>
      <w:sz w:val="16"/>
      <w:szCs w:val="16"/>
    </w:rPr>
  </w:style>
  <w:style w:type="paragraph" w:customStyle="1" w:styleId="aff2">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rPr>
  </w:style>
  <w:style w:type="paragraph" w:styleId="aff3">
    <w:name w:val="footnote text"/>
    <w:basedOn w:val="a"/>
    <w:semiHidden/>
    <w:qFormat/>
    <w:rsid w:val="00FE2535"/>
    <w:pPr>
      <w:suppressAutoHyphens/>
      <w:spacing w:after="0" w:line="240" w:lineRule="auto"/>
    </w:pPr>
    <w:rPr>
      <w:rFonts w:ascii="Times New Roman" w:eastAsia="Times New Roman" w:hAnsi="Times New Roman"/>
      <w:sz w:val="20"/>
      <w:szCs w:val="20"/>
      <w:lang w:eastAsia="ar-SA"/>
    </w:rPr>
  </w:style>
  <w:style w:type="paragraph" w:styleId="aff4">
    <w:name w:val="Body Text Indent"/>
    <w:basedOn w:val="afe"/>
    <w:qFormat/>
    <w:rsid w:val="00FE2535"/>
    <w:pPr>
      <w:spacing w:after="120"/>
      <w:ind w:firstLine="210"/>
      <w:jc w:val="left"/>
    </w:pPr>
    <w:rPr>
      <w:sz w:val="24"/>
    </w:rPr>
  </w:style>
  <w:style w:type="paragraph" w:customStyle="1" w:styleId="aff5">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color w:val="00000A"/>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12"/>
    <w:qFormat/>
    <w:rsid w:val="00FE2535"/>
    <w:pPr>
      <w:spacing w:after="0" w:line="240" w:lineRule="auto"/>
    </w:pPr>
    <w:rPr>
      <w:rFonts w:ascii="Times New Roman" w:eastAsia="Times New Roman" w:hAnsi="Times New Roman"/>
      <w:b/>
      <w:bCs/>
      <w:sz w:val="24"/>
      <w:szCs w:val="24"/>
      <w:lang w:eastAsia="ru-RU"/>
    </w:rPr>
  </w:style>
  <w:style w:type="paragraph" w:customStyle="1" w:styleId="aff6">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7">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3">
    <w:name w:val="Body Text 3"/>
    <w:basedOn w:val="a"/>
    <w:link w:val="32"/>
    <w:qFormat/>
    <w:rsid w:val="00FE2535"/>
    <w:pPr>
      <w:spacing w:after="120" w:line="240" w:lineRule="auto"/>
    </w:pPr>
    <w:rPr>
      <w:rFonts w:ascii="Times New Roman" w:eastAsia="Times New Roman" w:hAnsi="Times New Roman"/>
      <w:sz w:val="16"/>
      <w:szCs w:val="16"/>
      <w:lang w:eastAsia="ru-RU"/>
    </w:rPr>
  </w:style>
  <w:style w:type="paragraph" w:styleId="aff8">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9">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a">
    <w:name w:val="annotation text"/>
    <w:basedOn w:val="a"/>
    <w:link w:val="1f0"/>
    <w:uiPriority w:val="99"/>
    <w:qFormat/>
    <w:rsid w:val="00FE2535"/>
    <w:pPr>
      <w:spacing w:line="240" w:lineRule="auto"/>
    </w:pPr>
    <w:rPr>
      <w:sz w:val="20"/>
      <w:szCs w:val="20"/>
      <w:lang w:eastAsia="ru-RU"/>
    </w:rPr>
  </w:style>
  <w:style w:type="paragraph" w:styleId="affb">
    <w:name w:val="annotation subject"/>
    <w:basedOn w:val="affa"/>
    <w:link w:val="1f1"/>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szCs w:val="20"/>
    </w:rPr>
  </w:style>
  <w:style w:type="paragraph" w:customStyle="1" w:styleId="1f2">
    <w:name w:val="Без интервала1"/>
    <w:qFormat/>
    <w:rsid w:val="00FE2535"/>
    <w:rPr>
      <w:color w:val="00000A"/>
      <w:sz w:val="22"/>
      <w:szCs w:val="22"/>
    </w:rPr>
  </w:style>
  <w:style w:type="paragraph" w:customStyle="1" w:styleId="ConsPlusDocList">
    <w:name w:val="ConsPlusDocList"/>
    <w:qFormat/>
    <w:rsid w:val="00FE2535"/>
    <w:pPr>
      <w:jc w:val="center"/>
    </w:pPr>
    <w:rPr>
      <w:rFonts w:ascii="Courier New" w:hAnsi="Courier New" w:cs="Courier New"/>
      <w:color w:val="00000A"/>
      <w:sz w:val="22"/>
    </w:rPr>
  </w:style>
  <w:style w:type="paragraph" w:customStyle="1" w:styleId="124">
    <w:name w:val="Абзац списка12"/>
    <w:basedOn w:val="a"/>
    <w:qFormat/>
    <w:rsid w:val="00F922FB"/>
    <w:pPr>
      <w:spacing w:after="0"/>
      <w:ind w:left="720"/>
      <w:jc w:val="center"/>
    </w:pPr>
  </w:style>
  <w:style w:type="paragraph" w:styleId="affc">
    <w:name w:val="caption"/>
    <w:basedOn w:val="a"/>
    <w:qFormat/>
    <w:rsid w:val="00FE2535"/>
    <w:pPr>
      <w:overflowPunct w:val="0"/>
      <w:spacing w:after="0" w:line="216" w:lineRule="auto"/>
      <w:jc w:val="center"/>
      <w:textAlignment w:val="baseline"/>
    </w:pPr>
    <w:rPr>
      <w:rFonts w:ascii="Times New Roman" w:hAnsi="Times New Roman"/>
      <w:b/>
      <w:szCs w:val="20"/>
      <w:lang w:eastAsia="ru-RU"/>
    </w:rPr>
  </w:style>
  <w:style w:type="paragraph" w:customStyle="1" w:styleId="214">
    <w:name w:val="Основной текст 21"/>
    <w:basedOn w:val="a"/>
    <w:qFormat/>
    <w:rsid w:val="00FE2535"/>
    <w:pPr>
      <w:overflowPunct w:val="0"/>
      <w:spacing w:after="0" w:line="216" w:lineRule="auto"/>
      <w:ind w:firstLine="709"/>
      <w:jc w:val="both"/>
      <w:textAlignment w:val="baseline"/>
    </w:pPr>
    <w:rPr>
      <w:rFonts w:ascii="Times New Roman" w:hAnsi="Times New Roman"/>
      <w:sz w:val="20"/>
      <w:szCs w:val="20"/>
      <w:lang w:eastAsia="ru-RU"/>
    </w:rPr>
  </w:style>
  <w:style w:type="paragraph" w:styleId="affd">
    <w:name w:val="Title"/>
    <w:basedOn w:val="a"/>
    <w:qFormat/>
    <w:rsid w:val="00FE2535"/>
    <w:pPr>
      <w:spacing w:after="0" w:line="240" w:lineRule="auto"/>
      <w:jc w:val="center"/>
    </w:pPr>
    <w:rPr>
      <w:rFonts w:ascii="Arial" w:hAnsi="Arial" w:cs="Arial"/>
      <w:b/>
      <w:bCs/>
      <w:sz w:val="24"/>
      <w:szCs w:val="24"/>
      <w:lang w:eastAsia="ru-RU"/>
    </w:rPr>
  </w:style>
  <w:style w:type="paragraph" w:styleId="37">
    <w:name w:val="Body Text Indent 3"/>
    <w:basedOn w:val="a"/>
    <w:link w:val="311"/>
    <w:qFormat/>
    <w:rsid w:val="00FE2535"/>
    <w:pPr>
      <w:spacing w:after="120" w:line="240" w:lineRule="auto"/>
      <w:ind w:left="283"/>
      <w:jc w:val="center"/>
    </w:pPr>
    <w:rPr>
      <w:rFonts w:ascii="Times New Roman" w:hAnsi="Times New Roman"/>
      <w:sz w:val="16"/>
      <w:szCs w:val="16"/>
      <w:lang w:eastAsia="ru-RU"/>
    </w:rPr>
  </w:style>
  <w:style w:type="paragraph" w:styleId="affe">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rPr>
  </w:style>
  <w:style w:type="paragraph" w:customStyle="1" w:styleId="ConsTitle">
    <w:name w:val="ConsTitle"/>
    <w:qFormat/>
    <w:rsid w:val="00FE2535"/>
    <w:pPr>
      <w:widowControl w:val="0"/>
      <w:ind w:right="19772"/>
      <w:jc w:val="center"/>
    </w:pPr>
    <w:rPr>
      <w:rFonts w:ascii="Arial" w:hAnsi="Arial" w:cs="Arial"/>
      <w:b/>
      <w:bCs/>
      <w:color w:val="00000A"/>
      <w:sz w:val="22"/>
    </w:rPr>
  </w:style>
  <w:style w:type="paragraph" w:customStyle="1" w:styleId="Preformat">
    <w:name w:val="Preformat"/>
    <w:qFormat/>
    <w:rsid w:val="00FE2535"/>
    <w:pPr>
      <w:jc w:val="center"/>
    </w:pPr>
    <w:rPr>
      <w:rFonts w:ascii="Courier New" w:hAnsi="Courier New" w:cs="Courier New"/>
      <w:color w:val="00000A"/>
      <w:sz w:val="22"/>
    </w:rPr>
  </w:style>
  <w:style w:type="paragraph" w:customStyle="1" w:styleId="afff">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rPr>
  </w:style>
  <w:style w:type="paragraph" w:customStyle="1" w:styleId="ConsCell">
    <w:name w:val="ConsCell"/>
    <w:qFormat/>
    <w:rsid w:val="00FE2535"/>
    <w:pPr>
      <w:widowControl w:val="0"/>
      <w:ind w:right="19772"/>
      <w:jc w:val="center"/>
    </w:pPr>
    <w:rPr>
      <w:rFonts w:ascii="Arial" w:hAnsi="Arial" w:cs="Arial"/>
      <w:color w:val="00000A"/>
      <w:sz w:val="22"/>
    </w:rPr>
  </w:style>
  <w:style w:type="paragraph" w:customStyle="1" w:styleId="1f3">
    <w:name w:val="Обычный1"/>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0">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1">
    <w:name w:val="Приложение"/>
    <w:basedOn w:val="afe"/>
    <w:qFormat/>
    <w:rsid w:val="00FE2535"/>
    <w:pPr>
      <w:tabs>
        <w:tab w:val="left" w:pos="1673"/>
      </w:tabs>
      <w:spacing w:before="240" w:line="240" w:lineRule="exact"/>
      <w:ind w:left="1985" w:hanging="1985"/>
    </w:pPr>
    <w:rPr>
      <w:rFonts w:eastAsia="Calibri"/>
      <w:b/>
      <w:bCs/>
      <w:szCs w:val="28"/>
    </w:rPr>
  </w:style>
  <w:style w:type="paragraph" w:customStyle="1" w:styleId="afff2">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3">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4">
    <w:name w:val="Исполнитель"/>
    <w:basedOn w:val="afe"/>
    <w:qFormat/>
    <w:rsid w:val="00FE2535"/>
    <w:pPr>
      <w:suppressAutoHyphens/>
      <w:spacing w:after="120" w:line="240" w:lineRule="exact"/>
      <w:jc w:val="left"/>
    </w:pPr>
    <w:rPr>
      <w:rFonts w:eastAsia="Calibri"/>
      <w:b/>
      <w:bCs/>
      <w:sz w:val="24"/>
    </w:rPr>
  </w:style>
  <w:style w:type="paragraph" w:customStyle="1" w:styleId="afff5">
    <w:name w:val="Подпись на общем бланке"/>
    <w:basedOn w:val="aff7"/>
    <w:qFormat/>
    <w:rsid w:val="00FE2535"/>
    <w:pPr>
      <w:tabs>
        <w:tab w:val="right" w:pos="9639"/>
      </w:tabs>
      <w:suppressAutoHyphens/>
      <w:spacing w:before="480" w:line="240" w:lineRule="exact"/>
      <w:ind w:left="0"/>
      <w:jc w:val="center"/>
    </w:pPr>
    <w:rPr>
      <w:rFonts w:eastAsia="Calibri"/>
      <w:b w:val="0"/>
    </w:rPr>
  </w:style>
  <w:style w:type="paragraph" w:customStyle="1" w:styleId="afff6">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7">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8">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4">
    <w:name w:val="Стиль1"/>
    <w:basedOn w:val="aff4"/>
    <w:qFormat/>
    <w:rsid w:val="00FE2535"/>
    <w:pPr>
      <w:spacing w:after="60"/>
      <w:ind w:firstLine="709"/>
      <w:jc w:val="both"/>
    </w:pPr>
    <w:rPr>
      <w:rFonts w:eastAsia="Calibri"/>
      <w:sz w:val="28"/>
      <w:szCs w:val="28"/>
    </w:rPr>
  </w:style>
  <w:style w:type="paragraph" w:customStyle="1" w:styleId="1f5">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rPr>
  </w:style>
  <w:style w:type="paragraph" w:customStyle="1" w:styleId="ConsPlusCell">
    <w:name w:val="ConsPlusCell"/>
    <w:qFormat/>
    <w:rsid w:val="00FE2535"/>
    <w:pPr>
      <w:jc w:val="center"/>
    </w:pPr>
    <w:rPr>
      <w:rFonts w:ascii="Arial" w:hAnsi="Arial" w:cs="Arial"/>
      <w:color w:val="00000A"/>
      <w:sz w:val="22"/>
    </w:rPr>
  </w:style>
  <w:style w:type="paragraph" w:customStyle="1" w:styleId="afff9">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6">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7">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a">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9">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color w:val="00000A"/>
      <w:sz w:val="22"/>
    </w:rPr>
  </w:style>
  <w:style w:type="paragraph" w:customStyle="1" w:styleId="3a">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e">
    <w:name w:val="Body Text First Indent 2"/>
    <w:basedOn w:val="aff4"/>
    <w:qFormat/>
    <w:rsid w:val="00FE2535"/>
    <w:pPr>
      <w:widowControl w:val="0"/>
      <w:ind w:left="283"/>
    </w:pPr>
    <w:rPr>
      <w:sz w:val="20"/>
      <w:szCs w:val="20"/>
    </w:rPr>
  </w:style>
  <w:style w:type="paragraph" w:customStyle="1" w:styleId="224">
    <w:name w:val="Основной текст 22"/>
    <w:basedOn w:val="a"/>
    <w:qFormat/>
    <w:rsid w:val="00FE2535"/>
    <w:pPr>
      <w:overflowPunct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8">
    <w:name w:val="Заголовок оглавления1"/>
    <w:basedOn w:val="11"/>
    <w:unhideWhenUsed/>
    <w:qFormat/>
    <w:rsid w:val="00B96D34"/>
    <w:pPr>
      <w:keepLines/>
      <w:spacing w:before="480" w:line="276" w:lineRule="auto"/>
      <w:jc w:val="left"/>
    </w:pPr>
    <w:rPr>
      <w:rFonts w:ascii="Cambria" w:hAnsi="Cambria"/>
      <w:i w:val="0"/>
      <w:iCs w:val="0"/>
      <w:color w:val="365F91"/>
      <w:sz w:val="28"/>
      <w:szCs w:val="28"/>
    </w:rPr>
  </w:style>
  <w:style w:type="paragraph" w:customStyle="1" w:styleId="215">
    <w:name w:val="Оглавление 21"/>
    <w:basedOn w:val="a"/>
    <w:autoRedefine/>
    <w:uiPriority w:val="39"/>
    <w:unhideWhenUsed/>
    <w:rsid w:val="00A36640"/>
    <w:pPr>
      <w:tabs>
        <w:tab w:val="left" w:pos="660"/>
        <w:tab w:val="right" w:leader="dot" w:pos="9356"/>
      </w:tabs>
      <w:spacing w:after="0"/>
      <w:ind w:right="284"/>
      <w:jc w:val="both"/>
    </w:pPr>
    <w:rPr>
      <w:rFonts w:ascii="Times New Roman" w:hAnsi="Times New Roman"/>
      <w:sz w:val="20"/>
      <w:szCs w:val="20"/>
    </w:rPr>
  </w:style>
  <w:style w:type="paragraph" w:customStyle="1" w:styleId="112">
    <w:name w:val="Оглавление 11"/>
    <w:basedOn w:val="a"/>
    <w:autoRedefine/>
    <w:uiPriority w:val="39"/>
    <w:unhideWhenUsed/>
    <w:rsid w:val="00A36640"/>
    <w:pPr>
      <w:tabs>
        <w:tab w:val="right" w:leader="dot" w:pos="9356"/>
      </w:tabs>
      <w:spacing w:before="120" w:after="120"/>
      <w:jc w:val="both"/>
    </w:pPr>
    <w:rPr>
      <w:rFonts w:ascii="Times New Roman" w:hAnsi="Times New Roman"/>
      <w:b/>
      <w:bCs/>
      <w:caps/>
      <w:sz w:val="20"/>
      <w:szCs w:val="20"/>
    </w:rPr>
  </w:style>
  <w:style w:type="paragraph" w:customStyle="1" w:styleId="312">
    <w:name w:val="Оглавление 31"/>
    <w:basedOn w:val="a"/>
    <w:autoRedefine/>
    <w:uiPriority w:val="39"/>
    <w:unhideWhenUsed/>
    <w:rsid w:val="000F26EE"/>
    <w:pPr>
      <w:spacing w:after="0"/>
      <w:ind w:left="440"/>
    </w:pPr>
    <w:rPr>
      <w:rFonts w:ascii="Times New Roman" w:hAnsi="Times New Roman"/>
      <w:i/>
      <w:iCs/>
      <w:sz w:val="20"/>
      <w:szCs w:val="20"/>
    </w:rPr>
  </w:style>
  <w:style w:type="paragraph" w:customStyle="1" w:styleId="412">
    <w:name w:val="Оглавление 41"/>
    <w:basedOn w:val="a"/>
    <w:autoRedefine/>
    <w:uiPriority w:val="39"/>
    <w:unhideWhenUsed/>
    <w:rsid w:val="000F26EE"/>
    <w:pPr>
      <w:spacing w:after="0"/>
      <w:ind w:left="660"/>
    </w:pPr>
    <w:rPr>
      <w:rFonts w:ascii="Times New Roman" w:hAnsi="Times New Roman"/>
      <w:sz w:val="18"/>
      <w:szCs w:val="18"/>
    </w:rPr>
  </w:style>
  <w:style w:type="paragraph" w:customStyle="1" w:styleId="511">
    <w:name w:val="Оглавление 51"/>
    <w:basedOn w:val="a"/>
    <w:autoRedefine/>
    <w:uiPriority w:val="39"/>
    <w:unhideWhenUsed/>
    <w:rsid w:val="00992DFF"/>
    <w:pPr>
      <w:spacing w:after="0"/>
      <w:ind w:left="880"/>
    </w:pPr>
    <w:rPr>
      <w:rFonts w:asciiTheme="minorHAnsi" w:hAnsiTheme="minorHAnsi"/>
      <w:sz w:val="18"/>
      <w:szCs w:val="18"/>
    </w:rPr>
  </w:style>
  <w:style w:type="paragraph" w:customStyle="1" w:styleId="611">
    <w:name w:val="Оглавление 61"/>
    <w:basedOn w:val="a"/>
    <w:autoRedefine/>
    <w:uiPriority w:val="39"/>
    <w:unhideWhenUsed/>
    <w:rsid w:val="00992DFF"/>
    <w:pPr>
      <w:spacing w:after="0"/>
      <w:ind w:left="1100"/>
    </w:pPr>
    <w:rPr>
      <w:rFonts w:asciiTheme="minorHAnsi" w:hAnsiTheme="minorHAnsi"/>
      <w:sz w:val="18"/>
      <w:szCs w:val="18"/>
    </w:rPr>
  </w:style>
  <w:style w:type="paragraph" w:customStyle="1" w:styleId="711">
    <w:name w:val="Оглавление 71"/>
    <w:basedOn w:val="a"/>
    <w:autoRedefine/>
    <w:uiPriority w:val="39"/>
    <w:unhideWhenUsed/>
    <w:rsid w:val="00992DFF"/>
    <w:pPr>
      <w:spacing w:after="0"/>
      <w:ind w:left="1320"/>
    </w:pPr>
    <w:rPr>
      <w:rFonts w:asciiTheme="minorHAnsi" w:hAnsiTheme="minorHAnsi"/>
      <w:sz w:val="18"/>
      <w:szCs w:val="18"/>
    </w:rPr>
  </w:style>
  <w:style w:type="paragraph" w:customStyle="1" w:styleId="811">
    <w:name w:val="Оглавление 81"/>
    <w:basedOn w:val="a"/>
    <w:autoRedefine/>
    <w:uiPriority w:val="39"/>
    <w:unhideWhenUsed/>
    <w:rsid w:val="00992DFF"/>
    <w:pPr>
      <w:spacing w:after="0"/>
      <w:ind w:left="1540"/>
    </w:pPr>
    <w:rPr>
      <w:rFonts w:asciiTheme="minorHAnsi" w:hAnsiTheme="minorHAnsi"/>
      <w:sz w:val="18"/>
      <w:szCs w:val="18"/>
    </w:rPr>
  </w:style>
  <w:style w:type="paragraph" w:customStyle="1" w:styleId="911">
    <w:name w:val="Оглавление 91"/>
    <w:basedOn w:val="a"/>
    <w:autoRedefine/>
    <w:uiPriority w:val="39"/>
    <w:unhideWhenUsed/>
    <w:rsid w:val="00992DFF"/>
    <w:pPr>
      <w:spacing w:after="0"/>
      <w:ind w:left="1760"/>
    </w:pPr>
    <w:rPr>
      <w:rFonts w:asciiTheme="minorHAnsi" w:hAnsiTheme="minorHAnsi"/>
      <w:sz w:val="18"/>
      <w:szCs w:val="18"/>
    </w:rPr>
  </w:style>
  <w:style w:type="paragraph" w:styleId="afffb">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qFormat/>
    <w:rsid w:val="003D60B0"/>
    <w:pPr>
      <w:ind w:left="720"/>
      <w:contextualSpacing/>
    </w:pPr>
  </w:style>
  <w:style w:type="paragraph" w:styleId="afffc">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ind w:left="1778"/>
      <w:jc w:val="center"/>
      <w:outlineLvl w:val="1"/>
    </w:pPr>
    <w:rPr>
      <w:rFonts w:ascii="Times New Roman" w:hAnsi="Times New Roman" w:cs="Times New Roman"/>
      <w:b/>
      <w:i/>
      <w:sz w:val="28"/>
      <w:szCs w:val="28"/>
    </w:rPr>
  </w:style>
  <w:style w:type="paragraph" w:customStyle="1" w:styleId="afffd">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e">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1"/>
    <w:unhideWhenUsed/>
    <w:qFormat/>
    <w:rsid w:val="00F922FB"/>
    <w:pPr>
      <w:keepLines/>
      <w:spacing w:before="480" w:line="276" w:lineRule="auto"/>
      <w:jc w:val="left"/>
    </w:pPr>
    <w:rPr>
      <w:rFonts w:ascii="Cambria" w:hAnsi="Cambria"/>
      <w:i w:val="0"/>
      <w:iCs w:val="0"/>
      <w:color w:val="365F91"/>
      <w:sz w:val="28"/>
      <w:szCs w:val="28"/>
    </w:rPr>
  </w:style>
  <w:style w:type="paragraph" w:styleId="affff">
    <w:name w:val="List Paragraph"/>
    <w:basedOn w:val="a"/>
    <w:qFormat/>
    <w:rsid w:val="00CC4911"/>
    <w:pPr>
      <w:ind w:left="720"/>
      <w:contextualSpacing/>
    </w:pPr>
  </w:style>
  <w:style w:type="paragraph" w:customStyle="1" w:styleId="1-">
    <w:name w:val="Рег. Заголовок 1-го уровня регламента"/>
    <w:basedOn w:val="11"/>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4">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0">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1">
    <w:name w:val="Рег. Списки числовый"/>
    <w:basedOn w:val="1-21"/>
    <w:qFormat/>
    <w:rsid w:val="000C4215"/>
    <w:pPr>
      <w:ind w:left="1068"/>
      <w:jc w:val="both"/>
    </w:pPr>
    <w:rPr>
      <w:rFonts w:ascii="Times New Roman" w:hAnsi="Times New Roman"/>
      <w:sz w:val="28"/>
      <w:szCs w:val="28"/>
    </w:rPr>
  </w:style>
  <w:style w:type="paragraph" w:customStyle="1" w:styleId="affff2">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4"/>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3">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9">
    <w:name w:val="Рег. Списки 1)"/>
    <w:basedOn w:val="affff3"/>
    <w:qFormat/>
    <w:rsid w:val="007E6E84"/>
  </w:style>
  <w:style w:type="paragraph" w:customStyle="1" w:styleId="1fa">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4">
    <w:name w:val="Рег. Списки одного уровня: а) б) в)"/>
    <w:basedOn w:val="1fa"/>
    <w:qFormat/>
    <w:rsid w:val="00175985"/>
    <w:rPr>
      <w:lang w:eastAsia="ar-SA"/>
    </w:rPr>
  </w:style>
  <w:style w:type="paragraph" w:customStyle="1" w:styleId="affff5">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jc w:val="center"/>
    </w:pPr>
    <w:rPr>
      <w:rFonts w:ascii="Times New Roman" w:hAnsi="Times New Roman"/>
      <w:i w:val="0"/>
    </w:rPr>
  </w:style>
  <w:style w:type="paragraph" w:customStyle="1" w:styleId="1fb">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6">
    <w:name w:val="No Spacing"/>
    <w:uiPriority w:val="1"/>
    <w:qFormat/>
    <w:rsid w:val="004D04D4"/>
    <w:rPr>
      <w:color w:val="00000A"/>
      <w:sz w:val="22"/>
      <w:szCs w:val="22"/>
      <w:lang w:eastAsia="en-US"/>
    </w:rPr>
  </w:style>
  <w:style w:type="paragraph" w:styleId="affff7">
    <w:name w:val="Revision"/>
    <w:uiPriority w:val="99"/>
    <w:semiHidden/>
    <w:qFormat/>
    <w:rsid w:val="00EC15BC"/>
    <w:rPr>
      <w:color w:val="00000A"/>
      <w:sz w:val="22"/>
      <w:szCs w:val="22"/>
      <w:lang w:eastAsia="en-US"/>
    </w:rPr>
  </w:style>
  <w:style w:type="paragraph" w:customStyle="1" w:styleId="116">
    <w:name w:val="Абзац списка11"/>
    <w:basedOn w:val="a"/>
    <w:qFormat/>
    <w:rsid w:val="00EF2921"/>
    <w:pPr>
      <w:spacing w:after="0"/>
      <w:ind w:left="720"/>
      <w:jc w:val="center"/>
    </w:pPr>
  </w:style>
  <w:style w:type="paragraph" w:customStyle="1" w:styleId="2f0">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1">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2">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8">
    <w:name w:val="РегламентГПЗУ"/>
    <w:basedOn w:val="affff"/>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f8"/>
    <w:qFormat/>
    <w:rsid w:val="003C541F"/>
    <w:pPr>
      <w:tabs>
        <w:tab w:val="left" w:pos="1418"/>
      </w:tabs>
    </w:pPr>
  </w:style>
  <w:style w:type="paragraph" w:styleId="affff9">
    <w:name w:val="TOC Heading"/>
    <w:basedOn w:val="11"/>
    <w:uiPriority w:val="39"/>
    <w:unhideWhenUsed/>
    <w:qFormat/>
    <w:rsid w:val="00DA564A"/>
    <w:pPr>
      <w:keepLines/>
      <w:spacing w:before="240" w:line="259" w:lineRule="auto"/>
      <w:jc w:val="left"/>
    </w:pPr>
    <w:rPr>
      <w:rFonts w:asciiTheme="majorHAnsi" w:eastAsiaTheme="majorEastAsia" w:hAnsiTheme="majorHAnsi" w:cstheme="majorBidi"/>
      <w:b w:val="0"/>
      <w:bCs w:val="0"/>
      <w:i w:val="0"/>
      <w:iCs w:val="0"/>
      <w:color w:val="365F91" w:themeColor="accent1" w:themeShade="BF"/>
      <w:sz w:val="32"/>
      <w:szCs w:val="32"/>
    </w:rPr>
  </w:style>
  <w:style w:type="paragraph" w:customStyle="1" w:styleId="affffa">
    <w:name w:val="Содержимое врезки"/>
    <w:basedOn w:val="a"/>
    <w:qFormat/>
    <w:rsid w:val="00857E68"/>
  </w:style>
  <w:style w:type="paragraph" w:customStyle="1" w:styleId="affffb">
    <w:name w:val="Содержимое таблицы"/>
    <w:basedOn w:val="a"/>
    <w:qFormat/>
    <w:rsid w:val="00857E68"/>
  </w:style>
  <w:style w:type="paragraph" w:customStyle="1" w:styleId="affffc">
    <w:name w:val="Заголовок таблицы"/>
    <w:basedOn w:val="affffb"/>
    <w:qFormat/>
    <w:rsid w:val="00857E68"/>
  </w:style>
  <w:style w:type="numbering" w:customStyle="1" w:styleId="WW8Num50">
    <w:name w:val="WW8Num50"/>
    <w:qFormat/>
    <w:rsid w:val="00857E68"/>
  </w:style>
  <w:style w:type="table" w:styleId="affffd">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e">
    <w:name w:val="header"/>
    <w:basedOn w:val="a"/>
    <w:link w:val="1fc"/>
    <w:uiPriority w:val="99"/>
    <w:unhideWhenUsed/>
    <w:rsid w:val="00E5737D"/>
    <w:pPr>
      <w:tabs>
        <w:tab w:val="center" w:pos="4677"/>
        <w:tab w:val="right" w:pos="9355"/>
      </w:tabs>
      <w:spacing w:after="0" w:line="240" w:lineRule="auto"/>
    </w:pPr>
  </w:style>
  <w:style w:type="character" w:customStyle="1" w:styleId="1fc">
    <w:name w:val="Верхний колонтитул Знак1"/>
    <w:basedOn w:val="a0"/>
    <w:link w:val="affffe"/>
    <w:rsid w:val="00E5737D"/>
    <w:rPr>
      <w:color w:val="00000A"/>
      <w:sz w:val="22"/>
      <w:szCs w:val="22"/>
      <w:lang w:eastAsia="en-US"/>
    </w:rPr>
  </w:style>
  <w:style w:type="paragraph" w:styleId="afffff">
    <w:name w:val="footer"/>
    <w:basedOn w:val="a"/>
    <w:link w:val="1fd"/>
    <w:unhideWhenUsed/>
    <w:rsid w:val="00E5737D"/>
    <w:pPr>
      <w:tabs>
        <w:tab w:val="center" w:pos="4677"/>
        <w:tab w:val="right" w:pos="9355"/>
      </w:tabs>
      <w:spacing w:after="0" w:line="240" w:lineRule="auto"/>
    </w:pPr>
  </w:style>
  <w:style w:type="character" w:customStyle="1" w:styleId="1fd">
    <w:name w:val="Нижний колонтитул Знак1"/>
    <w:basedOn w:val="a0"/>
    <w:link w:val="afffff"/>
    <w:rsid w:val="00E5737D"/>
    <w:rPr>
      <w:color w:val="00000A"/>
      <w:sz w:val="22"/>
      <w:szCs w:val="22"/>
      <w:lang w:eastAsia="en-US"/>
    </w:rPr>
  </w:style>
  <w:style w:type="paragraph" w:styleId="1fe">
    <w:name w:val="toc 1"/>
    <w:basedOn w:val="a"/>
    <w:next w:val="a"/>
    <w:autoRedefine/>
    <w:uiPriority w:val="39"/>
    <w:unhideWhenUsed/>
    <w:qFormat/>
    <w:rsid w:val="000F5787"/>
    <w:pPr>
      <w:tabs>
        <w:tab w:val="right" w:leader="dot" w:pos="9639"/>
      </w:tabs>
      <w:spacing w:after="100"/>
      <w:jc w:val="both"/>
    </w:pPr>
    <w:rPr>
      <w:rFonts w:ascii="Times New Roman" w:hAnsi="Times New Roman"/>
      <w:noProof/>
      <w:sz w:val="24"/>
      <w:szCs w:val="24"/>
      <w:lang w:val="en-US"/>
    </w:rPr>
  </w:style>
  <w:style w:type="paragraph" w:styleId="2f4">
    <w:name w:val="toc 2"/>
    <w:basedOn w:val="a"/>
    <w:next w:val="a"/>
    <w:autoRedefine/>
    <w:uiPriority w:val="39"/>
    <w:unhideWhenUsed/>
    <w:qFormat/>
    <w:rsid w:val="00B228DD"/>
    <w:pPr>
      <w:tabs>
        <w:tab w:val="left" w:pos="660"/>
        <w:tab w:val="right" w:leader="dot" w:pos="9639"/>
      </w:tabs>
      <w:spacing w:after="100"/>
      <w:ind w:left="220"/>
      <w:jc w:val="both"/>
    </w:pPr>
    <w:rPr>
      <w:rFonts w:ascii="Times New Roman" w:hAnsi="Times New Roman"/>
      <w:noProof/>
      <w:sz w:val="24"/>
      <w:szCs w:val="24"/>
    </w:rPr>
  </w:style>
  <w:style w:type="character" w:styleId="afffff0">
    <w:name w:val="Hyperlink"/>
    <w:basedOn w:val="a0"/>
    <w:uiPriority w:val="99"/>
    <w:unhideWhenUsed/>
    <w:rsid w:val="00D211C5"/>
    <w:rPr>
      <w:color w:val="0000FF" w:themeColor="hyperlink"/>
      <w:u w:val="single"/>
    </w:rPr>
  </w:style>
  <w:style w:type="character" w:customStyle="1" w:styleId="12">
    <w:name w:val="Заголовок 1 Знак2"/>
    <w:basedOn w:val="a0"/>
    <w:link w:val="1"/>
    <w:rsid w:val="002E4BA7"/>
    <w:rPr>
      <w:rFonts w:ascii="Times New Roman" w:eastAsia="Times New Roman" w:hAnsi="Times New Roman"/>
      <w:b/>
      <w:bCs/>
      <w:i/>
      <w:iCs/>
      <w:color w:val="00000A"/>
      <w:kern w:val="1"/>
      <w:sz w:val="24"/>
    </w:rPr>
  </w:style>
  <w:style w:type="character" w:customStyle="1" w:styleId="24">
    <w:name w:val="Заголовок 2 Знак4"/>
    <w:basedOn w:val="a0"/>
    <w:link w:val="2"/>
    <w:rsid w:val="002E4BA7"/>
    <w:rPr>
      <w:rFonts w:ascii="Arial" w:eastAsia="Times New Roman" w:hAnsi="Arial"/>
      <w:b/>
      <w:bCs/>
      <w:i/>
      <w:iCs/>
      <w:color w:val="00000A"/>
      <w:kern w:val="1"/>
      <w:sz w:val="28"/>
      <w:szCs w:val="28"/>
    </w:rPr>
  </w:style>
  <w:style w:type="character" w:customStyle="1" w:styleId="31">
    <w:name w:val="Заголовок 3 Знак1"/>
    <w:basedOn w:val="a0"/>
    <w:link w:val="3"/>
    <w:rsid w:val="002E4BA7"/>
    <w:rPr>
      <w:rFonts w:ascii="Arial" w:eastAsia="Times New Roman" w:hAnsi="Arial" w:cs="Arial"/>
      <w:b/>
      <w:bCs/>
      <w:color w:val="00000A"/>
      <w:kern w:val="1"/>
      <w:sz w:val="26"/>
      <w:szCs w:val="26"/>
    </w:rPr>
  </w:style>
  <w:style w:type="character" w:customStyle="1" w:styleId="41">
    <w:name w:val="Заголовок 4 Знак1"/>
    <w:basedOn w:val="a0"/>
    <w:link w:val="4"/>
    <w:rsid w:val="002E4BA7"/>
    <w:rPr>
      <w:rFonts w:ascii="Times New Roman" w:eastAsia="Times New Roman" w:hAnsi="Times New Roman"/>
      <w:b/>
      <w:color w:val="00000A"/>
      <w:kern w:val="1"/>
      <w:sz w:val="24"/>
      <w:szCs w:val="20"/>
    </w:rPr>
  </w:style>
  <w:style w:type="character" w:customStyle="1" w:styleId="51">
    <w:name w:val="Заголовок 5 Знак1"/>
    <w:basedOn w:val="a0"/>
    <w:link w:val="5"/>
    <w:rsid w:val="002E4BA7"/>
    <w:rPr>
      <w:rFonts w:ascii="Times New Roman" w:eastAsia="Times New Roman" w:hAnsi="Times New Roman"/>
      <w:b/>
      <w:bCs/>
      <w:i/>
      <w:iCs/>
      <w:color w:val="00000A"/>
      <w:kern w:val="1"/>
      <w:sz w:val="26"/>
      <w:szCs w:val="26"/>
      <w:lang w:eastAsia="ar-SA"/>
    </w:rPr>
  </w:style>
  <w:style w:type="character" w:customStyle="1" w:styleId="61">
    <w:name w:val="Заголовок 6 Знак1"/>
    <w:basedOn w:val="a0"/>
    <w:link w:val="6"/>
    <w:rsid w:val="002E4BA7"/>
    <w:rPr>
      <w:rFonts w:ascii="Times New Roman" w:hAnsi="Times New Roman"/>
      <w:i/>
      <w:iCs/>
      <w:color w:val="00000A"/>
      <w:kern w:val="1"/>
      <w:sz w:val="22"/>
      <w:szCs w:val="22"/>
    </w:rPr>
  </w:style>
  <w:style w:type="character" w:customStyle="1" w:styleId="71">
    <w:name w:val="Заголовок 7 Знак1"/>
    <w:basedOn w:val="a0"/>
    <w:link w:val="7"/>
    <w:rsid w:val="002E4BA7"/>
    <w:rPr>
      <w:rFonts w:ascii="Times New Roman" w:hAnsi="Times New Roman"/>
      <w:color w:val="00000A"/>
      <w:kern w:val="1"/>
      <w:sz w:val="24"/>
    </w:rPr>
  </w:style>
  <w:style w:type="character" w:customStyle="1" w:styleId="81">
    <w:name w:val="Заголовок 8 Знак1"/>
    <w:basedOn w:val="a0"/>
    <w:link w:val="8"/>
    <w:rsid w:val="002E4BA7"/>
    <w:rPr>
      <w:rFonts w:ascii="Arial" w:hAnsi="Arial" w:cs="Arial"/>
      <w:i/>
      <w:iCs/>
      <w:color w:val="00000A"/>
      <w:kern w:val="1"/>
      <w:szCs w:val="20"/>
    </w:rPr>
  </w:style>
  <w:style w:type="character" w:customStyle="1" w:styleId="91">
    <w:name w:val="Заголовок 9 Знак1"/>
    <w:basedOn w:val="a0"/>
    <w:link w:val="9"/>
    <w:rsid w:val="002E4BA7"/>
    <w:rPr>
      <w:rFonts w:ascii="Arial" w:hAnsi="Arial" w:cs="Arial"/>
      <w:b/>
      <w:bCs/>
      <w:i/>
      <w:iCs/>
      <w:color w:val="00000A"/>
      <w:kern w:val="1"/>
      <w:sz w:val="18"/>
      <w:szCs w:val="18"/>
    </w:rPr>
  </w:style>
  <w:style w:type="character" w:customStyle="1" w:styleId="1ff">
    <w:name w:val="Основной шрифт абзаца1"/>
    <w:rsid w:val="002E4BA7"/>
  </w:style>
  <w:style w:type="character" w:customStyle="1" w:styleId="1ff0">
    <w:name w:val="Номер страницы1"/>
    <w:basedOn w:val="1ff"/>
    <w:rsid w:val="002E4BA7"/>
  </w:style>
  <w:style w:type="character" w:customStyle="1" w:styleId="1ff1">
    <w:name w:val="Просмотренная гиперссылка1"/>
    <w:rsid w:val="002E4BA7"/>
    <w:rPr>
      <w:color w:val="800080"/>
      <w:u w:val="single"/>
    </w:rPr>
  </w:style>
  <w:style w:type="character" w:customStyle="1" w:styleId="1ff2">
    <w:name w:val="Знак сноски1"/>
    <w:rsid w:val="002E4BA7"/>
    <w:rPr>
      <w:vertAlign w:val="superscript"/>
    </w:rPr>
  </w:style>
  <w:style w:type="character" w:customStyle="1" w:styleId="1ff3">
    <w:name w:val="Строгий1"/>
    <w:rsid w:val="002E4BA7"/>
    <w:rPr>
      <w:rFonts w:cs="Times New Roman"/>
      <w:b/>
      <w:bCs/>
    </w:rPr>
  </w:style>
  <w:style w:type="character" w:customStyle="1" w:styleId="1ff4">
    <w:name w:val="Знак примечания1"/>
    <w:rsid w:val="002E4BA7"/>
    <w:rPr>
      <w:sz w:val="16"/>
      <w:szCs w:val="16"/>
    </w:rPr>
  </w:style>
  <w:style w:type="character" w:customStyle="1" w:styleId="1ff5">
    <w:name w:val="Знак концевой сноски1"/>
    <w:rsid w:val="002E4BA7"/>
    <w:rPr>
      <w:vertAlign w:val="superscript"/>
    </w:rPr>
  </w:style>
  <w:style w:type="character" w:customStyle="1" w:styleId="ListLabel148">
    <w:name w:val="ListLabel 148"/>
    <w:rsid w:val="002E4BA7"/>
    <w:rPr>
      <w:sz w:val="24"/>
      <w:szCs w:val="24"/>
    </w:rPr>
  </w:style>
  <w:style w:type="character" w:customStyle="1" w:styleId="ListLabel149">
    <w:name w:val="ListLabel 149"/>
    <w:rsid w:val="002E4BA7"/>
    <w:rPr>
      <w:rFonts w:ascii="Times New Roman" w:hAnsi="Times New Roman"/>
      <w:b/>
      <w:bCs w:val="0"/>
      <w:strike w:val="0"/>
      <w:dstrike w:val="0"/>
      <w:sz w:val="24"/>
      <w:szCs w:val="24"/>
    </w:rPr>
  </w:style>
  <w:style w:type="character" w:customStyle="1" w:styleId="ListLabel150">
    <w:name w:val="ListLabel 150"/>
    <w:rsid w:val="002E4BA7"/>
    <w:rPr>
      <w:sz w:val="24"/>
      <w:szCs w:val="24"/>
    </w:rPr>
  </w:style>
  <w:style w:type="character" w:customStyle="1" w:styleId="ListLabel151">
    <w:name w:val="ListLabel 151"/>
    <w:rsid w:val="002E4BA7"/>
    <w:rPr>
      <w:sz w:val="24"/>
      <w:szCs w:val="24"/>
    </w:rPr>
  </w:style>
  <w:style w:type="character" w:customStyle="1" w:styleId="ListLabel152">
    <w:name w:val="ListLabel 152"/>
    <w:rsid w:val="002E4BA7"/>
    <w:rPr>
      <w:strike w:val="0"/>
      <w:dstrike w:val="0"/>
      <w:sz w:val="24"/>
      <w:szCs w:val="24"/>
    </w:rPr>
  </w:style>
  <w:style w:type="character" w:customStyle="1" w:styleId="ListLabel153">
    <w:name w:val="ListLabel 153"/>
    <w:rsid w:val="002E4BA7"/>
    <w:rPr>
      <w:sz w:val="24"/>
      <w:szCs w:val="24"/>
    </w:rPr>
  </w:style>
  <w:style w:type="character" w:customStyle="1" w:styleId="ListLabel154">
    <w:name w:val="ListLabel 154"/>
    <w:rsid w:val="002E4BA7"/>
    <w:rPr>
      <w:color w:val="00000A"/>
    </w:rPr>
  </w:style>
  <w:style w:type="character" w:customStyle="1" w:styleId="ListLabel155">
    <w:name w:val="ListLabel 155"/>
    <w:rsid w:val="002E4BA7"/>
    <w:rPr>
      <w:rFonts w:ascii="Times New Roman" w:hAnsi="Times New Roman"/>
      <w:color w:val="00000A"/>
      <w:sz w:val="24"/>
    </w:rPr>
  </w:style>
  <w:style w:type="character" w:customStyle="1" w:styleId="ListLabel156">
    <w:name w:val="ListLabel 156"/>
    <w:rsid w:val="002E4BA7"/>
    <w:rPr>
      <w:rFonts w:eastAsia="Calibri" w:cs="Times New Roman"/>
      <w:color w:val="00000A"/>
    </w:rPr>
  </w:style>
  <w:style w:type="character" w:customStyle="1" w:styleId="ListLabel157">
    <w:name w:val="ListLabel 157"/>
    <w:rsid w:val="002E4BA7"/>
    <w:rPr>
      <w:color w:val="00000A"/>
    </w:rPr>
  </w:style>
  <w:style w:type="character" w:customStyle="1" w:styleId="ListLabel158">
    <w:name w:val="ListLabel 158"/>
    <w:rsid w:val="002E4BA7"/>
    <w:rPr>
      <w:color w:val="00000A"/>
    </w:rPr>
  </w:style>
  <w:style w:type="character" w:customStyle="1" w:styleId="ListLabel159">
    <w:name w:val="ListLabel 159"/>
    <w:rsid w:val="002E4BA7"/>
    <w:rPr>
      <w:color w:val="00000A"/>
    </w:rPr>
  </w:style>
  <w:style w:type="character" w:customStyle="1" w:styleId="ListLabel160">
    <w:name w:val="ListLabel 160"/>
    <w:rsid w:val="002E4BA7"/>
    <w:rPr>
      <w:color w:val="00000A"/>
    </w:rPr>
  </w:style>
  <w:style w:type="character" w:customStyle="1" w:styleId="ListLabel161">
    <w:name w:val="ListLabel 161"/>
    <w:rsid w:val="002E4BA7"/>
    <w:rPr>
      <w:color w:val="00000A"/>
    </w:rPr>
  </w:style>
  <w:style w:type="character" w:customStyle="1" w:styleId="ListLabel162">
    <w:name w:val="ListLabel 162"/>
    <w:rsid w:val="002E4BA7"/>
    <w:rPr>
      <w:color w:val="00000A"/>
    </w:rPr>
  </w:style>
  <w:style w:type="character" w:customStyle="1" w:styleId="ListLabel163">
    <w:name w:val="ListLabel 163"/>
    <w:rsid w:val="002E4BA7"/>
    <w:rPr>
      <w:color w:val="00000A"/>
      <w:sz w:val="24"/>
    </w:rPr>
  </w:style>
  <w:style w:type="character" w:customStyle="1" w:styleId="ListLabel164">
    <w:name w:val="ListLabel 164"/>
    <w:rsid w:val="002E4BA7"/>
    <w:rPr>
      <w:sz w:val="24"/>
      <w:szCs w:val="24"/>
    </w:rPr>
  </w:style>
  <w:style w:type="character" w:customStyle="1" w:styleId="ListLabel165">
    <w:name w:val="ListLabel 165"/>
    <w:rsid w:val="002E4BA7"/>
    <w:rPr>
      <w:strike w:val="0"/>
      <w:dstrike w:val="0"/>
      <w:sz w:val="24"/>
      <w:szCs w:val="24"/>
    </w:rPr>
  </w:style>
  <w:style w:type="character" w:customStyle="1" w:styleId="ListLabel166">
    <w:name w:val="ListLabel 166"/>
    <w:rsid w:val="002E4BA7"/>
    <w:rPr>
      <w:sz w:val="24"/>
      <w:szCs w:val="24"/>
    </w:rPr>
  </w:style>
  <w:style w:type="character" w:customStyle="1" w:styleId="ListLabel167">
    <w:name w:val="ListLabel 167"/>
    <w:rsid w:val="002E4BA7"/>
    <w:rPr>
      <w:sz w:val="24"/>
      <w:szCs w:val="24"/>
    </w:rPr>
  </w:style>
  <w:style w:type="character" w:customStyle="1" w:styleId="ListLabel168">
    <w:name w:val="ListLabel 168"/>
    <w:rsid w:val="002E4BA7"/>
    <w:rPr>
      <w:strike w:val="0"/>
      <w:dstrike w:val="0"/>
      <w:sz w:val="24"/>
      <w:szCs w:val="24"/>
    </w:rPr>
  </w:style>
  <w:style w:type="character" w:customStyle="1" w:styleId="ListLabel169">
    <w:name w:val="ListLabel 169"/>
    <w:rsid w:val="002E4BA7"/>
    <w:rPr>
      <w:sz w:val="24"/>
      <w:szCs w:val="24"/>
    </w:rPr>
  </w:style>
  <w:style w:type="character" w:customStyle="1" w:styleId="ListLabel170">
    <w:name w:val="ListLabel 170"/>
    <w:rsid w:val="002E4BA7"/>
    <w:rPr>
      <w:sz w:val="24"/>
      <w:szCs w:val="24"/>
    </w:rPr>
  </w:style>
  <w:style w:type="character" w:customStyle="1" w:styleId="ListLabel171">
    <w:name w:val="ListLabel 171"/>
    <w:rsid w:val="002E4BA7"/>
    <w:rPr>
      <w:strike w:val="0"/>
      <w:dstrike w:val="0"/>
      <w:sz w:val="24"/>
      <w:szCs w:val="24"/>
    </w:rPr>
  </w:style>
  <w:style w:type="character" w:customStyle="1" w:styleId="ListLabel172">
    <w:name w:val="ListLabel 172"/>
    <w:rsid w:val="002E4BA7"/>
    <w:rPr>
      <w:sz w:val="24"/>
      <w:szCs w:val="24"/>
    </w:rPr>
  </w:style>
  <w:style w:type="character" w:customStyle="1" w:styleId="ListLabel173">
    <w:name w:val="ListLabel 173"/>
    <w:rsid w:val="002E4BA7"/>
    <w:rPr>
      <w:sz w:val="24"/>
      <w:szCs w:val="24"/>
    </w:rPr>
  </w:style>
  <w:style w:type="character" w:customStyle="1" w:styleId="ListLabel174">
    <w:name w:val="ListLabel 174"/>
    <w:rsid w:val="002E4BA7"/>
    <w:rPr>
      <w:strike w:val="0"/>
      <w:dstrike w:val="0"/>
      <w:sz w:val="24"/>
      <w:szCs w:val="24"/>
    </w:rPr>
  </w:style>
  <w:style w:type="character" w:customStyle="1" w:styleId="ListLabel175">
    <w:name w:val="ListLabel 175"/>
    <w:rsid w:val="002E4BA7"/>
    <w:rPr>
      <w:sz w:val="24"/>
      <w:szCs w:val="24"/>
    </w:rPr>
  </w:style>
  <w:style w:type="character" w:customStyle="1" w:styleId="ListLabel176">
    <w:name w:val="ListLabel 176"/>
    <w:rsid w:val="002E4BA7"/>
    <w:rPr>
      <w:sz w:val="24"/>
      <w:szCs w:val="24"/>
    </w:rPr>
  </w:style>
  <w:style w:type="character" w:customStyle="1" w:styleId="ListLabel177">
    <w:name w:val="ListLabel 177"/>
    <w:rsid w:val="002E4BA7"/>
    <w:rPr>
      <w:rFonts w:ascii="Times New Roman" w:hAnsi="Times New Roman"/>
      <w:b/>
      <w:bCs w:val="0"/>
      <w:strike w:val="0"/>
      <w:dstrike w:val="0"/>
      <w:sz w:val="24"/>
      <w:szCs w:val="24"/>
    </w:rPr>
  </w:style>
  <w:style w:type="character" w:customStyle="1" w:styleId="ListLabel178">
    <w:name w:val="ListLabel 178"/>
    <w:rsid w:val="002E4BA7"/>
    <w:rPr>
      <w:sz w:val="24"/>
      <w:szCs w:val="24"/>
    </w:rPr>
  </w:style>
  <w:style w:type="character" w:customStyle="1" w:styleId="ListLabel179">
    <w:name w:val="ListLabel 179"/>
    <w:rsid w:val="002E4BA7"/>
    <w:rPr>
      <w:sz w:val="24"/>
      <w:szCs w:val="24"/>
    </w:rPr>
  </w:style>
  <w:style w:type="character" w:customStyle="1" w:styleId="ListLabel180">
    <w:name w:val="ListLabel 180"/>
    <w:rsid w:val="002E4BA7"/>
    <w:rPr>
      <w:strike w:val="0"/>
      <w:dstrike w:val="0"/>
      <w:sz w:val="24"/>
      <w:szCs w:val="24"/>
    </w:rPr>
  </w:style>
  <w:style w:type="character" w:customStyle="1" w:styleId="ListLabel181">
    <w:name w:val="ListLabel 181"/>
    <w:rsid w:val="002E4BA7"/>
    <w:rPr>
      <w:sz w:val="24"/>
      <w:szCs w:val="24"/>
    </w:rPr>
  </w:style>
  <w:style w:type="character" w:customStyle="1" w:styleId="ListLabel182">
    <w:name w:val="ListLabel 182"/>
    <w:rsid w:val="002E4BA7"/>
    <w:rPr>
      <w:color w:val="00000A"/>
    </w:rPr>
  </w:style>
  <w:style w:type="character" w:customStyle="1" w:styleId="ListLabel183">
    <w:name w:val="ListLabel 183"/>
    <w:rsid w:val="002E4BA7"/>
    <w:rPr>
      <w:rFonts w:ascii="Times New Roman" w:hAnsi="Times New Roman"/>
      <w:color w:val="00000A"/>
      <w:sz w:val="24"/>
    </w:rPr>
  </w:style>
  <w:style w:type="character" w:customStyle="1" w:styleId="ListLabel184">
    <w:name w:val="ListLabel 184"/>
    <w:rsid w:val="002E4BA7"/>
    <w:rPr>
      <w:rFonts w:eastAsia="Calibri" w:cs="Times New Roman"/>
      <w:color w:val="00000A"/>
    </w:rPr>
  </w:style>
  <w:style w:type="character" w:customStyle="1" w:styleId="ListLabel185">
    <w:name w:val="ListLabel 185"/>
    <w:rsid w:val="002E4BA7"/>
    <w:rPr>
      <w:color w:val="00000A"/>
    </w:rPr>
  </w:style>
  <w:style w:type="character" w:customStyle="1" w:styleId="ListLabel186">
    <w:name w:val="ListLabel 186"/>
    <w:rsid w:val="002E4BA7"/>
    <w:rPr>
      <w:color w:val="00000A"/>
    </w:rPr>
  </w:style>
  <w:style w:type="character" w:customStyle="1" w:styleId="ListLabel187">
    <w:name w:val="ListLabel 187"/>
    <w:rsid w:val="002E4BA7"/>
    <w:rPr>
      <w:color w:val="00000A"/>
    </w:rPr>
  </w:style>
  <w:style w:type="character" w:customStyle="1" w:styleId="ListLabel188">
    <w:name w:val="ListLabel 188"/>
    <w:rsid w:val="002E4BA7"/>
    <w:rPr>
      <w:color w:val="00000A"/>
    </w:rPr>
  </w:style>
  <w:style w:type="character" w:customStyle="1" w:styleId="ListLabel189">
    <w:name w:val="ListLabel 189"/>
    <w:rsid w:val="002E4BA7"/>
    <w:rPr>
      <w:color w:val="00000A"/>
    </w:rPr>
  </w:style>
  <w:style w:type="character" w:customStyle="1" w:styleId="ListLabel190">
    <w:name w:val="ListLabel 190"/>
    <w:rsid w:val="002E4BA7"/>
    <w:rPr>
      <w:color w:val="00000A"/>
    </w:rPr>
  </w:style>
  <w:style w:type="character" w:customStyle="1" w:styleId="ListLabel191">
    <w:name w:val="ListLabel 191"/>
    <w:rsid w:val="002E4BA7"/>
    <w:rPr>
      <w:color w:val="00000A"/>
      <w:sz w:val="24"/>
    </w:rPr>
  </w:style>
  <w:style w:type="character" w:customStyle="1" w:styleId="ListLabel192">
    <w:name w:val="ListLabel 192"/>
    <w:rsid w:val="002E4BA7"/>
    <w:rPr>
      <w:sz w:val="24"/>
      <w:szCs w:val="24"/>
    </w:rPr>
  </w:style>
  <w:style w:type="character" w:customStyle="1" w:styleId="ListLabel193">
    <w:name w:val="ListLabel 193"/>
    <w:rsid w:val="002E4BA7"/>
    <w:rPr>
      <w:strike w:val="0"/>
      <w:dstrike w:val="0"/>
      <w:sz w:val="24"/>
      <w:szCs w:val="24"/>
    </w:rPr>
  </w:style>
  <w:style w:type="character" w:customStyle="1" w:styleId="ListLabel194">
    <w:name w:val="ListLabel 194"/>
    <w:rsid w:val="002E4BA7"/>
    <w:rPr>
      <w:sz w:val="24"/>
      <w:szCs w:val="24"/>
    </w:rPr>
  </w:style>
  <w:style w:type="character" w:customStyle="1" w:styleId="ListLabel195">
    <w:name w:val="ListLabel 195"/>
    <w:rsid w:val="002E4BA7"/>
    <w:rPr>
      <w:sz w:val="24"/>
      <w:szCs w:val="24"/>
    </w:rPr>
  </w:style>
  <w:style w:type="character" w:customStyle="1" w:styleId="ListLabel196">
    <w:name w:val="ListLabel 196"/>
    <w:rsid w:val="002E4BA7"/>
    <w:rPr>
      <w:strike w:val="0"/>
      <w:dstrike w:val="0"/>
      <w:sz w:val="24"/>
      <w:szCs w:val="24"/>
    </w:rPr>
  </w:style>
  <w:style w:type="character" w:customStyle="1" w:styleId="ListLabel197">
    <w:name w:val="ListLabel 197"/>
    <w:rsid w:val="002E4BA7"/>
    <w:rPr>
      <w:sz w:val="24"/>
      <w:szCs w:val="24"/>
    </w:rPr>
  </w:style>
  <w:style w:type="character" w:customStyle="1" w:styleId="ListLabel198">
    <w:name w:val="ListLabel 198"/>
    <w:rsid w:val="002E4BA7"/>
    <w:rPr>
      <w:sz w:val="24"/>
      <w:szCs w:val="24"/>
    </w:rPr>
  </w:style>
  <w:style w:type="character" w:customStyle="1" w:styleId="ListLabel199">
    <w:name w:val="ListLabel 199"/>
    <w:rsid w:val="002E4BA7"/>
    <w:rPr>
      <w:strike w:val="0"/>
      <w:dstrike w:val="0"/>
      <w:sz w:val="24"/>
      <w:szCs w:val="24"/>
    </w:rPr>
  </w:style>
  <w:style w:type="character" w:customStyle="1" w:styleId="ListLabel200">
    <w:name w:val="ListLabel 200"/>
    <w:rsid w:val="002E4BA7"/>
    <w:rPr>
      <w:sz w:val="24"/>
      <w:szCs w:val="24"/>
    </w:rPr>
  </w:style>
  <w:style w:type="character" w:customStyle="1" w:styleId="ListLabel201">
    <w:name w:val="ListLabel 201"/>
    <w:rsid w:val="002E4BA7"/>
    <w:rPr>
      <w:sz w:val="24"/>
      <w:szCs w:val="24"/>
    </w:rPr>
  </w:style>
  <w:style w:type="character" w:customStyle="1" w:styleId="ListLabel202">
    <w:name w:val="ListLabel 202"/>
    <w:rsid w:val="002E4BA7"/>
    <w:rPr>
      <w:strike w:val="0"/>
      <w:dstrike w:val="0"/>
      <w:sz w:val="24"/>
      <w:szCs w:val="24"/>
    </w:rPr>
  </w:style>
  <w:style w:type="character" w:customStyle="1" w:styleId="ListLabel203">
    <w:name w:val="ListLabel 203"/>
    <w:rsid w:val="002E4BA7"/>
    <w:rPr>
      <w:sz w:val="24"/>
      <w:szCs w:val="24"/>
    </w:rPr>
  </w:style>
  <w:style w:type="paragraph" w:customStyle="1" w:styleId="1ff6">
    <w:name w:val="Указатель1"/>
    <w:basedOn w:val="a"/>
    <w:rsid w:val="002E4BA7"/>
    <w:pPr>
      <w:suppressLineNumbers/>
      <w:suppressAutoHyphens/>
    </w:pPr>
    <w:rPr>
      <w:rFonts w:cs="FreeSans"/>
      <w:kern w:val="1"/>
    </w:rPr>
  </w:style>
  <w:style w:type="paragraph" w:customStyle="1" w:styleId="2f5">
    <w:name w:val="Указатель2"/>
    <w:basedOn w:val="a"/>
    <w:rsid w:val="002E4BA7"/>
    <w:pPr>
      <w:suppressLineNumbers/>
      <w:suppressAutoHyphens/>
    </w:pPr>
    <w:rPr>
      <w:rFonts w:cs="FreeSans"/>
      <w:kern w:val="1"/>
    </w:rPr>
  </w:style>
  <w:style w:type="paragraph" w:customStyle="1" w:styleId="1ff7">
    <w:name w:val="Текст выноски1"/>
    <w:basedOn w:val="a"/>
    <w:rsid w:val="002E4BA7"/>
    <w:pPr>
      <w:suppressAutoHyphens/>
      <w:spacing w:after="0" w:line="240" w:lineRule="auto"/>
    </w:pPr>
    <w:rPr>
      <w:rFonts w:ascii="Tahoma" w:hAnsi="Tahoma" w:cs="Tahoma"/>
      <w:kern w:val="1"/>
      <w:sz w:val="16"/>
      <w:szCs w:val="16"/>
    </w:rPr>
  </w:style>
  <w:style w:type="paragraph" w:customStyle="1" w:styleId="1ff8">
    <w:name w:val="Текст сноски1"/>
    <w:basedOn w:val="a"/>
    <w:rsid w:val="002E4BA7"/>
    <w:pPr>
      <w:suppressAutoHyphens/>
      <w:spacing w:after="0" w:line="240" w:lineRule="auto"/>
    </w:pPr>
    <w:rPr>
      <w:rFonts w:ascii="Times New Roman" w:eastAsia="Times New Roman" w:hAnsi="Times New Roman"/>
      <w:kern w:val="1"/>
      <w:sz w:val="20"/>
      <w:szCs w:val="20"/>
      <w:lang w:eastAsia="ar-SA"/>
    </w:rPr>
  </w:style>
  <w:style w:type="paragraph" w:customStyle="1" w:styleId="HTML10">
    <w:name w:val="Стандартный HTML1"/>
    <w:basedOn w:val="a"/>
    <w:rsid w:val="002E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90"/>
      <w:kern w:val="1"/>
      <w:sz w:val="20"/>
      <w:szCs w:val="20"/>
      <w:lang w:eastAsia="ru-RU"/>
    </w:rPr>
  </w:style>
  <w:style w:type="paragraph" w:customStyle="1" w:styleId="233">
    <w:name w:val="Основной текст 23"/>
    <w:basedOn w:val="a"/>
    <w:rsid w:val="002E4BA7"/>
    <w:pPr>
      <w:suppressAutoHyphens/>
      <w:spacing w:after="0" w:line="240" w:lineRule="auto"/>
    </w:pPr>
    <w:rPr>
      <w:rFonts w:ascii="Times New Roman" w:eastAsia="Times New Roman" w:hAnsi="Times New Roman"/>
      <w:b/>
      <w:bCs/>
      <w:kern w:val="1"/>
      <w:sz w:val="24"/>
      <w:szCs w:val="24"/>
      <w:lang w:eastAsia="ru-RU"/>
    </w:rPr>
  </w:style>
  <w:style w:type="paragraph" w:customStyle="1" w:styleId="313">
    <w:name w:val="Основной текст 31"/>
    <w:basedOn w:val="a"/>
    <w:rsid w:val="002E4BA7"/>
    <w:pPr>
      <w:suppressAutoHyphens/>
      <w:spacing w:after="120" w:line="240" w:lineRule="auto"/>
    </w:pPr>
    <w:rPr>
      <w:rFonts w:ascii="Times New Roman" w:eastAsia="Times New Roman" w:hAnsi="Times New Roman"/>
      <w:kern w:val="1"/>
      <w:sz w:val="16"/>
      <w:szCs w:val="16"/>
      <w:lang w:eastAsia="ru-RU"/>
    </w:rPr>
  </w:style>
  <w:style w:type="paragraph" w:customStyle="1" w:styleId="1ff9">
    <w:name w:val="Обычный (веб)1"/>
    <w:basedOn w:val="a"/>
    <w:rsid w:val="002E4BA7"/>
    <w:pPr>
      <w:suppressAutoHyphens/>
      <w:spacing w:after="0" w:line="240" w:lineRule="auto"/>
    </w:pPr>
    <w:rPr>
      <w:rFonts w:ascii="Times New Roman" w:eastAsia="Times New Roman" w:hAnsi="Times New Roman"/>
      <w:kern w:val="1"/>
      <w:sz w:val="24"/>
      <w:szCs w:val="24"/>
      <w:lang w:eastAsia="ru-RU"/>
    </w:rPr>
  </w:style>
  <w:style w:type="paragraph" w:customStyle="1" w:styleId="1ffa">
    <w:name w:val="Текст примечания1"/>
    <w:basedOn w:val="a"/>
    <w:rsid w:val="002E4BA7"/>
    <w:pPr>
      <w:suppressAutoHyphens/>
      <w:spacing w:line="240" w:lineRule="auto"/>
    </w:pPr>
    <w:rPr>
      <w:kern w:val="1"/>
      <w:sz w:val="20"/>
      <w:szCs w:val="20"/>
      <w:lang w:eastAsia="ru-RU"/>
    </w:rPr>
  </w:style>
  <w:style w:type="paragraph" w:customStyle="1" w:styleId="1ffb">
    <w:name w:val="Тема примечания1"/>
    <w:basedOn w:val="1ffa"/>
    <w:rsid w:val="002E4BA7"/>
    <w:rPr>
      <w:b/>
      <w:bCs/>
    </w:rPr>
  </w:style>
  <w:style w:type="paragraph" w:customStyle="1" w:styleId="117">
    <w:name w:val="Название объекта11"/>
    <w:basedOn w:val="a"/>
    <w:rsid w:val="002E4BA7"/>
    <w:pPr>
      <w:suppressAutoHyphens/>
      <w:overflowPunct w:val="0"/>
      <w:spacing w:after="0" w:line="216" w:lineRule="auto"/>
      <w:jc w:val="center"/>
      <w:textAlignment w:val="baseline"/>
    </w:pPr>
    <w:rPr>
      <w:rFonts w:ascii="Times New Roman" w:hAnsi="Times New Roman"/>
      <w:b/>
      <w:kern w:val="1"/>
      <w:szCs w:val="20"/>
      <w:lang w:eastAsia="ru-RU"/>
    </w:rPr>
  </w:style>
  <w:style w:type="paragraph" w:customStyle="1" w:styleId="314">
    <w:name w:val="Основной текст с отступом 31"/>
    <w:basedOn w:val="a"/>
    <w:rsid w:val="002E4BA7"/>
    <w:pPr>
      <w:suppressAutoHyphens/>
      <w:spacing w:after="120" w:line="240" w:lineRule="auto"/>
      <w:ind w:left="283"/>
      <w:jc w:val="center"/>
    </w:pPr>
    <w:rPr>
      <w:rFonts w:ascii="Times New Roman" w:hAnsi="Times New Roman"/>
      <w:kern w:val="1"/>
      <w:sz w:val="16"/>
      <w:szCs w:val="16"/>
      <w:lang w:eastAsia="ru-RU"/>
    </w:rPr>
  </w:style>
  <w:style w:type="paragraph" w:customStyle="1" w:styleId="1ffc">
    <w:name w:val="Текст1"/>
    <w:basedOn w:val="a"/>
    <w:rsid w:val="002E4BA7"/>
    <w:pPr>
      <w:suppressAutoHyphens/>
      <w:spacing w:after="0" w:line="240" w:lineRule="auto"/>
      <w:jc w:val="center"/>
    </w:pPr>
    <w:rPr>
      <w:rFonts w:ascii="Courier New" w:hAnsi="Courier New" w:cs="Courier New"/>
      <w:kern w:val="1"/>
      <w:sz w:val="20"/>
      <w:szCs w:val="20"/>
      <w:lang w:eastAsia="ru-RU"/>
    </w:rPr>
  </w:style>
  <w:style w:type="paragraph" w:customStyle="1" w:styleId="216">
    <w:name w:val="Красная строка 21"/>
    <w:basedOn w:val="aff4"/>
    <w:rsid w:val="002E4BA7"/>
    <w:pPr>
      <w:widowControl w:val="0"/>
      <w:suppressAutoHyphens/>
      <w:ind w:left="283"/>
    </w:pPr>
    <w:rPr>
      <w:kern w:val="1"/>
      <w:sz w:val="20"/>
      <w:szCs w:val="20"/>
    </w:rPr>
  </w:style>
  <w:style w:type="paragraph" w:styleId="3b">
    <w:name w:val="toc 3"/>
    <w:basedOn w:val="a"/>
    <w:autoRedefine/>
    <w:uiPriority w:val="39"/>
    <w:qFormat/>
    <w:rsid w:val="002E4BA7"/>
    <w:pPr>
      <w:suppressAutoHyphens/>
      <w:spacing w:after="0"/>
      <w:ind w:left="440"/>
    </w:pPr>
    <w:rPr>
      <w:rFonts w:ascii="Times New Roman" w:hAnsi="Times New Roman"/>
      <w:i/>
      <w:iCs/>
      <w:kern w:val="1"/>
      <w:sz w:val="20"/>
      <w:szCs w:val="20"/>
    </w:rPr>
  </w:style>
  <w:style w:type="paragraph" w:styleId="43">
    <w:name w:val="toc 4"/>
    <w:basedOn w:val="a"/>
    <w:autoRedefine/>
    <w:rsid w:val="002E4BA7"/>
    <w:pPr>
      <w:suppressAutoHyphens/>
      <w:spacing w:after="0"/>
      <w:ind w:left="660"/>
    </w:pPr>
    <w:rPr>
      <w:rFonts w:ascii="Times New Roman" w:hAnsi="Times New Roman"/>
      <w:kern w:val="1"/>
      <w:sz w:val="18"/>
      <w:szCs w:val="18"/>
    </w:rPr>
  </w:style>
  <w:style w:type="paragraph" w:styleId="53">
    <w:name w:val="toc 5"/>
    <w:basedOn w:val="a"/>
    <w:autoRedefine/>
    <w:rsid w:val="002E4BA7"/>
    <w:pPr>
      <w:suppressAutoHyphens/>
      <w:spacing w:after="0"/>
      <w:ind w:left="880"/>
    </w:pPr>
    <w:rPr>
      <w:kern w:val="1"/>
      <w:sz w:val="18"/>
      <w:szCs w:val="18"/>
    </w:rPr>
  </w:style>
  <w:style w:type="paragraph" w:styleId="62">
    <w:name w:val="toc 6"/>
    <w:basedOn w:val="a"/>
    <w:autoRedefine/>
    <w:rsid w:val="002E4BA7"/>
    <w:pPr>
      <w:suppressAutoHyphens/>
      <w:spacing w:after="0"/>
      <w:ind w:left="1100"/>
    </w:pPr>
    <w:rPr>
      <w:kern w:val="1"/>
      <w:sz w:val="18"/>
      <w:szCs w:val="18"/>
    </w:rPr>
  </w:style>
  <w:style w:type="paragraph" w:styleId="72">
    <w:name w:val="toc 7"/>
    <w:basedOn w:val="a"/>
    <w:autoRedefine/>
    <w:rsid w:val="002E4BA7"/>
    <w:pPr>
      <w:suppressAutoHyphens/>
      <w:spacing w:after="0"/>
      <w:ind w:left="1320"/>
    </w:pPr>
    <w:rPr>
      <w:kern w:val="1"/>
      <w:sz w:val="18"/>
      <w:szCs w:val="18"/>
    </w:rPr>
  </w:style>
  <w:style w:type="paragraph" w:styleId="82">
    <w:name w:val="toc 8"/>
    <w:basedOn w:val="a"/>
    <w:autoRedefine/>
    <w:rsid w:val="002E4BA7"/>
    <w:pPr>
      <w:suppressAutoHyphens/>
      <w:spacing w:after="0"/>
      <w:ind w:left="1540"/>
    </w:pPr>
    <w:rPr>
      <w:kern w:val="1"/>
      <w:sz w:val="18"/>
      <w:szCs w:val="18"/>
    </w:rPr>
  </w:style>
  <w:style w:type="paragraph" w:styleId="93">
    <w:name w:val="toc 9"/>
    <w:basedOn w:val="a"/>
    <w:autoRedefine/>
    <w:rsid w:val="002E4BA7"/>
    <w:pPr>
      <w:suppressAutoHyphens/>
      <w:spacing w:after="0"/>
      <w:ind w:left="1760"/>
    </w:pPr>
    <w:rPr>
      <w:kern w:val="1"/>
      <w:sz w:val="18"/>
      <w:szCs w:val="18"/>
    </w:rPr>
  </w:style>
  <w:style w:type="paragraph" w:customStyle="1" w:styleId="1ffd">
    <w:name w:val="Текст концевой сноски1"/>
    <w:basedOn w:val="a"/>
    <w:rsid w:val="002E4BA7"/>
    <w:pPr>
      <w:suppressAutoHyphens/>
    </w:pPr>
    <w:rPr>
      <w:kern w:val="1"/>
      <w:sz w:val="24"/>
      <w:szCs w:val="24"/>
    </w:rPr>
  </w:style>
  <w:style w:type="paragraph" w:customStyle="1" w:styleId="1ffe">
    <w:name w:val="Схема документа1"/>
    <w:basedOn w:val="a"/>
    <w:rsid w:val="002E4BA7"/>
    <w:pPr>
      <w:suppressAutoHyphens/>
    </w:pPr>
    <w:rPr>
      <w:rFonts w:ascii="Times New Roman" w:hAnsi="Times New Roman"/>
      <w:kern w:val="1"/>
      <w:sz w:val="24"/>
      <w:szCs w:val="24"/>
    </w:rPr>
  </w:style>
  <w:style w:type="paragraph" w:customStyle="1" w:styleId="2f6">
    <w:name w:val="Абзац списка2"/>
    <w:basedOn w:val="a"/>
    <w:rsid w:val="002E4BA7"/>
    <w:pPr>
      <w:suppressAutoHyphens/>
      <w:ind w:left="720"/>
      <w:contextualSpacing/>
    </w:pPr>
    <w:rPr>
      <w:kern w:val="1"/>
    </w:rPr>
  </w:style>
  <w:style w:type="paragraph" w:customStyle="1" w:styleId="2f7">
    <w:name w:val="Без интервала2"/>
    <w:rsid w:val="002E4BA7"/>
    <w:pPr>
      <w:suppressAutoHyphens/>
    </w:pPr>
    <w:rPr>
      <w:color w:val="00000A"/>
      <w:kern w:val="1"/>
      <w:sz w:val="22"/>
      <w:szCs w:val="22"/>
      <w:lang w:eastAsia="en-US"/>
    </w:rPr>
  </w:style>
  <w:style w:type="paragraph" w:customStyle="1" w:styleId="1fff">
    <w:name w:val="Рецензия1"/>
    <w:rsid w:val="002E4BA7"/>
    <w:pPr>
      <w:suppressAutoHyphens/>
    </w:pPr>
    <w:rPr>
      <w:color w:val="00000A"/>
      <w:kern w:val="1"/>
      <w:sz w:val="22"/>
      <w:szCs w:val="22"/>
      <w:lang w:eastAsia="en-US"/>
    </w:rPr>
  </w:style>
  <w:style w:type="paragraph" w:customStyle="1" w:styleId="3c">
    <w:name w:val="Заголовок оглавления3"/>
    <w:basedOn w:val="1"/>
    <w:rsid w:val="002E4BA7"/>
    <w:pPr>
      <w:keepLines/>
      <w:spacing w:before="240" w:line="259" w:lineRule="auto"/>
      <w:jc w:val="left"/>
    </w:pPr>
    <w:rPr>
      <w:rFonts w:ascii="Cambria" w:eastAsia="font324" w:hAnsi="Cambria" w:cs="font324"/>
      <w:b w:val="0"/>
      <w:bCs w:val="0"/>
      <w:i w:val="0"/>
      <w:iCs w:val="0"/>
      <w:color w:val="365F91"/>
      <w:sz w:val="32"/>
      <w:szCs w:val="32"/>
    </w:rPr>
  </w:style>
  <w:style w:type="character" w:customStyle="1" w:styleId="1f0">
    <w:name w:val="Текст примечания Знак1"/>
    <w:link w:val="affa"/>
    <w:uiPriority w:val="99"/>
    <w:rsid w:val="002E4BA7"/>
    <w:rPr>
      <w:color w:val="00000A"/>
      <w:szCs w:val="20"/>
    </w:rPr>
  </w:style>
  <w:style w:type="character" w:customStyle="1" w:styleId="1f1">
    <w:name w:val="Тема примечания Знак1"/>
    <w:link w:val="affb"/>
    <w:uiPriority w:val="99"/>
    <w:semiHidden/>
    <w:rsid w:val="002E4BA7"/>
    <w:rPr>
      <w:b/>
      <w:bCs/>
      <w:color w:val="00000A"/>
      <w:szCs w:val="20"/>
    </w:rPr>
  </w:style>
  <w:style w:type="character" w:customStyle="1" w:styleId="2c">
    <w:name w:val="Текст выноски Знак2"/>
    <w:link w:val="aff1"/>
    <w:uiPriority w:val="99"/>
    <w:semiHidden/>
    <w:rsid w:val="002E4BA7"/>
    <w:rPr>
      <w:rFonts w:ascii="Tahoma" w:hAnsi="Tahoma" w:cs="Tahoma"/>
      <w:color w:val="00000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consultantplus://offline/ref=3D33A2AAFF4BED91A17474A1C19901A8BFA9061C074CA5E8B92FD85CD5A924DCD98606549D23B0m3l7M" TargetMode="External"/><Relationship Id="rId18" Type="http://schemas.openxmlformats.org/officeDocument/2006/relationships/footer" Target="footer4.xml"/><Relationship Id="rId26" Type="http://schemas.openxmlformats.org/officeDocument/2006/relationships/hyperlink" Target="consultantplus://offline/ref=381B8BD5380A8276EC8DDC47174B2C04839130E4AC74407893554D49AB7B457903DF7B07FF0BB72516M" TargetMode="External"/><Relationship Id="rId39" Type="http://schemas.openxmlformats.org/officeDocument/2006/relationships/image" Target="media/image2.emf"/><Relationship Id="rId21" Type="http://schemas.openxmlformats.org/officeDocument/2006/relationships/footer" Target="footer7.xml"/><Relationship Id="rId34" Type="http://schemas.openxmlformats.org/officeDocument/2006/relationships/hyperlink" Target="http://www.consultant.ru/document/cons_doc_LAW_99661/?dst=100004"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3D33A2AAFF4BED91A17474A1C19901A8BFA9061C074CA5E8B92FD85CD5A924DCD98606549D23B0m3l7M" TargetMode="External"/><Relationship Id="rId32" Type="http://schemas.openxmlformats.org/officeDocument/2006/relationships/footer" Target="footer13.xml"/><Relationship Id="rId37" Type="http://schemas.openxmlformats.org/officeDocument/2006/relationships/header" Target="header2.xml"/><Relationship Id="rId40" Type="http://schemas.openxmlformats.org/officeDocument/2006/relationships/package" Target="embeddings/_________Microsoft_Visio111111111111111111111111111.vsdx"/><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consultantplus://offline/ref=3D33A2AAFF4BED91A17474A1C19901A8BFA9061C074CA5E8B92FD85CD5A924DCD98606549D23B0m3l7M" TargetMode="External"/><Relationship Id="rId28" Type="http://schemas.openxmlformats.org/officeDocument/2006/relationships/footer" Target="footer9.xml"/><Relationship Id="rId36" Type="http://schemas.openxmlformats.org/officeDocument/2006/relationships/footer" Target="footer15.xml"/><Relationship Id="rId10" Type="http://schemas.openxmlformats.org/officeDocument/2006/relationships/hyperlink" Target="http://uslugi.mosreg.ru/" TargetMode="External"/><Relationship Id="rId19" Type="http://schemas.openxmlformats.org/officeDocument/2006/relationships/footer" Target="footer5.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nsultantplus://offline/ref=381B8BD5380A8276EC8DDC47174B2C04839130E4AC74407893554D49AB7B457903DF7B07FF0BB72516M" TargetMode="External"/><Relationship Id="rId22" Type="http://schemas.openxmlformats.org/officeDocument/2006/relationships/hyperlink" Target="consultantplus://offline/ref=F5E1A3D07EF540AB244DA88E9B134D66D36565B7664E1D0902ED5863365330AA8112AB22230B5527B3f3M" TargetMode="Externa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consultantplus://offline/ref=381B8BD5380A8276EC8DDC47174B2C04839130E4AC74407893554D49AB7B457903DF7B07FF0BB72516M" TargetMode="External"/><Relationship Id="rId33" Type="http://schemas.openxmlformats.org/officeDocument/2006/relationships/hyperlink" Target="http://www.consultant.ru/document/cons_doc_LAW_99661/?dst=100004" TargetMode="External"/><Relationship Id="rId38" Type="http://schemas.openxmlformats.org/officeDocument/2006/relationships/footer" Target="foot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6EBD2-04CF-465B-96A1-8E26DA64ADED}">
  <ds:schemaRefs>
    <ds:schemaRef ds:uri="http://schemas.openxmlformats.org/officeDocument/2006/bibliography"/>
  </ds:schemaRefs>
</ds:datastoreItem>
</file>

<file path=customXml/itemProps2.xml><?xml version="1.0" encoding="utf-8"?>
<ds:datastoreItem xmlns:ds="http://schemas.openxmlformats.org/officeDocument/2006/customXml" ds:itemID="{41BC108E-C71F-49B3-9908-1B9FD7AE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78</Pages>
  <Words>22305</Words>
  <Characters>127139</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149146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Татьяна A. Побежимова</cp:lastModifiedBy>
  <cp:revision>3</cp:revision>
  <cp:lastPrinted>2018-01-31T13:04:00Z</cp:lastPrinted>
  <dcterms:created xsi:type="dcterms:W3CDTF">2018-02-01T14:26:00Z</dcterms:created>
  <dcterms:modified xsi:type="dcterms:W3CDTF">2018-02-02T08:36:00Z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