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9" w:rsidRDefault="005223B9" w:rsidP="005223B9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3B9" w:rsidRPr="00537687" w:rsidRDefault="005223B9" w:rsidP="005223B9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5223B9" w:rsidRDefault="005223B9" w:rsidP="005223B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223B9" w:rsidRPr="00FC1C14" w:rsidRDefault="005223B9" w:rsidP="005223B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23B9" w:rsidRDefault="005223B9" w:rsidP="005223B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223B9" w:rsidRPr="0058294C" w:rsidRDefault="005223B9" w:rsidP="005223B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23B9" w:rsidRDefault="005223B9" w:rsidP="005223B9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5223B9" w:rsidRPr="00537687" w:rsidRDefault="005223B9" w:rsidP="005223B9">
      <w:pPr>
        <w:ind w:left="-1560" w:right="-567"/>
        <w:jc w:val="center"/>
        <w:rPr>
          <w:b/>
        </w:rPr>
      </w:pPr>
    </w:p>
    <w:p w:rsidR="005223B9" w:rsidRDefault="005223B9" w:rsidP="005223B9">
      <w:pPr>
        <w:ind w:left="-1560" w:right="-567"/>
        <w:jc w:val="center"/>
        <w:outlineLvl w:val="0"/>
      </w:pPr>
      <w:r>
        <w:t xml:space="preserve"> </w:t>
      </w:r>
      <w:r w:rsidRPr="00537687">
        <w:t xml:space="preserve"> </w:t>
      </w:r>
      <w:r w:rsidR="00BF4E83">
        <w:t>_____________</w:t>
      </w:r>
      <w:r>
        <w:t>___ № ___</w:t>
      </w:r>
      <w:r w:rsidR="00BF4E83">
        <w:t>____</w:t>
      </w:r>
      <w:r>
        <w:t>__</w:t>
      </w:r>
    </w:p>
    <w:p w:rsidR="005223B9" w:rsidRDefault="005223B9" w:rsidP="005223B9">
      <w:pPr>
        <w:ind w:left="-1560" w:right="-567"/>
        <w:jc w:val="center"/>
        <w:outlineLvl w:val="0"/>
      </w:pPr>
    </w:p>
    <w:p w:rsidR="00B54A10" w:rsidRDefault="00B54A10" w:rsidP="00E82AB1">
      <w:pPr>
        <w:outlineLvl w:val="0"/>
      </w:pPr>
    </w:p>
    <w:p w:rsidR="00515156" w:rsidRDefault="00515156" w:rsidP="00515156">
      <w:pPr>
        <w:spacing w:line="240" w:lineRule="exact"/>
        <w:jc w:val="center"/>
      </w:pPr>
      <w:r>
        <w:t xml:space="preserve">Об утверждении Положения конкурсной комиссии Администрации городского </w:t>
      </w:r>
    </w:p>
    <w:p w:rsidR="00BF4E83" w:rsidRPr="006779E1" w:rsidRDefault="00515156" w:rsidP="00515156">
      <w:pPr>
        <w:spacing w:line="240" w:lineRule="exact"/>
        <w:jc w:val="center"/>
        <w:rPr>
          <w:color w:val="000000"/>
        </w:rPr>
      </w:pPr>
      <w:r>
        <w:t>округа Электросталь Московской области</w:t>
      </w:r>
      <w:r w:rsidRPr="00515156">
        <w:rPr>
          <w:rFonts w:cs="Times New Roman"/>
        </w:rPr>
        <w:t xml:space="preserve"> </w:t>
      </w:r>
      <w:r>
        <w:rPr>
          <w:rFonts w:cs="Times New Roman"/>
        </w:rPr>
        <w:t>по рассмотрению</w:t>
      </w:r>
      <w:r w:rsidRPr="006D2C92">
        <w:rPr>
          <w:rFonts w:cs="Times New Roman"/>
        </w:rPr>
        <w:t xml:space="preserve"> заявок на право заключения </w:t>
      </w:r>
      <w:r w:rsidRPr="000862FB">
        <w:rPr>
          <w:rFonts w:cs="Times New Roman"/>
        </w:rPr>
        <w:t xml:space="preserve">Соглашения между главным распорядителем средств бюджета городского округа Электросталь Московской области и юридическим лицом (за исключением государственных (муниципальных) учреждений), индивидуальным предпринимателем, физическим лицом – производителем товаров, работ, услуг о предоставлении субсидии из бюджета городского округа Электросталь Московской области </w:t>
      </w:r>
    </w:p>
    <w:p w:rsidR="00C96B53" w:rsidRDefault="00C96B53" w:rsidP="00B54A10">
      <w:pPr>
        <w:ind w:firstLine="708"/>
        <w:jc w:val="both"/>
      </w:pPr>
    </w:p>
    <w:p w:rsidR="00856569" w:rsidRDefault="00BF4E83" w:rsidP="00B54A10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соответствии с ф</w:t>
      </w:r>
      <w:r w:rsidR="00856569" w:rsidRPr="00A14978">
        <w:rPr>
          <w:rFonts w:cs="Times New Roman"/>
          <w:color w:val="000000"/>
        </w:rPr>
        <w:t>едеральным</w:t>
      </w:r>
      <w:r>
        <w:rPr>
          <w:rFonts w:cs="Times New Roman"/>
          <w:color w:val="000000"/>
        </w:rPr>
        <w:t>и</w:t>
      </w:r>
      <w:r w:rsidR="00856569" w:rsidRPr="00A14978">
        <w:rPr>
          <w:rFonts w:cs="Times New Roman"/>
          <w:color w:val="000000"/>
        </w:rPr>
        <w:t xml:space="preserve"> закон</w:t>
      </w:r>
      <w:r>
        <w:rPr>
          <w:rFonts w:cs="Times New Roman"/>
          <w:color w:val="000000"/>
        </w:rPr>
        <w:t>ами</w:t>
      </w:r>
      <w:r w:rsidR="00856569" w:rsidRPr="00A14978">
        <w:rPr>
          <w:rFonts w:cs="Times New Roman"/>
          <w:color w:val="000000"/>
        </w:rPr>
        <w:t xml:space="preserve"> </w:t>
      </w:r>
      <w:r w:rsidRPr="006779E1">
        <w:rPr>
          <w:color w:val="000000"/>
        </w:rPr>
        <w:t>от 06.10.2003 №131-ФЗ 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, </w:t>
      </w:r>
      <w:r w:rsidRPr="00490172">
        <w:rPr>
          <w:color w:val="000000"/>
        </w:rPr>
        <w:t>от27.07.2010</w:t>
      </w:r>
      <w:r>
        <w:rPr>
          <w:color w:val="000000"/>
        </w:rPr>
        <w:t xml:space="preserve"> № 210-ФЗ «</w:t>
      </w:r>
      <w:r w:rsidRPr="00490172">
        <w:rPr>
          <w:color w:val="000000"/>
        </w:rPr>
        <w:t>Об организации предоставления государственных и муниципальных услуг</w:t>
      </w:r>
      <w:r>
        <w:rPr>
          <w:color w:val="000000"/>
        </w:rPr>
        <w:t>»</w:t>
      </w:r>
      <w:r w:rsidR="00856569" w:rsidRPr="00A14978">
        <w:rPr>
          <w:rFonts w:cs="Times New Roman"/>
          <w:color w:val="000000"/>
        </w:rPr>
        <w:t xml:space="preserve">, в целях </w:t>
      </w:r>
      <w:r w:rsidR="00515156" w:rsidRPr="00515156">
        <w:rPr>
          <w:rFonts w:cs="Times New Roman"/>
          <w:color w:val="000000"/>
        </w:rPr>
        <w:t>исполнения постановления Администрации городского округа Электросталь Московской области от 19.06.2017 № 411/</w:t>
      </w:r>
      <w:r w:rsidR="00515156">
        <w:rPr>
          <w:rFonts w:cs="Times New Roman"/>
          <w:color w:val="000000"/>
        </w:rPr>
        <w:t xml:space="preserve">6 «Об утверждении Порядка </w:t>
      </w:r>
      <w:r w:rsidR="00515156" w:rsidRPr="00515156">
        <w:rPr>
          <w:rFonts w:cs="Times New Roman"/>
          <w:color w:val="000000"/>
        </w:rPr>
        <w:t>предоставления субсидий из бюджета городского округа Электросталь Московской  области     юридическим  лицам и индивидуальным  предпринимателям   на  реализацию мероприятия муниципальной  программы  «Развитие и  поддержка    предпринимательства    городского округа    Электросталь     Московской области»    на 2017-2021 годы»</w:t>
      </w:r>
      <w:r w:rsidR="00856569" w:rsidRPr="00A14978">
        <w:rPr>
          <w:rFonts w:cs="Times New Roman"/>
          <w:color w:val="000000"/>
        </w:rPr>
        <w:t>:</w:t>
      </w:r>
    </w:p>
    <w:p w:rsidR="00B54A10" w:rsidRPr="00A14978" w:rsidRDefault="00B54A10" w:rsidP="00B54A10">
      <w:pPr>
        <w:ind w:firstLine="708"/>
        <w:jc w:val="both"/>
        <w:rPr>
          <w:rFonts w:cs="Times New Roman"/>
        </w:rPr>
      </w:pPr>
    </w:p>
    <w:p w:rsidR="00AE4DC1" w:rsidRPr="00515156" w:rsidRDefault="00856569" w:rsidP="00515156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</w:t>
      </w:r>
      <w:r w:rsidR="00EC237E">
        <w:rPr>
          <w:rFonts w:cs="Times New Roman"/>
          <w:color w:val="000000"/>
        </w:rPr>
        <w:t xml:space="preserve">  </w:t>
      </w:r>
      <w:r w:rsidR="00515156" w:rsidRPr="00515156">
        <w:rPr>
          <w:rFonts w:cs="Times New Roman"/>
          <w:color w:val="000000"/>
        </w:rPr>
        <w:t>Утвердить   Положение   о   конкурсной   комиссии Администрации городского округа Электросталь Московской области (прилагается).</w:t>
      </w:r>
    </w:p>
    <w:p w:rsidR="00856569" w:rsidRPr="00A14978" w:rsidRDefault="00856569" w:rsidP="00856569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 w:rsidRPr="00A14978">
        <w:rPr>
          <w:rFonts w:cs="Times New Roman"/>
          <w:color w:val="000000"/>
        </w:rPr>
        <w:t xml:space="preserve">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</w:t>
      </w:r>
      <w:hyperlink r:id="rId7" w:history="1">
        <w:r w:rsidRPr="00A14978">
          <w:rPr>
            <w:rFonts w:cs="Times New Roman"/>
            <w:color w:val="000000"/>
            <w:lang w:val="en-US" w:eastAsia="en-US"/>
          </w:rPr>
          <w:t>www</w:t>
        </w:r>
        <w:r w:rsidRPr="00A14978">
          <w:rPr>
            <w:rFonts w:cs="Times New Roman"/>
            <w:color w:val="000000"/>
            <w:lang w:eastAsia="en-US"/>
          </w:rPr>
          <w:t>.</w:t>
        </w:r>
        <w:proofErr w:type="spellStart"/>
        <w:r w:rsidRPr="00A14978">
          <w:rPr>
            <w:rFonts w:cs="Times New Roman"/>
            <w:color w:val="000000"/>
            <w:lang w:val="en-US" w:eastAsia="en-US"/>
          </w:rPr>
          <w:t>electrostal</w:t>
        </w:r>
        <w:proofErr w:type="spellEnd"/>
        <w:r w:rsidRPr="00A14978">
          <w:rPr>
            <w:rFonts w:cs="Times New Roman"/>
            <w:color w:val="000000"/>
            <w:lang w:eastAsia="en-US"/>
          </w:rPr>
          <w:t>.</w:t>
        </w:r>
        <w:proofErr w:type="spellStart"/>
        <w:r w:rsidRPr="00A14978">
          <w:rPr>
            <w:rFonts w:cs="Times New Roman"/>
            <w:color w:val="000000"/>
            <w:lang w:val="en-US" w:eastAsia="en-US"/>
          </w:rPr>
          <w:t>ru</w:t>
        </w:r>
        <w:proofErr w:type="spellEnd"/>
      </w:hyperlink>
      <w:r w:rsidRPr="00A14978">
        <w:rPr>
          <w:rFonts w:cs="Times New Roman"/>
          <w:color w:val="000000"/>
          <w:lang w:eastAsia="en-US"/>
        </w:rPr>
        <w:t>.</w:t>
      </w:r>
    </w:p>
    <w:p w:rsidR="00856569" w:rsidRDefault="00856569" w:rsidP="00856569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 </w:t>
      </w:r>
      <w:r w:rsidRPr="00A14978">
        <w:rPr>
          <w:rFonts w:cs="Times New Roman"/>
          <w:color w:val="000000"/>
        </w:rPr>
        <w:t xml:space="preserve">Источником финансирования размещения настоящего распоряжения </w:t>
      </w:r>
      <w:r w:rsidR="004702E5">
        <w:rPr>
          <w:rFonts w:cs="Times New Roman"/>
          <w:color w:val="000000"/>
        </w:rPr>
        <w:t>в средствах массовой информации</w:t>
      </w:r>
      <w:r w:rsidRPr="00A14978">
        <w:rPr>
          <w:rFonts w:cs="Times New Roman"/>
          <w:color w:val="000000"/>
        </w:rPr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4C030D" w:rsidRDefault="004C030D" w:rsidP="00856569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 Настоящее распоряжение вступает в силу с момента опубликования.</w:t>
      </w:r>
    </w:p>
    <w:p w:rsidR="007570DA" w:rsidRDefault="007570DA" w:rsidP="00856569">
      <w:pPr>
        <w:jc w:val="both"/>
        <w:rPr>
          <w:rFonts w:cs="Times New Roman"/>
        </w:rPr>
      </w:pPr>
    </w:p>
    <w:p w:rsidR="001556B7" w:rsidRDefault="001556B7" w:rsidP="00856569">
      <w:pPr>
        <w:jc w:val="both"/>
        <w:rPr>
          <w:rFonts w:cs="Times New Roman"/>
        </w:rPr>
      </w:pPr>
    </w:p>
    <w:p w:rsidR="00D85FA0" w:rsidRDefault="00856569" w:rsidP="00856569">
      <w:pPr>
        <w:jc w:val="both"/>
        <w:rPr>
          <w:rFonts w:cs="Times New Roman"/>
        </w:rPr>
      </w:pPr>
      <w:r>
        <w:rPr>
          <w:rFonts w:cs="Times New Roman"/>
        </w:rPr>
        <w:t>Глав</w:t>
      </w:r>
      <w:r w:rsidR="00B54A10">
        <w:rPr>
          <w:rFonts w:cs="Times New Roman"/>
        </w:rPr>
        <w:t xml:space="preserve">а </w:t>
      </w:r>
      <w:r>
        <w:rPr>
          <w:rFonts w:cs="Times New Roman"/>
        </w:rPr>
        <w:t>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54A10">
        <w:rPr>
          <w:rFonts w:cs="Times New Roman"/>
        </w:rPr>
        <w:tab/>
        <w:t xml:space="preserve">        В.Я. Пекарев</w:t>
      </w:r>
    </w:p>
    <w:p w:rsidR="00AE4DC1" w:rsidRDefault="00AE4DC1" w:rsidP="00856569">
      <w:pPr>
        <w:jc w:val="both"/>
        <w:rPr>
          <w:rFonts w:cs="Times New Roman"/>
        </w:rPr>
      </w:pPr>
    </w:p>
    <w:p w:rsidR="006C60C5" w:rsidRDefault="006C60C5" w:rsidP="00856569">
      <w:pPr>
        <w:jc w:val="both"/>
        <w:rPr>
          <w:rFonts w:cs="Times New Roman"/>
        </w:rPr>
      </w:pPr>
    </w:p>
    <w:p w:rsidR="006C60C5" w:rsidRDefault="006C60C5" w:rsidP="00AE4DC1">
      <w:pPr>
        <w:spacing w:line="23" w:lineRule="atLeast"/>
        <w:ind w:left="5664" w:firstLine="709"/>
      </w:pPr>
    </w:p>
    <w:p w:rsidR="006C60C5" w:rsidRDefault="006C60C5" w:rsidP="00AE4DC1">
      <w:pPr>
        <w:spacing w:line="23" w:lineRule="atLeast"/>
        <w:ind w:left="5664" w:firstLine="709"/>
      </w:pPr>
    </w:p>
    <w:p w:rsidR="005C76F7" w:rsidRDefault="005C76F7" w:rsidP="00AE4DC1">
      <w:pPr>
        <w:spacing w:line="23" w:lineRule="atLeast"/>
        <w:ind w:left="5664" w:firstLine="709"/>
      </w:pPr>
    </w:p>
    <w:p w:rsidR="006C60C5" w:rsidRDefault="006C60C5" w:rsidP="00AE4DC1">
      <w:pPr>
        <w:spacing w:line="23" w:lineRule="atLeast"/>
        <w:ind w:left="5664" w:firstLine="709"/>
      </w:pPr>
    </w:p>
    <w:p w:rsidR="006C60C5" w:rsidRDefault="006C60C5" w:rsidP="00AE4DC1">
      <w:pPr>
        <w:spacing w:line="23" w:lineRule="atLeast"/>
        <w:ind w:left="5664" w:firstLine="709"/>
      </w:pPr>
    </w:p>
    <w:p w:rsidR="006C60C5" w:rsidRDefault="006C60C5" w:rsidP="00AE4DC1">
      <w:pPr>
        <w:spacing w:line="23" w:lineRule="atLeast"/>
        <w:ind w:left="5664" w:firstLine="709"/>
      </w:pPr>
    </w:p>
    <w:p w:rsidR="006C60C5" w:rsidRDefault="006C60C5" w:rsidP="006C60C5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6C60C5" w:rsidRDefault="006C60C5" w:rsidP="006C60C5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6C60C5" w:rsidRDefault="006C60C5" w:rsidP="006C60C5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BE5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6C60C5" w:rsidRDefault="006C60C5" w:rsidP="006C60C5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9C0BE5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C60C5" w:rsidRPr="00D72B39" w:rsidRDefault="006C60C5" w:rsidP="006C60C5">
      <w:pPr>
        <w:ind w:left="5670"/>
      </w:pPr>
      <w:r>
        <w:t>о</w:t>
      </w:r>
      <w:r w:rsidRPr="00D72B39">
        <w:t xml:space="preserve">т </w:t>
      </w:r>
      <w:r>
        <w:t xml:space="preserve">__________ </w:t>
      </w:r>
      <w:r w:rsidRPr="00D72B39">
        <w:t xml:space="preserve">№ </w:t>
      </w:r>
      <w:r>
        <w:t>_______</w:t>
      </w:r>
    </w:p>
    <w:p w:rsidR="006C60C5" w:rsidRDefault="006C60C5" w:rsidP="006C60C5">
      <w:pPr>
        <w:ind w:left="5670"/>
      </w:pPr>
    </w:p>
    <w:p w:rsidR="006C60C5" w:rsidRDefault="006C60C5" w:rsidP="006C60C5">
      <w:pPr>
        <w:jc w:val="center"/>
        <w:rPr>
          <w:b/>
        </w:rPr>
      </w:pPr>
      <w:r w:rsidRPr="00044C4F">
        <w:rPr>
          <w:b/>
        </w:rPr>
        <w:t>ПОЛОЖЕНИЕ</w:t>
      </w:r>
    </w:p>
    <w:p w:rsidR="006C60C5" w:rsidRPr="00044C4F" w:rsidRDefault="006C60C5" w:rsidP="006C60C5">
      <w:pPr>
        <w:jc w:val="center"/>
        <w:rPr>
          <w:b/>
        </w:rPr>
      </w:pPr>
    </w:p>
    <w:p w:rsidR="006C60C5" w:rsidRPr="000862FB" w:rsidRDefault="006C60C5" w:rsidP="006C60C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2C92">
        <w:rPr>
          <w:rFonts w:ascii="Times New Roman" w:hAnsi="Times New Roman" w:cs="Times New Roman"/>
          <w:sz w:val="24"/>
          <w:szCs w:val="24"/>
        </w:rPr>
        <w:t xml:space="preserve">о конкурсной комиссии Администрации 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>по рассмотрению</w:t>
      </w:r>
      <w:r w:rsidRPr="006D2C92">
        <w:rPr>
          <w:rFonts w:ascii="Times New Roman" w:hAnsi="Times New Roman" w:cs="Times New Roman"/>
          <w:sz w:val="24"/>
          <w:szCs w:val="24"/>
        </w:rPr>
        <w:t xml:space="preserve"> заявок на право заключения </w:t>
      </w:r>
      <w:r w:rsidRPr="000862FB">
        <w:rPr>
          <w:rFonts w:ascii="Times New Roman" w:hAnsi="Times New Roman" w:cs="Times New Roman"/>
          <w:sz w:val="24"/>
          <w:szCs w:val="24"/>
        </w:rPr>
        <w:t>Соглашения между главным распорядителем средств бюджета городского округа Электросталь Московской области и юридическим лицом (за исключением государственных (муниципальных) учреждений), индивидуальным предпринимателем, физическим лицом – производителем товаров, работ, услуг о предоставлении субсидии из бюджета городского округа Электросталь Московской области</w:t>
      </w:r>
    </w:p>
    <w:p w:rsidR="006C60C5" w:rsidRPr="006D2C92" w:rsidRDefault="006C60C5" w:rsidP="006C60C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C60C5" w:rsidRDefault="006C60C5" w:rsidP="00FA51D7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3A93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</w:t>
      </w:r>
      <w:r w:rsidRPr="003E5D8A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3E5D8A">
        <w:rPr>
          <w:rFonts w:ascii="Times New Roman" w:hAnsi="Times New Roman" w:cs="Times New Roman"/>
          <w:b w:val="0"/>
          <w:sz w:val="24"/>
          <w:szCs w:val="24"/>
        </w:rPr>
        <w:t xml:space="preserve"> Конкурсная комиссия по </w:t>
      </w:r>
      <w:r>
        <w:rPr>
          <w:rFonts w:ascii="Times New Roman" w:hAnsi="Times New Roman" w:cs="Times New Roman"/>
          <w:b w:val="0"/>
          <w:sz w:val="24"/>
          <w:szCs w:val="24"/>
        </w:rPr>
        <w:t>рассмотрению</w:t>
      </w:r>
      <w:r w:rsidRPr="003E5D8A">
        <w:rPr>
          <w:rFonts w:ascii="Times New Roman" w:hAnsi="Times New Roman" w:cs="Times New Roman"/>
          <w:b w:val="0"/>
          <w:sz w:val="24"/>
          <w:szCs w:val="24"/>
        </w:rPr>
        <w:t xml:space="preserve">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(за исключением государственных (муниципальных) учреждений), индивидуальным предпринимателем, физическим лицом – производителем товаров, работ, услуг о предоставлении субсидии из бюджета городского округа Электросталь Московской области (далее – </w:t>
      </w:r>
      <w:r>
        <w:rPr>
          <w:rFonts w:ascii="Times New Roman" w:hAnsi="Times New Roman" w:cs="Times New Roman"/>
          <w:b w:val="0"/>
          <w:sz w:val="24"/>
          <w:szCs w:val="24"/>
        </w:rPr>
        <w:t>Комиссия</w:t>
      </w:r>
      <w:r w:rsidRPr="003E5D8A">
        <w:rPr>
          <w:rFonts w:ascii="Times New Roman" w:hAnsi="Times New Roman" w:cs="Times New Roman"/>
          <w:b w:val="0"/>
          <w:sz w:val="24"/>
          <w:szCs w:val="24"/>
        </w:rPr>
        <w:t>) – это комиссия по рассмотрению заявок юридических лиц и индивидуальных предпринимателей на право заключения Соглашения на реализацию мероприяти</w:t>
      </w:r>
      <w:r>
        <w:rPr>
          <w:rFonts w:ascii="Times New Roman" w:hAnsi="Times New Roman" w:cs="Times New Roman"/>
          <w:b w:val="0"/>
          <w:sz w:val="24"/>
          <w:szCs w:val="24"/>
        </w:rPr>
        <w:t>й</w:t>
      </w:r>
      <w:r w:rsidRPr="003E5D8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 «Развитие  и  поддержка   предпринимательства   городского   округа   Электросталь  Московской  области» на 2017-2021 годы» (далее – Программа), утвержденной постановлением Администрации   городского   округа   Электросталь   Московской  области  от  14.12. 2016  № 894/16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C60C5" w:rsidRDefault="006C60C5" w:rsidP="00FA51D7">
      <w:pPr>
        <w:ind w:firstLine="709"/>
        <w:jc w:val="both"/>
        <w:rPr>
          <w:rFonts w:cs="Times New Roman"/>
          <w:color w:val="000000"/>
        </w:rPr>
      </w:pPr>
      <w:r>
        <w:t>2. Комиссия</w:t>
      </w:r>
      <w:r w:rsidRPr="00D50EEF">
        <w:t xml:space="preserve"> </w:t>
      </w:r>
      <w:r>
        <w:t>рассматривает поступающие заявки на конкурс</w:t>
      </w:r>
      <w:r w:rsidRPr="00D50EEF">
        <w:t xml:space="preserve"> от субъектов </w:t>
      </w:r>
      <w:r>
        <w:t xml:space="preserve">малого и среднего </w:t>
      </w:r>
      <w:r w:rsidRPr="00D50EEF">
        <w:t>предпринимательства (далее - субъект МСП) с приложением всех необходимых документов, перечень которых приведен в Приложении №</w:t>
      </w:r>
      <w:r w:rsidR="00FA51D7">
        <w:t>5</w:t>
      </w:r>
      <w:r w:rsidRPr="00D50EEF">
        <w:t xml:space="preserve"> </w:t>
      </w:r>
      <w:r>
        <w:t xml:space="preserve"> к</w:t>
      </w:r>
      <w:r w:rsidRPr="00D50EEF">
        <w:t xml:space="preserve"> </w:t>
      </w:r>
      <w:r>
        <w:rPr>
          <w:rFonts w:cs="Times New Roman"/>
          <w:color w:val="000000"/>
        </w:rPr>
        <w:t>Порядку       предоставления субсидий из бюджета городского округа Электросталь Московской области  юридическим лицам и индивидуальным  предпринимателям на реализацию мероприятия Программы.</w:t>
      </w:r>
    </w:p>
    <w:p w:rsidR="006C60C5" w:rsidRPr="005246FF" w:rsidRDefault="006C60C5" w:rsidP="00FA51D7">
      <w:pPr>
        <w:ind w:firstLine="709"/>
        <w:jc w:val="both"/>
        <w:rPr>
          <w:rFonts w:cs="Times New Roman"/>
          <w:color w:val="000000"/>
        </w:rPr>
      </w:pPr>
      <w:r>
        <w:t>3.</w:t>
      </w:r>
      <w:r w:rsidR="00FA51D7">
        <w:t xml:space="preserve"> </w:t>
      </w:r>
      <w:r>
        <w:t>Комиссия создается распоряжением Администрации городского округа Электросталь Московской области.</w:t>
      </w:r>
    </w:p>
    <w:p w:rsidR="006C60C5" w:rsidRDefault="006C60C5" w:rsidP="00FA51D7">
      <w:pPr>
        <w:ind w:firstLine="709"/>
        <w:rPr>
          <w:rFonts w:cs="Times New Roman"/>
        </w:rPr>
      </w:pPr>
      <w:r>
        <w:rPr>
          <w:rFonts w:cs="Times New Roman"/>
        </w:rPr>
        <w:t>4.</w:t>
      </w:r>
      <w:r w:rsidR="00FA51D7">
        <w:rPr>
          <w:rFonts w:cs="Times New Roman"/>
        </w:rPr>
        <w:t xml:space="preserve"> </w:t>
      </w:r>
      <w:r>
        <w:rPr>
          <w:rFonts w:cs="Times New Roman"/>
        </w:rPr>
        <w:t>Работа Комиссии проходит в форме заседаний и состоит из следующих этапов:</w:t>
      </w:r>
    </w:p>
    <w:p w:rsidR="006C60C5" w:rsidRDefault="006C60C5" w:rsidP="00FA51D7">
      <w:pPr>
        <w:ind w:firstLine="709"/>
        <w:jc w:val="both"/>
        <w:rPr>
          <w:rFonts w:cs="Times New Roman"/>
        </w:rPr>
      </w:pPr>
      <w:r>
        <w:rPr>
          <w:rFonts w:cs="Times New Roman"/>
        </w:rPr>
        <w:t>4.1.</w:t>
      </w:r>
      <w:r w:rsidR="00FA51D7">
        <w:rPr>
          <w:rFonts w:cs="Times New Roman"/>
        </w:rPr>
        <w:t xml:space="preserve"> </w:t>
      </w:r>
      <w:r>
        <w:rPr>
          <w:rFonts w:cs="Times New Roman"/>
        </w:rPr>
        <w:t xml:space="preserve">Проверка заключений  </w:t>
      </w:r>
      <w:r w:rsidR="00FA51D7">
        <w:rPr>
          <w:rFonts w:cs="Times New Roman"/>
        </w:rPr>
        <w:t>Муниципального казенного учреждения «Департамент по развитию промышленности городского округа Электросталь Московской области»</w:t>
      </w:r>
      <w:r>
        <w:rPr>
          <w:rFonts w:cs="Times New Roman"/>
        </w:rPr>
        <w:t xml:space="preserve"> (далее – </w:t>
      </w:r>
      <w:r w:rsidR="00FA51D7">
        <w:rPr>
          <w:rFonts w:cs="Times New Roman"/>
        </w:rPr>
        <w:t>Департамент</w:t>
      </w:r>
      <w:r>
        <w:rPr>
          <w:rFonts w:cs="Times New Roman"/>
        </w:rPr>
        <w:t>) о допуске заявок на рассмотрение Комиссии.</w:t>
      </w:r>
    </w:p>
    <w:p w:rsidR="006C60C5" w:rsidRDefault="006C60C5" w:rsidP="00FA51D7">
      <w:pPr>
        <w:ind w:firstLine="709"/>
        <w:jc w:val="both"/>
        <w:rPr>
          <w:rFonts w:cs="Times New Roman"/>
        </w:rPr>
      </w:pPr>
      <w:r>
        <w:rPr>
          <w:rFonts w:cs="Times New Roman"/>
        </w:rPr>
        <w:t>4.2.</w:t>
      </w:r>
      <w:r w:rsidR="00FA51D7">
        <w:rPr>
          <w:rFonts w:cs="Times New Roman"/>
        </w:rPr>
        <w:t xml:space="preserve"> </w:t>
      </w:r>
      <w:r>
        <w:rPr>
          <w:rFonts w:cs="Times New Roman"/>
        </w:rPr>
        <w:t xml:space="preserve">Проверка заключений </w:t>
      </w:r>
      <w:r w:rsidR="00FA51D7">
        <w:rPr>
          <w:rFonts w:cs="Times New Roman"/>
        </w:rPr>
        <w:t xml:space="preserve">Департамента </w:t>
      </w:r>
      <w:r>
        <w:rPr>
          <w:rFonts w:cs="Times New Roman"/>
        </w:rPr>
        <w:t>об отказе в допуске Заявки на рассмотрение Комиссии.</w:t>
      </w:r>
    </w:p>
    <w:p w:rsidR="006C60C5" w:rsidRDefault="00FA51D7" w:rsidP="00FA51D7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6C60C5">
        <w:rPr>
          <w:rFonts w:cs="Times New Roman"/>
        </w:rPr>
        <w:t>4.3.</w:t>
      </w:r>
      <w:r>
        <w:rPr>
          <w:rFonts w:cs="Times New Roman"/>
        </w:rPr>
        <w:t xml:space="preserve"> </w:t>
      </w:r>
      <w:r w:rsidR="006C60C5">
        <w:rPr>
          <w:rFonts w:cs="Times New Roman"/>
        </w:rPr>
        <w:t>Принятие решения Комиссией о предоставлении (отказе в предоставлении) Заявителю субсидии и рекомендации Главному распорядителю средств бюджета городского округа Электросталь Московской области заключить Соглашение о предоставлении субсидии из бюджета городского округа Электросталь Московской области.</w:t>
      </w:r>
    </w:p>
    <w:p w:rsidR="006C60C5" w:rsidRPr="00B62035" w:rsidRDefault="006C60C5" w:rsidP="00FA51D7">
      <w:pPr>
        <w:ind w:firstLine="709"/>
        <w:jc w:val="both"/>
        <w:rPr>
          <w:rFonts w:cs="Times New Roman"/>
        </w:rPr>
      </w:pPr>
      <w:r>
        <w:rPr>
          <w:rFonts w:cs="Times New Roman"/>
        </w:rPr>
        <w:t>5.</w:t>
      </w:r>
      <w:r w:rsidR="00FA51D7">
        <w:rPr>
          <w:rFonts w:cs="Times New Roman"/>
        </w:rPr>
        <w:t xml:space="preserve"> </w:t>
      </w:r>
      <w:r>
        <w:rPr>
          <w:rFonts w:cs="Times New Roman"/>
        </w:rPr>
        <w:t>Решения Комиссии оформляются протоколом.</w:t>
      </w:r>
    </w:p>
    <w:p w:rsidR="006C60C5" w:rsidRDefault="006C60C5" w:rsidP="00FA51D7">
      <w:pPr>
        <w:ind w:firstLine="709"/>
        <w:jc w:val="both"/>
      </w:pPr>
      <w:r>
        <w:t>6.</w:t>
      </w:r>
      <w:r w:rsidR="00FA51D7">
        <w:t xml:space="preserve"> </w:t>
      </w:r>
      <w:r>
        <w:t>В состав Комиссии включаются: председатель комиссии, заместитель председателя комиссии, члены комиссии, секретарь комиссии.</w:t>
      </w:r>
    </w:p>
    <w:p w:rsidR="006C60C5" w:rsidRDefault="006C60C5" w:rsidP="00FA51D7">
      <w:pPr>
        <w:ind w:firstLine="709"/>
        <w:jc w:val="both"/>
      </w:pPr>
      <w:r>
        <w:t>7.  Председатель Комиссии:</w:t>
      </w:r>
    </w:p>
    <w:p w:rsidR="006C60C5" w:rsidRDefault="006C60C5" w:rsidP="00FA51D7">
      <w:pPr>
        <w:ind w:firstLine="709"/>
        <w:jc w:val="both"/>
      </w:pPr>
      <w:r>
        <w:t>7.1. Осуществляет общее руководство организацией деятельности Комиссии.</w:t>
      </w:r>
    </w:p>
    <w:p w:rsidR="006C60C5" w:rsidRDefault="006C60C5" w:rsidP="00FA51D7">
      <w:pPr>
        <w:ind w:firstLine="709"/>
        <w:jc w:val="both"/>
      </w:pPr>
      <w:r>
        <w:t>7.2. Несет ответственность за выполнение возложенных на Комиссию задач и осуществление ей своих функций.</w:t>
      </w:r>
    </w:p>
    <w:p w:rsidR="006C60C5" w:rsidRDefault="006C60C5" w:rsidP="00FA51D7">
      <w:pPr>
        <w:ind w:firstLine="709"/>
        <w:jc w:val="both"/>
      </w:pPr>
      <w:r>
        <w:t>7.3.  Проводит заседание Комиссии.</w:t>
      </w:r>
    </w:p>
    <w:p w:rsidR="006C60C5" w:rsidRDefault="006C60C5" w:rsidP="00FA51D7">
      <w:pPr>
        <w:ind w:firstLine="709"/>
        <w:jc w:val="both"/>
      </w:pPr>
      <w:r>
        <w:t>7.4.  Подписывает решения и документы Комиссии.</w:t>
      </w:r>
    </w:p>
    <w:p w:rsidR="006C60C5" w:rsidRDefault="006C60C5" w:rsidP="00FA51D7">
      <w:pPr>
        <w:ind w:firstLine="709"/>
        <w:jc w:val="both"/>
      </w:pPr>
      <w:r>
        <w:t>7.5. В случае отсутствия председателя Комиссии заседание проводит его заместитель.</w:t>
      </w:r>
    </w:p>
    <w:p w:rsidR="006C60C5" w:rsidRDefault="006C60C5" w:rsidP="00FA51D7">
      <w:pPr>
        <w:ind w:firstLine="709"/>
        <w:jc w:val="both"/>
      </w:pPr>
      <w:r>
        <w:t>8. Комиссия в своей деятельности руководствуется Конституцией Российской Федерации, Федеральными законами, указами, распоряжениями Президента Российской Федерации, постановлениями и распоряжениями Правительства Российской Федерации, законами Московской области, постановлениями и распоряжениями Правительства Московской области и муниципальными правовыми актами органов местного самоуправления городского округа Электросталь Московской области.</w:t>
      </w:r>
    </w:p>
    <w:p w:rsidR="006C60C5" w:rsidRDefault="006C60C5" w:rsidP="00FA51D7">
      <w:pPr>
        <w:ind w:firstLine="709"/>
        <w:jc w:val="both"/>
      </w:pPr>
      <w:r>
        <w:t>9. В своей деятельности Комиссия подотчетна Администрации городского округа Электросталь Московской области.</w:t>
      </w:r>
    </w:p>
    <w:p w:rsidR="006C60C5" w:rsidRPr="00E10434" w:rsidRDefault="006C60C5" w:rsidP="00FA51D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10. К</w:t>
      </w:r>
      <w:r w:rsidRPr="00E10434">
        <w:rPr>
          <w:rFonts w:cs="Times New Roman"/>
        </w:rPr>
        <w:t xml:space="preserve">омиссия </w:t>
      </w:r>
      <w:r>
        <w:rPr>
          <w:rFonts w:cs="Times New Roman"/>
        </w:rPr>
        <w:t xml:space="preserve">принимает решение о предоставлении (отказе в предоставлении)  субсидии </w:t>
      </w:r>
      <w:r w:rsidRPr="00E10434">
        <w:rPr>
          <w:rFonts w:cs="Times New Roman"/>
        </w:rPr>
        <w:t>субъектам МСП в пределах утвержденных бюджетных ассигнований.</w:t>
      </w:r>
    </w:p>
    <w:p w:rsidR="006C60C5" w:rsidRPr="001936D9" w:rsidRDefault="006C60C5" w:rsidP="00FA51D7">
      <w:pPr>
        <w:ind w:firstLine="709"/>
        <w:jc w:val="both"/>
        <w:rPr>
          <w:rFonts w:cs="Times New Roman"/>
          <w:color w:val="000000"/>
        </w:rPr>
      </w:pPr>
      <w:r w:rsidRPr="005D071B">
        <w:rPr>
          <w:rFonts w:cs="Times New Roman"/>
          <w:bCs/>
        </w:rPr>
        <w:t xml:space="preserve">В случае превышения потребностей субъектов МСП, подавших заявления на оказание финансовой поддержки, соответствующих условиям, </w:t>
      </w:r>
      <w:r>
        <w:rPr>
          <w:rFonts w:cs="Times New Roman"/>
          <w:bCs/>
        </w:rPr>
        <w:t xml:space="preserve">утвержденным Порядком   </w:t>
      </w:r>
      <w:r>
        <w:rPr>
          <w:rFonts w:cs="Times New Roman"/>
          <w:color w:val="000000"/>
        </w:rPr>
        <w:t xml:space="preserve">  </w:t>
      </w:r>
      <w:r w:rsidRPr="000A08A1">
        <w:rPr>
          <w:rFonts w:cs="Times New Roman"/>
          <w:color w:val="000000"/>
        </w:rPr>
        <w:t>предоставления субсидий из бюджета городского округа Электросталь Московской области  юридическим лицам и индивидуальным  предпринимателям на реализацию мероприятия муниципальной программы  «Развитие и   по</w:t>
      </w:r>
      <w:r>
        <w:rPr>
          <w:rFonts w:cs="Times New Roman"/>
          <w:color w:val="000000"/>
        </w:rPr>
        <w:t xml:space="preserve">ддержка  предпринимательства  городского округа Электросталь  Московской области»  на </w:t>
      </w:r>
      <w:r w:rsidRPr="000A08A1">
        <w:rPr>
          <w:rFonts w:cs="Times New Roman"/>
          <w:color w:val="000000"/>
        </w:rPr>
        <w:t>2017-2021 годы</w:t>
      </w:r>
      <w:r>
        <w:rPr>
          <w:rFonts w:cs="Times New Roman"/>
          <w:color w:val="000000"/>
        </w:rPr>
        <w:t xml:space="preserve"> (далее – Порядок)</w:t>
      </w:r>
      <w:r w:rsidRPr="005D071B">
        <w:rPr>
          <w:rFonts w:cs="Times New Roman"/>
          <w:bCs/>
        </w:rPr>
        <w:t xml:space="preserve"> над лимитами бюджетных ассигнований, предусмотренными на мероприятие Программы</w:t>
      </w:r>
      <w:r>
        <w:rPr>
          <w:rFonts w:cs="Times New Roman"/>
          <w:bCs/>
        </w:rPr>
        <w:t>, Заключения и з</w:t>
      </w:r>
      <w:r w:rsidRPr="005D071B">
        <w:rPr>
          <w:rFonts w:cs="Times New Roman"/>
          <w:bCs/>
        </w:rPr>
        <w:t xml:space="preserve">аявки рассматриваются Конкурсной комиссией одновременно с обязательным </w:t>
      </w:r>
      <w:proofErr w:type="spellStart"/>
      <w:r w:rsidRPr="005D071B">
        <w:rPr>
          <w:rFonts w:cs="Times New Roman"/>
          <w:bCs/>
        </w:rPr>
        <w:t>рейт</w:t>
      </w:r>
      <w:r>
        <w:rPr>
          <w:rFonts w:cs="Times New Roman"/>
          <w:bCs/>
        </w:rPr>
        <w:t>ингованием</w:t>
      </w:r>
      <w:proofErr w:type="spellEnd"/>
      <w:r>
        <w:rPr>
          <w:rFonts w:cs="Times New Roman"/>
          <w:bCs/>
        </w:rPr>
        <w:t xml:space="preserve"> заявок субъектов МСП по перечню критериев оценки согласно приложению № 6  к </w:t>
      </w:r>
      <w:r>
        <w:rPr>
          <w:rFonts w:cs="Times New Roman"/>
          <w:color w:val="000000"/>
        </w:rPr>
        <w:t>Порядку</w:t>
      </w:r>
      <w:r w:rsidRPr="00877D52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  предоставления субсидий из бюджета городского округа Электросталь Московской  области     юридическим  лицам и индивидуальным  предпринимателям   на  реализацию мероприятия Программы.</w:t>
      </w:r>
    </w:p>
    <w:p w:rsidR="006C60C5" w:rsidRPr="005246FF" w:rsidRDefault="006C60C5" w:rsidP="00FA51D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33938">
        <w:rPr>
          <w:rFonts w:ascii="Times New Roman" w:hAnsi="Times New Roman" w:cs="Times New Roman"/>
          <w:sz w:val="24"/>
          <w:szCs w:val="24"/>
        </w:rPr>
        <w:t>11. Решение Комиссии правомочно, если на заседании Комиссии присутствует более 50% членов Комиссии.</w:t>
      </w:r>
    </w:p>
    <w:p w:rsidR="006C60C5" w:rsidRDefault="006C60C5" w:rsidP="00FA51D7">
      <w:pPr>
        <w:ind w:firstLine="709"/>
        <w:jc w:val="both"/>
      </w:pPr>
      <w:r>
        <w:t>12. Решение о выделении субсидии принимается простым большинством голосов от числа присутствующих на заседании членов Комиссии путем открытого голосования. В случае равенства голосов голос Председателя Комиссии является решающим.</w:t>
      </w:r>
    </w:p>
    <w:p w:rsidR="006C60C5" w:rsidRDefault="006C60C5" w:rsidP="00FA51D7">
      <w:pPr>
        <w:ind w:firstLine="709"/>
        <w:jc w:val="both"/>
      </w:pPr>
      <w:r>
        <w:t>13. Члены Комиссии, не согласные с принятым решением, вправе письменно изложить свое особое мнение, которое прилагается к решению.</w:t>
      </w:r>
    </w:p>
    <w:p w:rsidR="006C60C5" w:rsidRDefault="006C60C5" w:rsidP="00FA51D7">
      <w:pPr>
        <w:ind w:firstLine="709"/>
        <w:jc w:val="both"/>
      </w:pPr>
      <w:r>
        <w:t>14. По обсуждаемым вопросам ведется протокол, который подписывается председателем и членами Комиссии.</w:t>
      </w:r>
    </w:p>
    <w:p w:rsidR="006C60C5" w:rsidRPr="00FA51D7" w:rsidRDefault="006C60C5" w:rsidP="00FA51D7">
      <w:pPr>
        <w:ind w:firstLine="709"/>
        <w:jc w:val="both"/>
      </w:pPr>
      <w:r>
        <w:t>15.</w:t>
      </w:r>
      <w:r w:rsidRPr="00637DCC">
        <w:t xml:space="preserve"> Комиссия на</w:t>
      </w:r>
      <w:r>
        <w:t xml:space="preserve"> основании письма субъекта МСП - получателя поддержки - вправе принимать решение о продлении сроков выполнения обязательств по договору о предоставлении юридическим лицам и индивидуальным предпринимателям субсидий на проведение мероприятия </w:t>
      </w:r>
      <w:r w:rsidRPr="00D50EEF">
        <w:t>Программы  сроком до 6 месяцев.</w:t>
      </w:r>
    </w:p>
    <w:p w:rsidR="006C60C5" w:rsidRPr="00FA51D7" w:rsidRDefault="006C60C5" w:rsidP="00FA51D7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Arial"/>
          <w:b w:val="0"/>
          <w:bCs w:val="0"/>
          <w:sz w:val="24"/>
          <w:szCs w:val="24"/>
        </w:rPr>
      </w:pPr>
      <w:r w:rsidRPr="00FA51D7">
        <w:rPr>
          <w:rFonts w:ascii="Times New Roman" w:hAnsi="Times New Roman" w:cs="Arial"/>
          <w:b w:val="0"/>
          <w:bCs w:val="0"/>
          <w:sz w:val="24"/>
          <w:szCs w:val="24"/>
        </w:rPr>
        <w:t xml:space="preserve">16.  Протокол Комиссии подлежит публикации в газете «Официальный вестник»  и  на официальном сайте </w:t>
      </w:r>
      <w:hyperlink r:id="rId8" w:history="1">
        <w:r w:rsidRPr="00F6445F">
          <w:rPr>
            <w:rStyle w:val="a6"/>
            <w:b w:val="0"/>
            <w:sz w:val="24"/>
            <w:szCs w:val="24"/>
            <w:lang w:val="en-US"/>
          </w:rPr>
          <w:t>www</w:t>
        </w:r>
        <w:r w:rsidRPr="00F6445F">
          <w:rPr>
            <w:rStyle w:val="a6"/>
            <w:b w:val="0"/>
            <w:sz w:val="24"/>
            <w:szCs w:val="24"/>
          </w:rPr>
          <w:t>.</w:t>
        </w:r>
        <w:proofErr w:type="spellStart"/>
        <w:r w:rsidRPr="00F6445F">
          <w:rPr>
            <w:rStyle w:val="a6"/>
            <w:b w:val="0"/>
            <w:sz w:val="24"/>
            <w:szCs w:val="24"/>
            <w:lang w:val="en-US"/>
          </w:rPr>
          <w:t>electrostal</w:t>
        </w:r>
        <w:proofErr w:type="spellEnd"/>
        <w:r w:rsidRPr="00F6445F">
          <w:rPr>
            <w:rStyle w:val="a6"/>
            <w:b w:val="0"/>
            <w:sz w:val="24"/>
            <w:szCs w:val="24"/>
          </w:rPr>
          <w:t>.</w:t>
        </w:r>
        <w:proofErr w:type="spellStart"/>
        <w:r w:rsidRPr="00F6445F">
          <w:rPr>
            <w:rStyle w:val="a6"/>
            <w:b w:val="0"/>
            <w:sz w:val="24"/>
            <w:szCs w:val="24"/>
            <w:lang w:val="en-US"/>
          </w:rPr>
          <w:t>ru</w:t>
        </w:r>
        <w:proofErr w:type="spellEnd"/>
      </w:hyperlink>
      <w:r w:rsidRPr="006C67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51D7">
        <w:rPr>
          <w:rFonts w:ascii="Times New Roman" w:hAnsi="Times New Roman" w:cs="Arial"/>
          <w:b w:val="0"/>
          <w:bCs w:val="0"/>
          <w:sz w:val="24"/>
          <w:szCs w:val="24"/>
        </w:rPr>
        <w:t xml:space="preserve">городского округа Электросталь Московской области. </w:t>
      </w:r>
    </w:p>
    <w:p w:rsidR="006C60C5" w:rsidRPr="00C340FE" w:rsidRDefault="006C60C5" w:rsidP="00FA51D7">
      <w:pPr>
        <w:widowControl w:val="0"/>
        <w:autoSpaceDE w:val="0"/>
        <w:autoSpaceDN w:val="0"/>
        <w:adjustRightInd w:val="0"/>
        <w:ind w:firstLine="709"/>
        <w:jc w:val="both"/>
      </w:pPr>
      <w:r>
        <w:t>17.</w:t>
      </w:r>
      <w:r w:rsidR="00FA51D7">
        <w:t xml:space="preserve"> </w:t>
      </w:r>
      <w:r>
        <w:t xml:space="preserve">На основании </w:t>
      </w:r>
      <w:r w:rsidRPr="00C340FE">
        <w:t xml:space="preserve">Протокола </w:t>
      </w:r>
      <w:r>
        <w:t xml:space="preserve">Комиссии </w:t>
      </w:r>
      <w:r w:rsidR="00FA51D7">
        <w:t>Департамент</w:t>
      </w:r>
      <w:r>
        <w:t xml:space="preserve"> </w:t>
      </w:r>
      <w:r w:rsidRPr="00C340FE">
        <w:t xml:space="preserve">готовит </w:t>
      </w:r>
      <w:r>
        <w:t>распоряжение</w:t>
      </w:r>
      <w:r w:rsidRPr="00C340FE">
        <w:t xml:space="preserve"> Администрации городского о</w:t>
      </w:r>
      <w:r>
        <w:t>круга о предоставлении субсидий субъектам МСП.</w:t>
      </w:r>
    </w:p>
    <w:p w:rsidR="006C60C5" w:rsidRPr="00D50EEF" w:rsidRDefault="006C60C5" w:rsidP="00FA51D7">
      <w:pPr>
        <w:ind w:firstLine="709"/>
        <w:jc w:val="both"/>
      </w:pPr>
      <w:r>
        <w:t>18.</w:t>
      </w:r>
      <w:r w:rsidR="00FA51D7">
        <w:t xml:space="preserve"> </w:t>
      </w:r>
      <w:r w:rsidRPr="00D50EEF">
        <w:t>Организ</w:t>
      </w:r>
      <w:r w:rsidR="00FA51D7">
        <w:t xml:space="preserve">ационно-техническое обеспечение </w:t>
      </w:r>
      <w:r w:rsidRPr="00D50EEF">
        <w:t>деятельности Комиссии осуществляется отделом по предпринимательству и международным связям Администрации городского округа Электросталь Московской области.</w:t>
      </w:r>
    </w:p>
    <w:p w:rsidR="00FA51D7" w:rsidRDefault="00FA51D7" w:rsidP="00AE4DC1">
      <w:pPr>
        <w:spacing w:line="23" w:lineRule="atLeast"/>
        <w:ind w:left="5664" w:firstLine="709"/>
      </w:pPr>
    </w:p>
    <w:p w:rsidR="00FA51D7" w:rsidRDefault="00FA51D7" w:rsidP="00FA51D7"/>
    <w:p w:rsidR="006C60C5" w:rsidRPr="00FA51D7" w:rsidRDefault="00FA51D7" w:rsidP="00FA51D7">
      <w:pPr>
        <w:tabs>
          <w:tab w:val="left" w:pos="1838"/>
        </w:tabs>
      </w:pPr>
      <w:r>
        <w:tab/>
      </w:r>
    </w:p>
    <w:sectPr w:rsidR="006C60C5" w:rsidRPr="00FA51D7" w:rsidSect="00EE472C">
      <w:pgSz w:w="11906" w:h="16838"/>
      <w:pgMar w:top="709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624"/>
  <w:noPunctuationKerning/>
  <w:characterSpacingControl w:val="doNotCompress"/>
  <w:compat/>
  <w:rsids>
    <w:rsidRoot w:val="000F4FA3"/>
    <w:rsid w:val="00000289"/>
    <w:rsid w:val="00037849"/>
    <w:rsid w:val="000421F2"/>
    <w:rsid w:val="0006763F"/>
    <w:rsid w:val="000844E0"/>
    <w:rsid w:val="000876A2"/>
    <w:rsid w:val="000A1137"/>
    <w:rsid w:val="000F4FA3"/>
    <w:rsid w:val="00135D18"/>
    <w:rsid w:val="001419F1"/>
    <w:rsid w:val="001556B7"/>
    <w:rsid w:val="001767AD"/>
    <w:rsid w:val="001A4BA1"/>
    <w:rsid w:val="001F2C8E"/>
    <w:rsid w:val="00217906"/>
    <w:rsid w:val="00247A88"/>
    <w:rsid w:val="00251CCB"/>
    <w:rsid w:val="00261FDE"/>
    <w:rsid w:val="00273625"/>
    <w:rsid w:val="002752BD"/>
    <w:rsid w:val="0027533F"/>
    <w:rsid w:val="002C26AA"/>
    <w:rsid w:val="002C2ABF"/>
    <w:rsid w:val="002F2FB4"/>
    <w:rsid w:val="00314C6F"/>
    <w:rsid w:val="003174C0"/>
    <w:rsid w:val="00322955"/>
    <w:rsid w:val="00366EC5"/>
    <w:rsid w:val="0038057B"/>
    <w:rsid w:val="0040018C"/>
    <w:rsid w:val="00456349"/>
    <w:rsid w:val="00457175"/>
    <w:rsid w:val="004702E5"/>
    <w:rsid w:val="00491D93"/>
    <w:rsid w:val="004B787D"/>
    <w:rsid w:val="004C030D"/>
    <w:rsid w:val="004F1750"/>
    <w:rsid w:val="00515156"/>
    <w:rsid w:val="00515EC2"/>
    <w:rsid w:val="005223B9"/>
    <w:rsid w:val="005605D4"/>
    <w:rsid w:val="00593100"/>
    <w:rsid w:val="005C76F7"/>
    <w:rsid w:val="00616FFF"/>
    <w:rsid w:val="00617816"/>
    <w:rsid w:val="00626A59"/>
    <w:rsid w:val="00662140"/>
    <w:rsid w:val="00664394"/>
    <w:rsid w:val="00682084"/>
    <w:rsid w:val="006B3717"/>
    <w:rsid w:val="006C60C5"/>
    <w:rsid w:val="006D28E1"/>
    <w:rsid w:val="006E6D49"/>
    <w:rsid w:val="006F7D1E"/>
    <w:rsid w:val="007570DA"/>
    <w:rsid w:val="00794D8D"/>
    <w:rsid w:val="007B32F9"/>
    <w:rsid w:val="007D454C"/>
    <w:rsid w:val="007F698B"/>
    <w:rsid w:val="008056A8"/>
    <w:rsid w:val="00811378"/>
    <w:rsid w:val="008270D8"/>
    <w:rsid w:val="00852043"/>
    <w:rsid w:val="00856569"/>
    <w:rsid w:val="008B3797"/>
    <w:rsid w:val="008E0DE5"/>
    <w:rsid w:val="00937E9F"/>
    <w:rsid w:val="00943E3F"/>
    <w:rsid w:val="009A19A1"/>
    <w:rsid w:val="009B37A9"/>
    <w:rsid w:val="009F4DA9"/>
    <w:rsid w:val="00A0597B"/>
    <w:rsid w:val="00A366FF"/>
    <w:rsid w:val="00A37D17"/>
    <w:rsid w:val="00A43706"/>
    <w:rsid w:val="00A50101"/>
    <w:rsid w:val="00A8776F"/>
    <w:rsid w:val="00A92B11"/>
    <w:rsid w:val="00AA3A32"/>
    <w:rsid w:val="00AB26CA"/>
    <w:rsid w:val="00AC6D2A"/>
    <w:rsid w:val="00AE00B2"/>
    <w:rsid w:val="00AE4DC1"/>
    <w:rsid w:val="00B27888"/>
    <w:rsid w:val="00B54A10"/>
    <w:rsid w:val="00B56500"/>
    <w:rsid w:val="00B75C77"/>
    <w:rsid w:val="00B939EC"/>
    <w:rsid w:val="00BA0720"/>
    <w:rsid w:val="00BF4E83"/>
    <w:rsid w:val="00BF6853"/>
    <w:rsid w:val="00C01CE8"/>
    <w:rsid w:val="00C27C7F"/>
    <w:rsid w:val="00C51C8A"/>
    <w:rsid w:val="00C60294"/>
    <w:rsid w:val="00C962C7"/>
    <w:rsid w:val="00C96B53"/>
    <w:rsid w:val="00CA064E"/>
    <w:rsid w:val="00CE1D6F"/>
    <w:rsid w:val="00D558AB"/>
    <w:rsid w:val="00D85FA0"/>
    <w:rsid w:val="00D9458A"/>
    <w:rsid w:val="00DA0872"/>
    <w:rsid w:val="00DD5F84"/>
    <w:rsid w:val="00E225A6"/>
    <w:rsid w:val="00E31D62"/>
    <w:rsid w:val="00E328A4"/>
    <w:rsid w:val="00E82AB1"/>
    <w:rsid w:val="00EC237E"/>
    <w:rsid w:val="00EC4D28"/>
    <w:rsid w:val="00ED2707"/>
    <w:rsid w:val="00EE472C"/>
    <w:rsid w:val="00F25FB1"/>
    <w:rsid w:val="00F67E1A"/>
    <w:rsid w:val="00F911DE"/>
    <w:rsid w:val="00FA51D7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3F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06763F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763F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06763F"/>
    <w:pPr>
      <w:ind w:firstLine="720"/>
      <w:jc w:val="both"/>
    </w:pPr>
  </w:style>
  <w:style w:type="paragraph" w:styleId="2">
    <w:name w:val="Body Text Indent 2"/>
    <w:basedOn w:val="a"/>
    <w:rsid w:val="0006763F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C60C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rsid w:val="006C60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6C60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26490-0634-44E4-8782-54D6D561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906</Words>
  <Characters>7474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8364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pressestal</cp:lastModifiedBy>
  <cp:revision>14</cp:revision>
  <cp:lastPrinted>2018-10-10T10:13:00Z</cp:lastPrinted>
  <dcterms:created xsi:type="dcterms:W3CDTF">2018-09-21T11:45:00Z</dcterms:created>
  <dcterms:modified xsi:type="dcterms:W3CDTF">2018-10-17T11:02:00Z</dcterms:modified>
</cp:coreProperties>
</file>