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Default="002317B5" w:rsidP="002317B5">
      <w:pPr>
        <w:pStyle w:val="a5"/>
      </w:pPr>
      <w:bookmarkStart w:id="0" w:name="_GoBack"/>
      <w:bookmarkEnd w:id="0"/>
    </w:p>
    <w:p w:rsidR="002317B5" w:rsidRDefault="002317B5" w:rsidP="002317B5">
      <w:pPr>
        <w:jc w:val="center"/>
      </w:pPr>
      <w:r>
        <w:rPr>
          <w:noProof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Default="002317B5" w:rsidP="002317B5"/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317B5" w:rsidRDefault="002317B5" w:rsidP="002317B5">
      <w:pPr>
        <w:jc w:val="center"/>
        <w:rPr>
          <w:b/>
          <w:sz w:val="28"/>
        </w:rPr>
      </w:pPr>
    </w:p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317B5" w:rsidRDefault="002317B5" w:rsidP="002317B5">
      <w:pPr>
        <w:jc w:val="center"/>
      </w:pPr>
    </w:p>
    <w:p w:rsidR="002317B5" w:rsidRPr="00A37D17" w:rsidRDefault="002317B5" w:rsidP="002317B5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317B5" w:rsidRDefault="002317B5" w:rsidP="002317B5">
      <w:pPr>
        <w:rPr>
          <w:rFonts w:ascii="CyrillicTimes" w:hAnsi="CyrillicTimes"/>
          <w:b/>
          <w:sz w:val="44"/>
        </w:rPr>
      </w:pPr>
    </w:p>
    <w:p w:rsidR="002317B5" w:rsidRDefault="002317B5" w:rsidP="002317B5">
      <w:pPr>
        <w:rPr>
          <w:b/>
        </w:rPr>
      </w:pPr>
      <w:r>
        <w:rPr>
          <w:b/>
        </w:rPr>
        <w:t>От ___________________№ ___________</w:t>
      </w:r>
    </w:p>
    <w:p w:rsidR="002317B5" w:rsidRDefault="002317B5" w:rsidP="002317B5">
      <w:pPr>
        <w:rPr>
          <w:b/>
        </w:rPr>
      </w:pPr>
    </w:p>
    <w:p w:rsidR="002317B5" w:rsidRDefault="002317B5" w:rsidP="002317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C066E" wp14:editId="12AF630F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3D82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7F9A8" wp14:editId="2EB19F9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E53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50DFE" wp14:editId="4736BFC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8A0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94FD4" wp14:editId="5528338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ABF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E49D" wp14:editId="5AEAFB1A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A291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>
        <w:t xml:space="preserve">  </w:t>
      </w:r>
    </w:p>
    <w:p w:rsidR="002317B5" w:rsidRPr="00B01399" w:rsidRDefault="0016174F" w:rsidP="002317B5">
      <w:r w:rsidRPr="00B01399">
        <w:t>Об утверждении Положения о денежном</w:t>
      </w:r>
    </w:p>
    <w:p w:rsidR="002317B5" w:rsidRPr="00B01399" w:rsidRDefault="0016174F" w:rsidP="002317B5">
      <w:r w:rsidRPr="00B01399">
        <w:t>содержании лиц, замещающих муниципальные</w:t>
      </w:r>
    </w:p>
    <w:p w:rsidR="002317B5" w:rsidRPr="00B01399" w:rsidRDefault="0016174F" w:rsidP="002317B5">
      <w:proofErr w:type="gramStart"/>
      <w:r w:rsidRPr="00B01399">
        <w:t>должности  и</w:t>
      </w:r>
      <w:proofErr w:type="gramEnd"/>
      <w:r w:rsidRPr="00B01399">
        <w:t xml:space="preserve"> должности муниципальной </w:t>
      </w:r>
    </w:p>
    <w:p w:rsidR="002317B5" w:rsidRPr="00B01399" w:rsidRDefault="0016174F" w:rsidP="002317B5">
      <w:r w:rsidRPr="00B01399">
        <w:t>службы в городском округе Электросталь</w:t>
      </w:r>
    </w:p>
    <w:p w:rsidR="0016174F" w:rsidRPr="00B01399" w:rsidRDefault="0016174F" w:rsidP="002317B5">
      <w:r w:rsidRPr="00B01399">
        <w:t xml:space="preserve"> Московской области</w:t>
      </w:r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74F" w:rsidRP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EB15D6">
        <w:rPr>
          <w:rFonts w:ascii="Times New Roman" w:hAnsi="Times New Roman" w:cs="Times New Roman"/>
          <w:sz w:val="24"/>
          <w:szCs w:val="24"/>
        </w:rPr>
        <w:t>и</w:t>
      </w:r>
      <w:r w:rsidR="006340E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>закон</w:t>
      </w:r>
      <w:r w:rsidR="006340E7" w:rsidRPr="00B01399">
        <w:rPr>
          <w:rFonts w:ascii="Times New Roman" w:hAnsi="Times New Roman" w:cs="Times New Roman"/>
          <w:sz w:val="24"/>
          <w:szCs w:val="24"/>
        </w:rPr>
        <w:t>ами</w:t>
      </w:r>
      <w:r w:rsidRPr="00B01399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>
        <w:rPr>
          <w:rFonts w:ascii="Times New Roman" w:hAnsi="Times New Roman" w:cs="Times New Roman"/>
          <w:sz w:val="24"/>
          <w:szCs w:val="24"/>
        </w:rPr>
        <w:t>0</w:t>
      </w:r>
      <w:r w:rsidRPr="0016174F">
        <w:rPr>
          <w:rFonts w:ascii="Times New Roman" w:hAnsi="Times New Roman" w:cs="Times New Roman"/>
          <w:sz w:val="24"/>
          <w:szCs w:val="24"/>
        </w:rPr>
        <w:t>6</w:t>
      </w:r>
      <w:r w:rsidR="00EB15D6">
        <w:rPr>
          <w:rFonts w:ascii="Times New Roman" w:hAnsi="Times New Roman" w:cs="Times New Roman"/>
          <w:sz w:val="24"/>
          <w:szCs w:val="24"/>
        </w:rPr>
        <w:t>.10.</w:t>
      </w:r>
      <w:r w:rsidRPr="0016174F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Pr="0016174F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</w:t>
      </w:r>
      <w:r w:rsidR="006340E7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ами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Московской области от 24.07.2007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№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137/2007-ОЗ 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«</w:t>
      </w:r>
      <w:r w:rsidR="006340E7" w:rsidRP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 муниципальной службе в Московской области"</w:t>
      </w:r>
      <w:r w:rsidR="006340E7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, от11.11.2011 №194/2011-ОЗ «</w:t>
      </w:r>
      <w:r w:rsidR="006340E7" w:rsidRPr="006340E7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 и должности муниципальной службы в Московской области</w:t>
      </w:r>
      <w:r w:rsidR="006340E7">
        <w:rPr>
          <w:rFonts w:ascii="Times New Roman" w:hAnsi="Times New Roman" w:cs="Times New Roman"/>
          <w:sz w:val="24"/>
          <w:szCs w:val="24"/>
        </w:rPr>
        <w:t>»,</w:t>
      </w:r>
      <w:r w:rsidRPr="00634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39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B01399">
        <w:rPr>
          <w:rFonts w:ascii="Times New Roman" w:hAnsi="Times New Roman" w:cs="Times New Roman"/>
          <w:sz w:val="24"/>
          <w:szCs w:val="24"/>
        </w:rPr>
        <w:t>Положение о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денежном содержании лиц, замещающих муниципальные должности и должности муниципальной службы в городском округе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Pr="00B01399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480CC9">
        <w:rPr>
          <w:rFonts w:ascii="Times New Roman" w:hAnsi="Times New Roman" w:cs="Times New Roman"/>
          <w:sz w:val="24"/>
          <w:szCs w:val="24"/>
        </w:rPr>
        <w:t>12.01.2012 года №126</w:t>
      </w:r>
      <w:r w:rsidRPr="0016174F">
        <w:rPr>
          <w:rFonts w:ascii="Times New Roman" w:hAnsi="Times New Roman" w:cs="Times New Roman"/>
          <w:sz w:val="24"/>
          <w:szCs w:val="24"/>
        </w:rPr>
        <w:t>/</w:t>
      </w:r>
      <w:r w:rsidR="00480CC9">
        <w:rPr>
          <w:rFonts w:ascii="Times New Roman" w:hAnsi="Times New Roman" w:cs="Times New Roman"/>
          <w:sz w:val="24"/>
          <w:szCs w:val="24"/>
        </w:rPr>
        <w:t>26</w:t>
      </w:r>
      <w:r w:rsidRPr="0016174F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денежном содержании и премировании лиц, замещающих муниципальные должности и должности муниципальной службы в органах местного самоуправления </w:t>
      </w:r>
      <w:r w:rsidR="00480CC9">
        <w:rPr>
          <w:rFonts w:ascii="Times New Roman" w:hAnsi="Times New Roman" w:cs="Times New Roman"/>
          <w:sz w:val="24"/>
          <w:szCs w:val="24"/>
        </w:rPr>
        <w:t>городского окр</w:t>
      </w:r>
      <w:r w:rsidR="004F2F65">
        <w:rPr>
          <w:rFonts w:ascii="Times New Roman" w:hAnsi="Times New Roman" w:cs="Times New Roman"/>
          <w:sz w:val="24"/>
          <w:szCs w:val="24"/>
        </w:rPr>
        <w:t>у</w:t>
      </w:r>
      <w:r w:rsidR="00480CC9">
        <w:rPr>
          <w:rFonts w:ascii="Times New Roman" w:hAnsi="Times New Roman" w:cs="Times New Roman"/>
          <w:sz w:val="24"/>
          <w:szCs w:val="24"/>
        </w:rPr>
        <w:t xml:space="preserve">га 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области".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Настоящее решение вступает в силу с</w:t>
      </w:r>
      <w:r w:rsid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6340E7">
        <w:rPr>
          <w:rFonts w:ascii="Times New Roman" w:hAnsi="Times New Roman" w:cs="Times New Roman"/>
          <w:sz w:val="24"/>
          <w:szCs w:val="24"/>
        </w:rPr>
        <w:t xml:space="preserve"> и распространяет своё действие на правоотношения, возникшие с 01.01.2020.</w:t>
      </w:r>
    </w:p>
    <w:p w:rsidR="006340E7" w:rsidRDefault="00B01399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CC9" w:rsidRDefault="002A74D0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Глава городского</w:t>
      </w:r>
      <w:r w:rsidR="00480CC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округа</w:t>
      </w:r>
    </w:p>
    <w:p w:rsidR="002A74D0" w:rsidRPr="0016174F" w:rsidRDefault="002A74D0" w:rsidP="00480C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 </w:t>
      </w:r>
      <w:r w:rsidRPr="0016174F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</w:r>
      <w:r w:rsidR="00480CC9">
        <w:rPr>
          <w:rFonts w:ascii="Times New Roman" w:hAnsi="Times New Roman" w:cs="Times New Roman"/>
          <w:sz w:val="24"/>
          <w:szCs w:val="24"/>
        </w:rPr>
        <w:tab/>
        <w:t xml:space="preserve">В.Я. Пекарев 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01399" w:rsidRPr="0016174F" w:rsidRDefault="00B0139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Кузьмин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6340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</w:t>
      </w:r>
      <w:r w:rsidR="002A74D0" w:rsidRPr="0016174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636B29">
        <w:rPr>
          <w:rFonts w:ascii="Times New Roman" w:hAnsi="Times New Roman" w:cs="Times New Roman"/>
          <w:sz w:val="24"/>
          <w:szCs w:val="24"/>
        </w:rPr>
        <w:t xml:space="preserve">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20</w:t>
      </w:r>
      <w:r w:rsidR="00480CC9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г. </w:t>
      </w:r>
      <w:r w:rsidR="00480CC9">
        <w:rPr>
          <w:rFonts w:ascii="Times New Roman" w:hAnsi="Times New Roman" w:cs="Times New Roman"/>
          <w:sz w:val="24"/>
          <w:szCs w:val="24"/>
        </w:rPr>
        <w:t>№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480CC9">
        <w:rPr>
          <w:rFonts w:ascii="Times New Roman" w:hAnsi="Times New Roman" w:cs="Times New Roman"/>
          <w:sz w:val="24"/>
          <w:szCs w:val="24"/>
        </w:rPr>
        <w:t>______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 В ГОРОДСКОМ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ОКРУГЕ </w:t>
      </w:r>
      <w:r w:rsidR="00480CC9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городского округа </w:t>
      </w:r>
      <w:r w:rsidR="00480CC9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480CC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4D0" w:rsidRPr="0016174F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1.1.2.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1.1.3.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480CC9" w:rsidRPr="0016174F" w:rsidRDefault="00480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2.2.1. Ежемесячные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классный чин;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- надбавку к должностному окладу за особые условия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кратности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>
        <w:tc>
          <w:tcPr>
            <w:tcW w:w="567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13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2835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лицам, замещающим должности муниципальной службы (далее - муниципальные служащие), присваивается в соответствии с Законом Московской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36B29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636B29">
        <w:rPr>
          <w:rFonts w:ascii="Times New Roman" w:hAnsi="Times New Roman" w:cs="Times New Roman"/>
          <w:sz w:val="24"/>
          <w:szCs w:val="24"/>
        </w:rPr>
        <w:t xml:space="preserve">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>«О классных чинах лиц, замещающих муниципальные должности, и муниципальных служащих муниципальных образований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>».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Присвоенный классный чин сохраняется за муниципальным служащим при его переводе на другую должность муниципальной службы; при увольнении с муниципальной службы; при поступлении на муниципальную службу вновь</w:t>
      </w:r>
      <w:r w:rsidR="00636B29">
        <w:rPr>
          <w:rFonts w:ascii="Times New Roman" w:hAnsi="Times New Roman" w:cs="Times New Roman"/>
          <w:sz w:val="24"/>
          <w:szCs w:val="24"/>
        </w:rPr>
        <w:t>, до присвоения очередного классного чина.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2A74D0" w:rsidRPr="0016174F" w:rsidRDefault="002A74D0" w:rsidP="00636B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5.2.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6.1. Надбавка к должностному окладу за особые условия муниципальной службы муниципального служащего устанавливается в размере до 70 процентов должностного оклада и выплачивается ежемесячно.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6.2. 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6.3. Конкретный размер надбавки устанавливается руководителем органа местного самоуправления, отраслевого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на определенный срок, но не более одного года и выплачивается ежемесячно в пределах установленного срока. Изменение размера надбавки за особые условия муниципальной службы не является изменением условий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6.4.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6.5.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6.6. Надбавка за особые условия муниципальной службы начисляется к должностному окладу муниципального служащего, а при временном исполнении 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от 1 до 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2F0F34">
        <w:rPr>
          <w:rFonts w:ascii="Times New Roman" w:hAnsi="Times New Roman" w:cs="Times New Roman"/>
          <w:sz w:val="24"/>
          <w:szCs w:val="24"/>
        </w:rPr>
        <w:t xml:space="preserve">от 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оклада при стаже муниципальной службы свыше 15 лет.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Российской Федерации и Московской области об исчислении стажа муниципальной службы.</w:t>
      </w:r>
    </w:p>
    <w:p w:rsidR="00636B29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должности, - решением Совета депутатов;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636B29">
        <w:rPr>
          <w:rFonts w:ascii="Times New Roman" w:hAnsi="Times New Roman" w:cs="Times New Roman"/>
          <w:sz w:val="24"/>
          <w:szCs w:val="24"/>
        </w:rPr>
        <w:t>функционально-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отраслевого органа администрации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7.4.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636B29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7.5.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б) муниципальным служащим - распоряжением (приказом) руководителя соответствующего органа местного самоуправления городского округа </w:t>
      </w:r>
      <w:proofErr w:type="gramStart"/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4D0" w:rsidRPr="005E24DB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2A74D0" w:rsidRPr="0016174F" w:rsidRDefault="002A74D0" w:rsidP="00C645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lastRenderedPageBreak/>
        <w:t>1) за работу со сведениями, имеющими степень секретности "особой важности" -</w:t>
      </w:r>
      <w:r w:rsidRPr="0016174F">
        <w:rPr>
          <w:rFonts w:ascii="Times New Roman" w:hAnsi="Times New Roman" w:cs="Times New Roman"/>
          <w:sz w:val="24"/>
          <w:szCs w:val="24"/>
        </w:rPr>
        <w:t xml:space="preserve"> 50-75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 - 30-50 процентов должностного оклада;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учитываются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издается не реже одного раза в 6 месяцев, а также в случаях: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назначения гражданина на должность муниципальной службы, перевода муниципального служащего на другую должность муниципальной службы и увольнения.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8.6. Надбавка к должностному окладу за работу со сведениями, составляющими 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</w:t>
      </w:r>
      <w:proofErr w:type="gramStart"/>
      <w:r w:rsidRPr="0016174F">
        <w:rPr>
          <w:rFonts w:ascii="Times New Roman" w:hAnsi="Times New Roman" w:cs="Times New Roman"/>
          <w:sz w:val="24"/>
          <w:szCs w:val="24"/>
        </w:rPr>
        <w:t>в лечебных учреждениях</w:t>
      </w:r>
      <w:proofErr w:type="gramEnd"/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лицам, замещавшим муниципальные должности, в связи с прекращением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полномочий;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Pr="0016174F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  <w:r w:rsidR="00C6452D">
        <w:rPr>
          <w:rFonts w:ascii="Times New Roman" w:hAnsi="Times New Roman" w:cs="Times New Roman"/>
          <w:sz w:val="24"/>
          <w:szCs w:val="24"/>
        </w:rPr>
        <w:t xml:space="preserve">функционально-отраслевых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органов администрации, наделенных правами юридического лица, согласовываются с курирующим заместителем главы </w:t>
      </w:r>
      <w:r w:rsidR="00945ED4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>дминистрации</w:t>
      </w:r>
      <w:r w:rsidR="00C6452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Электросталь.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3768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Лицу, замещающему муниципальную должность, по итогам работы за год выплачивается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премия, не ограниченная максимальным размером, в пределах установленного фонда оплаты труда в порядке, установленном муниципальными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правовыми актами в соответствии с законодательством Российской Федерации и Московской области.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Pr="00B01399">
        <w:rPr>
          <w:rFonts w:ascii="Times New Roman" w:hAnsi="Times New Roman" w:cs="Times New Roman"/>
          <w:sz w:val="24"/>
          <w:szCs w:val="24"/>
        </w:rPr>
        <w:t xml:space="preserve">пунктами 10.1, </w:t>
      </w:r>
      <w:hyperlink w:anchor="P209" w:history="1">
        <w:r w:rsidRPr="00B01399">
          <w:rPr>
            <w:rFonts w:ascii="Times New Roman" w:hAnsi="Times New Roman" w:cs="Times New Roman"/>
            <w:sz w:val="24"/>
            <w:szCs w:val="24"/>
          </w:rPr>
          <w:t>10.2</w:t>
        </w:r>
      </w:hyperlink>
      <w:r w:rsidRPr="0016174F">
        <w:rPr>
          <w:rFonts w:ascii="Times New Roman" w:hAnsi="Times New Roman" w:cs="Times New Roman"/>
          <w:sz w:val="24"/>
          <w:szCs w:val="24"/>
        </w:rPr>
        <w:t xml:space="preserve"> Положения, принимается размер должностного оклада, установленный муниципальному служащему на дату подписания распоряжения (приказа).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.7. Выплата премии по результатам муниципальной службы по итогам года производится на основании распоряжения (приказа) руководителя соответствующего органа местного самоуправления, </w:t>
      </w:r>
      <w:r w:rsidR="00C6452D">
        <w:rPr>
          <w:rFonts w:ascii="Times New Roman" w:hAnsi="Times New Roman" w:cs="Times New Roman"/>
          <w:sz w:val="24"/>
          <w:szCs w:val="24"/>
        </w:rPr>
        <w:t>функционал</w:t>
      </w:r>
      <w:r w:rsidR="00B91B34">
        <w:rPr>
          <w:rFonts w:ascii="Times New Roman" w:hAnsi="Times New Roman" w:cs="Times New Roman"/>
          <w:sz w:val="24"/>
          <w:szCs w:val="24"/>
        </w:rPr>
        <w:t>ь</w:t>
      </w:r>
      <w:r w:rsidR="00C6452D">
        <w:rPr>
          <w:rFonts w:ascii="Times New Roman" w:hAnsi="Times New Roman" w:cs="Times New Roman"/>
          <w:sz w:val="24"/>
          <w:szCs w:val="24"/>
        </w:rPr>
        <w:t xml:space="preserve">но-отраслевого </w:t>
      </w:r>
      <w:r w:rsidRPr="0016174F">
        <w:rPr>
          <w:rFonts w:ascii="Times New Roman" w:hAnsi="Times New Roman" w:cs="Times New Roman"/>
          <w:sz w:val="24"/>
          <w:szCs w:val="24"/>
        </w:rPr>
        <w:t>отраслевого органа администрации городского округа</w:t>
      </w:r>
      <w:r w:rsidR="00B91B34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>
        <w:rPr>
          <w:rFonts w:ascii="Times New Roman" w:hAnsi="Times New Roman" w:cs="Times New Roman"/>
          <w:sz w:val="24"/>
          <w:szCs w:val="24"/>
        </w:rPr>
        <w:t>, функционально-отраслевого органа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 год. Выплата 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 xml:space="preserve"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Приложение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и должности муниципальной службы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в городском округе</w:t>
      </w:r>
      <w:r w:rsidR="00B91B34"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МУНИЦИПАЛЬНОЙ СЛУЖБЫ В ГОРОДСКОМ ОКРУГЕ </w:t>
      </w:r>
      <w:r w:rsidR="00B91B34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C34798" w:rsidP="00C34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Совете депутатов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комитета, отдела администрации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Помощник главы городского округа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4D0" w:rsidRPr="0016174F">
        <w:tc>
          <w:tcPr>
            <w:tcW w:w="7200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14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1419B6" w:rsidRPr="0016174F" w:rsidRDefault="00CF757B" w:rsidP="00376848"/>
    <w:sectPr w:rsidR="001419B6" w:rsidRPr="0016174F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627"/>
    <w:rsid w:val="0016174F"/>
    <w:rsid w:val="002317B5"/>
    <w:rsid w:val="002A74D0"/>
    <w:rsid w:val="002F0F34"/>
    <w:rsid w:val="0037329D"/>
    <w:rsid w:val="00376848"/>
    <w:rsid w:val="003B3B0C"/>
    <w:rsid w:val="00435AFF"/>
    <w:rsid w:val="00480CC9"/>
    <w:rsid w:val="004D41A0"/>
    <w:rsid w:val="004F2F65"/>
    <w:rsid w:val="005E24DB"/>
    <w:rsid w:val="006340E7"/>
    <w:rsid w:val="00636B29"/>
    <w:rsid w:val="008A20C1"/>
    <w:rsid w:val="008D0C6B"/>
    <w:rsid w:val="00945ED4"/>
    <w:rsid w:val="009F49C6"/>
    <w:rsid w:val="00B01399"/>
    <w:rsid w:val="00B91B34"/>
    <w:rsid w:val="00C34798"/>
    <w:rsid w:val="00C5002F"/>
    <w:rsid w:val="00C6452D"/>
    <w:rsid w:val="00CA583E"/>
    <w:rsid w:val="00CF757B"/>
    <w:rsid w:val="00DD7F28"/>
    <w:rsid w:val="00EB15D6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Прудникова</cp:lastModifiedBy>
  <cp:revision>2</cp:revision>
  <cp:lastPrinted>2020-02-12T13:55:00Z</cp:lastPrinted>
  <dcterms:created xsi:type="dcterms:W3CDTF">2020-02-13T09:09:00Z</dcterms:created>
  <dcterms:modified xsi:type="dcterms:W3CDTF">2020-02-13T09:09:00Z</dcterms:modified>
</cp:coreProperties>
</file>