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EF" w:rsidRDefault="003C3416" w:rsidP="00282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12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86660C" w:rsidRPr="0086660C">
        <w:rPr>
          <w:rFonts w:ascii="Times New Roman" w:hAnsi="Times New Roman" w:cs="Times New Roman"/>
          <w:b/>
          <w:sz w:val="24"/>
          <w:szCs w:val="24"/>
        </w:rPr>
        <w:t xml:space="preserve">плановой выездной проверки </w:t>
      </w:r>
      <w:r w:rsidR="00E73F99" w:rsidRPr="00434D65">
        <w:rPr>
          <w:rFonts w:ascii="Times New Roman" w:hAnsi="Times New Roman" w:cs="Times New Roman"/>
          <w:b/>
          <w:sz w:val="24"/>
          <w:szCs w:val="24"/>
        </w:rPr>
        <w:t xml:space="preserve">соблюдения </w:t>
      </w:r>
    </w:p>
    <w:p w:rsidR="00AF297A" w:rsidRDefault="004B68A5" w:rsidP="00282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55">
        <w:rPr>
          <w:rFonts w:ascii="Times New Roman" w:hAnsi="Times New Roman" w:cs="Times New Roman"/>
          <w:b/>
          <w:sz w:val="24"/>
          <w:szCs w:val="24"/>
        </w:rPr>
        <w:t>Муниципальным бюджетным учреждением дополнительного образования «Детская художественная школа»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05.04.2013№ 44-ФЗ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555">
        <w:rPr>
          <w:rFonts w:ascii="Times New Roman" w:hAnsi="Times New Roman" w:cs="Times New Roman"/>
          <w:b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093726" w:rsidRPr="001030DA">
        <w:rPr>
          <w:rFonts w:ascii="Times New Roman" w:hAnsi="Times New Roman" w:cs="Times New Roman"/>
          <w:b/>
          <w:sz w:val="24"/>
          <w:szCs w:val="24"/>
        </w:rPr>
        <w:t>»</w:t>
      </w:r>
    </w:p>
    <w:p w:rsidR="00054FDB" w:rsidRPr="00B0512C" w:rsidRDefault="00093726" w:rsidP="00282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030D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030DA">
        <w:rPr>
          <w:rFonts w:ascii="Times New Roman" w:hAnsi="Times New Roman" w:cs="Times New Roman"/>
          <w:b/>
          <w:sz w:val="24"/>
          <w:szCs w:val="24"/>
        </w:rPr>
        <w:t xml:space="preserve"> 2019 году и истекшем периоде 2020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820EF" w:rsidRPr="00434D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212EC" w:rsidRPr="00434D6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2820EF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</w:pPr>
      <w:r w:rsidRPr="00CC7FE0">
        <w:rPr>
          <w:rFonts w:ascii="Times New Roman" w:hAnsi="Times New Roman" w:cs="Times New Roman"/>
          <w:sz w:val="24"/>
          <w:szCs w:val="24"/>
        </w:rPr>
        <w:t>В соответствии</w:t>
      </w:r>
      <w:r w:rsidR="00301C6C" w:rsidRPr="00CC7FE0">
        <w:rPr>
          <w:rFonts w:ascii="Times New Roman" w:hAnsi="Times New Roman" w:cs="Times New Roman"/>
          <w:sz w:val="24"/>
          <w:szCs w:val="24"/>
        </w:rPr>
        <w:t xml:space="preserve"> </w:t>
      </w:r>
      <w:r w:rsidRPr="00CC7FE0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CC7FE0">
        <w:rPr>
          <w:rFonts w:ascii="Times New Roman" w:hAnsi="Times New Roman" w:cs="Times New Roman"/>
          <w:sz w:val="24"/>
          <w:szCs w:val="24"/>
        </w:rPr>
        <w:t>план</w:t>
      </w:r>
      <w:r w:rsidRPr="00CC7FE0">
        <w:rPr>
          <w:rFonts w:ascii="Times New Roman" w:hAnsi="Times New Roman" w:cs="Times New Roman"/>
          <w:sz w:val="24"/>
          <w:szCs w:val="24"/>
        </w:rPr>
        <w:t>ом</w:t>
      </w:r>
      <w:r w:rsidR="000E42E7" w:rsidRPr="00CC7FE0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01C6C" w:rsidRPr="00CC7FE0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CC7FE0">
        <w:rPr>
          <w:rFonts w:ascii="Times New Roman" w:hAnsi="Times New Roman" w:cs="Times New Roman"/>
          <w:sz w:val="24"/>
          <w:szCs w:val="24"/>
        </w:rPr>
        <w:t xml:space="preserve">на </w:t>
      </w:r>
      <w:r w:rsidR="00CC7FE0" w:rsidRPr="00CC7FE0">
        <w:rPr>
          <w:rFonts w:ascii="Times New Roman" w:hAnsi="Times New Roman" w:cs="Times New Roman"/>
          <w:sz w:val="24"/>
          <w:szCs w:val="24"/>
        </w:rPr>
        <w:t>первое</w:t>
      </w:r>
      <w:r w:rsidR="00301C6C" w:rsidRPr="00CC7FE0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CC7FE0">
        <w:rPr>
          <w:rFonts w:ascii="Times New Roman" w:hAnsi="Times New Roman" w:cs="Times New Roman"/>
          <w:sz w:val="24"/>
          <w:szCs w:val="24"/>
        </w:rPr>
        <w:t>полугодие 20</w:t>
      </w:r>
      <w:r w:rsidR="00CC7FE0" w:rsidRPr="00CC7FE0">
        <w:rPr>
          <w:rFonts w:ascii="Times New Roman" w:hAnsi="Times New Roman" w:cs="Times New Roman"/>
          <w:sz w:val="24"/>
          <w:szCs w:val="24"/>
        </w:rPr>
        <w:t>20</w:t>
      </w:r>
      <w:r w:rsidR="000E42E7" w:rsidRPr="00CC7FE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CC7FE0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CC7FE0">
        <w:rPr>
          <w:rFonts w:ascii="Times New Roman" w:hAnsi="Times New Roman" w:cs="Times New Roman"/>
          <w:sz w:val="24"/>
          <w:szCs w:val="24"/>
        </w:rPr>
        <w:t>в</w:t>
      </w:r>
      <w:r w:rsidR="000E42E7" w:rsidRPr="00CC7FE0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CC7FE0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F30AE6" w:rsidRPr="00CC7FE0">
        <w:rPr>
          <w:rFonts w:ascii="Times New Roman" w:hAnsi="Times New Roman"/>
          <w:bCs/>
          <w:sz w:val="24"/>
          <w:szCs w:val="24"/>
        </w:rPr>
        <w:t xml:space="preserve">           </w:t>
      </w:r>
      <w:r w:rsidR="000E42E7" w:rsidRPr="00CC7FE0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247BEC" w:rsidRPr="00CC7FE0">
        <w:rPr>
          <w:rFonts w:ascii="Times New Roman" w:hAnsi="Times New Roman"/>
          <w:bCs/>
          <w:sz w:val="24"/>
          <w:szCs w:val="24"/>
        </w:rPr>
        <w:t xml:space="preserve"> </w:t>
      </w:r>
      <w:r w:rsidR="00CB0C70" w:rsidRPr="00CC7FE0">
        <w:rPr>
          <w:rFonts w:ascii="Times New Roman" w:hAnsi="Times New Roman"/>
          <w:bCs/>
          <w:sz w:val="24"/>
          <w:szCs w:val="24"/>
        </w:rPr>
        <w:t>органом</w:t>
      </w:r>
      <w:r w:rsidR="00301C6C" w:rsidRPr="00CC7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CC7F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CC7FE0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городского округа Электросталь Московской области была </w:t>
      </w:r>
      <w:r w:rsidR="00054FDB" w:rsidRPr="00CC7FE0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CC7F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E73F99" w:rsidRPr="00CC7FE0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4B68A5" w:rsidRPr="00FF6555">
        <w:rPr>
          <w:rFonts w:ascii="Times New Roman" w:hAnsi="Times New Roman" w:cs="Times New Roman"/>
          <w:sz w:val="24"/>
          <w:szCs w:val="24"/>
        </w:rPr>
        <w:t>Муниципальным бюджетным учреждением дополнительного образования «Детская художественная школа</w:t>
      </w:r>
      <w:r w:rsidR="00CC7FE0" w:rsidRPr="00AF297A">
        <w:rPr>
          <w:rFonts w:ascii="Times New Roman" w:hAnsi="Times New Roman" w:cs="Times New Roman"/>
          <w:sz w:val="24"/>
          <w:szCs w:val="24"/>
        </w:rPr>
        <w:t>»</w:t>
      </w:r>
      <w:r w:rsidR="00CC7FE0" w:rsidRPr="00AF297A">
        <w:rPr>
          <w:rFonts w:ascii="Times New Roman" w:eastAsia="Times New Roman" w:hAnsi="Times New Roman" w:cs="Times New Roman"/>
          <w:sz w:val="24"/>
          <w:szCs w:val="24"/>
        </w:rPr>
        <w:t xml:space="preserve"> требований</w:t>
      </w:r>
      <w:r w:rsidR="00CC7FE0" w:rsidRPr="00787119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</w:t>
      </w:r>
      <w:r w:rsidR="00B30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97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C7FE0" w:rsidRPr="00787119">
        <w:rPr>
          <w:rFonts w:ascii="Times New Roman" w:eastAsia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</w:t>
      </w:r>
      <w:r w:rsidR="00CC7FE0" w:rsidRPr="0088411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F297A" w:rsidRPr="00AF2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FE0" w:rsidRPr="0088411E">
        <w:rPr>
          <w:rFonts w:ascii="Times New Roman" w:hAnsi="Times New Roman" w:cs="Times New Roman"/>
          <w:sz w:val="24"/>
          <w:szCs w:val="24"/>
        </w:rPr>
        <w:t xml:space="preserve">в  2019 </w:t>
      </w:r>
      <w:r w:rsidR="00B300F0">
        <w:rPr>
          <w:rFonts w:ascii="Times New Roman" w:hAnsi="Times New Roman" w:cs="Times New Roman"/>
          <w:sz w:val="24"/>
          <w:szCs w:val="24"/>
        </w:rPr>
        <w:t xml:space="preserve">  </w:t>
      </w:r>
      <w:r w:rsidR="00CC7FE0" w:rsidRPr="0088411E">
        <w:rPr>
          <w:rFonts w:ascii="Times New Roman" w:hAnsi="Times New Roman" w:cs="Times New Roman"/>
          <w:sz w:val="24"/>
          <w:szCs w:val="24"/>
        </w:rPr>
        <w:t>году</w:t>
      </w:r>
      <w:r w:rsidR="00093726">
        <w:rPr>
          <w:rFonts w:ascii="Times New Roman" w:hAnsi="Times New Roman" w:cs="Times New Roman"/>
          <w:sz w:val="24"/>
          <w:szCs w:val="24"/>
        </w:rPr>
        <w:t xml:space="preserve"> и истекшем периоде 2020 года</w:t>
      </w:r>
      <w:r w:rsidR="00247BEC" w:rsidRPr="0088411E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25B" w:rsidRPr="009117D2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F0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B300F0">
        <w:rPr>
          <w:rFonts w:ascii="Times New Roman" w:hAnsi="Times New Roman" w:cs="Times New Roman"/>
          <w:sz w:val="24"/>
          <w:szCs w:val="24"/>
        </w:rPr>
        <w:t>ы</w:t>
      </w:r>
      <w:r w:rsidR="00215579" w:rsidRPr="00B300F0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B30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B30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B30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B30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B30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215579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ED6FE3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215579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215579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B300F0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B300F0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B300F0">
        <w:rPr>
          <w:rFonts w:ascii="Times New Roman" w:hAnsi="Times New Roman" w:cs="Times New Roman"/>
          <w:sz w:val="24"/>
          <w:szCs w:val="24"/>
        </w:rPr>
        <w:t>в том числе</w:t>
      </w:r>
      <w:r w:rsidR="00B300F0" w:rsidRPr="00B3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11E" w:rsidRPr="00B300F0">
        <w:rPr>
          <w:rFonts w:ascii="Times New Roman" w:hAnsi="Times New Roman" w:cs="Times New Roman"/>
          <w:sz w:val="24"/>
          <w:szCs w:val="24"/>
        </w:rPr>
        <w:t>ненаправление</w:t>
      </w:r>
      <w:proofErr w:type="spellEnd"/>
      <w:r w:rsidR="0088411E" w:rsidRPr="00B300F0">
        <w:rPr>
          <w:rFonts w:ascii="Times New Roman" w:hAnsi="Times New Roman" w:cs="Times New Roman"/>
          <w:sz w:val="24"/>
          <w:szCs w:val="24"/>
        </w:rPr>
        <w:t xml:space="preserve"> требований об уплате штрафов в адрес поставщиков (подрядчиков, исполнителей),</w:t>
      </w:r>
      <w:r w:rsidR="00AF297A">
        <w:rPr>
          <w:rFonts w:ascii="Times New Roman" w:hAnsi="Times New Roman" w:cs="Times New Roman"/>
          <w:sz w:val="24"/>
          <w:szCs w:val="24"/>
        </w:rPr>
        <w:t xml:space="preserve"> несвоевременное подписание документов о приемке,</w:t>
      </w:r>
      <w:r w:rsidR="004B68A5">
        <w:rPr>
          <w:rFonts w:ascii="Times New Roman" w:hAnsi="Times New Roman" w:cs="Times New Roman"/>
          <w:sz w:val="24"/>
          <w:szCs w:val="24"/>
        </w:rPr>
        <w:t xml:space="preserve"> </w:t>
      </w:r>
      <w:r w:rsidR="006F42D2">
        <w:rPr>
          <w:rFonts w:ascii="Times New Roman" w:hAnsi="Times New Roman" w:cs="Times New Roman"/>
          <w:sz w:val="24"/>
          <w:szCs w:val="24"/>
        </w:rPr>
        <w:t xml:space="preserve">неосуществление обязательного контроля за исполнением поставщиками (подрядчиками, исполнителями) условий контрактов, </w:t>
      </w:r>
      <w:r w:rsidR="0088411E" w:rsidRPr="00B300F0">
        <w:rPr>
          <w:rFonts w:ascii="Times New Roman" w:hAnsi="Times New Roman" w:cs="Times New Roman"/>
          <w:sz w:val="24"/>
          <w:szCs w:val="24"/>
        </w:rPr>
        <w:t xml:space="preserve">нарушение требований к обоснованию начальных (максимальных) цен контрактов, </w:t>
      </w:r>
      <w:r w:rsidR="00AF297A">
        <w:rPr>
          <w:rFonts w:ascii="Times New Roman" w:hAnsi="Times New Roman" w:cs="Times New Roman"/>
          <w:sz w:val="24"/>
          <w:szCs w:val="24"/>
        </w:rPr>
        <w:t xml:space="preserve"> </w:t>
      </w:r>
      <w:r w:rsidR="00CB0C70" w:rsidRPr="00B300F0">
        <w:rPr>
          <w:rFonts w:ascii="Times New Roman" w:hAnsi="Times New Roman" w:cs="Times New Roman"/>
          <w:sz w:val="24"/>
          <w:szCs w:val="24"/>
        </w:rPr>
        <w:t xml:space="preserve">несвоевременное </w:t>
      </w:r>
      <w:r w:rsidR="00CB0C70" w:rsidRPr="009117D2">
        <w:rPr>
          <w:rFonts w:ascii="Times New Roman" w:hAnsi="Times New Roman" w:cs="Times New Roman"/>
          <w:sz w:val="24"/>
          <w:szCs w:val="24"/>
        </w:rPr>
        <w:t xml:space="preserve">направление в реестр контрактов, заключенных заказчиком, единой информационной системы в сфере закупок </w:t>
      </w:r>
      <w:r w:rsidR="00CA0AC8" w:rsidRPr="009117D2">
        <w:rPr>
          <w:rFonts w:ascii="Times New Roman" w:hAnsi="Times New Roman"/>
          <w:sz w:val="24"/>
          <w:szCs w:val="24"/>
        </w:rPr>
        <w:t xml:space="preserve">документов о приемке поставленного товара, выполненной работы, </w:t>
      </w:r>
      <w:r w:rsidR="00CA0AC8" w:rsidRPr="009117D2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CB0C70" w:rsidRPr="009117D2">
        <w:rPr>
          <w:rFonts w:ascii="Times New Roman" w:hAnsi="Times New Roman" w:cs="Times New Roman"/>
          <w:sz w:val="24"/>
          <w:szCs w:val="24"/>
        </w:rPr>
        <w:t>об оплате отдельного этапа исполнения контракта</w:t>
      </w:r>
      <w:r w:rsidR="00AF297A" w:rsidRPr="009117D2">
        <w:rPr>
          <w:rFonts w:ascii="Times New Roman" w:hAnsi="Times New Roman" w:cs="Times New Roman"/>
          <w:sz w:val="24"/>
          <w:szCs w:val="24"/>
        </w:rPr>
        <w:t>, информации о</w:t>
      </w:r>
      <w:r w:rsidR="004B68A5" w:rsidRPr="009117D2">
        <w:rPr>
          <w:rFonts w:ascii="Times New Roman" w:hAnsi="Times New Roman" w:cs="Times New Roman"/>
          <w:sz w:val="24"/>
          <w:szCs w:val="24"/>
        </w:rPr>
        <w:t xml:space="preserve"> расторжении</w:t>
      </w:r>
      <w:r w:rsidR="00AF297A" w:rsidRPr="009117D2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4B68A5" w:rsidRPr="009117D2">
        <w:rPr>
          <w:rFonts w:ascii="Times New Roman" w:hAnsi="Times New Roman" w:cs="Times New Roman"/>
          <w:sz w:val="24"/>
          <w:szCs w:val="24"/>
        </w:rPr>
        <w:t xml:space="preserve"> с указанием оснований его расторжения</w:t>
      </w:r>
      <w:r w:rsidR="00394B78" w:rsidRPr="009117D2">
        <w:rPr>
          <w:rFonts w:ascii="Times New Roman" w:hAnsi="Times New Roman" w:cs="Times New Roman"/>
          <w:sz w:val="24"/>
          <w:szCs w:val="24"/>
        </w:rPr>
        <w:t>.</w:t>
      </w:r>
      <w:r w:rsidR="00E93B3A" w:rsidRPr="00911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416" w:rsidRPr="00CC7FE0" w:rsidRDefault="00AB506E" w:rsidP="003148B7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7D2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9117D2">
        <w:rPr>
          <w:rFonts w:ascii="Times New Roman" w:hAnsi="Times New Roman"/>
          <w:sz w:val="24"/>
          <w:szCs w:val="24"/>
        </w:rPr>
        <w:t>в адрес учреждения</w:t>
      </w:r>
      <w:r w:rsidR="00744696" w:rsidRPr="009117D2">
        <w:rPr>
          <w:rFonts w:ascii="Times New Roman" w:hAnsi="Times New Roman"/>
          <w:sz w:val="24"/>
          <w:szCs w:val="24"/>
        </w:rPr>
        <w:t xml:space="preserve"> направлен</w:t>
      </w:r>
      <w:r w:rsidR="00826E07" w:rsidRPr="009117D2">
        <w:rPr>
          <w:rFonts w:ascii="Times New Roman" w:hAnsi="Times New Roman"/>
          <w:sz w:val="24"/>
          <w:szCs w:val="24"/>
        </w:rPr>
        <w:t xml:space="preserve">ы представление и </w:t>
      </w:r>
      <w:r w:rsidR="00BB579E" w:rsidRPr="009117D2">
        <w:rPr>
          <w:rFonts w:ascii="Times New Roman" w:hAnsi="Times New Roman"/>
          <w:sz w:val="24"/>
          <w:szCs w:val="24"/>
        </w:rPr>
        <w:t>письмо</w:t>
      </w:r>
      <w:r w:rsidR="00BB579E" w:rsidRPr="00826E07">
        <w:rPr>
          <w:rFonts w:ascii="Times New Roman" w:hAnsi="Times New Roman"/>
          <w:sz w:val="24"/>
          <w:szCs w:val="24"/>
        </w:rPr>
        <w:t xml:space="preserve"> </w:t>
      </w:r>
      <w:r w:rsidR="00553F58" w:rsidRPr="00826E07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 w:rsidRPr="00826E07">
        <w:rPr>
          <w:rFonts w:ascii="Times New Roman" w:hAnsi="Times New Roman"/>
          <w:sz w:val="24"/>
          <w:szCs w:val="24"/>
        </w:rPr>
        <w:t>, выявленных в ходе проверки.</w:t>
      </w:r>
      <w:r w:rsidR="009117D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F527A" w:rsidRPr="00CC7FE0">
        <w:rPr>
          <w:rFonts w:ascii="Times New Roman" w:hAnsi="Times New Roman"/>
          <w:sz w:val="24"/>
          <w:szCs w:val="24"/>
        </w:rPr>
        <w:t>Суб</w:t>
      </w:r>
      <w:r w:rsidR="00553F58" w:rsidRPr="00CC7FE0">
        <w:rPr>
          <w:rFonts w:ascii="Times New Roman" w:hAnsi="Times New Roman"/>
          <w:sz w:val="24"/>
          <w:szCs w:val="24"/>
        </w:rPr>
        <w:t>ъекту контроля надлежит в</w:t>
      </w:r>
      <w:r w:rsidR="00E64854" w:rsidRPr="00CC7FE0">
        <w:rPr>
          <w:rFonts w:ascii="Times New Roman" w:hAnsi="Times New Roman"/>
          <w:sz w:val="24"/>
          <w:szCs w:val="24"/>
        </w:rPr>
        <w:t xml:space="preserve"> </w:t>
      </w:r>
      <w:r w:rsidR="00553F58" w:rsidRPr="00CC7FE0">
        <w:rPr>
          <w:rFonts w:ascii="Times New Roman" w:hAnsi="Times New Roman"/>
          <w:sz w:val="24"/>
          <w:szCs w:val="24"/>
        </w:rPr>
        <w:t xml:space="preserve">срок </w:t>
      </w:r>
      <w:r w:rsidR="008C0671" w:rsidRPr="00CC7FE0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CC7FE0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301C6C" w:rsidRPr="00CC7FE0">
        <w:rPr>
          <w:rFonts w:ascii="Times New Roman" w:hAnsi="Times New Roman"/>
          <w:sz w:val="24"/>
          <w:szCs w:val="24"/>
        </w:rPr>
        <w:t xml:space="preserve"> </w:t>
      </w:r>
      <w:r w:rsidR="00986FEC" w:rsidRPr="00CC7FE0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 w:rsidRPr="00CC7FE0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215579" w:rsidRPr="00CC7FE0">
        <w:rPr>
          <w:rFonts w:ascii="Times New Roman" w:hAnsi="Times New Roman"/>
          <w:sz w:val="24"/>
          <w:szCs w:val="24"/>
        </w:rPr>
        <w:t xml:space="preserve"> </w:t>
      </w:r>
      <w:r w:rsidR="00AD59AD" w:rsidRPr="00CC7FE0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p w:rsidR="00C07050" w:rsidRPr="002820EF" w:rsidRDefault="00C07050" w:rsidP="00C07050">
      <w:pPr>
        <w:tabs>
          <w:tab w:val="left" w:pos="0"/>
          <w:tab w:val="left" w:pos="1935"/>
        </w:tabs>
        <w:spacing w:after="0" w:line="240" w:lineRule="auto"/>
        <w:ind w:right="-1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C07050" w:rsidRPr="002820EF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93726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50DE9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15579"/>
    <w:rsid w:val="00241E7E"/>
    <w:rsid w:val="00247BEC"/>
    <w:rsid w:val="00266373"/>
    <w:rsid w:val="0027013D"/>
    <w:rsid w:val="002820EF"/>
    <w:rsid w:val="00284B9E"/>
    <w:rsid w:val="00285A66"/>
    <w:rsid w:val="00287164"/>
    <w:rsid w:val="00287388"/>
    <w:rsid w:val="002A38BF"/>
    <w:rsid w:val="002B74D7"/>
    <w:rsid w:val="002B7857"/>
    <w:rsid w:val="002C594D"/>
    <w:rsid w:val="002F78F4"/>
    <w:rsid w:val="00301C6C"/>
    <w:rsid w:val="003072D0"/>
    <w:rsid w:val="003148B7"/>
    <w:rsid w:val="00357CF9"/>
    <w:rsid w:val="0036312F"/>
    <w:rsid w:val="003706CF"/>
    <w:rsid w:val="00394B78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4B68A5"/>
    <w:rsid w:val="004C2BBB"/>
    <w:rsid w:val="004E461A"/>
    <w:rsid w:val="00512449"/>
    <w:rsid w:val="00522DD4"/>
    <w:rsid w:val="00536209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74CBA"/>
    <w:rsid w:val="0068350D"/>
    <w:rsid w:val="006A59C4"/>
    <w:rsid w:val="006B2F4C"/>
    <w:rsid w:val="006C0884"/>
    <w:rsid w:val="006C573C"/>
    <w:rsid w:val="006F42D2"/>
    <w:rsid w:val="006F4687"/>
    <w:rsid w:val="007055B8"/>
    <w:rsid w:val="00724127"/>
    <w:rsid w:val="00743405"/>
    <w:rsid w:val="00744696"/>
    <w:rsid w:val="00745034"/>
    <w:rsid w:val="00756636"/>
    <w:rsid w:val="00761B8C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6E07"/>
    <w:rsid w:val="0082729F"/>
    <w:rsid w:val="00831EB4"/>
    <w:rsid w:val="00863624"/>
    <w:rsid w:val="00863775"/>
    <w:rsid w:val="008665D4"/>
    <w:rsid w:val="0086660C"/>
    <w:rsid w:val="00876B2B"/>
    <w:rsid w:val="0088411E"/>
    <w:rsid w:val="00884366"/>
    <w:rsid w:val="00886708"/>
    <w:rsid w:val="008A5D04"/>
    <w:rsid w:val="008B6197"/>
    <w:rsid w:val="008C0671"/>
    <w:rsid w:val="008C096D"/>
    <w:rsid w:val="008E51AC"/>
    <w:rsid w:val="008F0427"/>
    <w:rsid w:val="008F463A"/>
    <w:rsid w:val="008F4A23"/>
    <w:rsid w:val="008F7588"/>
    <w:rsid w:val="0090772E"/>
    <w:rsid w:val="009117D2"/>
    <w:rsid w:val="00912C8F"/>
    <w:rsid w:val="009151DF"/>
    <w:rsid w:val="009161E5"/>
    <w:rsid w:val="00920092"/>
    <w:rsid w:val="009250A2"/>
    <w:rsid w:val="009450E0"/>
    <w:rsid w:val="00965DD5"/>
    <w:rsid w:val="00970914"/>
    <w:rsid w:val="00973720"/>
    <w:rsid w:val="00986FEC"/>
    <w:rsid w:val="009A237B"/>
    <w:rsid w:val="009A3FF4"/>
    <w:rsid w:val="009D52FC"/>
    <w:rsid w:val="009E1911"/>
    <w:rsid w:val="009F2A6F"/>
    <w:rsid w:val="009F527A"/>
    <w:rsid w:val="00A10847"/>
    <w:rsid w:val="00A20187"/>
    <w:rsid w:val="00A26731"/>
    <w:rsid w:val="00A42C28"/>
    <w:rsid w:val="00A44218"/>
    <w:rsid w:val="00A612D3"/>
    <w:rsid w:val="00A83671"/>
    <w:rsid w:val="00AB506E"/>
    <w:rsid w:val="00AC18BC"/>
    <w:rsid w:val="00AC3499"/>
    <w:rsid w:val="00AD59AD"/>
    <w:rsid w:val="00AF297A"/>
    <w:rsid w:val="00B0512C"/>
    <w:rsid w:val="00B15AEF"/>
    <w:rsid w:val="00B212EC"/>
    <w:rsid w:val="00B21BCD"/>
    <w:rsid w:val="00B2604C"/>
    <w:rsid w:val="00B300F0"/>
    <w:rsid w:val="00B32143"/>
    <w:rsid w:val="00B8746F"/>
    <w:rsid w:val="00BA225C"/>
    <w:rsid w:val="00BA4786"/>
    <w:rsid w:val="00BB579E"/>
    <w:rsid w:val="00C02977"/>
    <w:rsid w:val="00C07050"/>
    <w:rsid w:val="00C15A2E"/>
    <w:rsid w:val="00C304DE"/>
    <w:rsid w:val="00C36E8E"/>
    <w:rsid w:val="00C534AE"/>
    <w:rsid w:val="00C774BA"/>
    <w:rsid w:val="00C812A2"/>
    <w:rsid w:val="00CA0AC8"/>
    <w:rsid w:val="00CB0C70"/>
    <w:rsid w:val="00CC7FE0"/>
    <w:rsid w:val="00CE76B9"/>
    <w:rsid w:val="00D02B7E"/>
    <w:rsid w:val="00D05D5C"/>
    <w:rsid w:val="00D35B45"/>
    <w:rsid w:val="00D5149C"/>
    <w:rsid w:val="00D54137"/>
    <w:rsid w:val="00D66C74"/>
    <w:rsid w:val="00D67925"/>
    <w:rsid w:val="00DA0EDB"/>
    <w:rsid w:val="00DF697C"/>
    <w:rsid w:val="00E01322"/>
    <w:rsid w:val="00E162D6"/>
    <w:rsid w:val="00E23BE1"/>
    <w:rsid w:val="00E250D5"/>
    <w:rsid w:val="00E34DF8"/>
    <w:rsid w:val="00E452EF"/>
    <w:rsid w:val="00E5414F"/>
    <w:rsid w:val="00E64854"/>
    <w:rsid w:val="00E7189D"/>
    <w:rsid w:val="00E73F99"/>
    <w:rsid w:val="00E93B3A"/>
    <w:rsid w:val="00EA29F3"/>
    <w:rsid w:val="00EA4151"/>
    <w:rsid w:val="00ED6FE3"/>
    <w:rsid w:val="00EF4FB2"/>
    <w:rsid w:val="00F16832"/>
    <w:rsid w:val="00F30AE6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10606-9C24-43DA-AB8A-6F5D652B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Ирина Пуренок</cp:lastModifiedBy>
  <cp:revision>82</cp:revision>
  <dcterms:created xsi:type="dcterms:W3CDTF">2017-04-06T09:47:00Z</dcterms:created>
  <dcterms:modified xsi:type="dcterms:W3CDTF">2020-06-04T15:01:00Z</dcterms:modified>
</cp:coreProperties>
</file>