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C0" w:rsidRPr="007566C0" w:rsidRDefault="007566C0" w:rsidP="007566C0">
      <w:pPr>
        <w:jc w:val="center"/>
      </w:pPr>
      <w:r w:rsidRPr="007566C0">
        <w:rPr>
          <w:noProof/>
        </w:rPr>
        <w:drawing>
          <wp:inline distT="0" distB="0" distL="0" distR="0" wp14:anchorId="4BD5EBB1" wp14:editId="68BFB9BE">
            <wp:extent cx="746760" cy="845820"/>
            <wp:effectExtent l="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845820"/>
                    </a:xfrm>
                    <a:prstGeom prst="rect">
                      <a:avLst/>
                    </a:prstGeom>
                    <a:noFill/>
                    <a:ln>
                      <a:noFill/>
                    </a:ln>
                  </pic:spPr>
                </pic:pic>
              </a:graphicData>
            </a:graphic>
          </wp:inline>
        </w:drawing>
      </w:r>
      <w:r w:rsidR="00D9043C">
        <w:t xml:space="preserve"> </w:t>
      </w:r>
    </w:p>
    <w:p w:rsidR="007566C0" w:rsidRPr="007566C0" w:rsidRDefault="007566C0" w:rsidP="007566C0"/>
    <w:p w:rsidR="007566C0" w:rsidRPr="007566C0" w:rsidRDefault="007566C0" w:rsidP="007566C0">
      <w:pPr>
        <w:jc w:val="center"/>
        <w:rPr>
          <w:b/>
          <w:sz w:val="28"/>
        </w:rPr>
      </w:pPr>
      <w:r w:rsidRPr="007566C0">
        <w:rPr>
          <w:b/>
          <w:sz w:val="28"/>
        </w:rPr>
        <w:t>СОВЕТ ДЕПУТАТОВ ГОРОДСКОГО ОКРУГА ЭЛЕКТРОСТАЛЬ</w:t>
      </w:r>
    </w:p>
    <w:p w:rsidR="007566C0" w:rsidRPr="007566C0" w:rsidRDefault="007566C0" w:rsidP="007566C0">
      <w:pPr>
        <w:jc w:val="center"/>
        <w:rPr>
          <w:b/>
          <w:sz w:val="28"/>
        </w:rPr>
      </w:pPr>
    </w:p>
    <w:p w:rsidR="007566C0" w:rsidRPr="007566C0" w:rsidRDefault="007566C0" w:rsidP="007566C0">
      <w:pPr>
        <w:jc w:val="center"/>
        <w:rPr>
          <w:b/>
          <w:sz w:val="28"/>
        </w:rPr>
      </w:pPr>
      <w:r w:rsidRPr="007566C0">
        <w:rPr>
          <w:b/>
          <w:sz w:val="28"/>
        </w:rPr>
        <w:t>МОСКОВСКОЙ   ОБЛАСТИ</w:t>
      </w:r>
    </w:p>
    <w:p w:rsidR="007566C0" w:rsidRPr="007566C0" w:rsidRDefault="007566C0" w:rsidP="007566C0">
      <w:pPr>
        <w:jc w:val="center"/>
      </w:pPr>
    </w:p>
    <w:p w:rsidR="007566C0" w:rsidRPr="007566C0" w:rsidRDefault="007566C0" w:rsidP="007566C0">
      <w:pPr>
        <w:jc w:val="center"/>
        <w:rPr>
          <w:b/>
          <w:sz w:val="44"/>
        </w:rPr>
      </w:pPr>
      <w:r w:rsidRPr="007566C0">
        <w:rPr>
          <w:b/>
          <w:sz w:val="44"/>
        </w:rPr>
        <w:t>Р Е Ш Е Н И Е</w:t>
      </w:r>
    </w:p>
    <w:p w:rsidR="007566C0" w:rsidRPr="007566C0" w:rsidRDefault="007566C0" w:rsidP="007566C0">
      <w:pPr>
        <w:jc w:val="center"/>
        <w:rPr>
          <w:b/>
          <w:sz w:val="44"/>
        </w:rPr>
      </w:pPr>
    </w:p>
    <w:p w:rsidR="007566C0" w:rsidRPr="007566C0" w:rsidRDefault="007566C0" w:rsidP="007566C0">
      <w:pPr>
        <w:jc w:val="center"/>
        <w:rPr>
          <w:b/>
          <w:sz w:val="44"/>
        </w:rPr>
      </w:pPr>
    </w:p>
    <w:p w:rsidR="007566C0" w:rsidRDefault="007566C0" w:rsidP="007566C0">
      <w:pPr>
        <w:rPr>
          <w:b/>
        </w:rPr>
      </w:pPr>
      <w:r w:rsidRPr="007566C0">
        <w:rPr>
          <w:b/>
        </w:rPr>
        <w:t>От _____________№ ________</w:t>
      </w:r>
      <w:r w:rsidR="001A554E">
        <w:rPr>
          <w:b/>
        </w:rPr>
        <w:tab/>
      </w:r>
      <w:r w:rsidR="001A554E">
        <w:rPr>
          <w:b/>
        </w:rPr>
        <w:tab/>
      </w:r>
      <w:r w:rsidR="001A554E">
        <w:rPr>
          <w:b/>
        </w:rPr>
        <w:tab/>
      </w:r>
      <w:r w:rsidR="001A554E">
        <w:rPr>
          <w:b/>
        </w:rPr>
        <w:tab/>
      </w:r>
      <w:r w:rsidR="001A554E">
        <w:rPr>
          <w:b/>
        </w:rPr>
        <w:tab/>
      </w:r>
    </w:p>
    <w:p w:rsidR="007566C0" w:rsidRPr="007566C0" w:rsidRDefault="007566C0" w:rsidP="007566C0">
      <w:pPr>
        <w:rPr>
          <w:b/>
        </w:rPr>
      </w:pPr>
    </w:p>
    <w:p w:rsidR="00280CEA" w:rsidRDefault="00F32571" w:rsidP="00F32571">
      <w:pPr>
        <w:ind w:right="4677"/>
        <w:jc w:val="both"/>
        <w:rPr>
          <w:rFonts w:cs="Times New Roman"/>
        </w:rPr>
      </w:pPr>
      <w:r w:rsidRPr="007566C0">
        <w:rPr>
          <w:noProof/>
        </w:rPr>
        <mc:AlternateContent>
          <mc:Choice Requires="wps">
            <w:drawing>
              <wp:anchor distT="0" distB="0" distL="114300" distR="114300" simplePos="0" relativeHeight="251663360" behindDoc="0" locked="0" layoutInCell="1" allowOverlap="1" wp14:anchorId="1A8A5034" wp14:editId="4733A1B3">
                <wp:simplePos x="0" y="0"/>
                <wp:positionH relativeFrom="column">
                  <wp:posOffset>3322320</wp:posOffset>
                </wp:positionH>
                <wp:positionV relativeFrom="paragraph">
                  <wp:posOffset>52070</wp:posOffset>
                </wp:positionV>
                <wp:extent cx="635" cy="92075"/>
                <wp:effectExtent l="9525" t="6985" r="8890" b="57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AC0D2F"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4.1pt" to="261.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">
                <v:stroke startarrowwidth="narrow" startarrowlength="short" endarrowwidth="narrow" endarrowlength="short"/>
              </v:line>
            </w:pict>
          </mc:Fallback>
        </mc:AlternateContent>
      </w:r>
      <w:r w:rsidRPr="007566C0">
        <w:rPr>
          <w:noProof/>
        </w:rPr>
        <mc:AlternateContent>
          <mc:Choice Requires="wps">
            <w:drawing>
              <wp:anchor distT="0" distB="0" distL="114300" distR="114300" simplePos="0" relativeHeight="251662336" behindDoc="0" locked="0" layoutInCell="1" allowOverlap="1" wp14:anchorId="6F8293BE" wp14:editId="7F6ADD13">
                <wp:simplePos x="0" y="0"/>
                <wp:positionH relativeFrom="column">
                  <wp:posOffset>3229610</wp:posOffset>
                </wp:positionH>
                <wp:positionV relativeFrom="paragraph">
                  <wp:posOffset>60637</wp:posOffset>
                </wp:positionV>
                <wp:extent cx="92075" cy="635"/>
                <wp:effectExtent l="12700" t="6985" r="9525"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74A063"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3pt,4.75pt" to="261.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">
                <v:stroke startarrowwidth="narrow" startarrowlength="short" endarrowwidth="narrow" endarrowlength="short"/>
              </v:line>
            </w:pict>
          </mc:Fallback>
        </mc:AlternateContent>
      </w:r>
      <w:r w:rsidR="007566C0" w:rsidRPr="007566C0">
        <w:rPr>
          <w:b/>
          <w:noProof/>
        </w:rPr>
        <mc:AlternateContent>
          <mc:Choice Requires="wps">
            <w:drawing>
              <wp:anchor distT="0" distB="0" distL="114300" distR="114300" simplePos="0" relativeHeight="251660288" behindDoc="0" locked="0" layoutInCell="1" allowOverlap="1" wp14:anchorId="04DDF8A5" wp14:editId="52987D79">
                <wp:simplePos x="0" y="0"/>
                <wp:positionH relativeFrom="column">
                  <wp:posOffset>0</wp:posOffset>
                </wp:positionH>
                <wp:positionV relativeFrom="paragraph">
                  <wp:posOffset>54610</wp:posOffset>
                </wp:positionV>
                <wp:extent cx="635" cy="92075"/>
                <wp:effectExtent l="9525" t="6985" r="8890" b="57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701F42"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">
                <v:stroke startarrowwidth="narrow" startarrowlength="short" endarrowwidth="narrow" endarrowlength="short"/>
              </v:line>
            </w:pict>
          </mc:Fallback>
        </mc:AlternateContent>
      </w:r>
      <w:r w:rsidR="007566C0" w:rsidRPr="007566C0">
        <w:rPr>
          <w:b/>
          <w:noProof/>
        </w:rPr>
        <mc:AlternateContent>
          <mc:Choice Requires="wps">
            <w:drawing>
              <wp:anchor distT="0" distB="0" distL="114300" distR="114300" simplePos="0" relativeHeight="251661312" behindDoc="0" locked="0" layoutInCell="1" allowOverlap="1" wp14:anchorId="3F127940" wp14:editId="42C2747A">
                <wp:simplePos x="0" y="0"/>
                <wp:positionH relativeFrom="column">
                  <wp:posOffset>0</wp:posOffset>
                </wp:positionH>
                <wp:positionV relativeFrom="paragraph">
                  <wp:posOffset>54610</wp:posOffset>
                </wp:positionV>
                <wp:extent cx="92075" cy="635"/>
                <wp:effectExtent l="9525" t="6985" r="12700" b="114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FF09E2"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">
                <v:stroke startarrowwidth="narrow" startarrowlength="short" endarrowwidth="narrow" endarrowlength="short"/>
              </v:line>
            </w:pict>
          </mc:Fallback>
        </mc:AlternateContent>
      </w:r>
      <w:r w:rsidR="007566C0" w:rsidRPr="007566C0">
        <w:rPr>
          <w:b/>
          <w:noProof/>
        </w:rPr>
        <mc:AlternateContent>
          <mc:Choice Requires="wps">
            <w:drawing>
              <wp:anchor distT="0" distB="0" distL="114300" distR="114300" simplePos="0" relativeHeight="251659264" behindDoc="0" locked="0" layoutInCell="1" allowOverlap="1" wp14:anchorId="38FB3933" wp14:editId="18CE1AF1">
                <wp:simplePos x="0" y="0"/>
                <wp:positionH relativeFrom="column">
                  <wp:posOffset>-685800</wp:posOffset>
                </wp:positionH>
                <wp:positionV relativeFrom="paragraph">
                  <wp:posOffset>54610</wp:posOffset>
                </wp:positionV>
                <wp:extent cx="547370" cy="640715"/>
                <wp:effectExtent l="9525" t="6985" r="508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A76CE" id="Прямоугольник 2" o:spid="_x0000_s1026" style="position:absolute;margin-left:-54pt;margin-top:4.3pt;width:43.1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" filled="f"/>
            </w:pict>
          </mc:Fallback>
        </mc:AlternateContent>
      </w:r>
      <w:r w:rsidR="007566C0" w:rsidRPr="007566C0">
        <w:t xml:space="preserve">  </w:t>
      </w:r>
      <w:r w:rsidR="007566C0" w:rsidRPr="007566C0">
        <w:rPr>
          <w:rFonts w:ascii="Arial" w:hAnsi="Arial"/>
          <w:color w:val="000000"/>
        </w:rPr>
        <w:t xml:space="preserve"> </w:t>
      </w:r>
      <w:bookmarkStart w:id="0" w:name="_GoBack"/>
      <w:r w:rsidR="00074872" w:rsidRPr="004B58E9">
        <w:t xml:space="preserve">О внесении изменений </w:t>
      </w:r>
      <w:r>
        <w:t xml:space="preserve">в </w:t>
      </w:r>
      <w:r w:rsidR="00920B28" w:rsidRPr="004B58E9">
        <w:t>Положени</w:t>
      </w:r>
      <w:r w:rsidR="00074872" w:rsidRPr="004B58E9">
        <w:t>е</w:t>
      </w:r>
      <w:r w:rsidR="00920B28" w:rsidRPr="004B58E9">
        <w:t xml:space="preserve"> об организации и проведении общественных обсуждений по вопросам градостроительной деятельности в городском округе Электросталь Московской области</w:t>
      </w:r>
      <w:r>
        <w:t xml:space="preserve"> и об утрате силы </w:t>
      </w:r>
      <w:r w:rsidRPr="00074872">
        <w:t>Положени</w:t>
      </w:r>
      <w:r>
        <w:t>я</w:t>
      </w:r>
      <w:r w:rsidRPr="00074872">
        <w:t xml:space="preserve"> об организации</w:t>
      </w:r>
      <w:r>
        <w:t xml:space="preserve"> и проведении публичных слушаний по вопросам градостроительной деятельности в городском округе Электросталь Московской области</w:t>
      </w:r>
      <w:r w:rsidR="00074872" w:rsidRPr="004B58E9">
        <w:t>, утвержденны</w:t>
      </w:r>
      <w:r>
        <w:t>х</w:t>
      </w:r>
      <w:r w:rsidR="00074872" w:rsidRPr="004B58E9">
        <w:t xml:space="preserve"> решением Совета депутатов городского округа Электросталь Московской области </w:t>
      </w:r>
      <w:r w:rsidR="004B58E9" w:rsidRPr="004B58E9">
        <w:t>от 20.06.2018 № 289/46</w:t>
      </w:r>
      <w:bookmarkEnd w:id="0"/>
      <w:r w:rsidR="00280CEA">
        <w:rPr>
          <w:rFonts w:cs="Times New Roman"/>
        </w:rPr>
        <w:t xml:space="preserve"> </w:t>
      </w:r>
    </w:p>
    <w:p w:rsidR="00280CEA" w:rsidRDefault="00280CEA" w:rsidP="00280CEA">
      <w:pPr>
        <w:tabs>
          <w:tab w:val="left" w:pos="4536"/>
        </w:tabs>
        <w:ind w:left="142" w:right="4392"/>
        <w:jc w:val="both"/>
        <w:rPr>
          <w:rFonts w:cs="Times New Roman"/>
        </w:rPr>
      </w:pPr>
    </w:p>
    <w:p w:rsidR="00920B28" w:rsidRPr="009F2415" w:rsidRDefault="00920B28" w:rsidP="00F769C0">
      <w:pPr>
        <w:autoSpaceDE w:val="0"/>
        <w:autoSpaceDN w:val="0"/>
        <w:adjustRightInd w:val="0"/>
        <w:ind w:firstLine="709"/>
        <w:jc w:val="both"/>
        <w:rPr>
          <w:rFonts w:eastAsiaTheme="minorHAnsi" w:cs="Times New Roman"/>
          <w:lang w:eastAsia="en-US"/>
        </w:rPr>
      </w:pPr>
      <w:r w:rsidRPr="00173F33">
        <w:t xml:space="preserve">В соответствии с Федеральным законом от 06.10.2003 №131-ФЗ «Об общих принципах организации местного самоуправления в Российской Федерации», </w:t>
      </w:r>
      <w:r>
        <w:rPr>
          <w:szCs w:val="28"/>
        </w:rPr>
        <w:t>з</w:t>
      </w:r>
      <w:r w:rsidRPr="006F0797">
        <w:rPr>
          <w:szCs w:val="28"/>
        </w:rPr>
        <w:t>акон</w:t>
      </w:r>
      <w:r>
        <w:rPr>
          <w:szCs w:val="28"/>
        </w:rPr>
        <w:t>ами</w:t>
      </w:r>
      <w:r w:rsidRPr="006F0797">
        <w:rPr>
          <w:szCs w:val="28"/>
        </w:rPr>
        <w:t xml:space="preserve"> Московской области </w:t>
      </w:r>
      <w:r w:rsidRPr="00091428">
        <w:rPr>
          <w:color w:val="000000"/>
          <w:szCs w:val="28"/>
        </w:rPr>
        <w:t xml:space="preserve">от 24.07.2014 </w:t>
      </w:r>
      <w:r>
        <w:rPr>
          <w:color w:val="000000"/>
          <w:szCs w:val="28"/>
        </w:rPr>
        <w:t>№ </w:t>
      </w:r>
      <w:r w:rsidRPr="00091428">
        <w:rPr>
          <w:color w:val="000000"/>
          <w:szCs w:val="28"/>
        </w:rPr>
        <w:t>106/2014-ОЗ</w:t>
      </w:r>
      <w:r>
        <w:rPr>
          <w:color w:val="000000"/>
          <w:szCs w:val="28"/>
        </w:rPr>
        <w:t xml:space="preserve"> «</w:t>
      </w:r>
      <w:r w:rsidRPr="00091428">
        <w:rPr>
          <w:color w:val="000000"/>
          <w:szCs w:val="28"/>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Pr>
          <w:color w:val="000000"/>
          <w:szCs w:val="28"/>
        </w:rPr>
        <w:t xml:space="preserve">» и </w:t>
      </w:r>
      <w:r w:rsidRPr="006F0797">
        <w:rPr>
          <w:szCs w:val="28"/>
        </w:rPr>
        <w:t>от 24.07.2014</w:t>
      </w:r>
      <w:r>
        <w:rPr>
          <w:szCs w:val="28"/>
        </w:rPr>
        <w:t xml:space="preserve"> </w:t>
      </w:r>
      <w:r w:rsidRPr="006F0797">
        <w:rPr>
          <w:szCs w:val="28"/>
        </w:rPr>
        <w:t>№</w:t>
      </w:r>
      <w:r>
        <w:rPr>
          <w:szCs w:val="28"/>
        </w:rPr>
        <w:t> </w:t>
      </w:r>
      <w:r w:rsidRPr="006F0797">
        <w:rPr>
          <w:szCs w:val="28"/>
        </w:rPr>
        <w:t xml:space="preserve">107/2014-ОЗ </w:t>
      </w:r>
      <w:r w:rsidRPr="00435B80">
        <w:rPr>
          <w:color w:val="000000"/>
          <w:szCs w:val="28"/>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Pr="00173F33">
        <w:t>,  Уставом городского округа Электросталь Московской области,</w:t>
      </w:r>
      <w:r>
        <w:t xml:space="preserve"> </w:t>
      </w:r>
      <w:r w:rsidR="009F2212">
        <w:t>», в</w:t>
      </w:r>
      <w:r w:rsidR="009F2212" w:rsidRPr="00173F33">
        <w:t xml:space="preserve"> целях </w:t>
      </w:r>
      <w:r w:rsidR="009F2212">
        <w:rPr>
          <w:color w:val="000000"/>
          <w:szCs w:val="28"/>
        </w:rPr>
        <w:t xml:space="preserve">всестороннего учета </w:t>
      </w:r>
      <w:r w:rsidR="009F2212">
        <w:rPr>
          <w:szCs w:val="28"/>
        </w:rPr>
        <w:t xml:space="preserve">прав граждан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на территории </w:t>
      </w:r>
      <w:r w:rsidR="009F2212" w:rsidRPr="00173F33">
        <w:t>городского округа Электросталь Московской области</w:t>
      </w:r>
      <w:r w:rsidRPr="00173F33">
        <w:t>, Совет депутатов городского округа Электросталь Московской области РЕШИЛ:</w:t>
      </w:r>
    </w:p>
    <w:p w:rsidR="00280CEA" w:rsidRDefault="00280CEA" w:rsidP="00280CEA">
      <w:pPr>
        <w:pStyle w:val="ConsPlusNormal"/>
        <w:ind w:firstLine="540"/>
        <w:jc w:val="both"/>
      </w:pPr>
    </w:p>
    <w:p w:rsidR="00920B28" w:rsidRPr="00074872" w:rsidRDefault="00920B28" w:rsidP="00920B28">
      <w:pPr>
        <w:tabs>
          <w:tab w:val="left" w:pos="426"/>
        </w:tabs>
        <w:ind w:firstLine="708"/>
        <w:jc w:val="both"/>
      </w:pPr>
      <w:r w:rsidRPr="00074872">
        <w:t xml:space="preserve">1. </w:t>
      </w:r>
      <w:r w:rsidR="00F769C0" w:rsidRPr="00074872">
        <w:t>Внести изменения в Положение об организации и проведении общественных обсуждений по вопросам градостроительной деятельности в городском округе Электросталь Московской области, изложив его в новой редакции согласно приложению к настоящему Решению.</w:t>
      </w:r>
    </w:p>
    <w:p w:rsidR="00920B28" w:rsidRDefault="003010B8" w:rsidP="00920B28">
      <w:pPr>
        <w:tabs>
          <w:tab w:val="left" w:pos="426"/>
        </w:tabs>
        <w:ind w:firstLine="708"/>
        <w:jc w:val="both"/>
      </w:pPr>
      <w:r>
        <w:t>2</w:t>
      </w:r>
      <w:r w:rsidR="00920B28" w:rsidRPr="00074872">
        <w:t>. Считать утратившим силу Положение об организации</w:t>
      </w:r>
      <w:r w:rsidR="00920B28">
        <w:t xml:space="preserve"> и проведении публичных слушаний по вопросам градостроительной деятельности в городском округе Электросталь Московской области, утвержденное решением Совета депутатов городского округа </w:t>
      </w:r>
      <w:r w:rsidR="00920B28" w:rsidRPr="000D2B92">
        <w:t xml:space="preserve">Электросталь Московской области от </w:t>
      </w:r>
      <w:r w:rsidR="00920B28">
        <w:t>20.06.2018</w:t>
      </w:r>
      <w:r w:rsidR="00920B28" w:rsidRPr="000D2B92">
        <w:t xml:space="preserve"> № </w:t>
      </w:r>
      <w:r w:rsidR="00920B28">
        <w:t>289/46</w:t>
      </w:r>
      <w:r w:rsidR="00920B28" w:rsidRPr="000D2B92">
        <w:t xml:space="preserve"> «</w:t>
      </w:r>
      <w:r w:rsidR="00920B28" w:rsidRPr="004F6B82">
        <w:t xml:space="preserve">Об утверждении     Положения об </w:t>
      </w:r>
      <w:r w:rsidR="00920B28" w:rsidRPr="004F6B82">
        <w:lastRenderedPageBreak/>
        <w:t>организации и проведении публичных слушаний по вопросам градостроительной деятельности в городском округе Электросталь Московской области, Положения об организации и проведении общественных обсуждений по вопросам градостроительной деятельности в городском округе Электросталь Московской области и Порядка предоставления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w:t>
      </w:r>
      <w:r w:rsidR="00920B28" w:rsidRPr="000D2B92">
        <w:t>».</w:t>
      </w:r>
    </w:p>
    <w:p w:rsidR="00280CEA" w:rsidRPr="004C30D5" w:rsidRDefault="003010B8" w:rsidP="00FF636E">
      <w:pPr>
        <w:ind w:firstLine="708"/>
        <w:jc w:val="both"/>
        <w:rPr>
          <w:rFonts w:cs="Times New Roman"/>
        </w:rPr>
      </w:pPr>
      <w:r>
        <w:t>3</w:t>
      </w:r>
      <w:r w:rsidR="00280CEA">
        <w:t xml:space="preserve">. </w:t>
      </w:r>
      <w:r w:rsidR="00280CEA" w:rsidRPr="004C30D5">
        <w:rPr>
          <w:rFonts w:cs="Times New Roman"/>
        </w:rPr>
        <w:t xml:space="preserve">Опубликовать </w:t>
      </w:r>
      <w:r w:rsidR="009F2415" w:rsidRPr="004C30D5">
        <w:rPr>
          <w:rFonts w:cs="Times New Roman"/>
        </w:rPr>
        <w:t xml:space="preserve">настоящее </w:t>
      </w:r>
      <w:r w:rsidR="009F2415">
        <w:rPr>
          <w:rFonts w:cs="Times New Roman"/>
        </w:rPr>
        <w:t>решение</w:t>
      </w:r>
      <w:r w:rsidR="00915D10">
        <w:rPr>
          <w:rFonts w:cs="Times New Roman"/>
        </w:rPr>
        <w:t xml:space="preserve"> </w:t>
      </w:r>
      <w:r w:rsidR="00280CEA" w:rsidRPr="004C30D5">
        <w:rPr>
          <w:rFonts w:cs="Times New Roman"/>
        </w:rPr>
        <w:t xml:space="preserve">в газете «Официальный вестник» и </w:t>
      </w:r>
      <w:r w:rsidR="009F2415" w:rsidRPr="004C30D5">
        <w:rPr>
          <w:rFonts w:cs="Times New Roman"/>
        </w:rPr>
        <w:t>разместить на</w:t>
      </w:r>
      <w:r w:rsidR="00280CEA" w:rsidRPr="004C30D5">
        <w:rPr>
          <w:rFonts w:cs="Times New Roman"/>
        </w:rPr>
        <w:t xml:space="preserve"> официальном сайте городского</w:t>
      </w:r>
      <w:r w:rsidR="004D2811">
        <w:rPr>
          <w:rFonts w:cs="Times New Roman"/>
        </w:rPr>
        <w:t xml:space="preserve"> </w:t>
      </w:r>
      <w:r w:rsidR="00280CEA" w:rsidRPr="004C30D5">
        <w:rPr>
          <w:rFonts w:cs="Times New Roman"/>
        </w:rPr>
        <w:t>округа Э</w:t>
      </w:r>
      <w:r w:rsidR="001B72CD">
        <w:rPr>
          <w:rFonts w:cs="Times New Roman"/>
        </w:rPr>
        <w:t>лектросталь Московской области в</w:t>
      </w:r>
      <w:r w:rsidR="00280CEA" w:rsidRPr="004C30D5">
        <w:rPr>
          <w:rFonts w:cs="Times New Roman"/>
        </w:rPr>
        <w:t xml:space="preserve"> информационно-</w:t>
      </w:r>
      <w:r w:rsidR="009F2415" w:rsidRPr="004C30D5">
        <w:rPr>
          <w:rFonts w:cs="Times New Roman"/>
        </w:rPr>
        <w:t>телекоммуникационной сети «</w:t>
      </w:r>
      <w:r w:rsidR="00280CEA" w:rsidRPr="004C30D5">
        <w:rPr>
          <w:rFonts w:cs="Times New Roman"/>
        </w:rPr>
        <w:t>Интернет» по адресу</w:t>
      </w:r>
      <w:r w:rsidR="00280CEA" w:rsidRPr="00127C7C">
        <w:rPr>
          <w:rFonts w:cs="Times New Roman"/>
        </w:rPr>
        <w:t>:</w:t>
      </w:r>
      <w:r w:rsidR="009F2415">
        <w:rPr>
          <w:rFonts w:cs="Times New Roman"/>
        </w:rPr>
        <w:t xml:space="preserve"> </w:t>
      </w:r>
      <w:r w:rsidR="00280CEA" w:rsidRPr="00127C7C">
        <w:rPr>
          <w:rFonts w:cs="Times New Roman"/>
          <w:lang w:val="en-US"/>
        </w:rPr>
        <w:t>www</w:t>
      </w:r>
      <w:r w:rsidR="00280CEA" w:rsidRPr="00127C7C">
        <w:rPr>
          <w:rFonts w:cs="Times New Roman"/>
        </w:rPr>
        <w:t>.</w:t>
      </w:r>
      <w:proofErr w:type="spellStart"/>
      <w:r w:rsidR="00280CEA" w:rsidRPr="00127C7C">
        <w:rPr>
          <w:rFonts w:cs="Times New Roman"/>
          <w:lang w:val="en-US"/>
        </w:rPr>
        <w:t>electrostal</w:t>
      </w:r>
      <w:proofErr w:type="spellEnd"/>
      <w:r w:rsidR="00280CEA" w:rsidRPr="00127C7C">
        <w:rPr>
          <w:rFonts w:cs="Times New Roman"/>
        </w:rPr>
        <w:t>.</w:t>
      </w:r>
      <w:proofErr w:type="spellStart"/>
      <w:r w:rsidR="00280CEA" w:rsidRPr="00127C7C">
        <w:rPr>
          <w:rFonts w:cs="Times New Roman"/>
          <w:lang w:val="en-US"/>
        </w:rPr>
        <w:t>ru</w:t>
      </w:r>
      <w:proofErr w:type="spellEnd"/>
      <w:r w:rsidR="00280CEA" w:rsidRPr="00127C7C">
        <w:rPr>
          <w:rFonts w:cs="Times New Roman"/>
        </w:rPr>
        <w:t>.</w:t>
      </w:r>
    </w:p>
    <w:p w:rsidR="00280CEA" w:rsidRDefault="003010B8" w:rsidP="003010B8">
      <w:pPr>
        <w:ind w:firstLine="708"/>
        <w:jc w:val="both"/>
      </w:pPr>
      <w:r>
        <w:t>4</w:t>
      </w:r>
      <w:r w:rsidR="00915D10">
        <w:t xml:space="preserve">. Настоящее решение вступает в силу </w:t>
      </w:r>
      <w:r w:rsidR="007F2CC8">
        <w:t>после его официального опубликования</w:t>
      </w:r>
      <w:r w:rsidR="002D5FF0">
        <w:t>.</w:t>
      </w:r>
      <w:r w:rsidR="00915D10">
        <w:t xml:space="preserve"> </w:t>
      </w:r>
    </w:p>
    <w:p w:rsidR="003010B8" w:rsidRPr="00BA413C" w:rsidRDefault="003010B8" w:rsidP="003010B8">
      <w:pPr>
        <w:ind w:firstLine="708"/>
        <w:jc w:val="both"/>
      </w:pPr>
      <w:r>
        <w:t>5</w:t>
      </w:r>
      <w:r w:rsidRPr="00BA413C">
        <w:t>. Контроль</w:t>
      </w:r>
      <w:r>
        <w:t xml:space="preserve"> </w:t>
      </w:r>
      <w:r w:rsidRPr="00BA413C">
        <w:t>за исполнением настоящего</w:t>
      </w:r>
      <w:r>
        <w:t xml:space="preserve"> решения </w:t>
      </w:r>
      <w:r w:rsidRPr="00BA413C">
        <w:t xml:space="preserve">возложить на заместителя Главы Администрации городского округа Электросталь Московской области </w:t>
      </w:r>
      <w:r>
        <w:t>В.А. Денисова</w:t>
      </w:r>
      <w:r w:rsidRPr="00BA413C">
        <w:t>.</w:t>
      </w:r>
    </w:p>
    <w:p w:rsidR="003010B8" w:rsidRDefault="003010B8" w:rsidP="003010B8">
      <w:pPr>
        <w:autoSpaceDE w:val="0"/>
        <w:autoSpaceDN w:val="0"/>
        <w:adjustRightInd w:val="0"/>
        <w:ind w:left="915"/>
        <w:jc w:val="both"/>
      </w:pPr>
    </w:p>
    <w:p w:rsidR="003010B8" w:rsidRDefault="003010B8" w:rsidP="003010B8">
      <w:pPr>
        <w:autoSpaceDE w:val="0"/>
        <w:autoSpaceDN w:val="0"/>
        <w:adjustRightInd w:val="0"/>
        <w:jc w:val="both"/>
      </w:pPr>
      <w:r>
        <w:tab/>
      </w:r>
    </w:p>
    <w:p w:rsidR="003010B8" w:rsidRPr="007919CB" w:rsidRDefault="003010B8" w:rsidP="003010B8">
      <w:pPr>
        <w:tabs>
          <w:tab w:val="left" w:pos="6615"/>
          <w:tab w:val="left" w:pos="8080"/>
        </w:tabs>
        <w:autoSpaceDE w:val="0"/>
        <w:autoSpaceDN w:val="0"/>
        <w:adjustRightInd w:val="0"/>
        <w:spacing w:line="240" w:lineRule="exact"/>
      </w:pPr>
      <w:r>
        <w:t>Председатель</w:t>
      </w:r>
      <w:r w:rsidRPr="007919CB">
        <w:t xml:space="preserve"> Совета депутатов</w:t>
      </w:r>
      <w:r>
        <w:tab/>
        <w:t xml:space="preserve">                 О.И. Мироничев</w:t>
      </w:r>
    </w:p>
    <w:p w:rsidR="003010B8" w:rsidRPr="007919CB" w:rsidRDefault="003010B8" w:rsidP="003010B8">
      <w:pPr>
        <w:autoSpaceDE w:val="0"/>
        <w:autoSpaceDN w:val="0"/>
        <w:adjustRightInd w:val="0"/>
        <w:spacing w:line="240" w:lineRule="exact"/>
      </w:pPr>
      <w:r w:rsidRPr="007919CB">
        <w:t xml:space="preserve">городского округа </w:t>
      </w:r>
    </w:p>
    <w:p w:rsidR="003010B8" w:rsidRDefault="003010B8" w:rsidP="003010B8">
      <w:pPr>
        <w:jc w:val="both"/>
      </w:pPr>
    </w:p>
    <w:p w:rsidR="003010B8" w:rsidRDefault="003010B8" w:rsidP="003010B8">
      <w:r>
        <w:t>Глава городского округа                                                                                       И.Ю. Волкова</w:t>
      </w:r>
    </w:p>
    <w:p w:rsidR="007566C0" w:rsidRDefault="007566C0" w:rsidP="00280CEA">
      <w:pPr>
        <w:jc w:val="both"/>
      </w:pPr>
    </w:p>
    <w:p w:rsidR="007566C0" w:rsidRDefault="007566C0" w:rsidP="00280CEA">
      <w:pPr>
        <w:jc w:val="both"/>
      </w:pPr>
    </w:p>
    <w:p w:rsidR="007566C0" w:rsidRDefault="007566C0" w:rsidP="00280CEA">
      <w:pPr>
        <w:jc w:val="both"/>
      </w:pPr>
    </w:p>
    <w:p w:rsidR="00280CEA" w:rsidRDefault="00280CEA" w:rsidP="00280CEA">
      <w:pPr>
        <w:jc w:val="both"/>
      </w:pPr>
    </w:p>
    <w:p w:rsidR="00280CEA" w:rsidRDefault="00280CEA" w:rsidP="00280CEA">
      <w:pPr>
        <w:jc w:val="both"/>
      </w:pPr>
    </w:p>
    <w:p w:rsidR="00280CEA" w:rsidRDefault="00280CEA" w:rsidP="00280CEA">
      <w:pPr>
        <w:jc w:val="both"/>
      </w:pPr>
    </w:p>
    <w:p w:rsidR="00280CEA" w:rsidRDefault="00280CEA" w:rsidP="00280CEA">
      <w:pPr>
        <w:jc w:val="both"/>
      </w:pPr>
    </w:p>
    <w:p w:rsidR="00280CEA" w:rsidRDefault="00280CEA" w:rsidP="00280CEA">
      <w:pPr>
        <w:jc w:val="both"/>
      </w:pPr>
    </w:p>
    <w:p w:rsidR="00280CEA" w:rsidRDefault="00280CEA" w:rsidP="00280CEA">
      <w:pPr>
        <w:jc w:val="both"/>
      </w:pPr>
    </w:p>
    <w:p w:rsidR="007566C0" w:rsidRDefault="007566C0" w:rsidP="00280CEA">
      <w:pPr>
        <w:jc w:val="both"/>
      </w:pPr>
    </w:p>
    <w:p w:rsidR="007566C0" w:rsidRDefault="007566C0" w:rsidP="00280CEA">
      <w:pPr>
        <w:jc w:val="both"/>
      </w:pPr>
    </w:p>
    <w:p w:rsidR="003010B8" w:rsidRDefault="003010B8" w:rsidP="00280CEA">
      <w:pPr>
        <w:jc w:val="both"/>
      </w:pPr>
    </w:p>
    <w:p w:rsidR="003010B8" w:rsidRDefault="003010B8" w:rsidP="00280CEA">
      <w:pPr>
        <w:jc w:val="both"/>
      </w:pPr>
    </w:p>
    <w:p w:rsidR="003010B8" w:rsidRDefault="003010B8" w:rsidP="00280CEA">
      <w:pPr>
        <w:jc w:val="both"/>
      </w:pPr>
    </w:p>
    <w:p w:rsidR="003010B8" w:rsidRDefault="003010B8" w:rsidP="00280CEA">
      <w:pPr>
        <w:jc w:val="both"/>
      </w:pPr>
    </w:p>
    <w:p w:rsidR="003010B8" w:rsidRDefault="003010B8" w:rsidP="00280CEA">
      <w:pPr>
        <w:jc w:val="both"/>
      </w:pPr>
    </w:p>
    <w:p w:rsidR="003010B8" w:rsidRDefault="003010B8" w:rsidP="00280CEA">
      <w:pPr>
        <w:jc w:val="both"/>
      </w:pPr>
    </w:p>
    <w:p w:rsidR="003010B8" w:rsidRDefault="003010B8" w:rsidP="00280CEA">
      <w:pPr>
        <w:jc w:val="both"/>
      </w:pPr>
    </w:p>
    <w:p w:rsidR="003010B8" w:rsidRDefault="003010B8" w:rsidP="00280CEA">
      <w:pPr>
        <w:jc w:val="both"/>
      </w:pPr>
    </w:p>
    <w:p w:rsidR="003010B8" w:rsidRDefault="003010B8" w:rsidP="00280CEA">
      <w:pPr>
        <w:jc w:val="both"/>
      </w:pPr>
    </w:p>
    <w:p w:rsidR="003010B8" w:rsidRDefault="003010B8" w:rsidP="00280CEA">
      <w:pPr>
        <w:jc w:val="both"/>
      </w:pPr>
    </w:p>
    <w:p w:rsidR="003010B8" w:rsidRDefault="003010B8" w:rsidP="00280CEA">
      <w:pPr>
        <w:jc w:val="both"/>
      </w:pPr>
    </w:p>
    <w:p w:rsidR="003010B8" w:rsidRDefault="003010B8" w:rsidP="00280CEA">
      <w:pPr>
        <w:jc w:val="both"/>
      </w:pPr>
    </w:p>
    <w:p w:rsidR="003010B8" w:rsidRDefault="003010B8" w:rsidP="00280CEA">
      <w:pPr>
        <w:jc w:val="both"/>
      </w:pPr>
    </w:p>
    <w:p w:rsidR="00920B28" w:rsidRDefault="00920B28" w:rsidP="00920B28">
      <w:pPr>
        <w:jc w:val="both"/>
        <w:rPr>
          <w:rFonts w:eastAsia="Calibri"/>
        </w:rPr>
      </w:pPr>
    </w:p>
    <w:p w:rsidR="00920B28" w:rsidRDefault="00920B28" w:rsidP="00920B28">
      <w:pPr>
        <w:jc w:val="both"/>
        <w:rPr>
          <w:rFonts w:eastAsia="Calibri"/>
        </w:rPr>
      </w:pPr>
    </w:p>
    <w:p w:rsidR="00F738E7" w:rsidRDefault="00F738E7" w:rsidP="00920B28">
      <w:pPr>
        <w:jc w:val="both"/>
        <w:rPr>
          <w:rFonts w:eastAsia="Calibri"/>
        </w:rPr>
      </w:pPr>
    </w:p>
    <w:p w:rsidR="00F738E7" w:rsidRDefault="00F738E7" w:rsidP="00920B28">
      <w:pPr>
        <w:jc w:val="both"/>
        <w:rPr>
          <w:rFonts w:eastAsia="Calibri"/>
        </w:rPr>
      </w:pPr>
    </w:p>
    <w:p w:rsidR="009F2212" w:rsidRDefault="009F2212" w:rsidP="00920B28">
      <w:pPr>
        <w:jc w:val="both"/>
        <w:rPr>
          <w:rFonts w:eastAsia="Calibri"/>
        </w:rPr>
      </w:pPr>
    </w:p>
    <w:p w:rsidR="009F2212" w:rsidRDefault="009F2212" w:rsidP="00920B28">
      <w:pPr>
        <w:jc w:val="both"/>
        <w:rPr>
          <w:rFonts w:eastAsia="Calibri"/>
        </w:rPr>
      </w:pPr>
    </w:p>
    <w:p w:rsidR="009F2212" w:rsidRDefault="009F2212" w:rsidP="00920B28">
      <w:pPr>
        <w:jc w:val="both"/>
        <w:rPr>
          <w:rFonts w:eastAsia="Calibri"/>
        </w:rPr>
      </w:pPr>
    </w:p>
    <w:p w:rsidR="00677485" w:rsidRDefault="00677485" w:rsidP="00920B28">
      <w:pPr>
        <w:jc w:val="both"/>
        <w:rPr>
          <w:rFonts w:eastAsia="Calibri"/>
        </w:rPr>
      </w:pPr>
    </w:p>
    <w:p w:rsidR="00677485" w:rsidRDefault="00677485" w:rsidP="00920B28">
      <w:pPr>
        <w:jc w:val="both"/>
        <w:rPr>
          <w:rFonts w:eastAsia="Calibri"/>
        </w:rPr>
      </w:pPr>
    </w:p>
    <w:p w:rsidR="009F2212" w:rsidRDefault="009F2212" w:rsidP="00920B28">
      <w:pPr>
        <w:jc w:val="both"/>
        <w:rPr>
          <w:rFonts w:eastAsia="Calibri"/>
        </w:rPr>
      </w:pPr>
    </w:p>
    <w:p w:rsidR="00FF4E9E" w:rsidRPr="00085433" w:rsidRDefault="00FF4E9E" w:rsidP="00FF4E9E">
      <w:pPr>
        <w:pStyle w:val="17"/>
        <w:ind w:firstLine="5670"/>
        <w:jc w:val="left"/>
      </w:pPr>
      <w:r w:rsidRPr="00085433">
        <w:lastRenderedPageBreak/>
        <w:t>УТВЕРЖДЕНО</w:t>
      </w:r>
    </w:p>
    <w:p w:rsidR="00FF4E9E" w:rsidRPr="00085433" w:rsidRDefault="00FF4E9E" w:rsidP="00FF4E9E">
      <w:pPr>
        <w:pStyle w:val="17"/>
        <w:ind w:firstLine="5670"/>
        <w:jc w:val="left"/>
      </w:pPr>
      <w:r w:rsidRPr="00085433">
        <w:t>решением Совета депутатов</w:t>
      </w:r>
    </w:p>
    <w:p w:rsidR="00FF4E9E" w:rsidRPr="00085433" w:rsidRDefault="00FF4E9E" w:rsidP="00FF4E9E">
      <w:pPr>
        <w:pStyle w:val="17"/>
        <w:ind w:firstLine="5670"/>
        <w:jc w:val="left"/>
      </w:pPr>
      <w:r w:rsidRPr="00085433">
        <w:t>городского округа Электросталь</w:t>
      </w:r>
    </w:p>
    <w:p w:rsidR="00FF4E9E" w:rsidRPr="00085433" w:rsidRDefault="00FF4E9E" w:rsidP="00FF4E9E">
      <w:pPr>
        <w:pStyle w:val="17"/>
        <w:ind w:firstLine="5670"/>
        <w:jc w:val="left"/>
      </w:pPr>
      <w:r w:rsidRPr="00085433">
        <w:t>Московской области</w:t>
      </w:r>
    </w:p>
    <w:p w:rsidR="00FF4E9E" w:rsidRDefault="00FF4E9E" w:rsidP="00FF4E9E">
      <w:pPr>
        <w:pStyle w:val="17"/>
        <w:ind w:firstLine="5670"/>
        <w:jc w:val="left"/>
      </w:pPr>
      <w:r w:rsidRPr="00085433">
        <w:t>от _______________№</w:t>
      </w:r>
      <w:r>
        <w:t xml:space="preserve"> _________</w:t>
      </w:r>
    </w:p>
    <w:p w:rsidR="00FF4E9E" w:rsidRDefault="00FF4E9E" w:rsidP="00FF4E9E">
      <w:pPr>
        <w:widowControl w:val="0"/>
        <w:autoSpaceDE w:val="0"/>
        <w:autoSpaceDN w:val="0"/>
        <w:adjustRightInd w:val="0"/>
        <w:jc w:val="center"/>
        <w:rPr>
          <w:b/>
          <w:bCs/>
          <w:color w:val="000000"/>
        </w:rPr>
      </w:pPr>
      <w:bookmarkStart w:id="1" w:name="Par1"/>
      <w:bookmarkStart w:id="2" w:name="Par34"/>
      <w:bookmarkEnd w:id="1"/>
      <w:bookmarkEnd w:id="2"/>
    </w:p>
    <w:p w:rsidR="00FF4E9E" w:rsidRPr="009F74B8" w:rsidRDefault="00FF4E9E" w:rsidP="00FF4E9E">
      <w:pPr>
        <w:widowControl w:val="0"/>
        <w:autoSpaceDE w:val="0"/>
        <w:autoSpaceDN w:val="0"/>
        <w:adjustRightInd w:val="0"/>
        <w:jc w:val="center"/>
        <w:rPr>
          <w:b/>
          <w:bCs/>
          <w:color w:val="000000"/>
        </w:rPr>
      </w:pPr>
      <w:r w:rsidRPr="009F74B8">
        <w:rPr>
          <w:b/>
          <w:bCs/>
          <w:color w:val="000000"/>
        </w:rPr>
        <w:t>ПОЛОЖЕНИЕ</w:t>
      </w:r>
    </w:p>
    <w:p w:rsidR="00FF4E9E" w:rsidRPr="009F74B8" w:rsidRDefault="00FF4E9E" w:rsidP="00FF4E9E">
      <w:pPr>
        <w:widowControl w:val="0"/>
        <w:autoSpaceDE w:val="0"/>
        <w:autoSpaceDN w:val="0"/>
        <w:adjustRightInd w:val="0"/>
        <w:jc w:val="center"/>
        <w:rPr>
          <w:b/>
          <w:bCs/>
          <w:color w:val="000000"/>
        </w:rPr>
      </w:pPr>
      <w:r w:rsidRPr="009F74B8">
        <w:rPr>
          <w:b/>
          <w:bCs/>
          <w:color w:val="000000"/>
        </w:rPr>
        <w:t xml:space="preserve">ОБ ОРГАНИЗАЦИИ И ПРОВЕДЕНИИ ОБЩЕСТВЕННЫХ ОБСУЖДЕНИЙ </w:t>
      </w:r>
    </w:p>
    <w:p w:rsidR="00FF4E9E" w:rsidRPr="009F74B8" w:rsidRDefault="00FF4E9E" w:rsidP="00FF4E9E">
      <w:pPr>
        <w:widowControl w:val="0"/>
        <w:autoSpaceDE w:val="0"/>
        <w:autoSpaceDN w:val="0"/>
        <w:adjustRightInd w:val="0"/>
        <w:jc w:val="center"/>
        <w:rPr>
          <w:b/>
          <w:bCs/>
          <w:color w:val="000000"/>
        </w:rPr>
      </w:pPr>
      <w:r w:rsidRPr="009F74B8">
        <w:rPr>
          <w:b/>
          <w:bCs/>
          <w:color w:val="000000"/>
        </w:rPr>
        <w:t xml:space="preserve">ПО ВОПРОСАМ ГРАДОСТРОИТЕЛЬНОЙ ДЕЯТЕЛЬНОСТИ </w:t>
      </w:r>
    </w:p>
    <w:p w:rsidR="00FF4E9E" w:rsidRPr="009F74B8" w:rsidRDefault="00FF4E9E" w:rsidP="00FF4E9E">
      <w:pPr>
        <w:widowControl w:val="0"/>
        <w:autoSpaceDE w:val="0"/>
        <w:autoSpaceDN w:val="0"/>
        <w:adjustRightInd w:val="0"/>
        <w:jc w:val="center"/>
        <w:rPr>
          <w:b/>
          <w:bCs/>
          <w:color w:val="000000"/>
        </w:rPr>
      </w:pPr>
      <w:r w:rsidRPr="009F74B8">
        <w:rPr>
          <w:b/>
          <w:bCs/>
          <w:color w:val="000000"/>
        </w:rPr>
        <w:t xml:space="preserve">В </w:t>
      </w:r>
      <w:r>
        <w:rPr>
          <w:b/>
          <w:bCs/>
          <w:color w:val="000000"/>
        </w:rPr>
        <w:t xml:space="preserve">ГОРОДСКОМ ОКРУГЕ ЭЛЕКТРОСТАЛЬ </w:t>
      </w:r>
      <w:r w:rsidRPr="009F74B8">
        <w:rPr>
          <w:b/>
          <w:bCs/>
          <w:color w:val="000000"/>
        </w:rPr>
        <w:t>МОСКОВСКОЙ ОБЛАСТИ</w:t>
      </w:r>
    </w:p>
    <w:p w:rsidR="00FF4E9E" w:rsidRPr="009F74B8" w:rsidRDefault="00FF4E9E" w:rsidP="00FF4E9E">
      <w:pPr>
        <w:widowControl w:val="0"/>
        <w:autoSpaceDE w:val="0"/>
        <w:autoSpaceDN w:val="0"/>
        <w:adjustRightInd w:val="0"/>
        <w:jc w:val="center"/>
        <w:rPr>
          <w:color w:val="000000"/>
        </w:rPr>
      </w:pPr>
    </w:p>
    <w:p w:rsidR="00FF4E9E" w:rsidRPr="009F74B8" w:rsidRDefault="00FF4E9E" w:rsidP="00FF4E9E">
      <w:pPr>
        <w:widowControl w:val="0"/>
        <w:autoSpaceDE w:val="0"/>
        <w:autoSpaceDN w:val="0"/>
        <w:adjustRightInd w:val="0"/>
        <w:jc w:val="center"/>
        <w:outlineLvl w:val="1"/>
        <w:rPr>
          <w:color w:val="000000"/>
        </w:rPr>
      </w:pPr>
      <w:r w:rsidRPr="009F74B8">
        <w:rPr>
          <w:color w:val="000000"/>
          <w:lang w:val="en-US"/>
        </w:rPr>
        <w:t>I</w:t>
      </w:r>
      <w:r w:rsidRPr="009F74B8">
        <w:rPr>
          <w:color w:val="000000"/>
        </w:rPr>
        <w:t>. ОБЩИЕ ПОЛОЖЕНИЯ</w:t>
      </w:r>
    </w:p>
    <w:p w:rsidR="00FF4E9E" w:rsidRPr="009F74B8" w:rsidRDefault="00FF4E9E" w:rsidP="00FF4E9E">
      <w:pPr>
        <w:widowControl w:val="0"/>
        <w:autoSpaceDE w:val="0"/>
        <w:autoSpaceDN w:val="0"/>
        <w:adjustRightInd w:val="0"/>
        <w:ind w:firstLine="540"/>
        <w:jc w:val="both"/>
        <w:rPr>
          <w:color w:val="000000"/>
        </w:rPr>
      </w:pPr>
    </w:p>
    <w:p w:rsidR="00FF4E9E" w:rsidRPr="009F74B8" w:rsidRDefault="00FF4E9E" w:rsidP="00FF4E9E">
      <w:pPr>
        <w:widowControl w:val="0"/>
        <w:autoSpaceDE w:val="0"/>
        <w:autoSpaceDN w:val="0"/>
        <w:adjustRightInd w:val="0"/>
        <w:ind w:firstLine="540"/>
        <w:jc w:val="both"/>
        <w:outlineLvl w:val="2"/>
        <w:rPr>
          <w:color w:val="000000"/>
        </w:rPr>
      </w:pPr>
      <w:r w:rsidRPr="00085433">
        <w:rPr>
          <w:color w:val="000000"/>
        </w:rPr>
        <w:t>1. Предмет регулирования настоящего Положения и цель проведения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 xml:space="preserve">1.1. Настоящее Положение разработано в соответствии Градостроительным </w:t>
      </w:r>
      <w:r w:rsidRPr="00085433">
        <w:rPr>
          <w:rFonts w:eastAsiaTheme="majorEastAsia"/>
          <w:color w:val="000000"/>
        </w:rPr>
        <w:t>кодексом</w:t>
      </w:r>
      <w:r w:rsidRPr="009F74B8">
        <w:rPr>
          <w:color w:val="000000"/>
        </w:rPr>
        <w:t xml:space="preserve"> Российской Федерации, Федеральным законом от 21.07.2014 № 212-ФЗ «Об основах общественного контроля в Российской Федерации», Федеральным законом от 06.10.2003 </w:t>
      </w:r>
      <w:r w:rsidRPr="009F74B8">
        <w:rPr>
          <w:color w:val="000000"/>
        </w:rPr>
        <w:br/>
        <w:t>№ 131-ФЗ «Об общих принципах организации местного самоуправления в Российской Федерации».</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1.2. Настоящим Положением определяются:</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 xml:space="preserve">1) порядок организации и проведения общественных обсуждений по вопросам градостроительной деятельности на территории </w:t>
      </w:r>
      <w:r>
        <w:rPr>
          <w:color w:val="000000"/>
        </w:rPr>
        <w:t>городского округа Электросталь Московской области</w:t>
      </w:r>
      <w:r w:rsidRPr="009F74B8">
        <w:rPr>
          <w:color w:val="000000"/>
        </w:rPr>
        <w:t xml:space="preserve"> (далее – </w:t>
      </w:r>
      <w:r>
        <w:rPr>
          <w:color w:val="000000"/>
        </w:rPr>
        <w:t>городской округ</w:t>
      </w:r>
      <w:r w:rsidRPr="009F74B8">
        <w:rPr>
          <w:color w:val="000000"/>
        </w:rPr>
        <w:t>);</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2) организатор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3) срок проведения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4) официальный сайт;</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5) требования к информационным стендам, на которых размещаются оповещения о начале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6) 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1.3. Общественные обсуждения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FF4E9E" w:rsidRPr="009F74B8" w:rsidRDefault="00FF4E9E" w:rsidP="00FF4E9E">
      <w:pPr>
        <w:pStyle w:val="afff"/>
        <w:ind w:firstLine="540"/>
        <w:jc w:val="both"/>
        <w:rPr>
          <w:rFonts w:ascii="Times New Roman" w:hAnsi="Times New Roman"/>
          <w:color w:val="000000"/>
          <w:sz w:val="24"/>
          <w:szCs w:val="24"/>
        </w:rPr>
      </w:pPr>
      <w:r w:rsidRPr="009F74B8">
        <w:rPr>
          <w:rFonts w:ascii="Times New Roman" w:hAnsi="Times New Roman"/>
          <w:color w:val="000000"/>
          <w:sz w:val="24"/>
          <w:szCs w:val="24"/>
        </w:rPr>
        <w:t>1.4. Под общественными обсуждениями по вопросам градостроительной деятельности (далее – общественные обсуждения) в настоящем Положении понимается способ участия жителей муниципального образования в осуществлении градостроительной деятельности 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общественные обсуждения вопросов градостроительной деятельности (далее - вопросы).</w:t>
      </w:r>
    </w:p>
    <w:p w:rsidR="00FF4E9E" w:rsidRPr="009F74B8" w:rsidRDefault="00FF4E9E" w:rsidP="00FF4E9E">
      <w:pPr>
        <w:widowControl w:val="0"/>
        <w:autoSpaceDE w:val="0"/>
        <w:autoSpaceDN w:val="0"/>
        <w:adjustRightInd w:val="0"/>
        <w:ind w:firstLine="540"/>
        <w:jc w:val="both"/>
        <w:outlineLvl w:val="2"/>
        <w:rPr>
          <w:color w:val="000000"/>
        </w:rPr>
      </w:pPr>
      <w:bookmarkStart w:id="3" w:name="Par51"/>
      <w:bookmarkEnd w:id="3"/>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2. Вопросы градостроительной деятельности, подлежащие рассмотрению на общественных обсуждениях</w:t>
      </w:r>
      <w:r>
        <w:rPr>
          <w:color w:val="000000"/>
        </w:rPr>
        <w:t>.</w:t>
      </w:r>
      <w:r w:rsidRPr="009F74B8">
        <w:rPr>
          <w:color w:val="000000"/>
        </w:rPr>
        <w:t xml:space="preserve"> </w:t>
      </w:r>
    </w:p>
    <w:p w:rsidR="00FF4E9E" w:rsidRDefault="00FF4E9E" w:rsidP="00FF4E9E">
      <w:pPr>
        <w:widowControl w:val="0"/>
        <w:autoSpaceDE w:val="0"/>
        <w:autoSpaceDN w:val="0"/>
        <w:adjustRightInd w:val="0"/>
        <w:ind w:firstLine="540"/>
        <w:jc w:val="both"/>
        <w:rPr>
          <w:color w:val="000000"/>
        </w:rPr>
      </w:pPr>
      <w:r w:rsidRPr="009F74B8">
        <w:rPr>
          <w:color w:val="000000"/>
        </w:rPr>
        <w:t>2.1. Рассмотрению на общественных обсуждениях подлежат:</w:t>
      </w:r>
    </w:p>
    <w:p w:rsidR="00FF4E9E" w:rsidRPr="006E0842" w:rsidRDefault="00FF4E9E" w:rsidP="00FF4E9E">
      <w:pPr>
        <w:widowControl w:val="0"/>
        <w:autoSpaceDE w:val="0"/>
        <w:autoSpaceDN w:val="0"/>
        <w:adjustRightInd w:val="0"/>
        <w:ind w:firstLine="540"/>
        <w:jc w:val="both"/>
      </w:pPr>
      <w:r w:rsidRPr="006E0842">
        <w:t xml:space="preserve">1) проект генерального плана </w:t>
      </w:r>
      <w:r w:rsidRPr="000D3EF7">
        <w:t>городск</w:t>
      </w:r>
      <w:r>
        <w:t>ого</w:t>
      </w:r>
      <w:r w:rsidRPr="000D3EF7">
        <w:t xml:space="preserve"> округ</w:t>
      </w:r>
      <w:r>
        <w:t>а</w:t>
      </w:r>
      <w:r w:rsidRPr="006E0842">
        <w:t xml:space="preserve">, проекты </w:t>
      </w:r>
      <w:r>
        <w:t>внесения</w:t>
      </w:r>
      <w:r w:rsidRPr="006E0842">
        <w:t xml:space="preserve"> изменений в генеральный </w:t>
      </w:r>
      <w:r w:rsidRPr="000D3EF7">
        <w:t>городск</w:t>
      </w:r>
      <w:r>
        <w:t>ого</w:t>
      </w:r>
      <w:r w:rsidRPr="000D3EF7">
        <w:t xml:space="preserve"> округ</w:t>
      </w:r>
      <w:r>
        <w:t>а</w:t>
      </w:r>
      <w:r w:rsidRPr="006E0842">
        <w:t>;</w:t>
      </w:r>
    </w:p>
    <w:p w:rsidR="00FF4E9E" w:rsidRPr="006E0842" w:rsidRDefault="00FF4E9E" w:rsidP="00FF4E9E">
      <w:pPr>
        <w:widowControl w:val="0"/>
        <w:autoSpaceDE w:val="0"/>
        <w:autoSpaceDN w:val="0"/>
        <w:adjustRightInd w:val="0"/>
        <w:ind w:firstLine="540"/>
        <w:jc w:val="both"/>
      </w:pPr>
      <w:r w:rsidRPr="006E0842">
        <w:lastRenderedPageBreak/>
        <w:t>2) проект правил землепользования и застройки</w:t>
      </w:r>
      <w:r w:rsidRPr="000D3EF7">
        <w:t xml:space="preserve"> городск</w:t>
      </w:r>
      <w:r>
        <w:t>ого</w:t>
      </w:r>
      <w:r w:rsidRPr="000D3EF7">
        <w:t xml:space="preserve"> округ</w:t>
      </w:r>
      <w:r>
        <w:t>а</w:t>
      </w:r>
      <w:r w:rsidRPr="006E0842">
        <w:t xml:space="preserve">, проекты </w:t>
      </w:r>
      <w:r>
        <w:t>внесения</w:t>
      </w:r>
      <w:r w:rsidRPr="006E0842">
        <w:t xml:space="preserve"> изменений в правила землепользования и застройки </w:t>
      </w:r>
      <w:r w:rsidRPr="000D3EF7">
        <w:t>городск</w:t>
      </w:r>
      <w:r>
        <w:t>ого</w:t>
      </w:r>
      <w:r w:rsidRPr="000D3EF7">
        <w:t xml:space="preserve"> округ</w:t>
      </w:r>
      <w:r>
        <w:t>а</w:t>
      </w:r>
      <w:r w:rsidRPr="006E0842">
        <w:t>;</w:t>
      </w:r>
    </w:p>
    <w:p w:rsidR="00FF4E9E" w:rsidRPr="006E0842" w:rsidRDefault="00FF4E9E" w:rsidP="00FF4E9E">
      <w:pPr>
        <w:widowControl w:val="0"/>
        <w:autoSpaceDE w:val="0"/>
        <w:autoSpaceDN w:val="0"/>
        <w:adjustRightInd w:val="0"/>
        <w:ind w:firstLine="540"/>
        <w:jc w:val="both"/>
      </w:pPr>
      <w:r w:rsidRPr="006E0842">
        <w:t>3) проекты планировки территорий и (или) проекты межевания территорий, решение об утверждении которых принимается центральным исполнительным органом государственной власти Московской области;</w:t>
      </w:r>
    </w:p>
    <w:p w:rsidR="00FF4E9E" w:rsidRPr="009F74B8" w:rsidRDefault="00FF4E9E" w:rsidP="00FF4E9E">
      <w:pPr>
        <w:ind w:firstLine="567"/>
        <w:jc w:val="both"/>
        <w:rPr>
          <w:color w:val="000000"/>
        </w:rPr>
      </w:pPr>
      <w:r>
        <w:rPr>
          <w:color w:val="000000"/>
        </w:rPr>
        <w:t>4</w:t>
      </w:r>
      <w:r w:rsidRPr="009F74B8">
        <w:rPr>
          <w:color w:val="000000"/>
        </w:rPr>
        <w:t>) проекты решени</w:t>
      </w:r>
      <w:r>
        <w:rPr>
          <w:color w:val="000000"/>
        </w:rPr>
        <w:t>й</w:t>
      </w:r>
      <w:r w:rsidRPr="009F74B8">
        <w:rPr>
          <w:color w:val="000000"/>
        </w:rPr>
        <w:t xml:space="preserve"> о предоставлении разрешени</w:t>
      </w:r>
      <w:r>
        <w:rPr>
          <w:color w:val="000000"/>
        </w:rPr>
        <w:t>й</w:t>
      </w:r>
      <w:r w:rsidRPr="009F74B8">
        <w:rPr>
          <w:color w:val="000000"/>
        </w:rPr>
        <w:t xml:space="preserve"> на условно разрешенны</w:t>
      </w:r>
      <w:r>
        <w:rPr>
          <w:color w:val="000000"/>
        </w:rPr>
        <w:t>е</w:t>
      </w:r>
      <w:r w:rsidRPr="009F74B8">
        <w:rPr>
          <w:color w:val="000000"/>
        </w:rPr>
        <w:t xml:space="preserve"> вид</w:t>
      </w:r>
      <w:r>
        <w:rPr>
          <w:color w:val="000000"/>
        </w:rPr>
        <w:t>ы</w:t>
      </w:r>
      <w:r w:rsidRPr="009F74B8">
        <w:rPr>
          <w:color w:val="000000"/>
        </w:rPr>
        <w:t xml:space="preserve"> использования земельн</w:t>
      </w:r>
      <w:r>
        <w:rPr>
          <w:color w:val="000000"/>
        </w:rPr>
        <w:t>ых</w:t>
      </w:r>
      <w:r w:rsidRPr="009F74B8">
        <w:rPr>
          <w:color w:val="000000"/>
        </w:rPr>
        <w:t xml:space="preserve"> участк</w:t>
      </w:r>
      <w:r>
        <w:rPr>
          <w:color w:val="000000"/>
        </w:rPr>
        <w:t>ов</w:t>
      </w:r>
      <w:r w:rsidRPr="009F74B8">
        <w:rPr>
          <w:color w:val="000000"/>
        </w:rPr>
        <w:t xml:space="preserve"> или объект</w:t>
      </w:r>
      <w:r>
        <w:rPr>
          <w:color w:val="000000"/>
        </w:rPr>
        <w:t>ов</w:t>
      </w:r>
      <w:r w:rsidRPr="009F74B8">
        <w:rPr>
          <w:color w:val="000000"/>
        </w:rPr>
        <w:t xml:space="preserve"> капитального строительства;</w:t>
      </w:r>
    </w:p>
    <w:p w:rsidR="00FF4E9E" w:rsidRDefault="00FF4E9E" w:rsidP="00FF4E9E">
      <w:pPr>
        <w:ind w:firstLine="567"/>
        <w:jc w:val="both"/>
        <w:rPr>
          <w:color w:val="000000"/>
        </w:rPr>
      </w:pPr>
      <w:r>
        <w:rPr>
          <w:color w:val="000000"/>
        </w:rPr>
        <w:t>5</w:t>
      </w:r>
      <w:r w:rsidRPr="009F74B8">
        <w:rPr>
          <w:color w:val="000000"/>
        </w:rPr>
        <w:t>) проекты решени</w:t>
      </w:r>
      <w:r>
        <w:rPr>
          <w:color w:val="000000"/>
        </w:rPr>
        <w:t>й</w:t>
      </w:r>
      <w:r w:rsidRPr="009F74B8">
        <w:rPr>
          <w:color w:val="000000"/>
        </w:rPr>
        <w:t xml:space="preserve"> на предоставление разрешени</w:t>
      </w:r>
      <w:r>
        <w:rPr>
          <w:color w:val="000000"/>
        </w:rPr>
        <w:t>й</w:t>
      </w:r>
      <w:r w:rsidRPr="009F74B8">
        <w:rPr>
          <w:color w:val="000000"/>
        </w:rPr>
        <w:t xml:space="preserve"> на отклонение от предельных параметров разрешенного строительства, реконструкции объектов капитального строительства</w:t>
      </w:r>
      <w:r>
        <w:rPr>
          <w:color w:val="000000"/>
        </w:rPr>
        <w:t>;</w:t>
      </w:r>
    </w:p>
    <w:p w:rsidR="00FF4E9E" w:rsidRPr="009F74B8" w:rsidRDefault="00FF4E9E" w:rsidP="00FF4E9E">
      <w:pPr>
        <w:ind w:firstLine="567"/>
        <w:jc w:val="both"/>
        <w:rPr>
          <w:color w:val="000000"/>
        </w:rPr>
      </w:pPr>
      <w:r>
        <w:rPr>
          <w:color w:val="000000"/>
        </w:rPr>
        <w:t>6</w:t>
      </w:r>
      <w:r w:rsidRPr="009F74B8">
        <w:rPr>
          <w:color w:val="000000"/>
        </w:rPr>
        <w:t>) проекты правил благоустройства территорий.</w:t>
      </w:r>
    </w:p>
    <w:p w:rsidR="00FF4E9E" w:rsidRPr="000E4CC1" w:rsidRDefault="00FF4E9E" w:rsidP="00FF4E9E">
      <w:pPr>
        <w:autoSpaceDE w:val="0"/>
        <w:autoSpaceDN w:val="0"/>
        <w:adjustRightInd w:val="0"/>
        <w:ind w:firstLine="567"/>
        <w:jc w:val="both"/>
      </w:pPr>
      <w:r w:rsidRPr="009F74B8">
        <w:rPr>
          <w:color w:val="000000"/>
        </w:rPr>
        <w:t xml:space="preserve">2.2. Общественные обсуждения </w:t>
      </w:r>
      <w:r w:rsidRPr="000E4CC1">
        <w:t>по вопросам, указанным в пункте 2.1 настоящего Положения, не проводятся:</w:t>
      </w:r>
    </w:p>
    <w:p w:rsidR="00FF4E9E" w:rsidRPr="000E4CC1" w:rsidRDefault="00FF4E9E" w:rsidP="00FF4E9E">
      <w:pPr>
        <w:autoSpaceDE w:val="0"/>
        <w:autoSpaceDN w:val="0"/>
        <w:adjustRightInd w:val="0"/>
        <w:ind w:firstLine="567"/>
        <w:jc w:val="both"/>
      </w:pPr>
      <w:r w:rsidRPr="000E4CC1">
        <w:t xml:space="preserve">1) по проектам </w:t>
      </w:r>
      <w:r>
        <w:t>внесения</w:t>
      </w:r>
      <w:r w:rsidRPr="000E4CC1">
        <w:t xml:space="preserve"> изменений в генеральный план </w:t>
      </w:r>
      <w:r w:rsidRPr="000D3EF7">
        <w:t>городск</w:t>
      </w:r>
      <w:r>
        <w:t>ого</w:t>
      </w:r>
      <w:r w:rsidRPr="000D3EF7">
        <w:t xml:space="preserve"> округ</w:t>
      </w:r>
      <w:r>
        <w:t>а</w:t>
      </w:r>
      <w:r w:rsidRPr="000E4CC1">
        <w:t xml:space="preserve">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FF4E9E" w:rsidRPr="00B73D47" w:rsidRDefault="00FF4E9E" w:rsidP="00FF4E9E">
      <w:pPr>
        <w:ind w:firstLine="567"/>
        <w:jc w:val="both"/>
      </w:pPr>
      <w:r w:rsidRPr="000E4CC1">
        <w:t xml:space="preserve">2) </w:t>
      </w:r>
      <w:r w:rsidRPr="00B73D47">
        <w:t xml:space="preserve">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w:t>
      </w:r>
      <w:r>
        <w:t>Администрации городского округа</w:t>
      </w:r>
      <w:r w:rsidRPr="00B73D47">
        <w:t xml:space="preserve"> в случае, если правилами землепользования и застройки не обеспечена в соответствии с </w:t>
      </w:r>
      <w:hyperlink r:id="rId8" w:history="1">
        <w:r w:rsidRPr="00B73D47">
          <w:t>частью 3.1 статьи 31</w:t>
        </w:r>
      </w:hyperlink>
      <w:r w:rsidRPr="00B73D47">
        <w:t xml:space="preserve"> Градостроительного кодекса Российской Федерации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t>городского округа</w:t>
      </w:r>
      <w:r w:rsidRPr="00B73D47">
        <w:t xml:space="preserve"> (за исключением линейных объектов), в целях обеспечения размещения указанных объектов;</w:t>
      </w:r>
    </w:p>
    <w:p w:rsidR="00FF4E9E" w:rsidRPr="00866A00" w:rsidRDefault="00FF4E9E" w:rsidP="00FF4E9E">
      <w:pPr>
        <w:autoSpaceDE w:val="0"/>
        <w:autoSpaceDN w:val="0"/>
        <w:adjustRightInd w:val="0"/>
        <w:ind w:firstLine="567"/>
        <w:jc w:val="both"/>
      </w:pPr>
      <w:r w:rsidRPr="00866A00">
        <w:t>3)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w:t>
      </w:r>
    </w:p>
    <w:p w:rsidR="00FF4E9E" w:rsidRPr="00866A00" w:rsidRDefault="00FF4E9E" w:rsidP="00FF4E9E">
      <w:pPr>
        <w:autoSpaceDE w:val="0"/>
        <w:autoSpaceDN w:val="0"/>
        <w:adjustRightInd w:val="0"/>
        <w:ind w:firstLine="567"/>
        <w:jc w:val="both"/>
      </w:pPr>
      <w:r w:rsidRPr="00866A00">
        <w:t>4) по проекту планировки территории и (или) проекту межевания территории, если они подготовлены в отношении:</w:t>
      </w:r>
    </w:p>
    <w:p w:rsidR="00FF4E9E" w:rsidRPr="00FF636E" w:rsidRDefault="00FF4E9E" w:rsidP="00FF4E9E">
      <w:pPr>
        <w:autoSpaceDE w:val="0"/>
        <w:autoSpaceDN w:val="0"/>
        <w:adjustRightInd w:val="0"/>
        <w:ind w:firstLine="567"/>
        <w:jc w:val="both"/>
      </w:pPr>
      <w:r w:rsidRPr="00FF636E">
        <w:t>4.1)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FF4E9E" w:rsidRPr="000E4CC1" w:rsidRDefault="00FF4E9E" w:rsidP="00FF4E9E">
      <w:pPr>
        <w:autoSpaceDE w:val="0"/>
        <w:autoSpaceDN w:val="0"/>
        <w:adjustRightInd w:val="0"/>
        <w:ind w:firstLine="567"/>
        <w:jc w:val="both"/>
      </w:pPr>
      <w:r w:rsidRPr="000E4CC1">
        <w:t>4.</w:t>
      </w:r>
      <w:r>
        <w:t>2</w:t>
      </w:r>
      <w:r w:rsidRPr="000E4CC1">
        <w:t>) территории для размещения линейных объектов в границах земель лесного фонда.</w:t>
      </w:r>
    </w:p>
    <w:p w:rsidR="00FF4E9E" w:rsidRPr="000E4CC1" w:rsidRDefault="00FF4E9E" w:rsidP="00FF4E9E">
      <w:pPr>
        <w:autoSpaceDE w:val="0"/>
        <w:autoSpaceDN w:val="0"/>
        <w:adjustRightInd w:val="0"/>
        <w:ind w:firstLine="567"/>
        <w:jc w:val="both"/>
      </w:pPr>
      <w:r w:rsidRPr="000E4CC1">
        <w:t>5) для документации по планировке территории, подлежащей комплексному развитию по инициативе правообладателей;</w:t>
      </w:r>
    </w:p>
    <w:p w:rsidR="00FF4E9E" w:rsidRDefault="00FF4E9E" w:rsidP="00FF4E9E">
      <w:pPr>
        <w:autoSpaceDE w:val="0"/>
        <w:autoSpaceDN w:val="0"/>
        <w:adjustRightInd w:val="0"/>
        <w:ind w:firstLine="567"/>
        <w:jc w:val="both"/>
      </w:pPr>
      <w:r w:rsidRPr="00866A00">
        <w:t>6) по проекту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FF4E9E" w:rsidRPr="00FF636E" w:rsidRDefault="00FF4E9E" w:rsidP="00FF4E9E">
      <w:pPr>
        <w:ind w:firstLine="567"/>
        <w:jc w:val="both"/>
      </w:pPr>
      <w:r w:rsidRPr="00FF636E">
        <w:t>7) по проекту изменений в правила землепользования и застройки в случаях:</w:t>
      </w:r>
    </w:p>
    <w:p w:rsidR="00FF4E9E" w:rsidRPr="00FF636E" w:rsidRDefault="00FF4E9E" w:rsidP="00FF4E9E">
      <w:pPr>
        <w:ind w:firstLine="567"/>
        <w:jc w:val="both"/>
      </w:pPr>
      <w:r w:rsidRPr="00FF636E">
        <w:t xml:space="preserve">7.1) несоответствия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rsidR="00FF4E9E" w:rsidRPr="00FF636E" w:rsidRDefault="00FF4E9E" w:rsidP="00FF4E9E">
      <w:pPr>
        <w:ind w:firstLine="567"/>
        <w:jc w:val="both"/>
      </w:pPr>
      <w:r w:rsidRPr="00FF636E">
        <w:t xml:space="preserve">7.2) несоответствия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w:t>
      </w:r>
      <w:r w:rsidRPr="00FF636E">
        <w:lastRenderedPageBreak/>
        <w:t xml:space="preserve">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FF4E9E" w:rsidRPr="00FF636E" w:rsidRDefault="00FF4E9E" w:rsidP="00FF4E9E">
      <w:pPr>
        <w:ind w:firstLine="567"/>
        <w:jc w:val="both"/>
      </w:pPr>
      <w:r w:rsidRPr="00FF636E">
        <w:t xml:space="preserve">7.3) установления, изменения, прекращения существования зоны с особыми условиями использования территории, установления, изменения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t>
      </w:r>
    </w:p>
    <w:p w:rsidR="00FF4E9E" w:rsidRPr="00FF636E" w:rsidRDefault="00FF4E9E" w:rsidP="00FF4E9E">
      <w:pPr>
        <w:ind w:firstLine="567"/>
        <w:jc w:val="both"/>
      </w:pPr>
      <w:r w:rsidRPr="00FF636E">
        <w:t xml:space="preserve">7.4) принятия решения о комплексном развитии территории; </w:t>
      </w:r>
    </w:p>
    <w:p w:rsidR="00FF4E9E" w:rsidRPr="00FF636E" w:rsidRDefault="00FF4E9E" w:rsidP="00FF4E9E">
      <w:pPr>
        <w:ind w:firstLine="567"/>
        <w:jc w:val="both"/>
      </w:pPr>
      <w:r w:rsidRPr="00FF636E">
        <w:t xml:space="preserve">7.5)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FF4E9E" w:rsidRPr="009F74B8" w:rsidRDefault="00FF4E9E" w:rsidP="00FF4E9E">
      <w:pPr>
        <w:widowControl w:val="0"/>
        <w:autoSpaceDE w:val="0"/>
        <w:autoSpaceDN w:val="0"/>
        <w:adjustRightInd w:val="0"/>
        <w:ind w:firstLine="540"/>
        <w:jc w:val="both"/>
        <w:rPr>
          <w:color w:val="000000"/>
        </w:rPr>
      </w:pPr>
      <w:r>
        <w:t xml:space="preserve">8) </w:t>
      </w:r>
      <w:r w:rsidRPr="009F74B8">
        <w:rPr>
          <w:color w:val="000000"/>
        </w:rPr>
        <w:t>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w:t>
      </w:r>
      <w:r>
        <w:rPr>
          <w:color w:val="000000"/>
        </w:rPr>
        <w:t xml:space="preserve"> разрешенный вид использования</w:t>
      </w:r>
      <w:r w:rsidRPr="009F74B8">
        <w:rPr>
          <w:color w:val="000000"/>
        </w:rPr>
        <w:t>.</w:t>
      </w:r>
    </w:p>
    <w:p w:rsidR="00FF4E9E" w:rsidRPr="00FF636E" w:rsidRDefault="00FF4E9E" w:rsidP="00FF4E9E">
      <w:pPr>
        <w:ind w:firstLine="567"/>
        <w:jc w:val="both"/>
      </w:pPr>
      <w:r w:rsidRPr="00FF636E">
        <w:t xml:space="preserve">2.3. В случае внесения изменений в проект планировки территории и (или) проект межевания территории путем утверждения их отдельных частей </w:t>
      </w:r>
      <w:r>
        <w:t>общественные обсуждения</w:t>
      </w:r>
      <w:r w:rsidRPr="00FF636E">
        <w:t xml:space="preserve"> проводятся применительно к таким утверждаемым частям. </w:t>
      </w:r>
    </w:p>
    <w:p w:rsidR="00FF4E9E" w:rsidRPr="009F74B8" w:rsidRDefault="00FF4E9E" w:rsidP="00FF4E9E">
      <w:pPr>
        <w:autoSpaceDE w:val="0"/>
        <w:autoSpaceDN w:val="0"/>
        <w:adjustRightInd w:val="0"/>
        <w:jc w:val="both"/>
        <w:rPr>
          <w:color w:val="000000"/>
        </w:rPr>
      </w:pPr>
    </w:p>
    <w:p w:rsidR="00FF4E9E" w:rsidRDefault="00FF4E9E" w:rsidP="00FF4E9E">
      <w:pPr>
        <w:widowControl w:val="0"/>
        <w:autoSpaceDE w:val="0"/>
        <w:autoSpaceDN w:val="0"/>
        <w:adjustRightInd w:val="0"/>
        <w:ind w:firstLine="540"/>
        <w:jc w:val="both"/>
        <w:outlineLvl w:val="2"/>
        <w:rPr>
          <w:color w:val="000000"/>
        </w:rPr>
      </w:pPr>
      <w:r w:rsidRPr="009F74B8">
        <w:rPr>
          <w:color w:val="000000"/>
        </w:rPr>
        <w:t>3. Участники общественных обсуждений</w:t>
      </w:r>
      <w:r>
        <w:rPr>
          <w:color w:val="000000"/>
        </w:rPr>
        <w:t>.</w:t>
      </w:r>
      <w:r w:rsidRPr="009F74B8">
        <w:rPr>
          <w:color w:val="000000"/>
        </w:rPr>
        <w:t xml:space="preserve"> </w:t>
      </w:r>
    </w:p>
    <w:p w:rsidR="00FF4E9E" w:rsidRDefault="00FF4E9E" w:rsidP="00FF4E9E">
      <w:pPr>
        <w:ind w:firstLine="540"/>
        <w:jc w:val="both"/>
      </w:pPr>
      <w:r>
        <w:t xml:space="preserve">3.1. </w:t>
      </w:r>
      <w:r w:rsidRPr="00F776AD">
        <w:t xml:space="preserve">Участниками </w:t>
      </w:r>
      <w:r w:rsidRPr="009F74B8">
        <w:rPr>
          <w:color w:val="000000"/>
        </w:rPr>
        <w:t xml:space="preserve">общественных обсуждений </w:t>
      </w:r>
      <w:r w:rsidRPr="00F776AD">
        <w:t>по проект</w:t>
      </w:r>
      <w:r>
        <w:t>у</w:t>
      </w:r>
      <w:r w:rsidRPr="00F776AD">
        <w:t xml:space="preserve"> генеральн</w:t>
      </w:r>
      <w:r>
        <w:t>ого</w:t>
      </w:r>
      <w:r w:rsidRPr="00F776AD">
        <w:t xml:space="preserve"> план</w:t>
      </w:r>
      <w:r>
        <w:t>а</w:t>
      </w:r>
      <w:r w:rsidRPr="00F776AD">
        <w:t>, проект</w:t>
      </w:r>
      <w:r>
        <w:t>у</w:t>
      </w:r>
      <w:r w:rsidRPr="00F776AD">
        <w:t xml:space="preserve">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F4E9E" w:rsidRPr="009F74B8" w:rsidRDefault="00FF4E9E" w:rsidP="00FF4E9E">
      <w:pPr>
        <w:pStyle w:val="afff"/>
        <w:ind w:firstLine="540"/>
        <w:jc w:val="both"/>
        <w:rPr>
          <w:rFonts w:ascii="Times New Roman" w:hAnsi="Times New Roman"/>
          <w:color w:val="000000"/>
          <w:sz w:val="24"/>
          <w:szCs w:val="24"/>
        </w:rPr>
      </w:pPr>
      <w:r w:rsidRPr="009F74B8">
        <w:rPr>
          <w:rFonts w:ascii="Times New Roman" w:hAnsi="Times New Roman"/>
          <w:color w:val="000000"/>
          <w:sz w:val="24"/>
          <w:szCs w:val="24"/>
        </w:rPr>
        <w:t>3.</w:t>
      </w:r>
      <w:r>
        <w:rPr>
          <w:rFonts w:ascii="Times New Roman" w:hAnsi="Times New Roman"/>
          <w:color w:val="000000"/>
          <w:sz w:val="24"/>
          <w:szCs w:val="24"/>
        </w:rPr>
        <w:t>2</w:t>
      </w:r>
      <w:r w:rsidRPr="009F74B8">
        <w:rPr>
          <w:rFonts w:ascii="Times New Roman" w:hAnsi="Times New Roman"/>
          <w:color w:val="000000"/>
          <w:sz w:val="24"/>
          <w:szCs w:val="24"/>
        </w:rPr>
        <w:t xml:space="preserve">. Участниками общественных обсуждений по проектам благоустройства территории, проектам, предусматривающим внесение изменений </w:t>
      </w:r>
      <w:r>
        <w:rPr>
          <w:rFonts w:ascii="Times New Roman" w:hAnsi="Times New Roman"/>
          <w:color w:val="000000"/>
          <w:sz w:val="24"/>
          <w:szCs w:val="24"/>
        </w:rPr>
        <w:t>в указанный документ</w:t>
      </w:r>
      <w:r w:rsidRPr="009F74B8">
        <w:rPr>
          <w:rFonts w:ascii="Times New Roman" w:hAnsi="Times New Roman"/>
          <w:color w:val="000000"/>
          <w:sz w:val="24"/>
          <w:szCs w:val="24"/>
        </w:rPr>
        <w:t>, являются граждане, постоянно проживающие на территории, в отношении которой подготовлен данны</w:t>
      </w:r>
      <w:r>
        <w:rPr>
          <w:rFonts w:ascii="Times New Roman" w:hAnsi="Times New Roman"/>
          <w:color w:val="000000"/>
          <w:sz w:val="24"/>
          <w:szCs w:val="24"/>
        </w:rPr>
        <w:t>й</w:t>
      </w:r>
      <w:r w:rsidRPr="009F74B8">
        <w:rPr>
          <w:rFonts w:ascii="Times New Roman" w:hAnsi="Times New Roman"/>
          <w:color w:val="000000"/>
          <w:sz w:val="24"/>
          <w:szCs w:val="24"/>
        </w:rPr>
        <w:t xml:space="preserve"> проект, правообладатели находящихся в границах этой территории земельных участков и</w:t>
      </w:r>
      <w:r>
        <w:rPr>
          <w:rFonts w:ascii="Times New Roman" w:hAnsi="Times New Roman"/>
          <w:color w:val="000000"/>
          <w:sz w:val="24"/>
          <w:szCs w:val="24"/>
        </w:rPr>
        <w:t xml:space="preserve"> </w:t>
      </w:r>
      <w:r w:rsidRPr="009F74B8">
        <w:rPr>
          <w:rFonts w:ascii="Times New Roman" w:hAnsi="Times New Roman"/>
          <w:color w:val="000000"/>
          <w:sz w:val="24"/>
          <w:szCs w:val="24"/>
        </w:rPr>
        <w:t>(или)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F4E9E" w:rsidRPr="009F74B8" w:rsidRDefault="00FF4E9E" w:rsidP="00FF4E9E">
      <w:pPr>
        <w:pStyle w:val="afff"/>
        <w:ind w:firstLine="540"/>
        <w:jc w:val="both"/>
        <w:rPr>
          <w:rFonts w:ascii="Times New Roman" w:hAnsi="Times New Roman"/>
          <w:color w:val="000000"/>
          <w:sz w:val="24"/>
          <w:szCs w:val="24"/>
        </w:rPr>
      </w:pPr>
      <w:r w:rsidRPr="00FC2EDC">
        <w:rPr>
          <w:rFonts w:ascii="Times New Roman" w:hAnsi="Times New Roman"/>
          <w:color w:val="000000"/>
          <w:sz w:val="24"/>
          <w:szCs w:val="24"/>
        </w:rPr>
        <w:t>3.</w:t>
      </w:r>
      <w:r>
        <w:rPr>
          <w:rFonts w:ascii="Times New Roman" w:hAnsi="Times New Roman"/>
          <w:color w:val="000000"/>
          <w:sz w:val="24"/>
          <w:szCs w:val="24"/>
        </w:rPr>
        <w:t>3</w:t>
      </w:r>
      <w:r w:rsidRPr="00FC2EDC">
        <w:rPr>
          <w:rFonts w:ascii="Times New Roman" w:hAnsi="Times New Roman"/>
          <w:color w:val="000000"/>
          <w:sz w:val="24"/>
          <w:szCs w:val="24"/>
        </w:rPr>
        <w:t>. Участниками</w:t>
      </w:r>
      <w:r w:rsidRPr="009F74B8">
        <w:rPr>
          <w:rFonts w:ascii="Times New Roman" w:hAnsi="Times New Roman"/>
          <w:color w:val="000000"/>
          <w:sz w:val="24"/>
          <w:szCs w:val="24"/>
        </w:rPr>
        <w:t xml:space="preserve">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w:t>
      </w:r>
      <w:r w:rsidRPr="009F74B8">
        <w:rPr>
          <w:rFonts w:ascii="Times New Roman" w:hAnsi="Times New Roman"/>
          <w:color w:val="000000"/>
          <w:sz w:val="24"/>
          <w:szCs w:val="24"/>
        </w:rPr>
        <w:lastRenderedPageBreak/>
        <w:t>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FF4E9E" w:rsidRPr="009F74B8" w:rsidRDefault="00FF4E9E" w:rsidP="00FF4E9E">
      <w:pPr>
        <w:autoSpaceDE w:val="0"/>
        <w:autoSpaceDN w:val="0"/>
        <w:adjustRightInd w:val="0"/>
        <w:ind w:firstLine="540"/>
        <w:jc w:val="both"/>
        <w:rPr>
          <w:color w:val="000000"/>
        </w:rPr>
      </w:pPr>
      <w:r w:rsidRPr="009F74B8">
        <w:rPr>
          <w:color w:val="000000"/>
        </w:rPr>
        <w:t>3.</w:t>
      </w:r>
      <w:r>
        <w:rPr>
          <w:color w:val="000000"/>
        </w:rPr>
        <w:t>4</w:t>
      </w:r>
      <w:r w:rsidRPr="009F74B8">
        <w:rPr>
          <w:color w:val="000000"/>
        </w:rPr>
        <w:t>.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F4E9E" w:rsidRPr="009F74B8" w:rsidRDefault="00FF4E9E" w:rsidP="00FF4E9E">
      <w:pPr>
        <w:widowControl w:val="0"/>
        <w:autoSpaceDE w:val="0"/>
        <w:autoSpaceDN w:val="0"/>
        <w:adjustRightInd w:val="0"/>
        <w:ind w:firstLine="540"/>
        <w:jc w:val="both"/>
        <w:rPr>
          <w:color w:val="000000"/>
        </w:rPr>
      </w:pPr>
    </w:p>
    <w:p w:rsidR="00FF4E9E" w:rsidRPr="009F74B8" w:rsidRDefault="00FF4E9E" w:rsidP="00FF4E9E">
      <w:pPr>
        <w:widowControl w:val="0"/>
        <w:autoSpaceDE w:val="0"/>
        <w:autoSpaceDN w:val="0"/>
        <w:adjustRightInd w:val="0"/>
        <w:jc w:val="center"/>
        <w:outlineLvl w:val="1"/>
        <w:rPr>
          <w:color w:val="000000"/>
        </w:rPr>
      </w:pPr>
      <w:r w:rsidRPr="009F74B8">
        <w:rPr>
          <w:color w:val="000000"/>
          <w:lang w:val="en-US"/>
        </w:rPr>
        <w:t>II</w:t>
      </w:r>
      <w:r w:rsidRPr="009F74B8">
        <w:rPr>
          <w:color w:val="000000"/>
        </w:rPr>
        <w:t xml:space="preserve">. ПОРЯДОК ОРГАНИЗАЦИИ И ПРОВЕДЕНИЯ ОБЩЕСТВЕННЫХ ОБСУЖДЕНИЙ </w:t>
      </w:r>
    </w:p>
    <w:p w:rsidR="00FF4E9E" w:rsidRPr="009F74B8" w:rsidRDefault="00FF4E9E" w:rsidP="00FF4E9E">
      <w:pPr>
        <w:widowControl w:val="0"/>
        <w:autoSpaceDE w:val="0"/>
        <w:autoSpaceDN w:val="0"/>
        <w:adjustRightInd w:val="0"/>
        <w:ind w:firstLine="540"/>
        <w:jc w:val="both"/>
        <w:rPr>
          <w:color w:val="000000"/>
        </w:rPr>
      </w:pP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4. Назначение общественных обсуждений</w:t>
      </w:r>
      <w:r>
        <w:rPr>
          <w:color w:val="000000"/>
        </w:rPr>
        <w:t>.</w:t>
      </w:r>
    </w:p>
    <w:p w:rsidR="00FF4E9E" w:rsidRPr="00FF636E" w:rsidRDefault="00FF4E9E" w:rsidP="00FF4E9E">
      <w:pPr>
        <w:autoSpaceDE w:val="0"/>
        <w:autoSpaceDN w:val="0"/>
        <w:adjustRightInd w:val="0"/>
        <w:ind w:firstLine="540"/>
        <w:jc w:val="both"/>
      </w:pPr>
      <w:r>
        <w:rPr>
          <w:color w:val="000000"/>
        </w:rPr>
        <w:t xml:space="preserve">4.1. </w:t>
      </w:r>
      <w:r w:rsidRPr="009F74B8">
        <w:rPr>
          <w:color w:val="000000"/>
        </w:rPr>
        <w:t xml:space="preserve">Решение о проведении общественных обсуждений принимается </w:t>
      </w:r>
      <w:r>
        <w:rPr>
          <w:color w:val="000000"/>
        </w:rPr>
        <w:t xml:space="preserve">Главой городского округа Электросталь Московской области (далее – Глава городского округа) </w:t>
      </w:r>
      <w:r w:rsidRPr="00FF636E">
        <w:t>в виде распоряжения Администрации городского округа.</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 xml:space="preserve">4.2. Срок принятия решения о проведении общественных обсуждений </w:t>
      </w:r>
      <w:r>
        <w:rPr>
          <w:color w:val="000000"/>
        </w:rPr>
        <w:t xml:space="preserve">установлен разделом </w:t>
      </w:r>
      <w:r>
        <w:rPr>
          <w:color w:val="000000"/>
          <w:lang w:val="en-US"/>
        </w:rPr>
        <w:t>III</w:t>
      </w:r>
      <w:r w:rsidRPr="00785806">
        <w:rPr>
          <w:color w:val="000000"/>
        </w:rPr>
        <w:t xml:space="preserve"> </w:t>
      </w:r>
      <w:r>
        <w:rPr>
          <w:color w:val="000000"/>
        </w:rPr>
        <w:t>настоящего Положения</w:t>
      </w:r>
      <w:r w:rsidRPr="009F74B8">
        <w:rPr>
          <w:color w:val="000000"/>
        </w:rPr>
        <w:t>.</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4.3. Решение о проведении общественных обсуждений должно содержать:</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 информацию о проекте</w:t>
      </w:r>
      <w:r>
        <w:rPr>
          <w:color w:val="000000"/>
        </w:rPr>
        <w:t xml:space="preserve"> (проекте решения)</w:t>
      </w:r>
      <w:r w:rsidRPr="009F74B8">
        <w:rPr>
          <w:color w:val="000000"/>
        </w:rPr>
        <w:t>, подлежащ</w:t>
      </w:r>
      <w:r>
        <w:rPr>
          <w:color w:val="000000"/>
        </w:rPr>
        <w:t>его</w:t>
      </w:r>
      <w:r w:rsidRPr="009F74B8">
        <w:rPr>
          <w:color w:val="000000"/>
        </w:rPr>
        <w:t xml:space="preserve"> рассмотрению на общественных обсуждениях;</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 информацию об органе, уполномоченном на проведение общественных обсуждений;</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 информацию о порядке и сроках проведения общественных обсуждений по проекту</w:t>
      </w:r>
      <w:r>
        <w:rPr>
          <w:color w:val="000000"/>
        </w:rPr>
        <w:t xml:space="preserve"> (проекту решения)</w:t>
      </w:r>
      <w:r w:rsidRPr="009F74B8">
        <w:rPr>
          <w:color w:val="000000"/>
        </w:rPr>
        <w:t>, подлежаще</w:t>
      </w:r>
      <w:r>
        <w:rPr>
          <w:color w:val="000000"/>
        </w:rPr>
        <w:t>го</w:t>
      </w:r>
      <w:r w:rsidRPr="009F74B8">
        <w:rPr>
          <w:color w:val="000000"/>
        </w:rPr>
        <w:t xml:space="preserve"> рассмотрению </w:t>
      </w:r>
      <w:r>
        <w:rPr>
          <w:color w:val="000000"/>
        </w:rPr>
        <w:t xml:space="preserve">на </w:t>
      </w:r>
      <w:r w:rsidRPr="009F74B8">
        <w:rPr>
          <w:color w:val="000000"/>
        </w:rPr>
        <w:t>общественных обсуждениях, о дате их проведения</w:t>
      </w:r>
      <w:r>
        <w:rPr>
          <w:color w:val="000000"/>
        </w:rPr>
        <w:t>.</w:t>
      </w:r>
    </w:p>
    <w:p w:rsidR="00FF4E9E" w:rsidRDefault="00FF4E9E" w:rsidP="00FF4E9E">
      <w:pPr>
        <w:widowControl w:val="0"/>
        <w:autoSpaceDE w:val="0"/>
        <w:autoSpaceDN w:val="0"/>
        <w:adjustRightInd w:val="0"/>
        <w:ind w:firstLine="567"/>
        <w:jc w:val="both"/>
        <w:rPr>
          <w:color w:val="000000"/>
        </w:rPr>
      </w:pPr>
      <w:r w:rsidRPr="003639E4">
        <w:rPr>
          <w:color w:val="000000"/>
        </w:rPr>
        <w:t>4.</w:t>
      </w:r>
      <w:r>
        <w:rPr>
          <w:color w:val="000000"/>
        </w:rPr>
        <w:t>4</w:t>
      </w:r>
      <w:r w:rsidRPr="003639E4">
        <w:rPr>
          <w:color w:val="000000"/>
        </w:rPr>
        <w:t xml:space="preserve">. Решение о </w:t>
      </w:r>
      <w:r>
        <w:rPr>
          <w:color w:val="000000"/>
        </w:rPr>
        <w:t>проведении</w:t>
      </w:r>
      <w:r w:rsidRPr="003639E4">
        <w:rPr>
          <w:color w:val="000000"/>
        </w:rPr>
        <w:t xml:space="preserve"> общественных обсуждений подлежит опубликованию не позднее </w:t>
      </w:r>
      <w:r>
        <w:rPr>
          <w:color w:val="000000"/>
        </w:rPr>
        <w:t>2</w:t>
      </w:r>
      <w:r w:rsidRPr="003639E4">
        <w:rPr>
          <w:color w:val="000000"/>
        </w:rPr>
        <w:t xml:space="preserve"> дней </w:t>
      </w:r>
      <w:r>
        <w:rPr>
          <w:color w:val="000000"/>
        </w:rPr>
        <w:t xml:space="preserve">со дня принятия </w:t>
      </w:r>
      <w:r w:rsidRPr="003639E4">
        <w:rPr>
          <w:color w:val="000000"/>
        </w:rPr>
        <w:t xml:space="preserve">в официальных печатных изданиях в порядке, предусмотренном для официального опубликования муниципальных правовых актов в соответствии с Уставом </w:t>
      </w:r>
      <w:r>
        <w:rPr>
          <w:color w:val="000000"/>
        </w:rPr>
        <w:t>городского округа Электросталь Московской области</w:t>
      </w:r>
      <w:r w:rsidRPr="003639E4">
        <w:rPr>
          <w:color w:val="000000"/>
        </w:rPr>
        <w:t>, а также в иных средствах массовой информации.</w:t>
      </w:r>
    </w:p>
    <w:p w:rsidR="00FF4E9E" w:rsidRPr="003639E4" w:rsidRDefault="00FF4E9E" w:rsidP="00FF4E9E">
      <w:pPr>
        <w:widowControl w:val="0"/>
        <w:autoSpaceDE w:val="0"/>
        <w:autoSpaceDN w:val="0"/>
        <w:adjustRightInd w:val="0"/>
        <w:ind w:firstLine="567"/>
        <w:jc w:val="both"/>
        <w:rPr>
          <w:color w:val="000000"/>
        </w:rPr>
      </w:pPr>
      <w:r>
        <w:t xml:space="preserve">В случае если выпуск печатного издания не позволяет опубликовать решение о проведении </w:t>
      </w:r>
      <w:r w:rsidRPr="003639E4">
        <w:rPr>
          <w:color w:val="000000"/>
        </w:rPr>
        <w:t xml:space="preserve">общественных обсуждений </w:t>
      </w:r>
      <w:r>
        <w:t>в указанный срок, то опубликование в официальном печатном издании осуществляется не позднее даты ближайшего выпуска официального печатного издания.</w:t>
      </w:r>
    </w:p>
    <w:p w:rsidR="00FF4E9E" w:rsidRPr="009F74B8" w:rsidRDefault="00FF4E9E" w:rsidP="00FF4E9E">
      <w:pPr>
        <w:autoSpaceDE w:val="0"/>
        <w:autoSpaceDN w:val="0"/>
        <w:adjustRightInd w:val="0"/>
        <w:ind w:firstLine="540"/>
        <w:jc w:val="both"/>
        <w:rPr>
          <w:color w:val="000000"/>
        </w:rPr>
      </w:pPr>
      <w:r w:rsidRPr="009F74B8">
        <w:rPr>
          <w:color w:val="000000"/>
        </w:rPr>
        <w:t>4.</w:t>
      </w:r>
      <w:r>
        <w:rPr>
          <w:color w:val="000000"/>
        </w:rPr>
        <w:t>5</w:t>
      </w:r>
      <w:r w:rsidRPr="009F74B8">
        <w:rPr>
          <w:color w:val="000000"/>
        </w:rPr>
        <w:t>. Процедура проведения общественных обсуждений состоит из следующих этапов:</w:t>
      </w:r>
    </w:p>
    <w:p w:rsidR="00FF4E9E" w:rsidRPr="009F74B8" w:rsidRDefault="00FF4E9E" w:rsidP="00FF4E9E">
      <w:pPr>
        <w:autoSpaceDE w:val="0"/>
        <w:autoSpaceDN w:val="0"/>
        <w:adjustRightInd w:val="0"/>
        <w:ind w:firstLine="540"/>
        <w:jc w:val="both"/>
        <w:rPr>
          <w:color w:val="000000"/>
        </w:rPr>
      </w:pPr>
      <w:r w:rsidRPr="009F74B8">
        <w:rPr>
          <w:color w:val="000000"/>
        </w:rPr>
        <w:t>1) оповещение о начале общественных обсуждений;</w:t>
      </w:r>
    </w:p>
    <w:p w:rsidR="00FF4E9E" w:rsidRPr="009F74B8" w:rsidRDefault="00FF4E9E" w:rsidP="00FF4E9E">
      <w:pPr>
        <w:autoSpaceDE w:val="0"/>
        <w:autoSpaceDN w:val="0"/>
        <w:adjustRightInd w:val="0"/>
        <w:ind w:firstLine="540"/>
        <w:jc w:val="both"/>
        <w:rPr>
          <w:color w:val="000000"/>
        </w:rPr>
      </w:pPr>
      <w:r w:rsidRPr="009F74B8">
        <w:rPr>
          <w:color w:val="000000"/>
        </w:rPr>
        <w:t xml:space="preserve">2) размещение проекта, подлежащего рассмотрению на общественных обсуждениях, и информационных материалов к нему на официальном сайте </w:t>
      </w:r>
      <w:r>
        <w:rPr>
          <w:color w:val="000000"/>
        </w:rPr>
        <w:t>городского округа</w:t>
      </w:r>
      <w:r w:rsidRPr="009F74B8">
        <w:rPr>
          <w:color w:val="000000"/>
        </w:rPr>
        <w:t xml:space="preserve"> в информационно-телекоммуникационной сети </w:t>
      </w:r>
      <w:r>
        <w:rPr>
          <w:color w:val="000000"/>
        </w:rPr>
        <w:t>«</w:t>
      </w:r>
      <w:r w:rsidRPr="009F74B8">
        <w:rPr>
          <w:color w:val="000000"/>
        </w:rPr>
        <w:t>Интернет</w:t>
      </w:r>
      <w:r>
        <w:rPr>
          <w:color w:val="000000"/>
        </w:rPr>
        <w:t>»</w:t>
      </w:r>
      <w:r w:rsidRPr="009F74B8">
        <w:rPr>
          <w:color w:val="000000"/>
        </w:rPr>
        <w:t xml:space="preserve">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Pr>
          <w:color w:val="000000"/>
        </w:rPr>
        <w:t>«</w:t>
      </w:r>
      <w:r w:rsidRPr="009F74B8">
        <w:rPr>
          <w:color w:val="000000"/>
        </w:rPr>
        <w:t>Интернет</w:t>
      </w:r>
      <w:r>
        <w:rPr>
          <w:color w:val="000000"/>
        </w:rPr>
        <w:t>»</w:t>
      </w:r>
      <w:r w:rsidRPr="009F74B8">
        <w:rPr>
          <w:color w:val="000000"/>
        </w:rPr>
        <w:t xml:space="preserve"> (далее также - сеть </w:t>
      </w:r>
      <w:r>
        <w:rPr>
          <w:color w:val="000000"/>
        </w:rPr>
        <w:t>«</w:t>
      </w:r>
      <w:r w:rsidRPr="009F74B8">
        <w:rPr>
          <w:color w:val="000000"/>
        </w:rPr>
        <w:t>Интернет</w:t>
      </w:r>
      <w:r>
        <w:rPr>
          <w:color w:val="000000"/>
        </w:rPr>
        <w:t>»),</w:t>
      </w:r>
      <w:r w:rsidRPr="009F74B8">
        <w:rPr>
          <w:color w:val="000000"/>
        </w:rPr>
        <w:t xml:space="preserve"> на региональном портале государственных и муниципальных услуг и открытие экспозиции или экспозиций такого проекта;</w:t>
      </w:r>
    </w:p>
    <w:p w:rsidR="00FF4E9E" w:rsidRPr="009F74B8" w:rsidRDefault="00FF4E9E" w:rsidP="00FF4E9E">
      <w:pPr>
        <w:autoSpaceDE w:val="0"/>
        <w:autoSpaceDN w:val="0"/>
        <w:adjustRightInd w:val="0"/>
        <w:ind w:firstLine="540"/>
        <w:jc w:val="both"/>
        <w:rPr>
          <w:color w:val="000000"/>
        </w:rPr>
      </w:pPr>
      <w:r w:rsidRPr="009F74B8">
        <w:rPr>
          <w:color w:val="000000"/>
        </w:rPr>
        <w:t>3) проведение экспозиции или экспозиций проекта, подлежащего рассмотрению на общественных обсуждениях;</w:t>
      </w:r>
    </w:p>
    <w:p w:rsidR="00FF4E9E" w:rsidRPr="009F74B8" w:rsidRDefault="00FF4E9E" w:rsidP="00FF4E9E">
      <w:pPr>
        <w:autoSpaceDE w:val="0"/>
        <w:autoSpaceDN w:val="0"/>
        <w:adjustRightInd w:val="0"/>
        <w:ind w:firstLine="540"/>
        <w:jc w:val="both"/>
        <w:rPr>
          <w:color w:val="000000"/>
        </w:rPr>
      </w:pPr>
      <w:r w:rsidRPr="009F74B8">
        <w:rPr>
          <w:color w:val="000000"/>
        </w:rPr>
        <w:t>4) подготовка и оформление протокола общественных обсуждений;</w:t>
      </w:r>
    </w:p>
    <w:p w:rsidR="00FF4E9E" w:rsidRPr="009F74B8" w:rsidRDefault="00FF4E9E" w:rsidP="00FF4E9E">
      <w:pPr>
        <w:autoSpaceDE w:val="0"/>
        <w:autoSpaceDN w:val="0"/>
        <w:adjustRightInd w:val="0"/>
        <w:ind w:firstLine="540"/>
        <w:jc w:val="both"/>
        <w:rPr>
          <w:color w:val="000000"/>
        </w:rPr>
      </w:pPr>
      <w:r w:rsidRPr="009F74B8">
        <w:rPr>
          <w:color w:val="000000"/>
        </w:rPr>
        <w:t>5) подготовка и опубликование заключения о результатах общественных обсуждений.</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4.</w:t>
      </w:r>
      <w:r>
        <w:rPr>
          <w:color w:val="000000"/>
        </w:rPr>
        <w:t>6</w:t>
      </w:r>
      <w:r w:rsidRPr="009F74B8">
        <w:rPr>
          <w:color w:val="000000"/>
        </w:rPr>
        <w:t xml:space="preserve">. Оповещение о начале общественных обсуждений оформляется по форме, согласно приложению 1 </w:t>
      </w:r>
      <w:r>
        <w:rPr>
          <w:color w:val="000000"/>
        </w:rPr>
        <w:t xml:space="preserve">к настоящему Положению </w:t>
      </w:r>
      <w:r w:rsidRPr="009F74B8">
        <w:rPr>
          <w:color w:val="000000"/>
        </w:rPr>
        <w:t>и должно содержать:</w:t>
      </w:r>
    </w:p>
    <w:p w:rsidR="00FF4E9E" w:rsidRPr="009F74B8" w:rsidRDefault="00FF4E9E" w:rsidP="00FF4E9E">
      <w:pPr>
        <w:autoSpaceDE w:val="0"/>
        <w:autoSpaceDN w:val="0"/>
        <w:adjustRightInd w:val="0"/>
        <w:ind w:firstLine="540"/>
        <w:jc w:val="both"/>
        <w:rPr>
          <w:color w:val="000000"/>
        </w:rPr>
      </w:pPr>
      <w:r w:rsidRPr="009F74B8">
        <w:rPr>
          <w:color w:val="000000"/>
        </w:rPr>
        <w:t>1) информацию о проекте (с указанием точного наименования проекта), подлежаще</w:t>
      </w:r>
      <w:r>
        <w:rPr>
          <w:color w:val="000000"/>
        </w:rPr>
        <w:t>го</w:t>
      </w:r>
      <w:r w:rsidRPr="009F74B8">
        <w:rPr>
          <w:color w:val="000000"/>
        </w:rPr>
        <w:t xml:space="preserve"> рассмотрению на общественных обсуждениях, и перечень информационных материалов к такому проекту;</w:t>
      </w:r>
    </w:p>
    <w:p w:rsidR="00FF4E9E" w:rsidRPr="009F74B8" w:rsidRDefault="00FF4E9E" w:rsidP="00FF4E9E">
      <w:pPr>
        <w:autoSpaceDE w:val="0"/>
        <w:autoSpaceDN w:val="0"/>
        <w:adjustRightInd w:val="0"/>
        <w:ind w:firstLine="540"/>
        <w:jc w:val="both"/>
        <w:rPr>
          <w:color w:val="000000"/>
        </w:rPr>
      </w:pPr>
      <w:r w:rsidRPr="009F74B8">
        <w:rPr>
          <w:color w:val="000000"/>
        </w:rPr>
        <w:t>2) информацию о порядке и сроках проведения общественных обсуждений по проекту, подлежаще</w:t>
      </w:r>
      <w:r>
        <w:rPr>
          <w:color w:val="000000"/>
        </w:rPr>
        <w:t>му</w:t>
      </w:r>
      <w:r w:rsidRPr="009F74B8">
        <w:rPr>
          <w:color w:val="000000"/>
        </w:rPr>
        <w:t xml:space="preserve"> рассмотрению на общественных обсуждениях;</w:t>
      </w:r>
    </w:p>
    <w:p w:rsidR="00FF4E9E" w:rsidRPr="009F74B8" w:rsidRDefault="00FF4E9E" w:rsidP="00FF4E9E">
      <w:pPr>
        <w:autoSpaceDE w:val="0"/>
        <w:autoSpaceDN w:val="0"/>
        <w:adjustRightInd w:val="0"/>
        <w:ind w:firstLine="540"/>
        <w:jc w:val="both"/>
        <w:rPr>
          <w:color w:val="000000"/>
        </w:rPr>
      </w:pPr>
      <w:r w:rsidRPr="009F74B8">
        <w:rPr>
          <w:color w:val="000000"/>
        </w:rPr>
        <w:lastRenderedPageBreak/>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F4E9E" w:rsidRPr="009F74B8" w:rsidRDefault="00FF4E9E" w:rsidP="00FF4E9E">
      <w:pPr>
        <w:autoSpaceDE w:val="0"/>
        <w:autoSpaceDN w:val="0"/>
        <w:adjustRightInd w:val="0"/>
        <w:ind w:firstLine="540"/>
        <w:jc w:val="both"/>
        <w:rPr>
          <w:color w:val="000000"/>
        </w:rPr>
      </w:pPr>
      <w:r w:rsidRPr="009F74B8">
        <w:rPr>
          <w:color w:val="000000"/>
        </w:rPr>
        <w:t>4) наименование органа, уполномоченного на пров</w:t>
      </w:r>
      <w:r>
        <w:rPr>
          <w:color w:val="000000"/>
        </w:rPr>
        <w:t>едение общественных обсуждений;</w:t>
      </w:r>
    </w:p>
    <w:p w:rsidR="00FF4E9E" w:rsidRPr="009F74B8" w:rsidRDefault="00FF4E9E" w:rsidP="00FF4E9E">
      <w:pPr>
        <w:autoSpaceDE w:val="0"/>
        <w:autoSpaceDN w:val="0"/>
        <w:adjustRightInd w:val="0"/>
        <w:ind w:firstLine="540"/>
        <w:jc w:val="both"/>
        <w:rPr>
          <w:color w:val="000000"/>
        </w:rPr>
      </w:pPr>
      <w:r w:rsidRPr="009F74B8">
        <w:rPr>
          <w:color w:val="000000"/>
        </w:rPr>
        <w:t>5) информацию об участниках общественных обсуждений;</w:t>
      </w:r>
    </w:p>
    <w:p w:rsidR="00FF4E9E" w:rsidRPr="009F74B8" w:rsidRDefault="00FF4E9E" w:rsidP="00FF4E9E">
      <w:pPr>
        <w:autoSpaceDE w:val="0"/>
        <w:autoSpaceDN w:val="0"/>
        <w:adjustRightInd w:val="0"/>
        <w:ind w:firstLine="540"/>
        <w:jc w:val="both"/>
        <w:rPr>
          <w:color w:val="000000"/>
        </w:rPr>
      </w:pPr>
      <w:r>
        <w:rPr>
          <w:color w:val="000000"/>
        </w:rPr>
        <w:t>6</w:t>
      </w:r>
      <w:r w:rsidRPr="009F74B8">
        <w:rPr>
          <w:color w:val="000000"/>
        </w:rPr>
        <w:t>)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rsidR="00FF4E9E" w:rsidRPr="00FF636E" w:rsidRDefault="00FF4E9E" w:rsidP="00FF4E9E">
      <w:pPr>
        <w:autoSpaceDE w:val="0"/>
        <w:autoSpaceDN w:val="0"/>
        <w:adjustRightInd w:val="0"/>
        <w:ind w:firstLine="540"/>
        <w:jc w:val="both"/>
      </w:pPr>
      <w:r>
        <w:rPr>
          <w:color w:val="000000"/>
        </w:rPr>
        <w:t>7</w:t>
      </w:r>
      <w:r w:rsidRPr="009F74B8">
        <w:rPr>
          <w:color w:val="000000"/>
        </w:rPr>
        <w:t>) информац</w:t>
      </w:r>
      <w:r>
        <w:rPr>
          <w:color w:val="000000"/>
        </w:rPr>
        <w:t>ию об официальном сайте и (</w:t>
      </w:r>
      <w:r w:rsidRPr="009F74B8">
        <w:rPr>
          <w:color w:val="000000"/>
        </w:rPr>
        <w:t>или</w:t>
      </w:r>
      <w:r>
        <w:rPr>
          <w:color w:val="000000"/>
        </w:rPr>
        <w:t>)</w:t>
      </w:r>
      <w:r w:rsidRPr="009F74B8">
        <w:rPr>
          <w:color w:val="000000"/>
        </w:rPr>
        <w:t xml:space="preserve"> информационных системах</w:t>
      </w:r>
      <w:r>
        <w:rPr>
          <w:color w:val="000000"/>
        </w:rPr>
        <w:t xml:space="preserve">, </w:t>
      </w:r>
      <w:r w:rsidRPr="007A1C68">
        <w:rPr>
          <w:color w:val="000000"/>
        </w:rPr>
        <w:t xml:space="preserve">региональном </w:t>
      </w:r>
      <w:r w:rsidRPr="00FF636E">
        <w:t>портале государственных и муниципальных услуг, на котором будет размещен проект, подлежащий рассмотрению на общественных обсуждениях, и информационные материалы к нему, и с использованием которых будут проводиться общественные обсуждения.</w:t>
      </w:r>
    </w:p>
    <w:p w:rsidR="00FF4E9E" w:rsidRPr="00FF636E" w:rsidRDefault="00FF4E9E" w:rsidP="00FF4E9E">
      <w:pPr>
        <w:ind w:firstLine="709"/>
        <w:jc w:val="both"/>
      </w:pPr>
      <w:r w:rsidRPr="00FF636E">
        <w:t>4.7. Оповещение о начале общественных обсуждений:</w:t>
      </w:r>
    </w:p>
    <w:p w:rsidR="00FF4E9E" w:rsidRPr="00FF636E" w:rsidRDefault="00FF4E9E" w:rsidP="00FF4E9E">
      <w:pPr>
        <w:ind w:firstLine="709"/>
        <w:jc w:val="both"/>
      </w:pPr>
      <w:r w:rsidRPr="00FF636E">
        <w:t>1) не позднее чем за семь дней до дня размещения на официальном сайте городского округа Электросталь Московской области в сети Интернет, в официальных печатных изданиях или в информационных системах проекта,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в соответствии с Уставом городского округа Электросталь Московской области;</w:t>
      </w:r>
    </w:p>
    <w:p w:rsidR="00FF4E9E" w:rsidRDefault="00FF4E9E" w:rsidP="00FF4E9E">
      <w:pPr>
        <w:ind w:firstLine="709"/>
        <w:jc w:val="both"/>
      </w:pPr>
      <w:r w:rsidRPr="00FF636E">
        <w:t xml:space="preserve">2) распространяется на информационных стендах, оборудованных около здания Администрации городского округа,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общественных обсуждений к указанной информации. </w:t>
      </w:r>
    </w:p>
    <w:p w:rsidR="00FF4E9E" w:rsidRDefault="00FF4E9E" w:rsidP="00FF4E9E">
      <w:pPr>
        <w:ind w:firstLine="709"/>
        <w:jc w:val="both"/>
        <w:rPr>
          <w:color w:val="000000"/>
        </w:rPr>
      </w:pPr>
      <w:r w:rsidRPr="009F74B8">
        <w:rPr>
          <w:color w:val="000000"/>
        </w:rPr>
        <w:t>4.</w:t>
      </w:r>
      <w:r w:rsidRPr="00585CC6">
        <w:rPr>
          <w:color w:val="000000"/>
        </w:rPr>
        <w:t xml:space="preserve">8. Проект, подлежащий рассмотрению на общественных обсуждениях, подлежит размещению на </w:t>
      </w:r>
      <w:r w:rsidRPr="005D260B">
        <w:rPr>
          <w:color w:val="000000"/>
        </w:rPr>
        <w:t>официальном сайте</w:t>
      </w:r>
      <w:r>
        <w:rPr>
          <w:color w:val="000000"/>
        </w:rPr>
        <w:t>.</w:t>
      </w:r>
    </w:p>
    <w:p w:rsidR="00FF4E9E" w:rsidRPr="00FF636E" w:rsidRDefault="00FF4E9E" w:rsidP="00FF4E9E">
      <w:pPr>
        <w:ind w:firstLine="709"/>
        <w:jc w:val="both"/>
      </w:pPr>
      <w:r w:rsidRPr="00FF636E">
        <w:t>4.9. Официальный сайт и (или) информационные системы должны обеспечивать возможность:</w:t>
      </w:r>
    </w:p>
    <w:p w:rsidR="00FF4E9E" w:rsidRPr="00FF636E" w:rsidRDefault="00FF4E9E" w:rsidP="00FF4E9E">
      <w:pPr>
        <w:ind w:firstLine="709"/>
        <w:jc w:val="both"/>
      </w:pPr>
      <w:r w:rsidRPr="00FF636E">
        <w:t>1) проверки участниками общественных слушаний полноты и достоверности отражения на официальном сайте и (или) в информационных системах внесенных ими предложений и замечаний;</w:t>
      </w:r>
    </w:p>
    <w:p w:rsidR="00FF4E9E" w:rsidRPr="00FF636E" w:rsidRDefault="00FF4E9E" w:rsidP="00FF4E9E">
      <w:pPr>
        <w:ind w:firstLine="709"/>
        <w:jc w:val="both"/>
      </w:pPr>
      <w:r w:rsidRPr="00FF636E">
        <w:t xml:space="preserve">2) представления информации о результатах общественных обсуждений, количестве участников общественных обсуждений. </w:t>
      </w:r>
    </w:p>
    <w:p w:rsidR="00FF4E9E" w:rsidRPr="009F74B8" w:rsidRDefault="00FF4E9E" w:rsidP="00FF4E9E">
      <w:pPr>
        <w:widowControl w:val="0"/>
        <w:autoSpaceDE w:val="0"/>
        <w:autoSpaceDN w:val="0"/>
        <w:adjustRightInd w:val="0"/>
        <w:ind w:firstLine="567"/>
        <w:jc w:val="both"/>
        <w:rPr>
          <w:color w:val="000000"/>
        </w:rPr>
      </w:pPr>
    </w:p>
    <w:p w:rsidR="00FF4E9E" w:rsidRPr="00147AC0" w:rsidRDefault="00FF4E9E" w:rsidP="00FF4E9E">
      <w:pPr>
        <w:widowControl w:val="0"/>
        <w:autoSpaceDE w:val="0"/>
        <w:autoSpaceDN w:val="0"/>
        <w:adjustRightInd w:val="0"/>
        <w:ind w:firstLine="540"/>
        <w:jc w:val="both"/>
        <w:outlineLvl w:val="2"/>
        <w:rPr>
          <w:color w:val="000000"/>
        </w:rPr>
      </w:pPr>
      <w:r>
        <w:t xml:space="preserve">5. </w:t>
      </w:r>
      <w:r w:rsidRPr="00147AC0">
        <w:rPr>
          <w:color w:val="000000"/>
        </w:rPr>
        <w:t>Орган</w:t>
      </w:r>
      <w:r>
        <w:rPr>
          <w:color w:val="000000"/>
        </w:rPr>
        <w:t>ы</w:t>
      </w:r>
      <w:r w:rsidRPr="00147AC0">
        <w:rPr>
          <w:color w:val="000000"/>
        </w:rPr>
        <w:t>, уполномоченны</w:t>
      </w:r>
      <w:r>
        <w:rPr>
          <w:color w:val="000000"/>
        </w:rPr>
        <w:t>е</w:t>
      </w:r>
      <w:r w:rsidRPr="00147AC0">
        <w:rPr>
          <w:color w:val="000000"/>
        </w:rPr>
        <w:t xml:space="preserve"> на организацию и проведение общественных обсуждений. </w:t>
      </w:r>
    </w:p>
    <w:p w:rsidR="00FF4E9E" w:rsidRDefault="00FF4E9E" w:rsidP="00FF4E9E">
      <w:pPr>
        <w:widowControl w:val="0"/>
        <w:autoSpaceDE w:val="0"/>
        <w:autoSpaceDN w:val="0"/>
        <w:adjustRightInd w:val="0"/>
        <w:ind w:firstLine="540"/>
        <w:jc w:val="both"/>
        <w:outlineLvl w:val="2"/>
        <w:rPr>
          <w:color w:val="000000"/>
        </w:rPr>
      </w:pPr>
      <w:r w:rsidRPr="00147AC0">
        <w:rPr>
          <w:color w:val="000000"/>
        </w:rPr>
        <w:t>5.1. Органом, уполномоченным на организацию и проведение общественных обсуждений по проект</w:t>
      </w:r>
      <w:r>
        <w:rPr>
          <w:color w:val="000000"/>
        </w:rPr>
        <w:t>у</w:t>
      </w:r>
      <w:r w:rsidRPr="000E5586">
        <w:rPr>
          <w:color w:val="000000"/>
        </w:rPr>
        <w:t xml:space="preserve"> </w:t>
      </w:r>
      <w:r w:rsidRPr="006E0842">
        <w:t xml:space="preserve">генерального плана </w:t>
      </w:r>
      <w:r w:rsidRPr="000D3EF7">
        <w:t>городск</w:t>
      </w:r>
      <w:r>
        <w:t>ого</w:t>
      </w:r>
      <w:r w:rsidRPr="000D3EF7">
        <w:t xml:space="preserve"> округ</w:t>
      </w:r>
      <w:r>
        <w:t>а</w:t>
      </w:r>
      <w:r w:rsidRPr="006E0842">
        <w:t>, проект</w:t>
      </w:r>
      <w:r>
        <w:t>ам</w:t>
      </w:r>
      <w:r w:rsidRPr="006E0842">
        <w:t xml:space="preserve"> </w:t>
      </w:r>
      <w:r>
        <w:t>внесения</w:t>
      </w:r>
      <w:r w:rsidRPr="006E0842">
        <w:t xml:space="preserve"> изменений в генеральный </w:t>
      </w:r>
      <w:r w:rsidRPr="000D3EF7">
        <w:t>городск</w:t>
      </w:r>
      <w:r>
        <w:t>ого</w:t>
      </w:r>
      <w:r w:rsidRPr="000D3EF7">
        <w:t xml:space="preserve"> округ</w:t>
      </w:r>
      <w:r>
        <w:t>а, проекту</w:t>
      </w:r>
      <w:r w:rsidRPr="009F74B8">
        <w:rPr>
          <w:color w:val="000000"/>
        </w:rPr>
        <w:t xml:space="preserve"> </w:t>
      </w:r>
      <w:r w:rsidRPr="006E0842">
        <w:t>правил землепользования и застройки</w:t>
      </w:r>
      <w:r w:rsidRPr="000D3EF7">
        <w:t xml:space="preserve"> городск</w:t>
      </w:r>
      <w:r>
        <w:t>ого</w:t>
      </w:r>
      <w:r w:rsidRPr="000D3EF7">
        <w:t xml:space="preserve"> округ</w:t>
      </w:r>
      <w:r>
        <w:t>а</w:t>
      </w:r>
      <w:r w:rsidRPr="006E0842">
        <w:t>, проект</w:t>
      </w:r>
      <w:r>
        <w:t>ам</w:t>
      </w:r>
      <w:r w:rsidRPr="006E0842">
        <w:t xml:space="preserve"> </w:t>
      </w:r>
      <w:r>
        <w:t>внесения</w:t>
      </w:r>
      <w:r w:rsidRPr="006E0842">
        <w:t xml:space="preserve"> изменений в правила землепользования и застройки </w:t>
      </w:r>
      <w:r w:rsidRPr="000D3EF7">
        <w:t>городск</w:t>
      </w:r>
      <w:r>
        <w:t>ого</w:t>
      </w:r>
      <w:r w:rsidRPr="000D3EF7">
        <w:t xml:space="preserve"> округ</w:t>
      </w:r>
      <w:r>
        <w:t xml:space="preserve">а, </w:t>
      </w:r>
      <w:r w:rsidRPr="006E0842">
        <w:t>проект</w:t>
      </w:r>
      <w:r>
        <w:t>ам</w:t>
      </w:r>
      <w:r w:rsidRPr="006E0842">
        <w:t xml:space="preserve"> планировки территорий и (или) проект</w:t>
      </w:r>
      <w:r w:rsidR="00707EC5">
        <w:t>ам</w:t>
      </w:r>
      <w:r w:rsidRPr="006E0842">
        <w:t xml:space="preserve"> межевания территорий, решение об утверждении которых принимается центральным исполнительным органом государственной власти Московской области</w:t>
      </w:r>
      <w:r>
        <w:t>, проектам</w:t>
      </w:r>
      <w:r w:rsidRPr="009F74B8">
        <w:rPr>
          <w:color w:val="000000"/>
        </w:rPr>
        <w:t xml:space="preserve"> решени</w:t>
      </w:r>
      <w:r>
        <w:rPr>
          <w:color w:val="000000"/>
        </w:rPr>
        <w:t>й</w:t>
      </w:r>
      <w:r w:rsidRPr="009F74B8">
        <w:rPr>
          <w:color w:val="000000"/>
        </w:rPr>
        <w:t xml:space="preserve"> о предоставлении разрешени</w:t>
      </w:r>
      <w:r>
        <w:rPr>
          <w:color w:val="000000"/>
        </w:rPr>
        <w:t>й</w:t>
      </w:r>
      <w:r w:rsidRPr="009F74B8">
        <w:rPr>
          <w:color w:val="000000"/>
        </w:rPr>
        <w:t xml:space="preserve"> на условно разрешенны</w:t>
      </w:r>
      <w:r>
        <w:rPr>
          <w:color w:val="000000"/>
        </w:rPr>
        <w:t>е</w:t>
      </w:r>
      <w:r w:rsidRPr="009F74B8">
        <w:rPr>
          <w:color w:val="000000"/>
        </w:rPr>
        <w:t xml:space="preserve"> вид</w:t>
      </w:r>
      <w:r>
        <w:rPr>
          <w:color w:val="000000"/>
        </w:rPr>
        <w:t>ы</w:t>
      </w:r>
      <w:r w:rsidRPr="009F74B8">
        <w:rPr>
          <w:color w:val="000000"/>
        </w:rPr>
        <w:t xml:space="preserve"> использования земельн</w:t>
      </w:r>
      <w:r>
        <w:rPr>
          <w:color w:val="000000"/>
        </w:rPr>
        <w:t>ых</w:t>
      </w:r>
      <w:r w:rsidRPr="009F74B8">
        <w:rPr>
          <w:color w:val="000000"/>
        </w:rPr>
        <w:t xml:space="preserve"> участк</w:t>
      </w:r>
      <w:r>
        <w:rPr>
          <w:color w:val="000000"/>
        </w:rPr>
        <w:t>ов</w:t>
      </w:r>
      <w:r w:rsidRPr="009F74B8">
        <w:rPr>
          <w:color w:val="000000"/>
        </w:rPr>
        <w:t xml:space="preserve"> или объект</w:t>
      </w:r>
      <w:r>
        <w:rPr>
          <w:color w:val="000000"/>
        </w:rPr>
        <w:t>ов</w:t>
      </w:r>
      <w:r w:rsidRPr="009F74B8">
        <w:rPr>
          <w:color w:val="000000"/>
        </w:rPr>
        <w:t xml:space="preserve"> капитального строительства</w:t>
      </w:r>
      <w:r>
        <w:rPr>
          <w:color w:val="000000"/>
        </w:rPr>
        <w:t xml:space="preserve">, проектам </w:t>
      </w:r>
      <w:r w:rsidRPr="009F74B8">
        <w:rPr>
          <w:color w:val="000000"/>
        </w:rPr>
        <w:t>решени</w:t>
      </w:r>
      <w:r>
        <w:rPr>
          <w:color w:val="000000"/>
        </w:rPr>
        <w:t>й</w:t>
      </w:r>
      <w:r w:rsidRPr="009F74B8">
        <w:rPr>
          <w:color w:val="000000"/>
        </w:rPr>
        <w:t xml:space="preserve"> на предоставление разрешени</w:t>
      </w:r>
      <w:r>
        <w:rPr>
          <w:color w:val="000000"/>
        </w:rPr>
        <w:t>й</w:t>
      </w:r>
      <w:r w:rsidRPr="009F74B8">
        <w:rPr>
          <w:color w:val="000000"/>
        </w:rPr>
        <w:t xml:space="preserve"> на отклонение от предельных параметров разрешенного строительства, реконструкции объектов капитального строительства является </w:t>
      </w:r>
      <w:r>
        <w:t>Администрация городского округа Электросталь Московской области</w:t>
      </w:r>
      <w:r w:rsidRPr="002B0EEE">
        <w:t xml:space="preserve"> </w:t>
      </w:r>
      <w:r>
        <w:t>в лице управления архитектуры и градостроительства Администрации городского округа</w:t>
      </w:r>
      <w:r w:rsidRPr="009F74B8">
        <w:rPr>
          <w:color w:val="000000"/>
        </w:rPr>
        <w:t>.</w:t>
      </w:r>
    </w:p>
    <w:p w:rsidR="00FF4E9E" w:rsidRPr="009F74B8" w:rsidRDefault="00FF4E9E" w:rsidP="00FF4E9E">
      <w:pPr>
        <w:widowControl w:val="0"/>
        <w:autoSpaceDE w:val="0"/>
        <w:autoSpaceDN w:val="0"/>
        <w:adjustRightInd w:val="0"/>
        <w:ind w:firstLine="540"/>
        <w:jc w:val="both"/>
        <w:rPr>
          <w:color w:val="000000"/>
        </w:rPr>
      </w:pPr>
      <w:r>
        <w:rPr>
          <w:color w:val="000000"/>
        </w:rPr>
        <w:t xml:space="preserve">5.2. </w:t>
      </w:r>
      <w:r w:rsidRPr="00147AC0">
        <w:rPr>
          <w:color w:val="000000"/>
        </w:rPr>
        <w:t>Органом, уполномоченным на организацию и проведение общественных обсуждений по проектам</w:t>
      </w:r>
      <w:r w:rsidRPr="000E5586">
        <w:rPr>
          <w:color w:val="000000"/>
        </w:rPr>
        <w:t xml:space="preserve"> </w:t>
      </w:r>
      <w:r w:rsidRPr="009F74B8">
        <w:rPr>
          <w:color w:val="000000"/>
        </w:rPr>
        <w:t>правил благоустройства территорий</w:t>
      </w:r>
      <w:r w:rsidRPr="000E5586">
        <w:rPr>
          <w:color w:val="000000"/>
        </w:rPr>
        <w:t xml:space="preserve"> </w:t>
      </w:r>
      <w:r w:rsidRPr="009F74B8">
        <w:rPr>
          <w:color w:val="000000"/>
        </w:rPr>
        <w:t xml:space="preserve">является </w:t>
      </w:r>
      <w:r>
        <w:t>Администрация городского округа Электросталь Московской области</w:t>
      </w:r>
      <w:r w:rsidRPr="002B0EEE">
        <w:t xml:space="preserve"> </w:t>
      </w:r>
      <w:r>
        <w:t>в л</w:t>
      </w:r>
      <w:r w:rsidRPr="00A67CE6">
        <w:t xml:space="preserve">ице Комитета по строительству, дорожной деятельности и благоустройству </w:t>
      </w:r>
      <w:r>
        <w:t>Администрации городского округа</w:t>
      </w:r>
      <w:r w:rsidRPr="009F74B8">
        <w:rPr>
          <w:color w:val="000000"/>
        </w:rPr>
        <w:t>.</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lastRenderedPageBreak/>
        <w:t>6. Требования к информационным стендам</w:t>
      </w:r>
      <w:r>
        <w:rPr>
          <w:color w:val="000000"/>
        </w:rPr>
        <w:t>.</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6.1. Информационны</w:t>
      </w:r>
      <w:r>
        <w:rPr>
          <w:color w:val="000000"/>
        </w:rPr>
        <w:t>е</w:t>
      </w:r>
      <w:r w:rsidRPr="009F74B8">
        <w:rPr>
          <w:color w:val="000000"/>
        </w:rPr>
        <w:t xml:space="preserve"> стенд</w:t>
      </w:r>
      <w:r>
        <w:rPr>
          <w:color w:val="000000"/>
        </w:rPr>
        <w:t>ы</w:t>
      </w:r>
      <w:r w:rsidRPr="009F74B8">
        <w:rPr>
          <w:color w:val="000000"/>
        </w:rPr>
        <w:t xml:space="preserve"> долж</w:t>
      </w:r>
      <w:r>
        <w:rPr>
          <w:color w:val="000000"/>
        </w:rPr>
        <w:t>ны</w:t>
      </w:r>
      <w:r w:rsidRPr="009F74B8">
        <w:rPr>
          <w:color w:val="000000"/>
        </w:rPr>
        <w:t xml:space="preserve"> быть размещен</w:t>
      </w:r>
      <w:r>
        <w:rPr>
          <w:color w:val="000000"/>
        </w:rPr>
        <w:t>ы</w:t>
      </w:r>
      <w:r w:rsidRPr="009F74B8">
        <w:rPr>
          <w:color w:val="000000"/>
        </w:rPr>
        <w:t xml:space="preserve"> около здания </w:t>
      </w:r>
      <w:r>
        <w:rPr>
          <w:color w:val="000000"/>
        </w:rPr>
        <w:t xml:space="preserve">Администрации городского округа, </w:t>
      </w:r>
      <w:r w:rsidRPr="009F74B8">
        <w:rPr>
          <w:color w:val="000000"/>
        </w:rPr>
        <w:t>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FF4E9E" w:rsidRPr="009F74B8" w:rsidRDefault="00FF4E9E" w:rsidP="00FF4E9E">
      <w:pPr>
        <w:autoSpaceDE w:val="0"/>
        <w:autoSpaceDN w:val="0"/>
        <w:adjustRightInd w:val="0"/>
        <w:ind w:firstLine="540"/>
        <w:jc w:val="both"/>
        <w:rPr>
          <w:color w:val="000000"/>
        </w:rPr>
      </w:pPr>
      <w:r w:rsidRPr="009F74B8">
        <w:rPr>
          <w:color w:val="000000"/>
        </w:rPr>
        <w:t>6.2. На информационном стенде размещается оповещение о начале общественных обсуждений.</w:t>
      </w:r>
    </w:p>
    <w:p w:rsidR="00FF4E9E" w:rsidRPr="009F74B8" w:rsidRDefault="00FF4E9E" w:rsidP="00FF4E9E">
      <w:pPr>
        <w:autoSpaceDE w:val="0"/>
        <w:autoSpaceDN w:val="0"/>
        <w:adjustRightInd w:val="0"/>
        <w:ind w:firstLine="540"/>
        <w:jc w:val="both"/>
        <w:rPr>
          <w:color w:val="000000"/>
        </w:rPr>
      </w:pPr>
    </w:p>
    <w:p w:rsidR="00FF4E9E" w:rsidRPr="009F74B8" w:rsidRDefault="00FF4E9E" w:rsidP="00FF4E9E">
      <w:pPr>
        <w:autoSpaceDE w:val="0"/>
        <w:autoSpaceDN w:val="0"/>
        <w:adjustRightInd w:val="0"/>
        <w:ind w:firstLine="540"/>
        <w:jc w:val="both"/>
        <w:rPr>
          <w:color w:val="000000"/>
        </w:rPr>
      </w:pPr>
      <w:r w:rsidRPr="009F74B8">
        <w:rPr>
          <w:color w:val="000000"/>
        </w:rPr>
        <w:t>7. Организация экспозиции или экспозиций проекта и консультирование посетителей</w:t>
      </w:r>
      <w:r>
        <w:rPr>
          <w:color w:val="000000"/>
        </w:rPr>
        <w:t>.</w:t>
      </w:r>
    </w:p>
    <w:p w:rsidR="00FF4E9E" w:rsidRPr="009F74B8" w:rsidRDefault="00FF4E9E" w:rsidP="00FF4E9E">
      <w:pPr>
        <w:autoSpaceDE w:val="0"/>
        <w:autoSpaceDN w:val="0"/>
        <w:adjustRightInd w:val="0"/>
        <w:ind w:firstLine="567"/>
        <w:jc w:val="both"/>
        <w:rPr>
          <w:color w:val="000000"/>
        </w:rPr>
      </w:pPr>
      <w:r w:rsidRPr="009F74B8">
        <w:rPr>
          <w:color w:val="000000"/>
        </w:rPr>
        <w:t>7.1. Уполномоченный орган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FF4E9E" w:rsidRPr="009F74B8" w:rsidRDefault="00FF4E9E" w:rsidP="00FF4E9E">
      <w:pPr>
        <w:autoSpaceDE w:val="0"/>
        <w:autoSpaceDN w:val="0"/>
        <w:adjustRightInd w:val="0"/>
        <w:ind w:firstLine="567"/>
        <w:jc w:val="both"/>
        <w:rPr>
          <w:color w:val="000000"/>
        </w:rPr>
      </w:pPr>
      <w:r w:rsidRPr="009F74B8">
        <w:rPr>
          <w:color w:val="000000"/>
        </w:rPr>
        <w:t>7.2. На экспозиции проекта должны быть представлены:</w:t>
      </w:r>
    </w:p>
    <w:p w:rsidR="00FF4E9E" w:rsidRPr="009F74B8" w:rsidRDefault="00FF4E9E" w:rsidP="00FF4E9E">
      <w:pPr>
        <w:autoSpaceDE w:val="0"/>
        <w:autoSpaceDN w:val="0"/>
        <w:adjustRightInd w:val="0"/>
        <w:ind w:firstLine="567"/>
        <w:jc w:val="both"/>
        <w:rPr>
          <w:color w:val="000000"/>
        </w:rPr>
      </w:pPr>
      <w:r w:rsidRPr="009F74B8">
        <w:rPr>
          <w:color w:val="000000"/>
        </w:rPr>
        <w:t xml:space="preserve">1) </w:t>
      </w:r>
      <w:r>
        <w:rPr>
          <w:color w:val="000000"/>
        </w:rPr>
        <w:t>решение</w:t>
      </w:r>
      <w:r w:rsidRPr="009F74B8">
        <w:rPr>
          <w:color w:val="000000"/>
        </w:rPr>
        <w:t xml:space="preserve"> о проведении общественных обсуждений;</w:t>
      </w:r>
    </w:p>
    <w:p w:rsidR="00FF4E9E" w:rsidRPr="009F74B8" w:rsidRDefault="00FF4E9E" w:rsidP="00FF4E9E">
      <w:pPr>
        <w:autoSpaceDE w:val="0"/>
        <w:autoSpaceDN w:val="0"/>
        <w:adjustRightInd w:val="0"/>
        <w:ind w:firstLine="567"/>
        <w:jc w:val="both"/>
        <w:rPr>
          <w:color w:val="000000"/>
        </w:rPr>
      </w:pPr>
      <w:r w:rsidRPr="009F74B8">
        <w:rPr>
          <w:color w:val="000000"/>
        </w:rPr>
        <w:t xml:space="preserve">2) </w:t>
      </w:r>
      <w:r w:rsidRPr="00343C11">
        <w:rPr>
          <w:color w:val="000000"/>
        </w:rPr>
        <w:t xml:space="preserve"> оповещение о начале общественных обсуждений</w:t>
      </w:r>
      <w:r w:rsidRPr="009F74B8">
        <w:rPr>
          <w:color w:val="000000"/>
        </w:rPr>
        <w:t>;</w:t>
      </w:r>
    </w:p>
    <w:p w:rsidR="00FF4E9E" w:rsidRDefault="00FF4E9E" w:rsidP="00FF4E9E">
      <w:pPr>
        <w:autoSpaceDE w:val="0"/>
        <w:autoSpaceDN w:val="0"/>
        <w:adjustRightInd w:val="0"/>
        <w:ind w:firstLine="567"/>
        <w:jc w:val="both"/>
        <w:rPr>
          <w:color w:val="000000"/>
        </w:rPr>
      </w:pPr>
      <w:r w:rsidRPr="009F74B8">
        <w:rPr>
          <w:color w:val="000000"/>
        </w:rPr>
        <w:t xml:space="preserve">3) </w:t>
      </w:r>
      <w:r w:rsidRPr="00FD274D">
        <w:rPr>
          <w:color w:val="000000"/>
        </w:rPr>
        <w:t>проект, подлежащий рассмотрению</w:t>
      </w:r>
      <w:r>
        <w:rPr>
          <w:color w:val="000000"/>
        </w:rPr>
        <w:t xml:space="preserve"> на </w:t>
      </w:r>
      <w:r w:rsidRPr="00FD274D">
        <w:rPr>
          <w:color w:val="000000"/>
        </w:rPr>
        <w:t>общественных обсужден</w:t>
      </w:r>
      <w:r>
        <w:rPr>
          <w:color w:val="000000"/>
        </w:rPr>
        <w:t>иях.</w:t>
      </w:r>
    </w:p>
    <w:p w:rsidR="00FF4E9E" w:rsidRDefault="00FF4E9E" w:rsidP="00FF4E9E">
      <w:pPr>
        <w:autoSpaceDE w:val="0"/>
        <w:autoSpaceDN w:val="0"/>
        <w:adjustRightInd w:val="0"/>
        <w:ind w:firstLine="567"/>
        <w:jc w:val="both"/>
        <w:rPr>
          <w:color w:val="000000"/>
        </w:rPr>
      </w:pPr>
      <w:r>
        <w:rPr>
          <w:color w:val="000000"/>
        </w:rPr>
        <w:t>П</w:t>
      </w:r>
      <w:r w:rsidRPr="00FD274D">
        <w:rPr>
          <w:color w:val="000000"/>
        </w:rPr>
        <w:t xml:space="preserve">роекты (проекты </w:t>
      </w:r>
      <w:r>
        <w:rPr>
          <w:color w:val="000000"/>
        </w:rPr>
        <w:t>внесения</w:t>
      </w:r>
      <w:r w:rsidRPr="00FD274D">
        <w:rPr>
          <w:color w:val="000000"/>
        </w:rPr>
        <w:t xml:space="preserve"> изменений), указанные в пункт</w:t>
      </w:r>
      <w:r>
        <w:rPr>
          <w:color w:val="000000"/>
        </w:rPr>
        <w:t>е</w:t>
      </w:r>
      <w:r w:rsidRPr="00FD274D">
        <w:rPr>
          <w:color w:val="000000"/>
        </w:rPr>
        <w:t xml:space="preserve"> 2.1 настоящего Положения,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rsidR="00FF4E9E" w:rsidRPr="009F74B8" w:rsidRDefault="00FF4E9E" w:rsidP="00FF4E9E">
      <w:pPr>
        <w:autoSpaceDE w:val="0"/>
        <w:autoSpaceDN w:val="0"/>
        <w:adjustRightInd w:val="0"/>
        <w:ind w:firstLine="567"/>
        <w:jc w:val="both"/>
        <w:rPr>
          <w:color w:val="000000"/>
        </w:rPr>
      </w:pPr>
      <w:r w:rsidRPr="009F74B8">
        <w:rPr>
          <w:color w:val="000000"/>
        </w:rPr>
        <w:t xml:space="preserve">7.3. На экспозиции проекта ведется книга </w:t>
      </w:r>
      <w:r>
        <w:rPr>
          <w:color w:val="000000"/>
        </w:rPr>
        <w:t xml:space="preserve">(журнал) </w:t>
      </w:r>
      <w:r w:rsidRPr="009F74B8">
        <w:rPr>
          <w:color w:val="000000"/>
        </w:rPr>
        <w:t>учета посетителей экспозиции проекта, подлежащего рассмотрению на общественных обсуждениях</w:t>
      </w:r>
      <w:r>
        <w:rPr>
          <w:color w:val="000000"/>
        </w:rPr>
        <w:t>, по форме согласно приложению 4 к настоящему Положению</w:t>
      </w:r>
      <w:r w:rsidRPr="009F74B8">
        <w:rPr>
          <w:color w:val="000000"/>
        </w:rPr>
        <w:t>.</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7.4. Консультирование посетителей экспозиции осуществляется представителями уполномоченного органа и (или) разработчика проекта, подлежащего рассмотрению на общественных обсуждениях.</w:t>
      </w:r>
    </w:p>
    <w:p w:rsidR="00FF4E9E" w:rsidRPr="009F74B8" w:rsidRDefault="00FF4E9E" w:rsidP="00FF4E9E">
      <w:pPr>
        <w:autoSpaceDE w:val="0"/>
        <w:autoSpaceDN w:val="0"/>
        <w:adjustRightInd w:val="0"/>
        <w:ind w:firstLine="540"/>
        <w:jc w:val="both"/>
        <w:rPr>
          <w:color w:val="000000"/>
        </w:rPr>
      </w:pP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8. Организация общественных обсуждений</w:t>
      </w:r>
      <w:r>
        <w:rPr>
          <w:color w:val="000000"/>
        </w:rPr>
        <w:t>.</w:t>
      </w:r>
    </w:p>
    <w:p w:rsidR="00FF4E9E" w:rsidRPr="009F74B8" w:rsidRDefault="00FF4E9E" w:rsidP="00FF4E9E">
      <w:pPr>
        <w:widowControl w:val="0"/>
        <w:tabs>
          <w:tab w:val="left" w:pos="567"/>
        </w:tabs>
        <w:autoSpaceDE w:val="0"/>
        <w:autoSpaceDN w:val="0"/>
        <w:adjustRightInd w:val="0"/>
        <w:ind w:firstLine="540"/>
        <w:jc w:val="both"/>
        <w:rPr>
          <w:color w:val="000000"/>
        </w:rPr>
      </w:pPr>
      <w:r w:rsidRPr="009F74B8">
        <w:rPr>
          <w:color w:val="000000"/>
        </w:rPr>
        <w:t>8.1. При организации общественных обсуждений уполномоченный орган:</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1) определяет председателя и секретаря общественных обсуждений;</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2) составляет план работы по подготовке и проведению общественных обсуждений;</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3) принимает заявления от участников общественных обсуждений;</w:t>
      </w:r>
    </w:p>
    <w:p w:rsidR="00FF4E9E" w:rsidRDefault="00FF4E9E" w:rsidP="00FF4E9E">
      <w:pPr>
        <w:widowControl w:val="0"/>
        <w:autoSpaceDE w:val="0"/>
        <w:autoSpaceDN w:val="0"/>
        <w:adjustRightInd w:val="0"/>
        <w:ind w:firstLine="567"/>
        <w:jc w:val="both"/>
      </w:pPr>
      <w:r w:rsidRPr="00147AC0">
        <w:rPr>
          <w:color w:val="000000"/>
        </w:rPr>
        <w:t>4) определяет перечень представителей Администрации городского округа, разработчиков</w:t>
      </w:r>
      <w:r w:rsidRPr="009F74B8">
        <w:rPr>
          <w:color w:val="000000"/>
        </w:rPr>
        <w:t xml:space="preserve"> градостроительной документации, экспертов</w:t>
      </w:r>
      <w:r>
        <w:rPr>
          <w:color w:val="000000"/>
        </w:rPr>
        <w:t xml:space="preserve">, </w:t>
      </w:r>
      <w:r w:rsidRPr="002B0EEE">
        <w:t xml:space="preserve">приглашаемых для </w:t>
      </w:r>
      <w:r>
        <w:t xml:space="preserve">консультирования на </w:t>
      </w:r>
      <w:r w:rsidRPr="009F74B8">
        <w:rPr>
          <w:color w:val="000000"/>
        </w:rPr>
        <w:t>экспозиции проекта</w:t>
      </w:r>
      <w:r>
        <w:t>.</w:t>
      </w:r>
    </w:p>
    <w:p w:rsidR="008576A9" w:rsidRPr="002B0EEE" w:rsidRDefault="008576A9" w:rsidP="00FF4E9E">
      <w:pPr>
        <w:widowControl w:val="0"/>
        <w:autoSpaceDE w:val="0"/>
        <w:autoSpaceDN w:val="0"/>
        <w:adjustRightInd w:val="0"/>
        <w:ind w:firstLine="567"/>
        <w:jc w:val="both"/>
      </w:pP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9. Сроки проведения общественных обсуждений</w:t>
      </w:r>
      <w:r>
        <w:rPr>
          <w:color w:val="000000"/>
        </w:rPr>
        <w:t>.</w:t>
      </w:r>
    </w:p>
    <w:p w:rsidR="00FF4E9E" w:rsidRDefault="00FF4E9E" w:rsidP="00FF4E9E">
      <w:pPr>
        <w:widowControl w:val="0"/>
        <w:autoSpaceDE w:val="0"/>
        <w:autoSpaceDN w:val="0"/>
        <w:adjustRightInd w:val="0"/>
        <w:ind w:firstLine="540"/>
        <w:jc w:val="both"/>
        <w:rPr>
          <w:color w:val="000000"/>
        </w:rPr>
      </w:pPr>
      <w:r w:rsidRPr="009F74B8">
        <w:rPr>
          <w:color w:val="000000"/>
        </w:rPr>
        <w:t xml:space="preserve">9.1. Сроки проведения общественных обсуждений устанавливаются решением о назначении общественных обсуждений, указанным в пункте 4.3 настоящего Положения, в соответствии с Градостроительным кодексом Российской Федерации и требованиями раздела </w:t>
      </w:r>
      <w:r w:rsidRPr="009F74B8">
        <w:rPr>
          <w:color w:val="000000"/>
          <w:lang w:val="en-US"/>
        </w:rPr>
        <w:t>III</w:t>
      </w:r>
      <w:r w:rsidRPr="009F74B8">
        <w:rPr>
          <w:color w:val="000000"/>
        </w:rPr>
        <w:t xml:space="preserve"> настоящего Положения.</w:t>
      </w:r>
    </w:p>
    <w:p w:rsidR="00FF4E9E" w:rsidRPr="009F74B8" w:rsidRDefault="00FF4E9E" w:rsidP="00FF4E9E">
      <w:pPr>
        <w:widowControl w:val="0"/>
        <w:autoSpaceDE w:val="0"/>
        <w:autoSpaceDN w:val="0"/>
        <w:adjustRightInd w:val="0"/>
        <w:ind w:firstLine="540"/>
        <w:jc w:val="both"/>
        <w:rPr>
          <w:color w:val="000000"/>
        </w:rPr>
      </w:pP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10. Прием предложений и замечаний по проекту, рассматриваемому на общественных обсуждениях</w:t>
      </w:r>
      <w:r>
        <w:rPr>
          <w:color w:val="000000"/>
        </w:rPr>
        <w:t>.</w:t>
      </w:r>
    </w:p>
    <w:p w:rsidR="00FF4E9E" w:rsidRPr="009F74B8" w:rsidRDefault="00FF4E9E" w:rsidP="00FF4E9E">
      <w:pPr>
        <w:widowControl w:val="0"/>
        <w:autoSpaceDE w:val="0"/>
        <w:autoSpaceDN w:val="0"/>
        <w:adjustRightInd w:val="0"/>
        <w:ind w:firstLine="539"/>
        <w:jc w:val="both"/>
        <w:rPr>
          <w:color w:val="000000"/>
        </w:rPr>
      </w:pPr>
      <w:r w:rsidRPr="009F74B8">
        <w:rPr>
          <w:color w:val="000000"/>
        </w:rPr>
        <w:t>10.1. Участники общественных обсуждений вправе направлять предложения и замечания в уполномоченный орган по проекту, рассматриваемому на общественных обсуждениях, для включения их в протокол общественных обсуждений в сроки, указанные в оповещении о начале общественных обсуждений.</w:t>
      </w:r>
    </w:p>
    <w:p w:rsidR="00FF4E9E" w:rsidRPr="009F74B8" w:rsidRDefault="00FF4E9E" w:rsidP="00FF4E9E">
      <w:pPr>
        <w:widowControl w:val="0"/>
        <w:autoSpaceDE w:val="0"/>
        <w:autoSpaceDN w:val="0"/>
        <w:adjustRightInd w:val="0"/>
        <w:ind w:firstLine="539"/>
        <w:jc w:val="both"/>
        <w:rPr>
          <w:color w:val="000000"/>
        </w:rPr>
      </w:pPr>
      <w:r w:rsidRPr="009F74B8">
        <w:rPr>
          <w:color w:val="000000"/>
        </w:rPr>
        <w:t>10.2. Предоставление предложений и замечаний участниками общественных обсуждений осуществляется:</w:t>
      </w:r>
    </w:p>
    <w:p w:rsidR="00FF4E9E" w:rsidRPr="009F74B8" w:rsidRDefault="00FF4E9E" w:rsidP="00FF4E9E">
      <w:pPr>
        <w:widowControl w:val="0"/>
        <w:autoSpaceDE w:val="0"/>
        <w:autoSpaceDN w:val="0"/>
        <w:adjustRightInd w:val="0"/>
        <w:ind w:firstLine="539"/>
        <w:jc w:val="both"/>
        <w:rPr>
          <w:color w:val="000000"/>
        </w:rPr>
      </w:pPr>
      <w:r w:rsidRPr="009F74B8">
        <w:rPr>
          <w:color w:val="000000"/>
        </w:rPr>
        <w:t>1) в письменной форме при личном обращении в уполномоченный орган;</w:t>
      </w:r>
    </w:p>
    <w:p w:rsidR="00FF4E9E" w:rsidRPr="009F74B8" w:rsidRDefault="00FF4E9E" w:rsidP="00FF4E9E">
      <w:pPr>
        <w:widowControl w:val="0"/>
        <w:autoSpaceDE w:val="0"/>
        <w:autoSpaceDN w:val="0"/>
        <w:adjustRightInd w:val="0"/>
        <w:ind w:firstLine="539"/>
        <w:jc w:val="both"/>
        <w:rPr>
          <w:color w:val="000000"/>
        </w:rPr>
      </w:pPr>
      <w:r w:rsidRPr="009F74B8">
        <w:rPr>
          <w:color w:val="000000"/>
        </w:rPr>
        <w:t xml:space="preserve">2) посредством </w:t>
      </w:r>
      <w:r w:rsidRPr="007F65F3">
        <w:rPr>
          <w:color w:val="000000"/>
        </w:rPr>
        <w:t xml:space="preserve">государственной информационной системы Московской области «Портал государственных и муниципальных услуг Московской области» </w:t>
      </w:r>
      <w:r>
        <w:rPr>
          <w:color w:val="000000"/>
        </w:rPr>
        <w:t xml:space="preserve">(далее - </w:t>
      </w:r>
      <w:r w:rsidRPr="009F74B8">
        <w:rPr>
          <w:color w:val="000000"/>
        </w:rPr>
        <w:t>РПГУ</w:t>
      </w:r>
      <w:r>
        <w:rPr>
          <w:color w:val="000000"/>
        </w:rPr>
        <w:t>)</w:t>
      </w:r>
      <w:r w:rsidRPr="009F74B8">
        <w:rPr>
          <w:color w:val="000000"/>
        </w:rPr>
        <w:t xml:space="preserve"> в электронном </w:t>
      </w:r>
      <w:r w:rsidRPr="009F74B8">
        <w:rPr>
          <w:color w:val="000000"/>
        </w:rPr>
        <w:lastRenderedPageBreak/>
        <w:t>виде;</w:t>
      </w:r>
    </w:p>
    <w:p w:rsidR="00FF4E9E" w:rsidRPr="009F74B8" w:rsidRDefault="00FF4E9E" w:rsidP="00FF4E9E">
      <w:pPr>
        <w:widowControl w:val="0"/>
        <w:autoSpaceDE w:val="0"/>
        <w:autoSpaceDN w:val="0"/>
        <w:adjustRightInd w:val="0"/>
        <w:ind w:firstLine="539"/>
        <w:jc w:val="both"/>
        <w:rPr>
          <w:color w:val="000000"/>
        </w:rPr>
      </w:pPr>
      <w:r w:rsidRPr="009F74B8">
        <w:rPr>
          <w:color w:val="000000"/>
        </w:rPr>
        <w:t>3) посредством почтового отправления в адрес уполномоченного органа;</w:t>
      </w:r>
    </w:p>
    <w:p w:rsidR="00FF4E9E" w:rsidRPr="009F74B8" w:rsidRDefault="00FF4E9E" w:rsidP="00FF4E9E">
      <w:pPr>
        <w:widowControl w:val="0"/>
        <w:autoSpaceDE w:val="0"/>
        <w:autoSpaceDN w:val="0"/>
        <w:adjustRightInd w:val="0"/>
        <w:ind w:firstLine="539"/>
        <w:jc w:val="both"/>
        <w:rPr>
          <w:color w:val="000000"/>
        </w:rPr>
      </w:pPr>
      <w:r w:rsidRPr="009F74B8">
        <w:rPr>
          <w:color w:val="000000"/>
        </w:rPr>
        <w:t xml:space="preserve">4) посредством официального сайта </w:t>
      </w:r>
      <w:r>
        <w:rPr>
          <w:color w:val="000000"/>
        </w:rPr>
        <w:t>городского округа</w:t>
      </w:r>
      <w:r w:rsidRPr="009F74B8">
        <w:rPr>
          <w:color w:val="000000"/>
        </w:rPr>
        <w:t>;</w:t>
      </w:r>
    </w:p>
    <w:p w:rsidR="00FF4E9E" w:rsidRPr="009F74B8" w:rsidRDefault="00FF4E9E" w:rsidP="00FF4E9E">
      <w:pPr>
        <w:widowControl w:val="0"/>
        <w:autoSpaceDE w:val="0"/>
        <w:autoSpaceDN w:val="0"/>
        <w:adjustRightInd w:val="0"/>
        <w:ind w:firstLine="539"/>
        <w:jc w:val="both"/>
        <w:rPr>
          <w:color w:val="000000"/>
        </w:rPr>
      </w:pPr>
      <w:r w:rsidRPr="009F74B8">
        <w:rPr>
          <w:color w:val="000000"/>
        </w:rPr>
        <w:t>5) в письменной форме в адрес организатора общественных обсуждений;</w:t>
      </w:r>
    </w:p>
    <w:p w:rsidR="00FF4E9E" w:rsidRPr="009F74B8" w:rsidRDefault="00FF4E9E" w:rsidP="00FF4E9E">
      <w:pPr>
        <w:widowControl w:val="0"/>
        <w:autoSpaceDE w:val="0"/>
        <w:autoSpaceDN w:val="0"/>
        <w:adjustRightInd w:val="0"/>
        <w:ind w:firstLine="539"/>
        <w:jc w:val="both"/>
        <w:rPr>
          <w:color w:val="000000"/>
        </w:rPr>
      </w:pPr>
      <w:r w:rsidRPr="009F74B8">
        <w:rPr>
          <w:color w:val="000000"/>
        </w:rPr>
        <w:t>6) посредством записи в книге (журнале) учета посетителей экспозиции проекта, подлежащего рассмотрению на общественных обсуждениях.</w:t>
      </w:r>
    </w:p>
    <w:p w:rsidR="00FF4E9E" w:rsidRPr="006C6853" w:rsidRDefault="00FF4E9E" w:rsidP="00FF4E9E">
      <w:pPr>
        <w:widowControl w:val="0"/>
        <w:autoSpaceDE w:val="0"/>
        <w:autoSpaceDN w:val="0"/>
        <w:adjustRightInd w:val="0"/>
        <w:ind w:firstLine="539"/>
        <w:jc w:val="both"/>
      </w:pPr>
      <w:r w:rsidRPr="006C6853">
        <w:t>Все полученные предложения и замечания размещаются в государственной информационной систем</w:t>
      </w:r>
      <w:r>
        <w:t>е</w:t>
      </w:r>
      <w:r w:rsidRPr="006C6853">
        <w:t xml:space="preserve"> обеспечения градостроительной деятельности Московской области (далее – ИСОГД).</w:t>
      </w:r>
    </w:p>
    <w:p w:rsidR="00FF4E9E" w:rsidRPr="009F74B8" w:rsidRDefault="00FF4E9E" w:rsidP="00FF4E9E">
      <w:pPr>
        <w:widowControl w:val="0"/>
        <w:autoSpaceDE w:val="0"/>
        <w:autoSpaceDN w:val="0"/>
        <w:adjustRightInd w:val="0"/>
        <w:ind w:firstLine="539"/>
        <w:jc w:val="both"/>
        <w:rPr>
          <w:color w:val="000000"/>
        </w:rPr>
      </w:pPr>
      <w:r w:rsidRPr="009F74B8">
        <w:rPr>
          <w:color w:val="000000"/>
        </w:rPr>
        <w:t>10.</w:t>
      </w:r>
      <w:r>
        <w:rPr>
          <w:color w:val="000000"/>
        </w:rPr>
        <w:t>3</w:t>
      </w:r>
      <w:r w:rsidRPr="009F74B8">
        <w:rPr>
          <w:color w:val="000000"/>
        </w:rPr>
        <w:t>. Предложения и замечания должны соответствовать предмету общественных обсуждений. В случае если поступившее предложение и замечание не соответствует предмету общественных обсуждений, уполномоченный орган вправе не включать такие предложения или замечания в протокол общественных обсуждений.</w:t>
      </w:r>
    </w:p>
    <w:p w:rsidR="00FF4E9E" w:rsidRPr="009F74B8" w:rsidRDefault="00FF4E9E" w:rsidP="00FF4E9E">
      <w:pPr>
        <w:widowControl w:val="0"/>
        <w:autoSpaceDE w:val="0"/>
        <w:autoSpaceDN w:val="0"/>
        <w:adjustRightInd w:val="0"/>
        <w:ind w:firstLine="539"/>
        <w:jc w:val="both"/>
        <w:rPr>
          <w:color w:val="000000"/>
        </w:rPr>
      </w:pPr>
      <w:r w:rsidRPr="009F74B8">
        <w:rPr>
          <w:color w:val="000000"/>
        </w:rPr>
        <w:t>10.</w:t>
      </w:r>
      <w:r>
        <w:rPr>
          <w:color w:val="000000"/>
        </w:rPr>
        <w:t>4</w:t>
      </w:r>
      <w:r w:rsidRPr="009F74B8">
        <w:rPr>
          <w:color w:val="000000"/>
        </w:rPr>
        <w:t>. Предложения и замечания не рассматриваются в случае выявления факта представления участником общественных обсуждений недостоверных сведений.</w:t>
      </w:r>
    </w:p>
    <w:p w:rsidR="00FF4E9E" w:rsidRPr="002B0EEE" w:rsidRDefault="00FF4E9E" w:rsidP="00FF4E9E">
      <w:pPr>
        <w:autoSpaceDE w:val="0"/>
        <w:autoSpaceDN w:val="0"/>
        <w:adjustRightInd w:val="0"/>
        <w:ind w:firstLine="540"/>
        <w:jc w:val="both"/>
      </w:pPr>
      <w:r w:rsidRPr="009F74B8">
        <w:rPr>
          <w:color w:val="000000"/>
        </w:rPr>
        <w:t>10.</w:t>
      </w:r>
      <w:r>
        <w:rPr>
          <w:color w:val="000000"/>
        </w:rPr>
        <w:t>5</w:t>
      </w:r>
      <w:r w:rsidRPr="009F74B8">
        <w:rPr>
          <w:color w:val="000000"/>
        </w:rPr>
        <w:t>. Уполномоченный орган информирует лиц, внесших предложения и замечания, 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общественных обсуждениях в сфере градостроительной деятельности</w:t>
      </w:r>
      <w:r>
        <w:rPr>
          <w:color w:val="000000"/>
        </w:rPr>
        <w:t xml:space="preserve"> </w:t>
      </w:r>
      <w:r w:rsidRPr="00191D39">
        <w:t xml:space="preserve">способом, посредствам которого были поданы </w:t>
      </w:r>
      <w:r>
        <w:t xml:space="preserve">указанные </w:t>
      </w:r>
      <w:r w:rsidRPr="00191D39">
        <w:t>предложения и замечания</w:t>
      </w:r>
      <w:r>
        <w:t>.</w:t>
      </w:r>
    </w:p>
    <w:p w:rsidR="00FF4E9E" w:rsidRPr="009F74B8" w:rsidRDefault="00FF4E9E" w:rsidP="00FF4E9E">
      <w:pPr>
        <w:widowControl w:val="0"/>
        <w:autoSpaceDE w:val="0"/>
        <w:autoSpaceDN w:val="0"/>
        <w:adjustRightInd w:val="0"/>
        <w:ind w:firstLine="540"/>
        <w:jc w:val="both"/>
        <w:rPr>
          <w:color w:val="000000"/>
        </w:rPr>
      </w:pP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11. Протокол общественных обсуждений</w:t>
      </w:r>
      <w:r>
        <w:rPr>
          <w:color w:val="000000"/>
        </w:rPr>
        <w:t>.</w:t>
      </w:r>
      <w:r w:rsidRPr="009F74B8">
        <w:rPr>
          <w:color w:val="000000"/>
        </w:rPr>
        <w:t xml:space="preserve"> </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 xml:space="preserve">11.1. Протокол общественных обсуждений подготавливается в течение </w:t>
      </w:r>
      <w:r>
        <w:rPr>
          <w:color w:val="000000"/>
        </w:rPr>
        <w:t>3</w:t>
      </w:r>
      <w:r w:rsidRPr="00541B50">
        <w:rPr>
          <w:color w:val="000000"/>
        </w:rPr>
        <w:t xml:space="preserve"> </w:t>
      </w:r>
      <w:r>
        <w:rPr>
          <w:color w:val="000000"/>
        </w:rPr>
        <w:t>календарных</w:t>
      </w:r>
      <w:r w:rsidRPr="009F74B8">
        <w:rPr>
          <w:color w:val="000000"/>
        </w:rPr>
        <w:t xml:space="preserve"> дн</w:t>
      </w:r>
      <w:r>
        <w:rPr>
          <w:color w:val="000000"/>
        </w:rPr>
        <w:t>ей</w:t>
      </w:r>
      <w:r w:rsidRPr="009F74B8">
        <w:rPr>
          <w:color w:val="000000"/>
        </w:rPr>
        <w:t xml:space="preserve"> со дня окончания </w:t>
      </w:r>
      <w:r>
        <w:rPr>
          <w:color w:val="000000"/>
        </w:rPr>
        <w:t xml:space="preserve">срока приема предложений и замечаний по вопросу, рассматриваемому на </w:t>
      </w:r>
      <w:r w:rsidRPr="009F74B8">
        <w:rPr>
          <w:color w:val="000000"/>
        </w:rPr>
        <w:t>общественных обсуждени</w:t>
      </w:r>
      <w:r>
        <w:rPr>
          <w:color w:val="000000"/>
        </w:rPr>
        <w:t>ях, по форме согласно приложению 2 к настоящему Положению</w:t>
      </w:r>
      <w:r w:rsidRPr="009F74B8">
        <w:rPr>
          <w:color w:val="000000"/>
        </w:rPr>
        <w:t>.</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 xml:space="preserve">11.2. Общественные обсуждения протоколируются. Протокол общественных обсуждений </w:t>
      </w:r>
      <w:r>
        <w:t>утверждается</w:t>
      </w:r>
      <w:r w:rsidRPr="002B0EEE">
        <w:t xml:space="preserve"> Председателем</w:t>
      </w:r>
      <w:r>
        <w:t xml:space="preserve"> и подписывается секретарём общественных обсуждений</w:t>
      </w:r>
      <w:r w:rsidRPr="009F74B8">
        <w:rPr>
          <w:color w:val="000000"/>
        </w:rPr>
        <w:t>.</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11.3. В протоколе общественных обсуждений указываются:</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 дата оформления протокола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2) информация об организаторе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3) информация, содержащаяся в опубликованном оповещении о начале общественных обсуждений, дата и источник его опубликования;</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FF4E9E" w:rsidRPr="009F74B8" w:rsidRDefault="00FF4E9E" w:rsidP="00FF4E9E">
      <w:pPr>
        <w:widowControl w:val="0"/>
        <w:autoSpaceDE w:val="0"/>
        <w:autoSpaceDN w:val="0"/>
        <w:adjustRightInd w:val="0"/>
        <w:ind w:firstLine="540"/>
        <w:jc w:val="both"/>
        <w:rPr>
          <w:color w:val="000000"/>
        </w:rPr>
      </w:pPr>
      <w:r>
        <w:rPr>
          <w:color w:val="000000"/>
        </w:rPr>
        <w:t>5</w:t>
      </w:r>
      <w:r w:rsidRPr="009F74B8">
        <w:rPr>
          <w:color w:val="000000"/>
        </w:rPr>
        <w:t xml:space="preserve">)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w:t>
      </w:r>
      <w:r>
        <w:rPr>
          <w:color w:val="000000"/>
        </w:rPr>
        <w:t xml:space="preserve">участников </w:t>
      </w:r>
      <w:r w:rsidRPr="009F74B8">
        <w:rPr>
          <w:color w:val="000000"/>
        </w:rPr>
        <w:t>общественных обсуждений</w:t>
      </w:r>
      <w:r>
        <w:rPr>
          <w:color w:val="000000"/>
        </w:rPr>
        <w:t xml:space="preserve">, являющихся правообладателями </w:t>
      </w:r>
      <w:r w:rsidRPr="00DE74FE">
        <w:rPr>
          <w:color w:val="000000"/>
        </w:rPr>
        <w:t>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r w:rsidRPr="009F74B8">
        <w:rPr>
          <w:color w:val="000000"/>
        </w:rPr>
        <w:t>.</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11.3.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11.4. Предоставление документов, подтверждающих сведения, указанные в пункте 1</w:t>
      </w:r>
      <w:r>
        <w:rPr>
          <w:color w:val="000000"/>
        </w:rPr>
        <w:t>1</w:t>
      </w:r>
      <w:r w:rsidRPr="009F74B8">
        <w:rPr>
          <w:color w:val="000000"/>
        </w:rPr>
        <w:t>.3 настоящего Положения не требуется, если вносятся предложения и замечания, касающиеся проекта, подлежащего рассмотрению на общественных обсуждениях, посредством РПГУ. При этом для подтверждения сведений, указанных в пункте 1</w:t>
      </w:r>
      <w:r>
        <w:rPr>
          <w:color w:val="000000"/>
        </w:rPr>
        <w:t>1</w:t>
      </w:r>
      <w:r w:rsidRPr="009F74B8">
        <w:rPr>
          <w:color w:val="000000"/>
        </w:rPr>
        <w:t xml:space="preserve">.3 </w:t>
      </w:r>
      <w:r w:rsidRPr="009766D3">
        <w:rPr>
          <w:color w:val="000000"/>
        </w:rPr>
        <w:t xml:space="preserve">настоящего Положения </w:t>
      </w:r>
      <w:r w:rsidRPr="009F74B8">
        <w:rPr>
          <w:color w:val="000000"/>
        </w:rPr>
        <w:t>может использоваться единая система идентификации и аутентификации (далее - ЕСИА).</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lastRenderedPageBreak/>
        <w:t>11.5.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FF4E9E" w:rsidRPr="009F74B8" w:rsidRDefault="00FF4E9E" w:rsidP="00FF4E9E">
      <w:pPr>
        <w:widowControl w:val="0"/>
        <w:autoSpaceDE w:val="0"/>
        <w:autoSpaceDN w:val="0"/>
        <w:adjustRightInd w:val="0"/>
        <w:ind w:firstLine="540"/>
        <w:jc w:val="both"/>
        <w:rPr>
          <w:color w:val="000000"/>
        </w:rPr>
      </w:pP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1</w:t>
      </w:r>
      <w:r>
        <w:rPr>
          <w:color w:val="000000"/>
        </w:rPr>
        <w:t>2</w:t>
      </w:r>
      <w:r w:rsidRPr="009F74B8">
        <w:rPr>
          <w:color w:val="000000"/>
        </w:rPr>
        <w:t>. Заключение о результатах общественных обсуждений</w:t>
      </w:r>
      <w:r>
        <w:rPr>
          <w:color w:val="000000"/>
        </w:rPr>
        <w:t>.</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1</w:t>
      </w:r>
      <w:r>
        <w:rPr>
          <w:color w:val="000000"/>
        </w:rPr>
        <w:t>2</w:t>
      </w:r>
      <w:r w:rsidRPr="009F74B8">
        <w:rPr>
          <w:color w:val="000000"/>
        </w:rPr>
        <w:t xml:space="preserve">.1. Заключение о результатах общественных обсуждений подготавливается в течение </w:t>
      </w:r>
      <w:r>
        <w:rPr>
          <w:color w:val="000000"/>
        </w:rPr>
        <w:t>3</w:t>
      </w:r>
      <w:r w:rsidRPr="00541B50">
        <w:rPr>
          <w:color w:val="000000"/>
        </w:rPr>
        <w:t xml:space="preserve"> </w:t>
      </w:r>
      <w:r>
        <w:rPr>
          <w:color w:val="000000"/>
        </w:rPr>
        <w:t>календарных</w:t>
      </w:r>
      <w:r w:rsidRPr="00541B50">
        <w:rPr>
          <w:color w:val="000000"/>
        </w:rPr>
        <w:t xml:space="preserve"> дней со дня </w:t>
      </w:r>
      <w:r>
        <w:rPr>
          <w:color w:val="000000"/>
        </w:rPr>
        <w:t xml:space="preserve">окончания срока приема предложений и замечаний по вопросу, рассматриваемому на </w:t>
      </w:r>
      <w:r w:rsidRPr="009F74B8">
        <w:rPr>
          <w:color w:val="000000"/>
        </w:rPr>
        <w:t>общественных обсуждени</w:t>
      </w:r>
      <w:r>
        <w:rPr>
          <w:color w:val="000000"/>
        </w:rPr>
        <w:t>ях</w:t>
      </w:r>
      <w:r w:rsidRPr="00541B50">
        <w:rPr>
          <w:color w:val="000000"/>
        </w:rPr>
        <w:t>.</w:t>
      </w:r>
      <w:r>
        <w:rPr>
          <w:color w:val="000000"/>
        </w:rPr>
        <w:t xml:space="preserve"> Форма заключения о результатах общественных обсуждений установлена в приложении 3 к настоящему Положению.</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Заключение о результатах общественных обсуждений оформляется уполномоченным органом на основании протокола общественных обсуждений.</w:t>
      </w:r>
      <w:r w:rsidRPr="007E228F">
        <w:rPr>
          <w:color w:val="000000"/>
        </w:rPr>
        <w:t xml:space="preserve"> </w:t>
      </w:r>
      <w:r w:rsidRPr="009F74B8">
        <w:rPr>
          <w:color w:val="000000"/>
        </w:rPr>
        <w:t xml:space="preserve">Заключение о результатах общественных обсуждений </w:t>
      </w:r>
      <w:r>
        <w:t>утверждается</w:t>
      </w:r>
      <w:r w:rsidRPr="002B0EEE">
        <w:t xml:space="preserve"> Председателем</w:t>
      </w:r>
      <w:r>
        <w:t xml:space="preserve"> и подписывается всеми членами уполномоченного органа</w:t>
      </w:r>
      <w:r w:rsidRPr="009F74B8">
        <w:rPr>
          <w:color w:val="000000"/>
        </w:rPr>
        <w:t>.</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1</w:t>
      </w:r>
      <w:r>
        <w:rPr>
          <w:color w:val="000000"/>
        </w:rPr>
        <w:t>2</w:t>
      </w:r>
      <w:r w:rsidRPr="009F74B8">
        <w:rPr>
          <w:color w:val="000000"/>
        </w:rPr>
        <w:t>.2. В заключении о результатах общественных обсуждений должны быть указаны:</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1) дата оформления заключения о результатах общественных обсуждений;</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3) количество поступивших предложений и замечаний по проекту, рассмотренному на общественных обсуждениях;</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4) реквизиты протокола общественных обсуждений, на основании которого подготовлено заключение о результатах общественных обсуждений;</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5)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 xml:space="preserve">6) аргументированные рекомендации о целесообразности или </w:t>
      </w:r>
      <w:r w:rsidR="009F2212" w:rsidRPr="009F74B8">
        <w:rPr>
          <w:color w:val="000000"/>
        </w:rPr>
        <w:t>нецелесообразности учета,</w:t>
      </w:r>
      <w:r w:rsidRPr="009F74B8">
        <w:rPr>
          <w:color w:val="000000"/>
        </w:rPr>
        <w:t xml:space="preserve"> внесенных участниками общественных обсуждений предложений и замечаний и выводы по результатам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.3.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 размещению на официальном интернет-сайте </w:t>
      </w:r>
      <w:r>
        <w:rPr>
          <w:color w:val="000000"/>
        </w:rPr>
        <w:t>городского округа</w:t>
      </w:r>
      <w:r w:rsidRPr="009F74B8">
        <w:rPr>
          <w:color w:val="000000"/>
        </w:rPr>
        <w:t>.</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.4. В случаях, предусмотренных законодательством Российской Федерации, на основании заключения о результатах общественных обсуждений уполномоченный орган осуществляет подготовку рекомендаций по вопросу, вынесенному на общественные обсуждения.</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.5. Уполномоченный орган не позднее 3 рабочих дней со дня публикации заключения о результатах общественных обсуждений по вопросам, указанным в подпунктах 1-</w:t>
      </w:r>
      <w:r>
        <w:rPr>
          <w:color w:val="000000"/>
        </w:rPr>
        <w:t>3</w:t>
      </w:r>
      <w:r w:rsidRPr="009F74B8">
        <w:rPr>
          <w:color w:val="000000"/>
        </w:rPr>
        <w:t xml:space="preserve"> пункта 2.1 </w:t>
      </w:r>
      <w:r w:rsidRPr="00266F5C">
        <w:rPr>
          <w:color w:val="000000"/>
        </w:rPr>
        <w:t>настоящего Положения</w:t>
      </w:r>
      <w:r w:rsidRPr="009F74B8">
        <w:rPr>
          <w:color w:val="000000"/>
        </w:rPr>
        <w:t xml:space="preserve">, направляет в </w:t>
      </w:r>
      <w:r w:rsidRPr="00FF636E">
        <w:t xml:space="preserve">Комитет по архитектуре и градостроительству </w:t>
      </w:r>
      <w:r w:rsidRPr="009F74B8">
        <w:rPr>
          <w:color w:val="000000"/>
        </w:rPr>
        <w:t>Московской области материалы общественных обсуждений в составе следующих документов:</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 копия решения о назначении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2) копия печатного издания, в котором размещено оповещение о назначении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3) копия протокола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4) копия заключения о результатах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5) копия печатного издания, в котором размещено заключение о результатах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.6. Заключение о результатах общественных обсуждений подлежит регистрации </w:t>
      </w:r>
      <w:r w:rsidRPr="009F74B8">
        <w:rPr>
          <w:color w:val="000000"/>
        </w:rPr>
        <w:lastRenderedPageBreak/>
        <w:t xml:space="preserve">администрацией органа местного самоуправления в </w:t>
      </w:r>
      <w:r>
        <w:rPr>
          <w:color w:val="000000"/>
        </w:rPr>
        <w:t>ИСОГД</w:t>
      </w:r>
      <w:r w:rsidRPr="009F74B8">
        <w:rPr>
          <w:color w:val="000000"/>
        </w:rPr>
        <w:t xml:space="preserve"> в течение 1 рабочего дня с момента подготовки.</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.7. </w:t>
      </w:r>
      <w:r>
        <w:rPr>
          <w:color w:val="000000"/>
        </w:rPr>
        <w:t>Администрация городского округа</w:t>
      </w:r>
      <w:r w:rsidRPr="009F74B8">
        <w:rPr>
          <w:color w:val="000000"/>
        </w:rPr>
        <w:t xml:space="preserve"> обеспечивает хранение итоговых документов общественных обсуждений и документов, связанных с организацией и проведением общественных обсуждений, в порядке, </w:t>
      </w:r>
      <w:r w:rsidRPr="004B2583">
        <w:rPr>
          <w:color w:val="000000"/>
        </w:rPr>
        <w:t>установленном законодательством Российской Федерации и законодательством Московской области для хранения официальных документов.</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.8. </w:t>
      </w:r>
      <w:r>
        <w:rPr>
          <w:color w:val="000000"/>
        </w:rPr>
        <w:t>Администрация городского округа</w:t>
      </w:r>
      <w:r w:rsidRPr="009F74B8">
        <w:rPr>
          <w:color w:val="000000"/>
        </w:rPr>
        <w:t xml:space="preserve"> обеспечивает заполнение сведений по проведению общественных обсуждений в ИС</w:t>
      </w:r>
      <w:r>
        <w:rPr>
          <w:color w:val="000000"/>
        </w:rPr>
        <w:t>ОГД</w:t>
      </w:r>
      <w:r w:rsidRPr="009F74B8">
        <w:rPr>
          <w:color w:val="000000"/>
        </w:rPr>
        <w:t xml:space="preserve"> в течение 1 рабочего дня с момента опубликования соответствующих сведений на официальном сайте </w:t>
      </w:r>
      <w:r>
        <w:rPr>
          <w:color w:val="000000"/>
        </w:rPr>
        <w:t>городского округа</w:t>
      </w:r>
      <w:r w:rsidRPr="009F74B8">
        <w:rPr>
          <w:color w:val="000000"/>
        </w:rPr>
        <w:t>, а также размещение документов, указанных в пункт</w:t>
      </w:r>
      <w:r>
        <w:rPr>
          <w:color w:val="000000"/>
        </w:rPr>
        <w:t>ах</w:t>
      </w:r>
      <w:r w:rsidRPr="009F74B8">
        <w:rPr>
          <w:color w:val="000000"/>
        </w:rPr>
        <w:t xml:space="preserve"> 11</w:t>
      </w:r>
      <w:r>
        <w:rPr>
          <w:color w:val="000000"/>
        </w:rPr>
        <w:t xml:space="preserve"> и 12</w:t>
      </w:r>
      <w:r w:rsidRPr="009F74B8">
        <w:rPr>
          <w:color w:val="000000"/>
        </w:rPr>
        <w:t xml:space="preserve"> настоящего Положения, в течение 1 рабочего дня с момента подготовки.</w:t>
      </w:r>
    </w:p>
    <w:p w:rsidR="00FF4E9E" w:rsidRPr="009F74B8" w:rsidRDefault="00FF4E9E" w:rsidP="00FF4E9E">
      <w:pPr>
        <w:widowControl w:val="0"/>
        <w:autoSpaceDE w:val="0"/>
        <w:autoSpaceDN w:val="0"/>
        <w:adjustRightInd w:val="0"/>
        <w:ind w:firstLine="540"/>
        <w:jc w:val="both"/>
        <w:rPr>
          <w:color w:val="000000"/>
        </w:rPr>
      </w:pPr>
    </w:p>
    <w:p w:rsidR="00FF4E9E" w:rsidRPr="009F74B8" w:rsidRDefault="00FF4E9E" w:rsidP="00FF4E9E">
      <w:pPr>
        <w:widowControl w:val="0"/>
        <w:autoSpaceDE w:val="0"/>
        <w:autoSpaceDN w:val="0"/>
        <w:adjustRightInd w:val="0"/>
        <w:jc w:val="center"/>
        <w:outlineLvl w:val="1"/>
        <w:rPr>
          <w:color w:val="000000"/>
        </w:rPr>
      </w:pPr>
      <w:r w:rsidRPr="009F74B8">
        <w:rPr>
          <w:color w:val="000000"/>
          <w:lang w:val="en-US"/>
        </w:rPr>
        <w:t>III</w:t>
      </w:r>
      <w:r w:rsidRPr="009F74B8">
        <w:rPr>
          <w:color w:val="000000"/>
        </w:rPr>
        <w:t xml:space="preserve">. ОСОБЕННОСТИ И СРОКИ ПРОВЕДЕНИЯ ОБЩЕСТВЕННЫХ ОБСУЖДЕНИЙ ПО ОТДЕЛЬНЫМ ПРОЕКТАМ, ВЫНОСИМЫМ НА ОБЩЕСТВЕННЫЕ ОБСУЖДЕНИЯ </w:t>
      </w:r>
    </w:p>
    <w:p w:rsidR="00FF4E9E" w:rsidRPr="009F74B8" w:rsidRDefault="00FF4E9E" w:rsidP="00FF4E9E">
      <w:pPr>
        <w:widowControl w:val="0"/>
        <w:autoSpaceDE w:val="0"/>
        <w:autoSpaceDN w:val="0"/>
        <w:adjustRightInd w:val="0"/>
        <w:ind w:firstLine="540"/>
        <w:jc w:val="both"/>
        <w:rPr>
          <w:color w:val="000000"/>
        </w:rPr>
      </w:pPr>
    </w:p>
    <w:p w:rsidR="009F2212" w:rsidRPr="00253270" w:rsidRDefault="009F2212" w:rsidP="009F2212">
      <w:pPr>
        <w:widowControl w:val="0"/>
        <w:autoSpaceDE w:val="0"/>
        <w:autoSpaceDN w:val="0"/>
        <w:adjustRightInd w:val="0"/>
        <w:ind w:firstLine="540"/>
        <w:jc w:val="both"/>
        <w:outlineLvl w:val="2"/>
      </w:pPr>
      <w:bookmarkStart w:id="4" w:name="Par225"/>
      <w:bookmarkStart w:id="5" w:name="Par251"/>
      <w:bookmarkEnd w:id="4"/>
      <w:bookmarkEnd w:id="5"/>
      <w:r w:rsidRPr="00253270">
        <w:t>1</w:t>
      </w:r>
      <w:r>
        <w:t>3</w:t>
      </w:r>
      <w:r w:rsidRPr="00253270">
        <w:t xml:space="preserve">. Особенности проведения </w:t>
      </w:r>
      <w:r w:rsidRPr="009F74B8">
        <w:rPr>
          <w:color w:val="000000"/>
        </w:rPr>
        <w:t xml:space="preserve">общественных обсуждений </w:t>
      </w:r>
      <w:r w:rsidRPr="00253270">
        <w:t>по проект</w:t>
      </w:r>
      <w:r>
        <w:t>у</w:t>
      </w:r>
      <w:r w:rsidRPr="00253270">
        <w:t xml:space="preserve"> генеральн</w:t>
      </w:r>
      <w:r>
        <w:t>ого</w:t>
      </w:r>
      <w:r w:rsidRPr="00253270">
        <w:t xml:space="preserve"> план</w:t>
      </w:r>
      <w:r>
        <w:t>а</w:t>
      </w:r>
      <w:r w:rsidRPr="00253270">
        <w:t xml:space="preserve"> городского округа, проектам </w:t>
      </w:r>
      <w:r>
        <w:t>внесения</w:t>
      </w:r>
      <w:r w:rsidRPr="00253270">
        <w:t xml:space="preserve"> изменений в генеральны</w:t>
      </w:r>
      <w:r>
        <w:t>й</w:t>
      </w:r>
      <w:r w:rsidRPr="00253270">
        <w:t xml:space="preserve"> </w:t>
      </w:r>
      <w:hyperlink r:id="rId9" w:history="1">
        <w:r w:rsidRPr="00253270">
          <w:t>план</w:t>
        </w:r>
      </w:hyperlink>
      <w:r w:rsidRPr="00253270">
        <w:t xml:space="preserve"> городского округа.</w:t>
      </w:r>
    </w:p>
    <w:p w:rsidR="009F2212" w:rsidRPr="00253270" w:rsidRDefault="009F2212" w:rsidP="009F2212">
      <w:pPr>
        <w:widowControl w:val="0"/>
        <w:autoSpaceDE w:val="0"/>
        <w:autoSpaceDN w:val="0"/>
        <w:adjustRightInd w:val="0"/>
        <w:ind w:firstLine="540"/>
        <w:jc w:val="both"/>
      </w:pPr>
      <w:r w:rsidRPr="00253270">
        <w:t>1</w:t>
      </w:r>
      <w:r>
        <w:t>3</w:t>
      </w:r>
      <w:r w:rsidRPr="00253270">
        <w:t xml:space="preserve">.1. Решение о проведении </w:t>
      </w:r>
      <w:r w:rsidRPr="009F74B8">
        <w:rPr>
          <w:color w:val="000000"/>
        </w:rPr>
        <w:t xml:space="preserve">общественных обсуждений </w:t>
      </w:r>
      <w:r w:rsidRPr="00253270">
        <w:t xml:space="preserve">по проекту генерального плана городского округа, проекту </w:t>
      </w:r>
      <w:r>
        <w:t>внесения</w:t>
      </w:r>
      <w:r w:rsidRPr="00253270">
        <w:t xml:space="preserve"> изменений в генеральный </w:t>
      </w:r>
      <w:hyperlink r:id="rId10" w:history="1">
        <w:r w:rsidRPr="00253270">
          <w:t>план</w:t>
        </w:r>
      </w:hyperlink>
      <w:r w:rsidRPr="00253270">
        <w:t xml:space="preserve"> </w:t>
      </w:r>
      <w:r>
        <w:t xml:space="preserve">городского округа </w:t>
      </w:r>
      <w:r w:rsidRPr="00253270">
        <w:t>(далее – проект генерального плана</w:t>
      </w:r>
      <w:r>
        <w:t>)</w:t>
      </w:r>
      <w:r w:rsidRPr="00253270">
        <w:t xml:space="preserve"> принимается </w:t>
      </w:r>
      <w:r>
        <w:t>Главой городского округа</w:t>
      </w:r>
      <w:r w:rsidRPr="00253270">
        <w:t xml:space="preserve"> в течение </w:t>
      </w:r>
      <w:r>
        <w:t>2</w:t>
      </w:r>
      <w:r w:rsidRPr="00253270">
        <w:t xml:space="preserve"> </w:t>
      </w:r>
      <w:r>
        <w:t>рабочих</w:t>
      </w:r>
      <w:r w:rsidRPr="00253270">
        <w:t xml:space="preserve"> дней со дня поступления проекта генерального плана с приложением заключений и согласований, предусмотренных законодательством Российской Федерации.</w:t>
      </w:r>
    </w:p>
    <w:p w:rsidR="009F2212" w:rsidRDefault="009F2212" w:rsidP="009F2212">
      <w:pPr>
        <w:widowControl w:val="0"/>
        <w:autoSpaceDE w:val="0"/>
        <w:autoSpaceDN w:val="0"/>
        <w:adjustRightInd w:val="0"/>
        <w:ind w:firstLine="540"/>
        <w:jc w:val="both"/>
      </w:pPr>
      <w:r w:rsidRPr="00253270">
        <w:t>1</w:t>
      </w:r>
      <w:r>
        <w:t>3</w:t>
      </w:r>
      <w:r w:rsidRPr="00253270">
        <w:t xml:space="preserve">.2. Срок проведения </w:t>
      </w:r>
      <w:r w:rsidRPr="009F74B8">
        <w:rPr>
          <w:color w:val="000000"/>
        </w:rPr>
        <w:t xml:space="preserve">общественных обсуждений </w:t>
      </w:r>
      <w:r w:rsidRPr="00253270">
        <w:t xml:space="preserve">с момента оповещения жителей муниципального образования о времени и месте их проведения до дня опубликования заключения о результатах </w:t>
      </w:r>
      <w:r w:rsidRPr="009F74B8">
        <w:rPr>
          <w:color w:val="000000"/>
        </w:rPr>
        <w:t xml:space="preserve">общественных обсуждений </w:t>
      </w:r>
      <w:r w:rsidRPr="00253270">
        <w:t>составляет</w:t>
      </w:r>
      <w:r>
        <w:t>:</w:t>
      </w:r>
    </w:p>
    <w:p w:rsidR="009F2212" w:rsidRDefault="009F2212" w:rsidP="009F2212">
      <w:pPr>
        <w:widowControl w:val="0"/>
        <w:autoSpaceDE w:val="0"/>
        <w:autoSpaceDN w:val="0"/>
        <w:adjustRightInd w:val="0"/>
        <w:ind w:firstLine="540"/>
        <w:jc w:val="both"/>
        <w:rPr>
          <w:color w:val="000000"/>
        </w:rPr>
      </w:pPr>
      <w:r>
        <w:rPr>
          <w:color w:val="000000"/>
        </w:rPr>
        <w:t>- 35 календарных дней по проектам внесения изменений в генеральный план городского округа, а также разработанные на часть территории городского округа;</w:t>
      </w:r>
    </w:p>
    <w:p w:rsidR="009F2212" w:rsidRDefault="009F2212" w:rsidP="009F2212">
      <w:pPr>
        <w:widowControl w:val="0"/>
        <w:autoSpaceDE w:val="0"/>
        <w:autoSpaceDN w:val="0"/>
        <w:adjustRightInd w:val="0"/>
        <w:ind w:firstLine="540"/>
        <w:jc w:val="both"/>
        <w:rPr>
          <w:color w:val="000000"/>
        </w:rPr>
      </w:pPr>
      <w:r>
        <w:rPr>
          <w:color w:val="000000"/>
        </w:rPr>
        <w:t>- 55 календарных дней по проекту генерального плана городского округа.</w:t>
      </w:r>
    </w:p>
    <w:p w:rsidR="009F2212" w:rsidRPr="00253270" w:rsidRDefault="009F2212" w:rsidP="009F2212">
      <w:pPr>
        <w:widowControl w:val="0"/>
        <w:autoSpaceDE w:val="0"/>
        <w:autoSpaceDN w:val="0"/>
        <w:adjustRightInd w:val="0"/>
        <w:ind w:firstLine="540"/>
        <w:jc w:val="both"/>
      </w:pPr>
      <w:r w:rsidRPr="00253270">
        <w:t>1</w:t>
      </w:r>
      <w:r>
        <w:t>3</w:t>
      </w:r>
      <w:r w:rsidRPr="00253270">
        <w:t>.</w:t>
      </w:r>
      <w:r>
        <w:t>3</w:t>
      </w:r>
      <w:r w:rsidRPr="00253270">
        <w:t xml:space="preserve">. </w:t>
      </w:r>
      <w:r>
        <w:rPr>
          <w:color w:val="000000"/>
        </w:rPr>
        <w:t>О</w:t>
      </w:r>
      <w:r w:rsidRPr="009F74B8">
        <w:rPr>
          <w:color w:val="000000"/>
        </w:rPr>
        <w:t>бщественны</w:t>
      </w:r>
      <w:r>
        <w:rPr>
          <w:color w:val="000000"/>
        </w:rPr>
        <w:t>е</w:t>
      </w:r>
      <w:r w:rsidRPr="009F74B8">
        <w:rPr>
          <w:color w:val="000000"/>
        </w:rPr>
        <w:t xml:space="preserve"> обсуждени</w:t>
      </w:r>
      <w:r>
        <w:rPr>
          <w:color w:val="000000"/>
        </w:rPr>
        <w:t>я</w:t>
      </w:r>
      <w:r w:rsidRPr="009F74B8">
        <w:rPr>
          <w:color w:val="000000"/>
        </w:rPr>
        <w:t xml:space="preserve"> </w:t>
      </w:r>
      <w:r w:rsidRPr="00253270">
        <w:t xml:space="preserve">проводятся в каждом населенном пункте </w:t>
      </w:r>
      <w:r>
        <w:t>городского округа</w:t>
      </w:r>
      <w:r w:rsidRPr="00253270">
        <w:t>.</w:t>
      </w:r>
      <w:r>
        <w:t xml:space="preserve"> </w:t>
      </w:r>
      <w:r w:rsidRPr="00253270">
        <w:t xml:space="preserve">При проведении </w:t>
      </w:r>
      <w:r w:rsidRPr="009F74B8">
        <w:rPr>
          <w:color w:val="000000"/>
        </w:rPr>
        <w:t xml:space="preserve">общественных обсуждений </w:t>
      </w:r>
      <w:r w:rsidRPr="00253270">
        <w:t xml:space="preserve">в целях обеспечения всем заинтересованным лицам равных возможностей для участия в </w:t>
      </w:r>
      <w:r w:rsidRPr="009F74B8">
        <w:rPr>
          <w:color w:val="000000"/>
        </w:rPr>
        <w:t xml:space="preserve">общественных обсуждений </w:t>
      </w:r>
      <w:r w:rsidRPr="00253270">
        <w:t>территория населенного пункта может быть разделена на части.</w:t>
      </w:r>
    </w:p>
    <w:p w:rsidR="009F2212" w:rsidRPr="00253270" w:rsidRDefault="009F2212" w:rsidP="009F2212">
      <w:pPr>
        <w:widowControl w:val="0"/>
        <w:autoSpaceDE w:val="0"/>
        <w:autoSpaceDN w:val="0"/>
        <w:adjustRightInd w:val="0"/>
        <w:ind w:firstLine="540"/>
        <w:jc w:val="both"/>
      </w:pPr>
      <w:r w:rsidRPr="00253270">
        <w:t>1</w:t>
      </w:r>
      <w:r>
        <w:t>3</w:t>
      </w:r>
      <w:r w:rsidRPr="00253270">
        <w:t>.</w:t>
      </w:r>
      <w:r>
        <w:t>4</w:t>
      </w:r>
      <w:r w:rsidRPr="00253270">
        <w:t xml:space="preserve">. В целях доведения до населения информации о содержании проекта генерального плана уполномоченный орган может организовывать выступления представителей органов местного самоуправления </w:t>
      </w:r>
      <w:r>
        <w:t>городского округа</w:t>
      </w:r>
      <w:r w:rsidRPr="00253270">
        <w:t>, разработчиков в печатных средствах массовой информации, по радио и телевидению, в сети Интернет.</w:t>
      </w:r>
    </w:p>
    <w:p w:rsidR="009F2212" w:rsidRPr="00253270" w:rsidRDefault="009F2212" w:rsidP="009F2212">
      <w:pPr>
        <w:widowControl w:val="0"/>
        <w:autoSpaceDE w:val="0"/>
        <w:autoSpaceDN w:val="0"/>
        <w:adjustRightInd w:val="0"/>
        <w:ind w:firstLine="540"/>
        <w:jc w:val="both"/>
      </w:pPr>
    </w:p>
    <w:p w:rsidR="009F2212" w:rsidRPr="00253270" w:rsidRDefault="009F2212" w:rsidP="009F2212">
      <w:pPr>
        <w:widowControl w:val="0"/>
        <w:autoSpaceDE w:val="0"/>
        <w:autoSpaceDN w:val="0"/>
        <w:adjustRightInd w:val="0"/>
        <w:ind w:firstLine="540"/>
        <w:jc w:val="both"/>
        <w:outlineLvl w:val="2"/>
      </w:pPr>
      <w:r w:rsidRPr="00253270">
        <w:t>1</w:t>
      </w:r>
      <w:r>
        <w:t>4</w:t>
      </w:r>
      <w:r w:rsidRPr="00253270">
        <w:t xml:space="preserve">. Особенности проведения </w:t>
      </w:r>
      <w:r w:rsidRPr="009F74B8">
        <w:rPr>
          <w:color w:val="000000"/>
        </w:rPr>
        <w:t xml:space="preserve">общественных обсуждений </w:t>
      </w:r>
      <w:r w:rsidRPr="00253270">
        <w:t xml:space="preserve">по проекту правил землепользования и застройки городского округа, проекту </w:t>
      </w:r>
      <w:r>
        <w:t>внесения</w:t>
      </w:r>
      <w:r w:rsidRPr="00253270">
        <w:t xml:space="preserve"> изменений в </w:t>
      </w:r>
      <w:hyperlink r:id="rId11" w:history="1">
        <w:r w:rsidRPr="00253270">
          <w:t>правила</w:t>
        </w:r>
      </w:hyperlink>
      <w:r w:rsidRPr="00253270">
        <w:t xml:space="preserve"> землепользования и застройки городского округа.</w:t>
      </w:r>
    </w:p>
    <w:p w:rsidR="009F2212" w:rsidRPr="00253270" w:rsidRDefault="009F2212" w:rsidP="009F2212">
      <w:pPr>
        <w:widowControl w:val="0"/>
        <w:autoSpaceDE w:val="0"/>
        <w:autoSpaceDN w:val="0"/>
        <w:adjustRightInd w:val="0"/>
        <w:ind w:firstLine="540"/>
        <w:jc w:val="both"/>
      </w:pPr>
      <w:r w:rsidRPr="00253270">
        <w:t>1</w:t>
      </w:r>
      <w:r>
        <w:t>4</w:t>
      </w:r>
      <w:r w:rsidRPr="00253270">
        <w:t xml:space="preserve">.1. Решение о проведении </w:t>
      </w:r>
      <w:r w:rsidRPr="009F74B8">
        <w:rPr>
          <w:color w:val="000000"/>
        </w:rPr>
        <w:t xml:space="preserve">общественных обсуждений </w:t>
      </w:r>
      <w:r w:rsidRPr="00253270">
        <w:t xml:space="preserve">по проекту правил землепользования и застройки городского округа, проекту </w:t>
      </w:r>
      <w:r>
        <w:t>внесения</w:t>
      </w:r>
      <w:r w:rsidRPr="00253270">
        <w:t xml:space="preserve"> изменений в </w:t>
      </w:r>
      <w:hyperlink r:id="rId12" w:history="1">
        <w:r w:rsidRPr="00253270">
          <w:t>правила</w:t>
        </w:r>
      </w:hyperlink>
      <w:r w:rsidRPr="00253270">
        <w:t xml:space="preserve"> землепользования и застройки городского округа (далее – проект правил землепользования и застройки), принимается </w:t>
      </w:r>
      <w:r>
        <w:t>Главой городского округа</w:t>
      </w:r>
      <w:r w:rsidRPr="00253270">
        <w:t xml:space="preserve"> не позднее чем через </w:t>
      </w:r>
      <w:r>
        <w:t>2</w:t>
      </w:r>
      <w:r w:rsidRPr="00253270">
        <w:t xml:space="preserve"> </w:t>
      </w:r>
      <w:r>
        <w:t>рабочих</w:t>
      </w:r>
      <w:r w:rsidRPr="00253270">
        <w:t xml:space="preserve"> дн</w:t>
      </w:r>
      <w:r>
        <w:t>я</w:t>
      </w:r>
      <w:r w:rsidRPr="00253270">
        <w:t xml:space="preserve"> со дня получения проекта правил землепользования и застройки, проекта </w:t>
      </w:r>
      <w:r>
        <w:t>внесения</w:t>
      </w:r>
      <w:r w:rsidRPr="00253270">
        <w:t xml:space="preserve"> изменений в </w:t>
      </w:r>
      <w:hyperlink r:id="rId13" w:history="1">
        <w:r w:rsidRPr="00253270">
          <w:t>правила</w:t>
        </w:r>
      </w:hyperlink>
      <w:r w:rsidRPr="00253270">
        <w:t xml:space="preserve"> землепользования и застройки с приложением заключений и согласований, предусмотренных действующим законодательством Российской Федерации.</w:t>
      </w:r>
    </w:p>
    <w:p w:rsidR="009F2212" w:rsidRDefault="009F2212" w:rsidP="009F2212">
      <w:pPr>
        <w:widowControl w:val="0"/>
        <w:autoSpaceDE w:val="0"/>
        <w:autoSpaceDN w:val="0"/>
        <w:adjustRightInd w:val="0"/>
        <w:ind w:firstLine="540"/>
        <w:jc w:val="both"/>
      </w:pPr>
      <w:r w:rsidRPr="00253270">
        <w:t>1</w:t>
      </w:r>
      <w:r>
        <w:t>4</w:t>
      </w:r>
      <w:r w:rsidRPr="00253270">
        <w:t xml:space="preserve">.2. Срок проведения </w:t>
      </w:r>
      <w:r w:rsidRPr="009F74B8">
        <w:rPr>
          <w:color w:val="000000"/>
        </w:rPr>
        <w:t xml:space="preserve">общественных обсуждений </w:t>
      </w:r>
      <w:r w:rsidRPr="00253270">
        <w:t>по проекту правил землепользования и застройки составляет</w:t>
      </w:r>
      <w:r>
        <w:t>:</w:t>
      </w:r>
    </w:p>
    <w:p w:rsidR="009F2212" w:rsidRDefault="009F2212" w:rsidP="009F2212">
      <w:pPr>
        <w:widowControl w:val="0"/>
        <w:autoSpaceDE w:val="0"/>
        <w:autoSpaceDN w:val="0"/>
        <w:adjustRightInd w:val="0"/>
        <w:ind w:firstLine="540"/>
        <w:jc w:val="both"/>
        <w:rPr>
          <w:color w:val="000000"/>
        </w:rPr>
      </w:pPr>
      <w:r>
        <w:rPr>
          <w:color w:val="000000"/>
        </w:rPr>
        <w:t xml:space="preserve">- 65 календарных дней по </w:t>
      </w:r>
      <w:r w:rsidRPr="009F74B8">
        <w:rPr>
          <w:color w:val="000000"/>
        </w:rPr>
        <w:t xml:space="preserve">проекту </w:t>
      </w:r>
      <w:r>
        <w:rPr>
          <w:color w:val="000000"/>
        </w:rPr>
        <w:t>внесения</w:t>
      </w:r>
      <w:r w:rsidRPr="009F74B8">
        <w:rPr>
          <w:color w:val="000000"/>
        </w:rPr>
        <w:t xml:space="preserve"> изменений в </w:t>
      </w:r>
      <w:hyperlink r:id="rId14" w:history="1">
        <w:r w:rsidRPr="009F74B8">
          <w:rPr>
            <w:color w:val="000000"/>
          </w:rPr>
          <w:t>правила</w:t>
        </w:r>
      </w:hyperlink>
      <w:r w:rsidRPr="009F74B8">
        <w:rPr>
          <w:color w:val="000000"/>
        </w:rPr>
        <w:t xml:space="preserve"> землепользования и застройки городского округа</w:t>
      </w:r>
      <w:r>
        <w:rPr>
          <w:color w:val="000000"/>
        </w:rPr>
        <w:t xml:space="preserve">, а также </w:t>
      </w:r>
      <w:r w:rsidRPr="00F54152">
        <w:rPr>
          <w:color w:val="000000"/>
        </w:rPr>
        <w:t>разработанн</w:t>
      </w:r>
      <w:r>
        <w:rPr>
          <w:color w:val="000000"/>
        </w:rPr>
        <w:t>ому</w:t>
      </w:r>
      <w:r w:rsidRPr="00F54152">
        <w:rPr>
          <w:color w:val="000000"/>
        </w:rPr>
        <w:t xml:space="preserve"> на часть территории городского округа;</w:t>
      </w:r>
    </w:p>
    <w:p w:rsidR="009F2212" w:rsidRDefault="009F2212" w:rsidP="009F2212">
      <w:pPr>
        <w:widowControl w:val="0"/>
        <w:autoSpaceDE w:val="0"/>
        <w:autoSpaceDN w:val="0"/>
        <w:adjustRightInd w:val="0"/>
        <w:ind w:firstLine="540"/>
        <w:jc w:val="both"/>
        <w:rPr>
          <w:color w:val="000000"/>
        </w:rPr>
      </w:pPr>
      <w:r>
        <w:rPr>
          <w:color w:val="000000"/>
        </w:rPr>
        <w:t xml:space="preserve">- 90 календарных дней по проекту правил </w:t>
      </w:r>
      <w:r w:rsidRPr="009F74B8">
        <w:rPr>
          <w:color w:val="000000"/>
        </w:rPr>
        <w:t xml:space="preserve">землепользования и застройки </w:t>
      </w:r>
      <w:r>
        <w:rPr>
          <w:color w:val="000000"/>
        </w:rPr>
        <w:t xml:space="preserve">городского </w:t>
      </w:r>
      <w:r>
        <w:rPr>
          <w:color w:val="000000"/>
        </w:rPr>
        <w:lastRenderedPageBreak/>
        <w:t>округа.</w:t>
      </w:r>
    </w:p>
    <w:p w:rsidR="009F2212" w:rsidRPr="00253270" w:rsidRDefault="009F2212" w:rsidP="009F2212">
      <w:pPr>
        <w:widowControl w:val="0"/>
        <w:autoSpaceDE w:val="0"/>
        <w:autoSpaceDN w:val="0"/>
        <w:adjustRightInd w:val="0"/>
        <w:ind w:firstLine="540"/>
        <w:jc w:val="both"/>
      </w:pPr>
      <w:r w:rsidRPr="00253270">
        <w:t>1</w:t>
      </w:r>
      <w:r>
        <w:t>4</w:t>
      </w:r>
      <w:r w:rsidRPr="00253270">
        <w:t xml:space="preserve">.3.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w:t>
      </w:r>
      <w:r w:rsidRPr="009F74B8">
        <w:rPr>
          <w:color w:val="000000"/>
        </w:rPr>
        <w:t>общественны</w:t>
      </w:r>
      <w:r>
        <w:rPr>
          <w:color w:val="000000"/>
        </w:rPr>
        <w:t>е</w:t>
      </w:r>
      <w:r w:rsidRPr="009F74B8">
        <w:rPr>
          <w:color w:val="000000"/>
        </w:rPr>
        <w:t xml:space="preserve"> обсуждени</w:t>
      </w:r>
      <w:r>
        <w:rPr>
          <w:color w:val="000000"/>
        </w:rPr>
        <w:t>я</w:t>
      </w:r>
      <w:r w:rsidRPr="00253270">
        <w:t xml:space="preserve">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w:t>
      </w:r>
      <w:r w:rsidRPr="009F74B8">
        <w:rPr>
          <w:color w:val="000000"/>
        </w:rPr>
        <w:t>общественных обсуждений</w:t>
      </w:r>
      <w:r w:rsidRPr="00253270">
        <w:t xml:space="preserve"> не может быть более чем один месяц. </w:t>
      </w:r>
    </w:p>
    <w:p w:rsidR="009F2212" w:rsidRPr="00253270" w:rsidRDefault="009F2212" w:rsidP="009F2212">
      <w:pPr>
        <w:widowControl w:val="0"/>
        <w:autoSpaceDE w:val="0"/>
        <w:autoSpaceDN w:val="0"/>
        <w:adjustRightInd w:val="0"/>
        <w:ind w:firstLine="540"/>
        <w:jc w:val="both"/>
      </w:pPr>
      <w:r w:rsidRPr="00253270">
        <w:t>1</w:t>
      </w:r>
      <w:r>
        <w:t>4</w:t>
      </w:r>
      <w:r w:rsidRPr="00253270">
        <w:t xml:space="preserve">.4. В целях доведения до населения информации о содержании проекта правил землепользования и застройки уполномоченный орган может организовывать выступления представителей </w:t>
      </w:r>
      <w:r>
        <w:t>Администрации городского округа</w:t>
      </w:r>
      <w:r w:rsidRPr="00253270">
        <w:t>, разработчиков в печатных средствах массовой информации, по радио и телевидению, в сети Интернет.</w:t>
      </w:r>
    </w:p>
    <w:p w:rsidR="009F2212" w:rsidRPr="00253270" w:rsidRDefault="009F2212" w:rsidP="009F2212">
      <w:pPr>
        <w:widowControl w:val="0"/>
        <w:autoSpaceDE w:val="0"/>
        <w:autoSpaceDN w:val="0"/>
        <w:adjustRightInd w:val="0"/>
        <w:ind w:firstLine="540"/>
        <w:jc w:val="both"/>
        <w:outlineLvl w:val="2"/>
      </w:pPr>
    </w:p>
    <w:p w:rsidR="009F2212" w:rsidRPr="00253270" w:rsidRDefault="009F2212" w:rsidP="009F2212">
      <w:pPr>
        <w:widowControl w:val="0"/>
        <w:autoSpaceDE w:val="0"/>
        <w:autoSpaceDN w:val="0"/>
        <w:adjustRightInd w:val="0"/>
        <w:ind w:firstLine="540"/>
        <w:jc w:val="both"/>
        <w:outlineLvl w:val="2"/>
      </w:pPr>
      <w:r w:rsidRPr="00253270">
        <w:t>1</w:t>
      </w:r>
      <w:r>
        <w:t>5</w:t>
      </w:r>
      <w:r w:rsidRPr="00253270">
        <w:t xml:space="preserve">. Особенности проведения </w:t>
      </w:r>
      <w:r w:rsidRPr="009F74B8">
        <w:rPr>
          <w:color w:val="000000"/>
        </w:rPr>
        <w:t xml:space="preserve">общественных обсуждений </w:t>
      </w:r>
      <w:r w:rsidRPr="00253270">
        <w:t>по проектам планировки территорий, проектам межевания территорий.</w:t>
      </w:r>
    </w:p>
    <w:p w:rsidR="009F2212" w:rsidRPr="00253270" w:rsidRDefault="009F2212" w:rsidP="009F2212">
      <w:pPr>
        <w:widowControl w:val="0"/>
        <w:autoSpaceDE w:val="0"/>
        <w:autoSpaceDN w:val="0"/>
        <w:adjustRightInd w:val="0"/>
        <w:ind w:firstLine="540"/>
        <w:jc w:val="both"/>
      </w:pPr>
      <w:r w:rsidRPr="00253270">
        <w:t>1</w:t>
      </w:r>
      <w:r>
        <w:t>5</w:t>
      </w:r>
      <w:r w:rsidRPr="00253270">
        <w:t xml:space="preserve">.1. Решение о назначении </w:t>
      </w:r>
      <w:r w:rsidRPr="009F74B8">
        <w:rPr>
          <w:color w:val="000000"/>
        </w:rPr>
        <w:t xml:space="preserve">общественных обсуждений </w:t>
      </w:r>
      <w:r w:rsidRPr="00253270">
        <w:t xml:space="preserve">по проектам планировки территорий, проектам межевания территорий принимается </w:t>
      </w:r>
      <w:r>
        <w:t>Главой городского округа</w:t>
      </w:r>
      <w:r w:rsidRPr="00253270">
        <w:t xml:space="preserve"> не позднее чем через </w:t>
      </w:r>
      <w:r>
        <w:t>5</w:t>
      </w:r>
      <w:r w:rsidRPr="00253270">
        <w:t xml:space="preserve"> рабочих дней после получения проекта планировки территории и (или) проекта межевания территории с приложением заключений и согласований, предусмотренных законодательством Российской Федерации и законодательством Московской области.</w:t>
      </w:r>
    </w:p>
    <w:p w:rsidR="009F2212" w:rsidRPr="00253270" w:rsidRDefault="009F2212" w:rsidP="009F2212">
      <w:pPr>
        <w:widowControl w:val="0"/>
        <w:autoSpaceDE w:val="0"/>
        <w:autoSpaceDN w:val="0"/>
        <w:adjustRightInd w:val="0"/>
        <w:ind w:firstLine="540"/>
        <w:jc w:val="both"/>
      </w:pPr>
      <w:r w:rsidRPr="00253270">
        <w:t>1</w:t>
      </w:r>
      <w:r>
        <w:t>5</w:t>
      </w:r>
      <w:r w:rsidRPr="00253270">
        <w:t xml:space="preserve">.2. Срок проведения </w:t>
      </w:r>
      <w:r w:rsidRPr="009F74B8">
        <w:rPr>
          <w:color w:val="000000"/>
        </w:rPr>
        <w:t xml:space="preserve">общественных обсуждений </w:t>
      </w:r>
      <w:r w:rsidRPr="00253270">
        <w:t xml:space="preserve">со дня оповещения жителей о времени и месте их проведения до дня опубликования заключения о результатах </w:t>
      </w:r>
      <w:r w:rsidRPr="009F74B8">
        <w:rPr>
          <w:color w:val="000000"/>
        </w:rPr>
        <w:t xml:space="preserve">общественных обсуждений </w:t>
      </w:r>
      <w:r w:rsidRPr="00253270">
        <w:t>для проектов планировки территории и (или) проектов межевания территории составляет не более 40 рабочих дней и не менее 31 календарного дня.</w:t>
      </w:r>
    </w:p>
    <w:p w:rsidR="009F2212" w:rsidRPr="00253270" w:rsidRDefault="009F2212" w:rsidP="009F2212">
      <w:pPr>
        <w:widowControl w:val="0"/>
        <w:autoSpaceDE w:val="0"/>
        <w:autoSpaceDN w:val="0"/>
        <w:adjustRightInd w:val="0"/>
        <w:ind w:firstLine="540"/>
        <w:jc w:val="both"/>
      </w:pPr>
      <w:r w:rsidRPr="00253270">
        <w:t>1</w:t>
      </w:r>
      <w:r>
        <w:t>5</w:t>
      </w:r>
      <w:r w:rsidRPr="00253270">
        <w:t xml:space="preserve">.3. В целях доведения до населения информации о содержании проекта планировки и (или) проекта межевания, уполномоченный орган может организовывать выступления представителей </w:t>
      </w:r>
      <w:r>
        <w:t>Администрации городского округа</w:t>
      </w:r>
      <w:r w:rsidRPr="00253270">
        <w:t>, разработчиков в печатных средствах массовой информации, по радио и телевидению, в сети Интернет.</w:t>
      </w:r>
    </w:p>
    <w:p w:rsidR="00FF4E9E" w:rsidRDefault="00FF4E9E" w:rsidP="00FF4E9E">
      <w:pPr>
        <w:widowControl w:val="0"/>
        <w:autoSpaceDE w:val="0"/>
        <w:autoSpaceDN w:val="0"/>
        <w:adjustRightInd w:val="0"/>
        <w:ind w:firstLine="540"/>
        <w:jc w:val="both"/>
        <w:outlineLvl w:val="2"/>
        <w:rPr>
          <w:color w:val="000000"/>
        </w:rPr>
      </w:pP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1</w:t>
      </w:r>
      <w:r>
        <w:rPr>
          <w:color w:val="000000"/>
        </w:rPr>
        <w:t>6</w:t>
      </w:r>
      <w:r w:rsidRPr="009F74B8">
        <w:rPr>
          <w:color w:val="000000"/>
        </w:rPr>
        <w:t>. 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color w:val="000000"/>
        </w:rPr>
        <w:t>.</w:t>
      </w:r>
      <w:r w:rsidRPr="009F74B8">
        <w:rPr>
          <w:color w:val="000000"/>
        </w:rPr>
        <w:t xml:space="preserve"> </w:t>
      </w:r>
    </w:p>
    <w:p w:rsidR="00FF4E9E" w:rsidRPr="00910144" w:rsidRDefault="00FF4E9E" w:rsidP="00FF4E9E">
      <w:pPr>
        <w:widowControl w:val="0"/>
        <w:autoSpaceDE w:val="0"/>
        <w:autoSpaceDN w:val="0"/>
        <w:adjustRightInd w:val="0"/>
        <w:ind w:firstLine="540"/>
        <w:jc w:val="both"/>
      </w:pPr>
      <w:r w:rsidRPr="009F74B8">
        <w:rPr>
          <w:color w:val="000000"/>
        </w:rPr>
        <w:t>1</w:t>
      </w:r>
      <w:r>
        <w:rPr>
          <w:color w:val="000000"/>
        </w:rPr>
        <w:t>6</w:t>
      </w:r>
      <w:r w:rsidRPr="009F74B8">
        <w:rPr>
          <w:color w:val="000000"/>
        </w:rPr>
        <w:t xml:space="preserve">.1. Решение о проведении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w:t>
      </w:r>
      <w:r>
        <w:rPr>
          <w:color w:val="000000"/>
        </w:rPr>
        <w:t>Главой городского округа</w:t>
      </w:r>
      <w:r w:rsidRPr="009F74B8">
        <w:rPr>
          <w:color w:val="000000"/>
        </w:rPr>
        <w:t xml:space="preserve"> не позднее чем через десять календарных дней после получения </w:t>
      </w:r>
      <w:r w:rsidRPr="00910144">
        <w:t>уведомления от уполномоченного органа о проведении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6</w:t>
      </w:r>
      <w:r w:rsidRPr="009F74B8">
        <w:rPr>
          <w:color w:val="000000"/>
        </w:rPr>
        <w:t>.2. Сроки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могут превышать одного месяца.</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6</w:t>
      </w:r>
      <w:r w:rsidRPr="009F74B8">
        <w:rPr>
          <w:color w:val="000000"/>
        </w:rPr>
        <w:t xml:space="preserve">.3. Уполномоченный орган направляет извещения (сообщения) </w:t>
      </w:r>
      <w:r>
        <w:rPr>
          <w:color w:val="000000"/>
        </w:rPr>
        <w:t>о начале</w:t>
      </w:r>
      <w:r w:rsidRPr="009F74B8">
        <w:rPr>
          <w:color w:val="000000"/>
        </w:rPr>
        <w:t xml:space="preserve">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w:t>
      </w:r>
      <w:r w:rsidRPr="009F74B8">
        <w:rPr>
          <w:color w:val="000000"/>
        </w:rPr>
        <w:lastRenderedPageBreak/>
        <w:t>применительно к которому запрашивается данное разрешение. Указанные извещения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6</w:t>
      </w:r>
      <w:r w:rsidRPr="009F74B8">
        <w:rPr>
          <w:color w:val="000000"/>
        </w:rPr>
        <w:t xml:space="preserve">.4. В оповещении (сообщении), направляемом правообладателям земельных участков, объектов капитального строительства, указанном в пункте </w:t>
      </w:r>
      <w:r>
        <w:rPr>
          <w:color w:val="000000"/>
        </w:rPr>
        <w:t>1</w:t>
      </w:r>
      <w:r w:rsidR="008576A9">
        <w:rPr>
          <w:color w:val="000000"/>
        </w:rPr>
        <w:t>6</w:t>
      </w:r>
      <w:r>
        <w:rPr>
          <w:color w:val="000000"/>
        </w:rPr>
        <w:t>.3</w:t>
      </w:r>
      <w:r w:rsidRPr="009F74B8">
        <w:rPr>
          <w:color w:val="000000"/>
        </w:rPr>
        <w:t xml:space="preserve"> настоящего Положения указываются:</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1) наименование проекта, по которому проводятся общественные обсуждения;</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2) сведения о сроках, времени и месте проведения общественных обсуждений;</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3) порядок приема предложений и замечаний по проекту (вопросу), рассматриваемому на общественных обсуждениях</w:t>
      </w:r>
      <w:r>
        <w:rPr>
          <w:color w:val="000000"/>
        </w:rPr>
        <w:t xml:space="preserve">; </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4) информация об официальном сайте, на котором будет размещен проект, подлежащий рассмотрению на общественных обсуждениях, и информационные материалы к нему, или информационных системах, в которых будет размещен такой проект и информационные материалы к нему, с использованием которых будут проводиться общественные обсуждения.</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6</w:t>
      </w:r>
      <w:r w:rsidRPr="009F74B8">
        <w:rPr>
          <w:color w:val="000000"/>
        </w:rPr>
        <w:t xml:space="preserve">.5. 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w:t>
      </w:r>
    </w:p>
    <w:p w:rsidR="00FF4E9E" w:rsidRDefault="00FF4E9E" w:rsidP="00FF4E9E">
      <w:pPr>
        <w:widowControl w:val="0"/>
        <w:autoSpaceDE w:val="0"/>
        <w:autoSpaceDN w:val="0"/>
        <w:adjustRightInd w:val="0"/>
        <w:ind w:firstLine="540"/>
        <w:jc w:val="both"/>
        <w:rPr>
          <w:color w:val="000000"/>
        </w:rPr>
      </w:pP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7</w:t>
      </w:r>
      <w:r w:rsidRPr="009F74B8">
        <w:rPr>
          <w:color w:val="000000"/>
        </w:rPr>
        <w:t>. Особенности проведения общественных обсуждений по проектам правил благоустройства.</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7</w:t>
      </w:r>
      <w:r w:rsidRPr="009F74B8">
        <w:rPr>
          <w:color w:val="000000"/>
        </w:rPr>
        <w:t xml:space="preserve">.1. Решение о назначении общественных обсуждений по проектам правил благоустройства принимается </w:t>
      </w:r>
      <w:r>
        <w:rPr>
          <w:color w:val="000000"/>
        </w:rPr>
        <w:t>Главой городского округа</w:t>
      </w:r>
      <w:r w:rsidRPr="009F74B8">
        <w:rPr>
          <w:color w:val="000000"/>
        </w:rPr>
        <w:t xml:space="preserve"> не позднее чем через пять календарных дней после получения проекта правил благоустройства.</w:t>
      </w:r>
    </w:p>
    <w:p w:rsidR="00FF4E9E" w:rsidRPr="009F74B8" w:rsidRDefault="00FF4E9E" w:rsidP="00FF4E9E">
      <w:pPr>
        <w:widowControl w:val="0"/>
        <w:autoSpaceDE w:val="0"/>
        <w:autoSpaceDN w:val="0"/>
        <w:adjustRightInd w:val="0"/>
        <w:ind w:firstLine="540"/>
        <w:jc w:val="both"/>
        <w:rPr>
          <w:color w:val="000000"/>
        </w:rPr>
      </w:pPr>
      <w:r>
        <w:rPr>
          <w:color w:val="000000"/>
        </w:rPr>
        <w:t>17</w:t>
      </w:r>
      <w:r w:rsidRPr="009F74B8">
        <w:rPr>
          <w:color w:val="000000"/>
        </w:rPr>
        <w:t>.2. Срок проведения общественных обсуждений по проектам правил благоустройства территорий со дня опубликования оповещения о начале общественных обсуждений до дня опубликования заключения о результатах общественных обсуждений не может быть менее одного месяца и более трех месяцев</w:t>
      </w:r>
      <w:r>
        <w:rPr>
          <w:color w:val="000000"/>
        </w:rPr>
        <w:t>.</w:t>
      </w:r>
    </w:p>
    <w:p w:rsidR="00FF4E9E" w:rsidRDefault="00FF4E9E" w:rsidP="00FF4E9E">
      <w:pPr>
        <w:ind w:left="5670"/>
        <w:rPr>
          <w:rFonts w:eastAsia="Calibri"/>
        </w:rPr>
      </w:pPr>
    </w:p>
    <w:p w:rsidR="009F2212" w:rsidRDefault="009F2212" w:rsidP="00FF4E9E">
      <w:pPr>
        <w:ind w:left="5670"/>
        <w:rPr>
          <w:rFonts w:eastAsia="Calibri"/>
        </w:rPr>
      </w:pPr>
    </w:p>
    <w:p w:rsidR="00677485" w:rsidRDefault="00677485" w:rsidP="00FF4E9E">
      <w:pPr>
        <w:ind w:left="5670"/>
        <w:rPr>
          <w:rFonts w:eastAsia="Calibri"/>
        </w:rPr>
      </w:pPr>
    </w:p>
    <w:p w:rsidR="00677485" w:rsidRDefault="00677485" w:rsidP="00FF4E9E">
      <w:pPr>
        <w:ind w:left="5670"/>
        <w:rPr>
          <w:rFonts w:eastAsia="Calibri"/>
        </w:rPr>
      </w:pPr>
    </w:p>
    <w:p w:rsidR="00677485" w:rsidRDefault="00677485" w:rsidP="00FF4E9E">
      <w:pPr>
        <w:ind w:left="5670"/>
        <w:rPr>
          <w:rFonts w:eastAsia="Calibri"/>
        </w:rPr>
      </w:pPr>
    </w:p>
    <w:p w:rsidR="00677485" w:rsidRDefault="00677485" w:rsidP="00FF4E9E">
      <w:pPr>
        <w:ind w:left="5670"/>
        <w:rPr>
          <w:rFonts w:eastAsia="Calibri"/>
        </w:rPr>
      </w:pPr>
    </w:p>
    <w:p w:rsidR="00677485" w:rsidRDefault="00677485" w:rsidP="00FF4E9E">
      <w:pPr>
        <w:ind w:left="5670"/>
        <w:rPr>
          <w:rFonts w:eastAsia="Calibri"/>
        </w:rPr>
      </w:pPr>
    </w:p>
    <w:p w:rsidR="00677485" w:rsidRDefault="00677485" w:rsidP="00FF4E9E">
      <w:pPr>
        <w:ind w:left="5670"/>
        <w:rPr>
          <w:rFonts w:eastAsia="Calibri"/>
        </w:rPr>
      </w:pPr>
    </w:p>
    <w:p w:rsidR="00677485" w:rsidRDefault="00677485" w:rsidP="00FF4E9E">
      <w:pPr>
        <w:ind w:left="5670"/>
        <w:rPr>
          <w:rFonts w:eastAsia="Calibri"/>
        </w:rPr>
      </w:pPr>
    </w:p>
    <w:p w:rsidR="009F2212" w:rsidRDefault="009F2212" w:rsidP="00FF4E9E">
      <w:pPr>
        <w:ind w:left="5670"/>
        <w:rPr>
          <w:rFonts w:eastAsia="Calibri"/>
        </w:rPr>
      </w:pPr>
    </w:p>
    <w:p w:rsidR="009F2212" w:rsidRDefault="009F2212" w:rsidP="00FF4E9E">
      <w:pPr>
        <w:ind w:left="5670"/>
        <w:rPr>
          <w:rFonts w:eastAsia="Calibri"/>
        </w:rPr>
      </w:pPr>
    </w:p>
    <w:p w:rsidR="009F2212" w:rsidRDefault="009F2212" w:rsidP="00FF4E9E">
      <w:pPr>
        <w:ind w:left="5670"/>
        <w:rPr>
          <w:rFonts w:eastAsia="Calibri"/>
        </w:rPr>
      </w:pPr>
    </w:p>
    <w:p w:rsidR="009F2212" w:rsidRDefault="009F2212" w:rsidP="00FF4E9E">
      <w:pPr>
        <w:ind w:left="5670"/>
        <w:rPr>
          <w:rFonts w:eastAsia="Calibri"/>
        </w:rPr>
      </w:pPr>
    </w:p>
    <w:p w:rsidR="009F2212" w:rsidRDefault="009F2212" w:rsidP="00FF4E9E">
      <w:pPr>
        <w:ind w:left="5670"/>
        <w:rPr>
          <w:rFonts w:eastAsia="Calibri"/>
        </w:rPr>
      </w:pPr>
    </w:p>
    <w:p w:rsidR="009F2212" w:rsidRDefault="009F2212" w:rsidP="00FF4E9E">
      <w:pPr>
        <w:ind w:left="5670"/>
        <w:rPr>
          <w:rFonts w:eastAsia="Calibri"/>
        </w:rPr>
      </w:pPr>
    </w:p>
    <w:p w:rsidR="009F2212" w:rsidRDefault="009F2212" w:rsidP="00FF4E9E">
      <w:pPr>
        <w:ind w:left="5670"/>
        <w:rPr>
          <w:rFonts w:eastAsia="Calibri"/>
        </w:rPr>
      </w:pPr>
    </w:p>
    <w:p w:rsidR="009F2212" w:rsidRDefault="009F2212" w:rsidP="00FF4E9E">
      <w:pPr>
        <w:ind w:left="5670"/>
        <w:rPr>
          <w:rFonts w:eastAsia="Calibri"/>
        </w:rPr>
      </w:pPr>
    </w:p>
    <w:p w:rsidR="009F2212" w:rsidRDefault="009F2212" w:rsidP="00FF4E9E">
      <w:pPr>
        <w:ind w:left="5670"/>
        <w:rPr>
          <w:rFonts w:eastAsia="Calibri"/>
        </w:rPr>
      </w:pPr>
    </w:p>
    <w:p w:rsidR="009F2212" w:rsidRDefault="009F2212" w:rsidP="00FF4E9E">
      <w:pPr>
        <w:ind w:left="5670"/>
        <w:rPr>
          <w:rFonts w:eastAsia="Calibri"/>
        </w:rPr>
      </w:pPr>
    </w:p>
    <w:p w:rsidR="009F2212" w:rsidRDefault="009F2212" w:rsidP="00FF4E9E">
      <w:pPr>
        <w:ind w:left="5670"/>
        <w:rPr>
          <w:rFonts w:eastAsia="Calibri"/>
        </w:rPr>
      </w:pPr>
    </w:p>
    <w:p w:rsidR="009F2212" w:rsidRDefault="009F2212" w:rsidP="00FF4E9E">
      <w:pPr>
        <w:ind w:left="5670"/>
        <w:rPr>
          <w:rFonts w:eastAsia="Calibri"/>
        </w:rPr>
      </w:pPr>
    </w:p>
    <w:p w:rsidR="00FF4E9E" w:rsidRPr="00CE295C" w:rsidRDefault="00FF4E9E" w:rsidP="00FF4E9E">
      <w:pPr>
        <w:ind w:left="5670"/>
        <w:rPr>
          <w:rFonts w:eastAsia="Calibri"/>
        </w:rPr>
      </w:pPr>
      <w:r w:rsidRPr="00CE295C">
        <w:rPr>
          <w:rFonts w:eastAsia="Calibri"/>
        </w:rPr>
        <w:lastRenderedPageBreak/>
        <w:t>Приложение 1</w:t>
      </w:r>
    </w:p>
    <w:p w:rsidR="00FF4E9E" w:rsidRPr="00CE295C" w:rsidRDefault="00FF4E9E" w:rsidP="00FF4E9E">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Pr>
          <w:rFonts w:eastAsia="Calibri"/>
        </w:rPr>
        <w:t xml:space="preserve">городском округе Электросталь </w:t>
      </w:r>
      <w:r w:rsidRPr="00CE295C">
        <w:rPr>
          <w:rFonts w:eastAsia="Calibri"/>
        </w:rPr>
        <w:t>Московской области</w:t>
      </w:r>
    </w:p>
    <w:p w:rsidR="00FF4E9E" w:rsidRPr="00CE295C" w:rsidRDefault="00FF4E9E" w:rsidP="00FF4E9E">
      <w:pPr>
        <w:ind w:left="5954"/>
        <w:rPr>
          <w:rFonts w:eastAsia="Calibri"/>
        </w:rPr>
      </w:pPr>
    </w:p>
    <w:p w:rsidR="00FF4E9E" w:rsidRPr="00CE295C" w:rsidRDefault="00FF4E9E" w:rsidP="00FF4E9E">
      <w:pPr>
        <w:ind w:left="5954"/>
        <w:rPr>
          <w:rFonts w:eastAsia="Calibri"/>
        </w:rPr>
      </w:pPr>
    </w:p>
    <w:p w:rsidR="00FF4E9E" w:rsidRPr="00CE295C" w:rsidRDefault="00FF4E9E" w:rsidP="00FF4E9E">
      <w:pPr>
        <w:ind w:left="5954"/>
        <w:rPr>
          <w:rFonts w:eastAsia="Calibri"/>
        </w:rPr>
      </w:pPr>
    </w:p>
    <w:p w:rsidR="00FF4E9E"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center"/>
        <w:rPr>
          <w:color w:val="000000"/>
        </w:rPr>
      </w:pPr>
      <w:r w:rsidRPr="00827172">
        <w:rPr>
          <w:color w:val="000000"/>
        </w:rPr>
        <w:t xml:space="preserve">Оповещение о </w:t>
      </w:r>
      <w:r>
        <w:rPr>
          <w:color w:val="000000"/>
        </w:rPr>
        <w:t>начале</w:t>
      </w:r>
      <w:r w:rsidRPr="00827172">
        <w:rPr>
          <w:color w:val="000000"/>
        </w:rPr>
        <w:t xml:space="preserve"> общественных обсуждений</w:t>
      </w:r>
    </w:p>
    <w:p w:rsidR="00FF4E9E"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p>
    <w:p w:rsidR="00FF4E9E"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p>
    <w:p w:rsidR="00FF4E9E" w:rsidRPr="009F74B8"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На общественные обсуждения представляется проект ________________ (наименование проекта).</w:t>
      </w:r>
    </w:p>
    <w:p w:rsidR="00FF4E9E"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Pr>
          <w:color w:val="000000"/>
        </w:rPr>
        <w:t>О</w:t>
      </w:r>
      <w:r w:rsidRPr="00A24C7E">
        <w:rPr>
          <w:color w:val="000000"/>
        </w:rPr>
        <w:t xml:space="preserve">бщественные обсуждения проводятся в порядке, установленном статьями 5.1 </w:t>
      </w:r>
      <w:r>
        <w:rPr>
          <w:color w:val="000000"/>
        </w:rPr>
        <w:br/>
      </w:r>
      <w:r w:rsidRPr="00A24C7E">
        <w:rPr>
          <w:color w:val="000000"/>
        </w:rPr>
        <w:t xml:space="preserve">и 28 Градостроительного кодекса Российской Федерации и Положением об организации и проведении </w:t>
      </w:r>
      <w:r>
        <w:rPr>
          <w:color w:val="000000"/>
        </w:rPr>
        <w:t>общественных обсуждений</w:t>
      </w:r>
      <w:r w:rsidRPr="00A24C7E">
        <w:rPr>
          <w:color w:val="000000"/>
        </w:rPr>
        <w:t xml:space="preserve"> по вопросам градостроительной деятельности </w:t>
      </w:r>
      <w:r>
        <w:rPr>
          <w:color w:val="000000"/>
        </w:rPr>
        <w:t>городском округе Электросталь</w:t>
      </w:r>
      <w:r w:rsidRPr="00A24C7E">
        <w:rPr>
          <w:color w:val="000000"/>
        </w:rPr>
        <w:t xml:space="preserve"> Московской области.</w:t>
      </w:r>
    </w:p>
    <w:p w:rsidR="00FF4E9E"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Pr>
          <w:color w:val="000000"/>
        </w:rPr>
        <w:t>О</w:t>
      </w:r>
      <w:r w:rsidRPr="00650CAA">
        <w:rPr>
          <w:color w:val="000000"/>
        </w:rPr>
        <w:t>рган, уполномоченн</w:t>
      </w:r>
      <w:r>
        <w:rPr>
          <w:color w:val="000000"/>
        </w:rPr>
        <w:t>ый</w:t>
      </w:r>
      <w:r w:rsidRPr="00650CAA">
        <w:rPr>
          <w:color w:val="000000"/>
        </w:rPr>
        <w:t xml:space="preserve"> на проведение общественных обсуждений</w:t>
      </w:r>
      <w:r>
        <w:rPr>
          <w:color w:val="000000"/>
        </w:rPr>
        <w:t xml:space="preserve"> - _____________.</w:t>
      </w:r>
    </w:p>
    <w:p w:rsidR="00FF4E9E"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C772CB">
        <w:rPr>
          <w:color w:val="000000"/>
        </w:rPr>
        <w:t>Срок проведения общественных обсуждений - ______________.</w:t>
      </w:r>
    </w:p>
    <w:p w:rsidR="00FF4E9E" w:rsidRPr="009F74B8"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xml:space="preserve">Информационные материалы по теме общественных обсуждений представлены на экспозиции по адресу ______________. </w:t>
      </w:r>
    </w:p>
    <w:p w:rsidR="00FF4E9E" w:rsidRPr="009F74B8"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общественных обсуждений.</w:t>
      </w:r>
    </w:p>
    <w:p w:rsidR="00FF4E9E" w:rsidRPr="009F74B8"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xml:space="preserve">В период общественных обсуждений участники общественных обсуждений имеют право представить свои предложения и замечания </w:t>
      </w:r>
      <w:r>
        <w:rPr>
          <w:color w:val="000000"/>
        </w:rPr>
        <w:t xml:space="preserve">в срок с ______ до ________ </w:t>
      </w:r>
      <w:r w:rsidRPr="009F74B8">
        <w:rPr>
          <w:color w:val="000000"/>
        </w:rPr>
        <w:t>по обсуждаемому проекту посредством:</w:t>
      </w:r>
    </w:p>
    <w:p w:rsidR="00FF4E9E" w:rsidRPr="009F74B8"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записи предложений и замечаний в период работы экспозиции;</w:t>
      </w:r>
    </w:p>
    <w:p w:rsidR="00FF4E9E" w:rsidRPr="009F74B8"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личного обращения в уполномоченный орган;</w:t>
      </w:r>
    </w:p>
    <w:p w:rsidR="00FF4E9E" w:rsidRPr="009F74B8"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портала государственных и муниципальных услуг Московской области;</w:t>
      </w:r>
    </w:p>
    <w:p w:rsidR="00FF4E9E" w:rsidRPr="009F74B8"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почтового отправления.</w:t>
      </w:r>
    </w:p>
    <w:p w:rsidR="00FF4E9E" w:rsidRPr="009F74B8"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p>
    <w:p w:rsidR="00FF4E9E" w:rsidRPr="009F74B8"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Информационные материалы по проекту________________________ (наименование проекта) размещены на сайте _______________________.</w:t>
      </w:r>
    </w:p>
    <w:p w:rsidR="00FF4E9E" w:rsidRPr="009F74B8" w:rsidRDefault="00FF4E9E" w:rsidP="00FF4E9E">
      <w:pPr>
        <w:tabs>
          <w:tab w:val="left" w:pos="9781"/>
        </w:tabs>
        <w:ind w:firstLine="709"/>
        <w:jc w:val="both"/>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Default="00FF4E9E" w:rsidP="00FF4E9E">
      <w:pPr>
        <w:ind w:left="5954"/>
        <w:rPr>
          <w:rFonts w:eastAsia="Calibri"/>
          <w:color w:val="000000"/>
        </w:rPr>
      </w:pPr>
    </w:p>
    <w:p w:rsidR="00FF4E9E" w:rsidRPr="009F74B8" w:rsidRDefault="00FF4E9E" w:rsidP="00FF4E9E">
      <w:pPr>
        <w:ind w:left="5670"/>
        <w:rPr>
          <w:rFonts w:eastAsia="Calibri"/>
          <w:color w:val="000000"/>
        </w:rPr>
      </w:pPr>
      <w:r w:rsidRPr="009F74B8">
        <w:rPr>
          <w:rFonts w:eastAsia="Calibri"/>
          <w:color w:val="000000"/>
        </w:rPr>
        <w:lastRenderedPageBreak/>
        <w:t>Приложение 2</w:t>
      </w:r>
    </w:p>
    <w:p w:rsidR="00FF4E9E" w:rsidRPr="00CE295C" w:rsidRDefault="00FF4E9E" w:rsidP="00FF4E9E">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Pr>
          <w:rFonts w:eastAsia="Calibri"/>
        </w:rPr>
        <w:t xml:space="preserve">городском округе Электросталь </w:t>
      </w:r>
      <w:r w:rsidRPr="00CE295C">
        <w:rPr>
          <w:rFonts w:eastAsia="Calibri"/>
        </w:rPr>
        <w:t>Московской области</w:t>
      </w:r>
    </w:p>
    <w:p w:rsidR="00FF4E9E" w:rsidRPr="009F74B8" w:rsidRDefault="00FF4E9E" w:rsidP="00FF4E9E">
      <w:pPr>
        <w:autoSpaceDE w:val="0"/>
        <w:autoSpaceDN w:val="0"/>
        <w:adjustRightInd w:val="0"/>
        <w:ind w:firstLine="540"/>
        <w:jc w:val="right"/>
        <w:rPr>
          <w:rFonts w:eastAsia="Calibri"/>
          <w:color w:val="000000"/>
        </w:rPr>
      </w:pPr>
    </w:p>
    <w:p w:rsidR="00FF4E9E" w:rsidRPr="009F74B8" w:rsidRDefault="00FF4E9E" w:rsidP="00FF4E9E">
      <w:pPr>
        <w:autoSpaceDE w:val="0"/>
        <w:autoSpaceDN w:val="0"/>
        <w:adjustRightInd w:val="0"/>
        <w:ind w:left="5103"/>
        <w:jc w:val="center"/>
        <w:rPr>
          <w:rFonts w:eastAsia="Calibri"/>
          <w:color w:val="000000"/>
        </w:rPr>
      </w:pPr>
      <w:r w:rsidRPr="009F74B8">
        <w:rPr>
          <w:rFonts w:eastAsia="Calibri"/>
          <w:color w:val="000000"/>
        </w:rPr>
        <w:t>УТВЕРЖДАЮ</w:t>
      </w:r>
    </w:p>
    <w:p w:rsidR="00FF4E9E" w:rsidRPr="009F74B8" w:rsidRDefault="00FF4E9E" w:rsidP="00FF4E9E">
      <w:pPr>
        <w:autoSpaceDE w:val="0"/>
        <w:autoSpaceDN w:val="0"/>
        <w:adjustRightInd w:val="0"/>
        <w:ind w:left="5103"/>
        <w:jc w:val="right"/>
        <w:rPr>
          <w:rFonts w:eastAsia="Calibri"/>
          <w:color w:val="000000"/>
        </w:rPr>
      </w:pPr>
    </w:p>
    <w:p w:rsidR="00FF4E9E" w:rsidRPr="009F74B8" w:rsidRDefault="00FF4E9E" w:rsidP="00FF4E9E">
      <w:pPr>
        <w:autoSpaceDE w:val="0"/>
        <w:autoSpaceDN w:val="0"/>
        <w:adjustRightInd w:val="0"/>
        <w:ind w:left="5103"/>
        <w:jc w:val="right"/>
        <w:rPr>
          <w:rFonts w:eastAsia="Calibri"/>
          <w:color w:val="000000"/>
        </w:rPr>
      </w:pPr>
      <w:r w:rsidRPr="009F74B8">
        <w:rPr>
          <w:rFonts w:eastAsia="Calibri"/>
          <w:color w:val="000000"/>
        </w:rPr>
        <w:t>Председатель общественных обсуждений</w:t>
      </w:r>
    </w:p>
    <w:p w:rsidR="00FF4E9E" w:rsidRPr="009F74B8" w:rsidRDefault="00FF4E9E" w:rsidP="00FF4E9E">
      <w:pPr>
        <w:autoSpaceDE w:val="0"/>
        <w:autoSpaceDN w:val="0"/>
        <w:adjustRightInd w:val="0"/>
        <w:ind w:left="5103"/>
        <w:jc w:val="right"/>
        <w:rPr>
          <w:rFonts w:eastAsia="Calibri"/>
          <w:color w:val="000000"/>
        </w:rPr>
      </w:pPr>
      <w:r w:rsidRPr="009F74B8">
        <w:rPr>
          <w:rFonts w:eastAsia="Calibri"/>
          <w:color w:val="000000"/>
        </w:rPr>
        <w:t>____________________________________</w:t>
      </w:r>
    </w:p>
    <w:p w:rsidR="00FF4E9E" w:rsidRPr="009F74B8" w:rsidRDefault="00FF4E9E" w:rsidP="00FF4E9E">
      <w:pPr>
        <w:autoSpaceDE w:val="0"/>
        <w:autoSpaceDN w:val="0"/>
        <w:adjustRightInd w:val="0"/>
        <w:ind w:left="5103"/>
        <w:jc w:val="center"/>
        <w:rPr>
          <w:rFonts w:eastAsia="Calibri"/>
          <w:color w:val="000000"/>
          <w:sz w:val="20"/>
        </w:rPr>
      </w:pPr>
      <w:r w:rsidRPr="009F74B8">
        <w:rPr>
          <w:rFonts w:eastAsia="Calibri"/>
          <w:color w:val="000000"/>
          <w:sz w:val="20"/>
        </w:rPr>
        <w:t>(Ф.И.О., подпись, дата)</w:t>
      </w:r>
    </w:p>
    <w:p w:rsidR="00FF4E9E" w:rsidRPr="009F74B8" w:rsidRDefault="00FF4E9E" w:rsidP="00FF4E9E">
      <w:pPr>
        <w:autoSpaceDE w:val="0"/>
        <w:autoSpaceDN w:val="0"/>
        <w:adjustRightInd w:val="0"/>
        <w:ind w:left="5103"/>
        <w:jc w:val="both"/>
        <w:rPr>
          <w:rFonts w:eastAsia="Calibri"/>
          <w:color w:val="000000"/>
        </w:rPr>
      </w:pPr>
    </w:p>
    <w:p w:rsidR="00FF4E9E" w:rsidRPr="009F74B8" w:rsidRDefault="00FF4E9E" w:rsidP="00FF4E9E">
      <w:pPr>
        <w:autoSpaceDE w:val="0"/>
        <w:autoSpaceDN w:val="0"/>
        <w:adjustRightInd w:val="0"/>
        <w:jc w:val="center"/>
        <w:rPr>
          <w:rFonts w:eastAsia="Calibri"/>
          <w:color w:val="000000"/>
        </w:rPr>
      </w:pPr>
      <w:r w:rsidRPr="009F74B8">
        <w:rPr>
          <w:rFonts w:eastAsia="Calibri"/>
          <w:color w:val="000000"/>
        </w:rPr>
        <w:t>Протокол</w:t>
      </w:r>
    </w:p>
    <w:p w:rsidR="00FF4E9E" w:rsidRPr="009F74B8" w:rsidRDefault="00FF4E9E" w:rsidP="00FF4E9E">
      <w:pPr>
        <w:autoSpaceDE w:val="0"/>
        <w:autoSpaceDN w:val="0"/>
        <w:adjustRightInd w:val="0"/>
        <w:jc w:val="center"/>
        <w:rPr>
          <w:rFonts w:eastAsia="Calibri"/>
          <w:color w:val="000000"/>
        </w:rPr>
      </w:pPr>
      <w:r w:rsidRPr="009F74B8">
        <w:rPr>
          <w:rFonts w:eastAsia="Calibri"/>
          <w:color w:val="000000"/>
        </w:rPr>
        <w:t>Общественных обсуждений №_____ от _______</w:t>
      </w:r>
    </w:p>
    <w:p w:rsidR="00FF4E9E" w:rsidRPr="009F74B8" w:rsidRDefault="00FF4E9E" w:rsidP="00FF4E9E">
      <w:pPr>
        <w:autoSpaceDE w:val="0"/>
        <w:autoSpaceDN w:val="0"/>
        <w:adjustRightInd w:val="0"/>
        <w:ind w:left="-567" w:firstLine="567"/>
        <w:jc w:val="both"/>
        <w:rPr>
          <w:rFonts w:eastAsia="Calibri"/>
          <w:color w:val="000000"/>
        </w:rPr>
      </w:pPr>
      <w:r w:rsidRPr="009F74B8">
        <w:rPr>
          <w:rFonts w:eastAsia="Calibri"/>
          <w:color w:val="000000"/>
        </w:rPr>
        <w:t>По проекту _______________________________________________________________________</w:t>
      </w:r>
    </w:p>
    <w:p w:rsidR="00FF4E9E" w:rsidRPr="009F74B8" w:rsidRDefault="00FF4E9E" w:rsidP="00FF4E9E">
      <w:pPr>
        <w:autoSpaceDE w:val="0"/>
        <w:autoSpaceDN w:val="0"/>
        <w:adjustRightInd w:val="0"/>
        <w:ind w:left="-567" w:firstLine="567"/>
        <w:jc w:val="center"/>
        <w:rPr>
          <w:rFonts w:eastAsia="Calibri"/>
          <w:color w:val="000000"/>
          <w:sz w:val="20"/>
        </w:rPr>
      </w:pPr>
      <w:r w:rsidRPr="009F74B8">
        <w:rPr>
          <w:rFonts w:eastAsia="Calibri"/>
          <w:color w:val="000000"/>
          <w:sz w:val="20"/>
        </w:rPr>
        <w:t>(наименование проекта)</w:t>
      </w:r>
    </w:p>
    <w:p w:rsidR="00FF4E9E" w:rsidRPr="009F74B8" w:rsidRDefault="00FF4E9E" w:rsidP="00FF4E9E">
      <w:pPr>
        <w:numPr>
          <w:ilvl w:val="0"/>
          <w:numId w:val="24"/>
        </w:numPr>
        <w:autoSpaceDE w:val="0"/>
        <w:autoSpaceDN w:val="0"/>
        <w:adjustRightInd w:val="0"/>
        <w:ind w:left="0" w:firstLine="0"/>
        <w:jc w:val="both"/>
        <w:rPr>
          <w:rFonts w:eastAsia="Calibri"/>
          <w:color w:val="000000"/>
        </w:rPr>
      </w:pPr>
      <w:r w:rsidRPr="009F74B8">
        <w:rPr>
          <w:rFonts w:eastAsia="Calibri"/>
          <w:color w:val="000000"/>
        </w:rPr>
        <w:t>Общие сведения о проекте, представленном на общественные обсуждения:</w:t>
      </w:r>
    </w:p>
    <w:p w:rsidR="00FF4E9E" w:rsidRPr="009F74B8" w:rsidRDefault="00FF4E9E" w:rsidP="00FF4E9E">
      <w:pPr>
        <w:autoSpaceDE w:val="0"/>
        <w:autoSpaceDN w:val="0"/>
        <w:adjustRightInd w:val="0"/>
        <w:ind w:left="-567" w:firstLine="567"/>
        <w:jc w:val="both"/>
        <w:rPr>
          <w:rFonts w:eastAsia="Calibri"/>
          <w:color w:val="000000"/>
        </w:rPr>
      </w:pPr>
      <w:r w:rsidRPr="009F74B8">
        <w:rPr>
          <w:rFonts w:eastAsia="Calibri"/>
          <w:color w:val="000000"/>
        </w:rPr>
        <w:t>_________________________________________________________________________________</w:t>
      </w:r>
    </w:p>
    <w:p w:rsidR="00FF4E9E" w:rsidRPr="009F74B8" w:rsidRDefault="00FF4E9E" w:rsidP="00FF4E9E">
      <w:pPr>
        <w:autoSpaceDE w:val="0"/>
        <w:autoSpaceDN w:val="0"/>
        <w:adjustRightInd w:val="0"/>
        <w:ind w:left="-567" w:firstLine="567"/>
        <w:jc w:val="both"/>
        <w:rPr>
          <w:rFonts w:eastAsia="Calibri"/>
          <w:color w:val="000000"/>
        </w:rPr>
      </w:pPr>
    </w:p>
    <w:p w:rsidR="00FF4E9E" w:rsidRPr="009F74B8" w:rsidRDefault="00FF4E9E" w:rsidP="00FF4E9E">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 xml:space="preserve">Заявитель </w:t>
      </w:r>
      <w:r w:rsidRPr="00E17EE6">
        <w:rPr>
          <w:rFonts w:eastAsia="Calibri"/>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7426E">
        <w:rPr>
          <w:rFonts w:eastAsia="Calibri"/>
          <w:color w:val="FF0000"/>
        </w:rPr>
        <w:t xml:space="preserve"> </w:t>
      </w:r>
      <w:r w:rsidRPr="009F74B8">
        <w:rPr>
          <w:rFonts w:eastAsia="Calibri"/>
          <w:color w:val="000000"/>
        </w:rPr>
        <w:t>__________________________</w:t>
      </w:r>
    </w:p>
    <w:p w:rsidR="00FF4E9E" w:rsidRPr="009F74B8" w:rsidRDefault="00FF4E9E" w:rsidP="00FF4E9E">
      <w:pPr>
        <w:autoSpaceDE w:val="0"/>
        <w:autoSpaceDN w:val="0"/>
        <w:adjustRightInd w:val="0"/>
        <w:ind w:left="849" w:firstLine="1275"/>
        <w:jc w:val="both"/>
        <w:rPr>
          <w:rFonts w:eastAsia="Calibri"/>
          <w:color w:val="000000"/>
        </w:rPr>
      </w:pPr>
      <w:r w:rsidRPr="009F74B8">
        <w:rPr>
          <w:rFonts w:eastAsia="Calibri"/>
          <w:color w:val="000000"/>
        </w:rPr>
        <w:t xml:space="preserve"> </w:t>
      </w:r>
    </w:p>
    <w:p w:rsidR="00FF4E9E" w:rsidRPr="009F74B8" w:rsidRDefault="00FF4E9E" w:rsidP="00FF4E9E">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Организация разработчик_____________________________________________________</w:t>
      </w:r>
    </w:p>
    <w:p w:rsidR="00FF4E9E" w:rsidRPr="009F74B8" w:rsidRDefault="00FF4E9E" w:rsidP="00FF4E9E">
      <w:pPr>
        <w:pStyle w:val="ae"/>
        <w:ind w:left="0"/>
        <w:rPr>
          <w:rFonts w:eastAsia="Calibri"/>
          <w:color w:val="000000"/>
        </w:rPr>
      </w:pPr>
      <w:r w:rsidRPr="009F74B8">
        <w:rPr>
          <w:rFonts w:eastAsia="Calibri"/>
          <w:color w:val="000000"/>
        </w:rPr>
        <w:t>_________________________________________________________________________________</w:t>
      </w:r>
    </w:p>
    <w:p w:rsidR="00FF4E9E" w:rsidRPr="009F74B8" w:rsidRDefault="00FF4E9E" w:rsidP="00FF4E9E">
      <w:pPr>
        <w:autoSpaceDE w:val="0"/>
        <w:autoSpaceDN w:val="0"/>
        <w:adjustRightInd w:val="0"/>
        <w:ind w:left="-567" w:firstLine="567"/>
        <w:jc w:val="center"/>
        <w:rPr>
          <w:rFonts w:eastAsia="Calibri"/>
          <w:color w:val="000000"/>
          <w:sz w:val="20"/>
        </w:rPr>
      </w:pPr>
      <w:r w:rsidRPr="009F74B8">
        <w:rPr>
          <w:rFonts w:eastAsia="Calibri"/>
          <w:color w:val="000000"/>
          <w:sz w:val="20"/>
        </w:rPr>
        <w:t>(наименование, юридический адрес, телефон, адрес электронной почты)</w:t>
      </w:r>
    </w:p>
    <w:p w:rsidR="00FF4E9E" w:rsidRPr="009F74B8" w:rsidRDefault="00FF4E9E" w:rsidP="00FF4E9E">
      <w:pPr>
        <w:autoSpaceDE w:val="0"/>
        <w:autoSpaceDN w:val="0"/>
        <w:adjustRightInd w:val="0"/>
        <w:jc w:val="both"/>
        <w:rPr>
          <w:rFonts w:eastAsia="Calibri"/>
          <w:color w:val="000000"/>
        </w:rPr>
      </w:pPr>
    </w:p>
    <w:p w:rsidR="00FF4E9E" w:rsidRPr="009F74B8" w:rsidRDefault="00FF4E9E" w:rsidP="00FF4E9E">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Сроки проведения общественных обсуждений ___________________________________</w:t>
      </w:r>
    </w:p>
    <w:p w:rsidR="00FF4E9E" w:rsidRPr="009F74B8" w:rsidRDefault="00FF4E9E" w:rsidP="00FF4E9E">
      <w:pPr>
        <w:autoSpaceDE w:val="0"/>
        <w:autoSpaceDN w:val="0"/>
        <w:adjustRightInd w:val="0"/>
        <w:ind w:left="-567" w:firstLine="567"/>
        <w:jc w:val="both"/>
        <w:rPr>
          <w:rFonts w:eastAsia="Calibri"/>
          <w:color w:val="000000"/>
        </w:rPr>
      </w:pPr>
      <w:r w:rsidRPr="009F74B8">
        <w:rPr>
          <w:rFonts w:eastAsia="Calibri"/>
          <w:color w:val="000000"/>
        </w:rPr>
        <w:t>_________________________________________________________________________________</w:t>
      </w:r>
    </w:p>
    <w:p w:rsidR="00FF4E9E" w:rsidRPr="009F74B8" w:rsidRDefault="00FF4E9E" w:rsidP="00FF4E9E">
      <w:pPr>
        <w:autoSpaceDE w:val="0"/>
        <w:autoSpaceDN w:val="0"/>
        <w:adjustRightInd w:val="0"/>
        <w:ind w:left="-567" w:firstLine="567"/>
        <w:jc w:val="both"/>
        <w:rPr>
          <w:rFonts w:eastAsia="Calibri"/>
          <w:color w:val="000000"/>
        </w:rPr>
      </w:pPr>
    </w:p>
    <w:p w:rsidR="00FF4E9E" w:rsidRPr="009F74B8" w:rsidRDefault="00FF4E9E" w:rsidP="00FF4E9E">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 xml:space="preserve">Формы оповещения </w:t>
      </w:r>
      <w:r>
        <w:rPr>
          <w:rFonts w:eastAsia="Calibri"/>
          <w:color w:val="000000"/>
        </w:rPr>
        <w:t>о начале</w:t>
      </w:r>
      <w:r w:rsidRPr="009F74B8">
        <w:rPr>
          <w:rFonts w:eastAsia="Calibri"/>
          <w:color w:val="000000"/>
        </w:rPr>
        <w:t xml:space="preserve"> общественных обсуждений (название, номер, дата печатных изданий и др. формы) </w:t>
      </w:r>
    </w:p>
    <w:p w:rsidR="00FF4E9E" w:rsidRPr="009F74B8" w:rsidRDefault="00FF4E9E" w:rsidP="00FF4E9E">
      <w:pPr>
        <w:autoSpaceDE w:val="0"/>
        <w:autoSpaceDN w:val="0"/>
        <w:adjustRightInd w:val="0"/>
        <w:ind w:left="-567" w:firstLine="567"/>
        <w:jc w:val="both"/>
        <w:rPr>
          <w:rFonts w:eastAsia="Calibri"/>
          <w:color w:val="000000"/>
        </w:rPr>
      </w:pPr>
      <w:r w:rsidRPr="009F74B8">
        <w:rPr>
          <w:rFonts w:eastAsia="Calibri"/>
          <w:color w:val="000000"/>
        </w:rPr>
        <w:t>_________________________________________________________________________________</w:t>
      </w:r>
    </w:p>
    <w:p w:rsidR="00FF4E9E" w:rsidRPr="009F74B8" w:rsidRDefault="00FF4E9E" w:rsidP="00FF4E9E">
      <w:pPr>
        <w:autoSpaceDE w:val="0"/>
        <w:autoSpaceDN w:val="0"/>
        <w:adjustRightInd w:val="0"/>
        <w:jc w:val="both"/>
        <w:rPr>
          <w:rFonts w:eastAsia="Calibri"/>
          <w:color w:val="000000"/>
        </w:rPr>
      </w:pPr>
    </w:p>
    <w:p w:rsidR="00FF4E9E" w:rsidRPr="009F74B8" w:rsidRDefault="00FF4E9E" w:rsidP="00FF4E9E">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Сведения о проведении экспозиции по материалам (где и когда проведена, количество предложений и замечаний) ______________________________________________________________</w:t>
      </w:r>
    </w:p>
    <w:p w:rsidR="00FF4E9E" w:rsidRPr="009F74B8" w:rsidRDefault="00FF4E9E" w:rsidP="00FF4E9E">
      <w:pPr>
        <w:autoSpaceDE w:val="0"/>
        <w:autoSpaceDN w:val="0"/>
        <w:adjustRightInd w:val="0"/>
        <w:ind w:left="-567" w:firstLine="567"/>
        <w:jc w:val="both"/>
        <w:rPr>
          <w:rFonts w:eastAsia="Calibri"/>
          <w:color w:val="000000"/>
        </w:rPr>
      </w:pPr>
    </w:p>
    <w:p w:rsidR="00FF4E9E" w:rsidRPr="009F74B8" w:rsidRDefault="00FF4E9E" w:rsidP="00FF4E9E">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 xml:space="preserve"> ___________________________________________________________________________</w:t>
      </w:r>
    </w:p>
    <w:tbl>
      <w:tblPr>
        <w:tblpPr w:leftFromText="180" w:rightFromText="180" w:vertAnchor="text" w:horzAnchor="margin" w:tblpY="156"/>
        <w:tblW w:w="5000" w:type="pct"/>
        <w:tblCellMar>
          <w:top w:w="102" w:type="dxa"/>
          <w:left w:w="62" w:type="dxa"/>
          <w:bottom w:w="102" w:type="dxa"/>
          <w:right w:w="62" w:type="dxa"/>
        </w:tblCellMar>
        <w:tblLook w:val="0000" w:firstRow="0" w:lastRow="0" w:firstColumn="0" w:lastColumn="0" w:noHBand="0" w:noVBand="0"/>
      </w:tblPr>
      <w:tblGrid>
        <w:gridCol w:w="5942"/>
        <w:gridCol w:w="1585"/>
        <w:gridCol w:w="2243"/>
      </w:tblGrid>
      <w:tr w:rsidR="00FF4E9E" w:rsidRPr="009F74B8" w:rsidTr="001D1AB5">
        <w:tc>
          <w:tcPr>
            <w:tcW w:w="3041" w:type="pct"/>
            <w:tcBorders>
              <w:top w:val="single" w:sz="4" w:space="0" w:color="auto"/>
              <w:left w:val="single" w:sz="4" w:space="0" w:color="auto"/>
              <w:bottom w:val="single" w:sz="4" w:space="0" w:color="auto"/>
              <w:right w:val="single" w:sz="4" w:space="0" w:color="auto"/>
            </w:tcBorders>
          </w:tcPr>
          <w:p w:rsidR="00FF4E9E" w:rsidRPr="009F74B8" w:rsidRDefault="00FF4E9E" w:rsidP="001D1AB5">
            <w:pPr>
              <w:autoSpaceDE w:val="0"/>
              <w:autoSpaceDN w:val="0"/>
              <w:adjustRightInd w:val="0"/>
              <w:jc w:val="center"/>
              <w:rPr>
                <w:rFonts w:eastAsia="Calibri"/>
                <w:color w:val="000000"/>
              </w:rPr>
            </w:pPr>
            <w:r w:rsidRPr="009F74B8">
              <w:rPr>
                <w:rFonts w:eastAsia="Calibri"/>
                <w:color w:val="000000"/>
              </w:rPr>
              <w:t>Предложения и замечания участников общественных обсуждений</w:t>
            </w:r>
          </w:p>
        </w:tc>
        <w:tc>
          <w:tcPr>
            <w:tcW w:w="811" w:type="pct"/>
            <w:tcBorders>
              <w:top w:val="single" w:sz="4" w:space="0" w:color="auto"/>
              <w:left w:val="single" w:sz="4" w:space="0" w:color="auto"/>
              <w:bottom w:val="single" w:sz="4" w:space="0" w:color="auto"/>
              <w:right w:val="single" w:sz="4" w:space="0" w:color="auto"/>
            </w:tcBorders>
          </w:tcPr>
          <w:p w:rsidR="00FF4E9E" w:rsidRPr="009F74B8" w:rsidRDefault="00FF4E9E" w:rsidP="001D1AB5">
            <w:pPr>
              <w:autoSpaceDE w:val="0"/>
              <w:autoSpaceDN w:val="0"/>
              <w:adjustRightInd w:val="0"/>
              <w:jc w:val="center"/>
              <w:rPr>
                <w:rFonts w:eastAsia="Calibri"/>
                <w:color w:val="000000"/>
              </w:rPr>
            </w:pPr>
            <w:r w:rsidRPr="009F74B8">
              <w:rPr>
                <w:rFonts w:eastAsia="Calibri"/>
                <w:color w:val="000000"/>
              </w:rPr>
              <w:t>Количество</w:t>
            </w:r>
          </w:p>
        </w:tc>
        <w:tc>
          <w:tcPr>
            <w:tcW w:w="1148" w:type="pct"/>
            <w:tcBorders>
              <w:top w:val="single" w:sz="4" w:space="0" w:color="auto"/>
              <w:left w:val="single" w:sz="4" w:space="0" w:color="auto"/>
              <w:bottom w:val="single" w:sz="4" w:space="0" w:color="auto"/>
              <w:right w:val="single" w:sz="4" w:space="0" w:color="auto"/>
            </w:tcBorders>
          </w:tcPr>
          <w:p w:rsidR="00FF4E9E" w:rsidRPr="009F74B8" w:rsidRDefault="00FF4E9E" w:rsidP="001D1AB5">
            <w:pPr>
              <w:autoSpaceDE w:val="0"/>
              <w:autoSpaceDN w:val="0"/>
              <w:adjustRightInd w:val="0"/>
              <w:jc w:val="center"/>
              <w:rPr>
                <w:rFonts w:eastAsia="Calibri"/>
                <w:color w:val="000000"/>
              </w:rPr>
            </w:pPr>
            <w:r w:rsidRPr="009F74B8">
              <w:rPr>
                <w:rFonts w:eastAsia="Calibri"/>
                <w:color w:val="000000"/>
              </w:rPr>
              <w:t xml:space="preserve">Выводы </w:t>
            </w:r>
          </w:p>
        </w:tc>
      </w:tr>
      <w:tr w:rsidR="00FF4E9E" w:rsidRPr="009F74B8" w:rsidTr="001D1AB5">
        <w:tc>
          <w:tcPr>
            <w:tcW w:w="3041" w:type="pct"/>
            <w:tcBorders>
              <w:top w:val="single" w:sz="4" w:space="0" w:color="auto"/>
              <w:left w:val="single" w:sz="4" w:space="0" w:color="auto"/>
              <w:bottom w:val="single" w:sz="4" w:space="0" w:color="auto"/>
              <w:right w:val="single" w:sz="4" w:space="0" w:color="auto"/>
            </w:tcBorders>
          </w:tcPr>
          <w:p w:rsidR="00FF4E9E" w:rsidRPr="009F74B8" w:rsidRDefault="00FF4E9E" w:rsidP="001D1AB5">
            <w:pPr>
              <w:autoSpaceDE w:val="0"/>
              <w:autoSpaceDN w:val="0"/>
              <w:adjustRightInd w:val="0"/>
              <w:jc w:val="center"/>
              <w:rPr>
                <w:rFonts w:eastAsia="Calibri"/>
                <w:color w:val="000000"/>
              </w:rPr>
            </w:pPr>
          </w:p>
        </w:tc>
        <w:tc>
          <w:tcPr>
            <w:tcW w:w="811" w:type="pct"/>
            <w:tcBorders>
              <w:top w:val="single" w:sz="4" w:space="0" w:color="auto"/>
              <w:left w:val="single" w:sz="4" w:space="0" w:color="auto"/>
              <w:bottom w:val="single" w:sz="4" w:space="0" w:color="auto"/>
              <w:right w:val="single" w:sz="4" w:space="0" w:color="auto"/>
            </w:tcBorders>
          </w:tcPr>
          <w:p w:rsidR="00FF4E9E" w:rsidRPr="009F74B8" w:rsidRDefault="00FF4E9E" w:rsidP="001D1AB5">
            <w:pPr>
              <w:autoSpaceDE w:val="0"/>
              <w:autoSpaceDN w:val="0"/>
              <w:adjustRightInd w:val="0"/>
              <w:jc w:val="center"/>
              <w:rPr>
                <w:rFonts w:eastAsia="Calibri"/>
                <w:color w:val="000000"/>
              </w:rPr>
            </w:pPr>
          </w:p>
        </w:tc>
        <w:tc>
          <w:tcPr>
            <w:tcW w:w="1148" w:type="pct"/>
            <w:tcBorders>
              <w:top w:val="single" w:sz="4" w:space="0" w:color="auto"/>
              <w:left w:val="single" w:sz="4" w:space="0" w:color="auto"/>
              <w:bottom w:val="single" w:sz="4" w:space="0" w:color="auto"/>
              <w:right w:val="single" w:sz="4" w:space="0" w:color="auto"/>
            </w:tcBorders>
          </w:tcPr>
          <w:p w:rsidR="00FF4E9E" w:rsidRPr="009F74B8" w:rsidRDefault="00FF4E9E" w:rsidP="001D1AB5">
            <w:pPr>
              <w:autoSpaceDE w:val="0"/>
              <w:autoSpaceDN w:val="0"/>
              <w:adjustRightInd w:val="0"/>
              <w:jc w:val="center"/>
              <w:rPr>
                <w:rFonts w:eastAsia="Calibri"/>
                <w:color w:val="000000"/>
              </w:rPr>
            </w:pPr>
          </w:p>
        </w:tc>
      </w:tr>
    </w:tbl>
    <w:p w:rsidR="00FF4E9E" w:rsidRPr="009F74B8" w:rsidRDefault="00FF4E9E" w:rsidP="00FF4E9E">
      <w:pPr>
        <w:ind w:left="5954"/>
        <w:jc w:val="both"/>
        <w:rPr>
          <w:rFonts w:eastAsia="Calibri"/>
          <w:color w:val="000000"/>
        </w:rPr>
      </w:pPr>
    </w:p>
    <w:p w:rsidR="00FF4E9E" w:rsidRPr="009F74B8" w:rsidRDefault="00FF4E9E" w:rsidP="00FF4E9E">
      <w:pPr>
        <w:ind w:left="5954"/>
        <w:rPr>
          <w:rFonts w:eastAsia="Calibri"/>
          <w:color w:val="000000"/>
        </w:rPr>
      </w:pPr>
      <w:r w:rsidRPr="009F74B8">
        <w:rPr>
          <w:rFonts w:eastAsia="Calibri"/>
          <w:color w:val="000000"/>
        </w:rPr>
        <w:t>Подпись: секретарь общественных обсуждений</w:t>
      </w:r>
      <w:r w:rsidRPr="009F74B8">
        <w:rPr>
          <w:rFonts w:eastAsia="Calibri"/>
          <w:color w:val="000000"/>
        </w:rPr>
        <w:tab/>
      </w:r>
    </w:p>
    <w:p w:rsidR="00FF4E9E" w:rsidRPr="009F74B8" w:rsidRDefault="00FF4E9E" w:rsidP="00FF4E9E">
      <w:pPr>
        <w:ind w:left="5954"/>
        <w:rPr>
          <w:rFonts w:eastAsia="Calibri"/>
          <w:color w:val="000000"/>
        </w:rPr>
      </w:pPr>
    </w:p>
    <w:p w:rsidR="00FF4E9E" w:rsidRPr="009F74B8" w:rsidRDefault="00FF4E9E" w:rsidP="00FF4E9E">
      <w:pPr>
        <w:spacing w:line="259" w:lineRule="auto"/>
        <w:ind w:left="5670"/>
        <w:rPr>
          <w:rFonts w:eastAsia="Calibri"/>
          <w:color w:val="000000"/>
        </w:rPr>
      </w:pPr>
      <w:r w:rsidRPr="009F74B8">
        <w:rPr>
          <w:rFonts w:eastAsia="Calibri"/>
          <w:color w:val="000000"/>
        </w:rPr>
        <w:br w:type="page"/>
      </w:r>
      <w:r w:rsidRPr="009F74B8">
        <w:rPr>
          <w:rFonts w:eastAsia="Calibri"/>
          <w:color w:val="000000"/>
        </w:rPr>
        <w:lastRenderedPageBreak/>
        <w:t xml:space="preserve">Приложение </w:t>
      </w:r>
      <w:r>
        <w:rPr>
          <w:rFonts w:eastAsia="Calibri"/>
          <w:color w:val="000000"/>
        </w:rPr>
        <w:t>3</w:t>
      </w:r>
    </w:p>
    <w:p w:rsidR="00FF4E9E" w:rsidRPr="00CE295C" w:rsidRDefault="00FF4E9E" w:rsidP="00FF4E9E">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Pr>
          <w:rFonts w:eastAsia="Calibri"/>
        </w:rPr>
        <w:t xml:space="preserve">городском округе Электросталь </w:t>
      </w:r>
      <w:r w:rsidRPr="00CE295C">
        <w:rPr>
          <w:rFonts w:eastAsia="Calibri"/>
        </w:rPr>
        <w:t>Московской области</w:t>
      </w:r>
    </w:p>
    <w:p w:rsidR="00FF4E9E" w:rsidRPr="009F74B8" w:rsidRDefault="00FF4E9E" w:rsidP="00FF4E9E">
      <w:pPr>
        <w:widowControl w:val="0"/>
        <w:autoSpaceDE w:val="0"/>
        <w:autoSpaceDN w:val="0"/>
        <w:adjustRightInd w:val="0"/>
        <w:ind w:left="5954"/>
        <w:jc w:val="right"/>
        <w:rPr>
          <w:rFonts w:eastAsia="Calibri"/>
          <w:color w:val="000000"/>
        </w:rPr>
      </w:pPr>
    </w:p>
    <w:p w:rsidR="00FF4E9E" w:rsidRPr="009F74B8" w:rsidRDefault="00FF4E9E" w:rsidP="00FF4E9E">
      <w:pPr>
        <w:ind w:firstLine="567"/>
        <w:jc w:val="both"/>
        <w:rPr>
          <w:rFonts w:eastAsia="Calibri"/>
          <w:color w:val="000000"/>
        </w:rPr>
      </w:pPr>
    </w:p>
    <w:p w:rsidR="00FF4E9E" w:rsidRPr="009F74B8" w:rsidRDefault="00FF4E9E" w:rsidP="00FF4E9E">
      <w:pPr>
        <w:ind w:left="5103"/>
        <w:jc w:val="center"/>
        <w:rPr>
          <w:rFonts w:eastAsia="Calibri"/>
          <w:color w:val="000000"/>
        </w:rPr>
      </w:pPr>
      <w:r w:rsidRPr="009F74B8">
        <w:rPr>
          <w:rFonts w:eastAsia="Calibri"/>
          <w:color w:val="000000"/>
        </w:rPr>
        <w:t>УТВЕРЖДАЮ</w:t>
      </w:r>
    </w:p>
    <w:p w:rsidR="00FF4E9E" w:rsidRPr="009F74B8" w:rsidRDefault="00FF4E9E" w:rsidP="00FF4E9E">
      <w:pPr>
        <w:ind w:left="5103"/>
        <w:jc w:val="right"/>
        <w:rPr>
          <w:rFonts w:eastAsia="Calibri"/>
          <w:color w:val="000000"/>
        </w:rPr>
      </w:pPr>
    </w:p>
    <w:p w:rsidR="00FF4E9E" w:rsidRPr="009F74B8" w:rsidRDefault="00FF4E9E" w:rsidP="00FF4E9E">
      <w:pPr>
        <w:ind w:left="5103"/>
        <w:jc w:val="right"/>
        <w:rPr>
          <w:rFonts w:eastAsia="Calibri"/>
          <w:color w:val="000000"/>
        </w:rPr>
      </w:pPr>
      <w:r w:rsidRPr="009F74B8">
        <w:rPr>
          <w:rFonts w:eastAsia="Calibri"/>
          <w:color w:val="000000"/>
        </w:rPr>
        <w:t>______________________________________</w:t>
      </w:r>
    </w:p>
    <w:p w:rsidR="00FF4E9E" w:rsidRPr="009F74B8" w:rsidRDefault="00FF4E9E" w:rsidP="00FF4E9E">
      <w:pPr>
        <w:ind w:left="5103"/>
        <w:jc w:val="center"/>
        <w:rPr>
          <w:rFonts w:eastAsia="Calibri"/>
          <w:color w:val="000000"/>
          <w:sz w:val="18"/>
        </w:rPr>
      </w:pPr>
      <w:r w:rsidRPr="009F74B8">
        <w:rPr>
          <w:rFonts w:eastAsia="Calibri"/>
          <w:color w:val="000000"/>
          <w:sz w:val="20"/>
        </w:rPr>
        <w:t>(должность, Ф.И.О., подпись, дата)</w:t>
      </w:r>
    </w:p>
    <w:p w:rsidR="00FF4E9E" w:rsidRPr="009F74B8" w:rsidRDefault="00FF4E9E" w:rsidP="00FF4E9E">
      <w:pPr>
        <w:ind w:firstLine="709"/>
        <w:jc w:val="both"/>
        <w:rPr>
          <w:rFonts w:eastAsia="Calibri"/>
          <w:color w:val="000000"/>
        </w:rPr>
      </w:pPr>
    </w:p>
    <w:p w:rsidR="00FF4E9E" w:rsidRPr="009F74B8" w:rsidRDefault="00FF4E9E" w:rsidP="00FF4E9E">
      <w:pPr>
        <w:ind w:firstLine="709"/>
        <w:jc w:val="center"/>
        <w:rPr>
          <w:rFonts w:eastAsia="Calibri"/>
          <w:color w:val="000000"/>
        </w:rPr>
      </w:pPr>
      <w:r w:rsidRPr="009F74B8">
        <w:rPr>
          <w:rFonts w:eastAsia="Calibri"/>
          <w:color w:val="000000"/>
        </w:rPr>
        <w:t>ЗАКЛЮЧЕНИЕ</w:t>
      </w:r>
    </w:p>
    <w:p w:rsidR="00FF4E9E" w:rsidRPr="009F74B8" w:rsidRDefault="00FF4E9E" w:rsidP="00FF4E9E">
      <w:pPr>
        <w:ind w:firstLine="709"/>
        <w:jc w:val="center"/>
        <w:rPr>
          <w:rFonts w:eastAsia="Calibri"/>
          <w:color w:val="000000"/>
        </w:rPr>
      </w:pPr>
      <w:r w:rsidRPr="009F74B8">
        <w:rPr>
          <w:rFonts w:eastAsia="Calibri"/>
          <w:color w:val="000000"/>
        </w:rPr>
        <w:t>ПО РЕЗУЛЬТАТАМ ОБЩЕСТВЕННЫХ ОБСУЖДЕНИЙ</w:t>
      </w:r>
    </w:p>
    <w:p w:rsidR="00FF4E9E" w:rsidRPr="009F74B8" w:rsidRDefault="00FF4E9E" w:rsidP="00FF4E9E">
      <w:pPr>
        <w:ind w:firstLine="709"/>
        <w:jc w:val="center"/>
        <w:rPr>
          <w:rFonts w:eastAsia="Calibri"/>
          <w:color w:val="000000"/>
        </w:rPr>
      </w:pPr>
      <w:r w:rsidRPr="009F74B8">
        <w:rPr>
          <w:rFonts w:eastAsia="Calibri"/>
          <w:color w:val="000000"/>
        </w:rPr>
        <w:t>ПО ПРОЕКТУ _________________________________________________________________________________</w:t>
      </w:r>
    </w:p>
    <w:p w:rsidR="00FF4E9E" w:rsidRPr="009F74B8" w:rsidRDefault="00FF4E9E" w:rsidP="00FF4E9E">
      <w:pPr>
        <w:ind w:firstLine="709"/>
        <w:jc w:val="center"/>
        <w:rPr>
          <w:rFonts w:eastAsia="Calibri"/>
          <w:color w:val="000000"/>
          <w:sz w:val="20"/>
        </w:rPr>
      </w:pPr>
      <w:r w:rsidRPr="009F74B8">
        <w:rPr>
          <w:rFonts w:eastAsia="Calibri"/>
          <w:color w:val="000000"/>
          <w:sz w:val="20"/>
        </w:rPr>
        <w:t>(наименование проекта)</w:t>
      </w:r>
    </w:p>
    <w:p w:rsidR="00FF4E9E" w:rsidRPr="009F74B8" w:rsidRDefault="00FF4E9E" w:rsidP="00FF4E9E">
      <w:pPr>
        <w:ind w:firstLine="709"/>
        <w:jc w:val="both"/>
        <w:rPr>
          <w:rFonts w:eastAsia="Calibri"/>
          <w:color w:val="000000"/>
        </w:rPr>
      </w:pPr>
      <w:r w:rsidRPr="009F74B8">
        <w:rPr>
          <w:rFonts w:eastAsia="Calibri"/>
          <w:color w:val="000000"/>
        </w:rPr>
        <w:t>1.</w:t>
      </w:r>
      <w:r w:rsidRPr="009F74B8">
        <w:rPr>
          <w:rFonts w:eastAsia="Calibri"/>
          <w:color w:val="000000"/>
        </w:rPr>
        <w:tab/>
        <w:t>Общие сведения о проекте, представленном на общественные обсуждения:</w:t>
      </w:r>
    </w:p>
    <w:p w:rsidR="00FF4E9E" w:rsidRPr="009F74B8" w:rsidRDefault="00FF4E9E" w:rsidP="00FF4E9E">
      <w:pPr>
        <w:jc w:val="both"/>
        <w:rPr>
          <w:rFonts w:eastAsia="Calibri"/>
          <w:color w:val="000000"/>
        </w:rPr>
      </w:pPr>
      <w:r w:rsidRPr="009F74B8">
        <w:rPr>
          <w:rFonts w:eastAsia="Calibri"/>
          <w:color w:val="000000"/>
        </w:rPr>
        <w:t>_________________________________________________________________________________</w:t>
      </w:r>
    </w:p>
    <w:p w:rsidR="00FF4E9E" w:rsidRPr="009F74B8" w:rsidRDefault="00FF4E9E" w:rsidP="00FF4E9E">
      <w:pPr>
        <w:ind w:firstLine="709"/>
        <w:jc w:val="both"/>
        <w:rPr>
          <w:rFonts w:eastAsia="Calibri"/>
          <w:color w:val="000000"/>
        </w:rPr>
      </w:pPr>
      <w:r w:rsidRPr="009F74B8">
        <w:rPr>
          <w:rFonts w:eastAsia="Calibri"/>
          <w:color w:val="000000"/>
        </w:rPr>
        <w:t>2.</w:t>
      </w:r>
      <w:r w:rsidRPr="009F74B8">
        <w:rPr>
          <w:rFonts w:eastAsia="Calibri"/>
          <w:color w:val="000000"/>
        </w:rPr>
        <w:tab/>
        <w:t xml:space="preserve">Заявитель </w:t>
      </w:r>
      <w:r w:rsidRPr="00897899">
        <w:rPr>
          <w:rFonts w:eastAsia="Calibri"/>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w:t>
      </w:r>
      <w:r w:rsidRPr="00A66DDD">
        <w:rPr>
          <w:rFonts w:eastAsia="Calibri"/>
        </w:rPr>
        <w:t>__</w:t>
      </w:r>
      <w:r w:rsidRPr="009F74B8">
        <w:rPr>
          <w:rFonts w:eastAsia="Calibri"/>
          <w:color w:val="000000"/>
        </w:rPr>
        <w:t>_________________________________________________________</w:t>
      </w:r>
    </w:p>
    <w:p w:rsidR="00FF4E9E" w:rsidRPr="009F74B8" w:rsidRDefault="00FF4E9E" w:rsidP="00FF4E9E">
      <w:pPr>
        <w:ind w:firstLine="709"/>
        <w:jc w:val="both"/>
        <w:rPr>
          <w:rFonts w:eastAsia="Calibri"/>
          <w:color w:val="000000"/>
        </w:rPr>
      </w:pPr>
      <w:r w:rsidRPr="009F74B8">
        <w:rPr>
          <w:rFonts w:eastAsia="Calibri"/>
          <w:color w:val="000000"/>
        </w:rPr>
        <w:t>3.</w:t>
      </w:r>
      <w:r w:rsidRPr="009F74B8">
        <w:rPr>
          <w:rFonts w:eastAsia="Calibri"/>
          <w:color w:val="000000"/>
        </w:rPr>
        <w:tab/>
        <w:t>Организация разработчик_______________________________________________</w:t>
      </w:r>
    </w:p>
    <w:p w:rsidR="00FF4E9E" w:rsidRPr="009F74B8" w:rsidRDefault="00FF4E9E" w:rsidP="00FF4E9E">
      <w:pPr>
        <w:jc w:val="both"/>
        <w:rPr>
          <w:rFonts w:eastAsia="Calibri"/>
          <w:color w:val="000000"/>
        </w:rPr>
      </w:pPr>
      <w:r w:rsidRPr="009F74B8">
        <w:rPr>
          <w:rFonts w:eastAsia="Calibri"/>
          <w:color w:val="000000"/>
        </w:rPr>
        <w:t>_________________________________________________________________________________</w:t>
      </w:r>
    </w:p>
    <w:p w:rsidR="00FF4E9E" w:rsidRPr="009F74B8" w:rsidRDefault="00FF4E9E" w:rsidP="00FF4E9E">
      <w:pPr>
        <w:ind w:firstLine="709"/>
        <w:jc w:val="both"/>
        <w:rPr>
          <w:rFonts w:eastAsia="Calibri"/>
          <w:color w:val="000000"/>
          <w:sz w:val="20"/>
        </w:rPr>
      </w:pPr>
      <w:r w:rsidRPr="009F74B8">
        <w:rPr>
          <w:rFonts w:eastAsia="Calibri"/>
          <w:color w:val="000000"/>
          <w:sz w:val="20"/>
        </w:rPr>
        <w:t>(наименование, юридический адрес, телефон, адрес электронной почты)</w:t>
      </w:r>
    </w:p>
    <w:p w:rsidR="00FF4E9E" w:rsidRPr="009F74B8" w:rsidRDefault="00FF4E9E" w:rsidP="00FF4E9E">
      <w:pPr>
        <w:ind w:firstLine="709"/>
        <w:jc w:val="both"/>
        <w:rPr>
          <w:rFonts w:eastAsia="Calibri"/>
          <w:color w:val="000000"/>
        </w:rPr>
      </w:pPr>
      <w:r w:rsidRPr="009F74B8">
        <w:rPr>
          <w:rFonts w:eastAsia="Calibri"/>
          <w:color w:val="000000"/>
        </w:rPr>
        <w:t>4.</w:t>
      </w:r>
      <w:r w:rsidRPr="009F74B8">
        <w:rPr>
          <w:rFonts w:eastAsia="Calibri"/>
          <w:color w:val="000000"/>
        </w:rPr>
        <w:tab/>
        <w:t>Сроки проведения общественных обсуждений _____________________________</w:t>
      </w:r>
    </w:p>
    <w:p w:rsidR="00FF4E9E" w:rsidRPr="009F74B8" w:rsidRDefault="00FF4E9E" w:rsidP="00FF4E9E">
      <w:pPr>
        <w:jc w:val="both"/>
        <w:rPr>
          <w:rFonts w:eastAsia="Calibri"/>
          <w:color w:val="000000"/>
        </w:rPr>
      </w:pPr>
      <w:r w:rsidRPr="009F74B8">
        <w:rPr>
          <w:rFonts w:eastAsia="Calibri"/>
          <w:color w:val="000000"/>
        </w:rPr>
        <w:t>_________________________________________________________________________________</w:t>
      </w:r>
    </w:p>
    <w:p w:rsidR="00FF4E9E" w:rsidRPr="009F74B8" w:rsidRDefault="00FF4E9E" w:rsidP="00FF4E9E">
      <w:pPr>
        <w:ind w:firstLine="709"/>
        <w:jc w:val="both"/>
        <w:rPr>
          <w:rFonts w:eastAsia="Calibri"/>
          <w:color w:val="000000"/>
        </w:rPr>
      </w:pPr>
      <w:r w:rsidRPr="009F74B8">
        <w:rPr>
          <w:rFonts w:eastAsia="Calibri"/>
          <w:color w:val="000000"/>
        </w:rPr>
        <w:t>5.</w:t>
      </w:r>
      <w:r w:rsidRPr="009F74B8">
        <w:rPr>
          <w:rFonts w:eastAsia="Calibri"/>
          <w:color w:val="000000"/>
        </w:rPr>
        <w:tab/>
        <w:t xml:space="preserve">Формы оповещения </w:t>
      </w:r>
      <w:r>
        <w:rPr>
          <w:rFonts w:eastAsia="Calibri"/>
          <w:color w:val="000000"/>
        </w:rPr>
        <w:t>о начале</w:t>
      </w:r>
      <w:r w:rsidRPr="009F74B8">
        <w:rPr>
          <w:rFonts w:eastAsia="Calibri"/>
          <w:color w:val="000000"/>
        </w:rPr>
        <w:t xml:space="preserve"> общественных обсуждений (название, номер, дата печатных изданий и др. формы) _________________________________________________</w:t>
      </w:r>
    </w:p>
    <w:p w:rsidR="00FF4E9E" w:rsidRPr="009F74B8" w:rsidRDefault="00FF4E9E" w:rsidP="00FF4E9E">
      <w:pPr>
        <w:jc w:val="both"/>
        <w:rPr>
          <w:rFonts w:eastAsia="Calibri"/>
          <w:color w:val="000000"/>
        </w:rPr>
      </w:pPr>
      <w:r w:rsidRPr="009F74B8">
        <w:rPr>
          <w:rFonts w:eastAsia="Calibri"/>
          <w:color w:val="000000"/>
        </w:rPr>
        <w:t>_________________________________________________________________________________</w:t>
      </w:r>
    </w:p>
    <w:p w:rsidR="00FF4E9E" w:rsidRPr="009F74B8" w:rsidRDefault="00FF4E9E" w:rsidP="00FF4E9E">
      <w:pPr>
        <w:ind w:firstLine="709"/>
        <w:jc w:val="both"/>
        <w:rPr>
          <w:rFonts w:eastAsia="Calibri"/>
          <w:color w:val="000000"/>
        </w:rPr>
      </w:pPr>
      <w:r w:rsidRPr="009F74B8">
        <w:rPr>
          <w:rFonts w:eastAsia="Calibri"/>
          <w:color w:val="000000"/>
        </w:rPr>
        <w:t>6.</w:t>
      </w:r>
      <w:r w:rsidRPr="009F74B8">
        <w:rPr>
          <w:rFonts w:eastAsia="Calibri"/>
          <w:color w:val="000000"/>
        </w:rPr>
        <w:tab/>
        <w:t>Сведения о проведении экспозиции по материалам (где и когда проведена, количество предложений и замечаний) _________________________________________</w:t>
      </w:r>
    </w:p>
    <w:p w:rsidR="00FF4E9E" w:rsidRPr="009F74B8" w:rsidRDefault="00FF4E9E" w:rsidP="00FF4E9E">
      <w:pPr>
        <w:jc w:val="both"/>
        <w:rPr>
          <w:rFonts w:eastAsia="Calibri"/>
          <w:color w:val="000000"/>
        </w:rPr>
      </w:pPr>
      <w:r w:rsidRPr="009F74B8">
        <w:rPr>
          <w:rFonts w:eastAsia="Calibri"/>
          <w:color w:val="000000"/>
        </w:rPr>
        <w:t>_________________________________________________________________________________</w:t>
      </w:r>
    </w:p>
    <w:p w:rsidR="00FF4E9E" w:rsidRPr="009F74B8" w:rsidRDefault="00FF4E9E" w:rsidP="00FF4E9E">
      <w:pPr>
        <w:jc w:val="both"/>
        <w:rPr>
          <w:rFonts w:eastAsia="Calibri"/>
          <w:color w:val="000000"/>
        </w:rPr>
      </w:pPr>
      <w:r w:rsidRPr="009F74B8">
        <w:rPr>
          <w:rFonts w:eastAsia="Calibri"/>
          <w:color w:val="000000"/>
        </w:rPr>
        <w:t>_________________________________________________________________________________</w:t>
      </w:r>
    </w:p>
    <w:p w:rsidR="00FF4E9E" w:rsidRPr="009F74B8" w:rsidRDefault="00FF4E9E" w:rsidP="00FF4E9E">
      <w:pPr>
        <w:ind w:firstLine="709"/>
        <w:jc w:val="both"/>
        <w:rPr>
          <w:rFonts w:eastAsia="Calibri"/>
          <w:color w:val="000000"/>
        </w:rPr>
      </w:pPr>
      <w:r w:rsidRPr="009F74B8">
        <w:rPr>
          <w:rFonts w:eastAsia="Calibri"/>
          <w:color w:val="000000"/>
        </w:rPr>
        <w:t>Предложения и замечания участников общественных обсуждений</w:t>
      </w:r>
      <w:r w:rsidRPr="009F74B8">
        <w:rPr>
          <w:rFonts w:eastAsia="Calibri"/>
          <w:color w:val="000000"/>
        </w:rPr>
        <w:tab/>
        <w:t>Количество</w:t>
      </w:r>
    </w:p>
    <w:p w:rsidR="00FF4E9E" w:rsidRPr="009F74B8" w:rsidRDefault="00FF4E9E" w:rsidP="00FF4E9E">
      <w:pPr>
        <w:ind w:firstLine="709"/>
        <w:jc w:val="both"/>
        <w:rPr>
          <w:rFonts w:eastAsia="Calibri"/>
          <w:color w:val="000000"/>
        </w:rPr>
      </w:pPr>
      <w:r w:rsidRPr="009F74B8">
        <w:rPr>
          <w:rFonts w:eastAsia="Calibri"/>
          <w:color w:val="000000"/>
        </w:rPr>
        <w:t xml:space="preserve">Выводы </w:t>
      </w:r>
      <w:r>
        <w:rPr>
          <w:rFonts w:eastAsia="Calibri"/>
          <w:color w:val="000000"/>
        </w:rPr>
        <w:t>_______________________________________________________________</w:t>
      </w:r>
    </w:p>
    <w:p w:rsidR="00FF4E9E" w:rsidRPr="009F74B8" w:rsidRDefault="00FF4E9E" w:rsidP="00FF4E9E">
      <w:pPr>
        <w:ind w:firstLine="709"/>
        <w:jc w:val="both"/>
        <w:rPr>
          <w:rFonts w:eastAsia="Calibri"/>
          <w:color w:val="000000"/>
        </w:rPr>
      </w:pPr>
      <w:r>
        <w:rPr>
          <w:rFonts w:eastAsia="Calibri"/>
          <w:color w:val="000000"/>
        </w:rPr>
        <w:t>7</w:t>
      </w:r>
      <w:r w:rsidRPr="009F74B8">
        <w:rPr>
          <w:rFonts w:eastAsia="Calibri"/>
          <w:color w:val="000000"/>
        </w:rPr>
        <w:t>.</w:t>
      </w:r>
      <w:r w:rsidRPr="009F74B8">
        <w:rPr>
          <w:rFonts w:eastAsia="Calibri"/>
          <w:color w:val="000000"/>
        </w:rPr>
        <w:tab/>
        <w:t xml:space="preserve">Сведения о протоколе общественных обсуждений (когда подписан) </w:t>
      </w:r>
    </w:p>
    <w:p w:rsidR="00FF4E9E" w:rsidRPr="009F74B8" w:rsidRDefault="00FF4E9E" w:rsidP="00FF4E9E">
      <w:pPr>
        <w:ind w:firstLine="709"/>
        <w:jc w:val="both"/>
        <w:rPr>
          <w:rFonts w:eastAsia="Calibri"/>
          <w:color w:val="000000"/>
        </w:rPr>
      </w:pPr>
      <w:r w:rsidRPr="009F74B8">
        <w:rPr>
          <w:rFonts w:eastAsia="Calibri"/>
          <w:color w:val="000000"/>
        </w:rPr>
        <w:t>_______________________________________________________________________</w:t>
      </w:r>
    </w:p>
    <w:p w:rsidR="00FF4E9E" w:rsidRPr="009F74B8" w:rsidRDefault="00FF4E9E" w:rsidP="00FF4E9E">
      <w:pPr>
        <w:ind w:firstLine="709"/>
        <w:jc w:val="both"/>
        <w:rPr>
          <w:rFonts w:eastAsia="Calibri"/>
          <w:color w:val="000000"/>
        </w:rPr>
      </w:pPr>
      <w:r>
        <w:rPr>
          <w:rFonts w:eastAsia="Calibri"/>
          <w:color w:val="000000"/>
        </w:rPr>
        <w:t>8</w:t>
      </w:r>
      <w:r w:rsidRPr="009F74B8">
        <w:rPr>
          <w:rFonts w:eastAsia="Calibri"/>
          <w:color w:val="000000"/>
        </w:rPr>
        <w:t>.</w:t>
      </w:r>
      <w:r w:rsidRPr="009F74B8">
        <w:rPr>
          <w:rFonts w:eastAsia="Calibri"/>
          <w:color w:val="000000"/>
        </w:rPr>
        <w:tab/>
        <w:t>Выводы и рекомендации по проведению общественных обсуждений по проекту</w:t>
      </w:r>
      <w:r>
        <w:rPr>
          <w:rFonts w:eastAsia="Calibri"/>
          <w:color w:val="000000"/>
        </w:rPr>
        <w:t xml:space="preserve"> (</w:t>
      </w:r>
      <w:r w:rsidRPr="00561D2B">
        <w:rPr>
          <w:rFonts w:eastAsia="Calibri"/>
        </w:rPr>
        <w:t xml:space="preserve">аргументированные рекомендации организатора </w:t>
      </w:r>
      <w:r w:rsidRPr="00A25201">
        <w:rPr>
          <w:rFonts w:eastAsia="Calibri"/>
        </w:rPr>
        <w:t xml:space="preserve">общественных обсуждений </w:t>
      </w:r>
      <w:r w:rsidRPr="00561D2B">
        <w:rPr>
          <w:rFonts w:eastAsia="Calibri"/>
        </w:rPr>
        <w:t xml:space="preserve">о целесообразности или нецелесообразности учета внесенных участниками </w:t>
      </w:r>
      <w:r w:rsidRPr="00A25201">
        <w:rPr>
          <w:rFonts w:eastAsia="Calibri"/>
        </w:rPr>
        <w:t>общественных обсуждений</w:t>
      </w:r>
      <w:r w:rsidRPr="00561D2B">
        <w:rPr>
          <w:rFonts w:eastAsia="Calibri"/>
        </w:rPr>
        <w:t xml:space="preserve"> предложений и замечаний и выводы по результатам </w:t>
      </w:r>
      <w:r w:rsidRPr="00A25201">
        <w:rPr>
          <w:rFonts w:eastAsia="Calibri"/>
        </w:rPr>
        <w:t>общественных обсуждений</w:t>
      </w:r>
      <w:r>
        <w:rPr>
          <w:rFonts w:eastAsia="Calibri"/>
        </w:rPr>
        <w:t>)</w:t>
      </w:r>
      <w:r w:rsidRPr="009F74B8">
        <w:rPr>
          <w:rFonts w:eastAsia="Calibri"/>
          <w:color w:val="000000"/>
        </w:rPr>
        <w:t xml:space="preserve">: </w:t>
      </w:r>
    </w:p>
    <w:p w:rsidR="00FF4E9E" w:rsidRPr="009F74B8" w:rsidRDefault="00FF4E9E" w:rsidP="00FF4E9E">
      <w:pPr>
        <w:ind w:firstLine="709"/>
        <w:jc w:val="both"/>
        <w:rPr>
          <w:rFonts w:eastAsia="Calibri"/>
          <w:color w:val="000000"/>
        </w:rPr>
      </w:pPr>
      <w:r w:rsidRPr="009F74B8">
        <w:rPr>
          <w:rFonts w:eastAsia="Calibri"/>
          <w:color w:val="000000"/>
        </w:rPr>
        <w:t>_______________________________________________________________________</w:t>
      </w:r>
    </w:p>
    <w:p w:rsidR="00FF4E9E" w:rsidRDefault="00FF4E9E" w:rsidP="00FF4E9E">
      <w:pPr>
        <w:ind w:firstLine="709"/>
        <w:jc w:val="both"/>
        <w:rPr>
          <w:rFonts w:eastAsia="Calibri"/>
          <w:color w:val="000000"/>
        </w:rPr>
      </w:pPr>
    </w:p>
    <w:p w:rsidR="00FF4E9E" w:rsidRPr="009F74B8" w:rsidRDefault="00FF4E9E" w:rsidP="00FF4E9E">
      <w:pPr>
        <w:ind w:firstLine="709"/>
        <w:jc w:val="both"/>
        <w:rPr>
          <w:rFonts w:eastAsia="Calibri"/>
          <w:color w:val="000000"/>
        </w:rPr>
      </w:pPr>
      <w:r w:rsidRPr="009F74B8">
        <w:rPr>
          <w:rFonts w:eastAsia="Calibri"/>
          <w:color w:val="000000"/>
        </w:rPr>
        <w:t xml:space="preserve">Подписи членов уполномоченного органа ___________________________________  </w:t>
      </w:r>
    </w:p>
    <w:p w:rsidR="00FF4E9E" w:rsidRPr="009F74B8" w:rsidRDefault="00FF4E9E" w:rsidP="00FF4E9E">
      <w:pPr>
        <w:ind w:firstLine="567"/>
        <w:jc w:val="both"/>
        <w:rPr>
          <w:rFonts w:eastAsia="Calibri"/>
          <w:color w:val="000000"/>
        </w:rPr>
      </w:pPr>
    </w:p>
    <w:p w:rsidR="00FF4E9E" w:rsidRPr="009F74B8" w:rsidRDefault="00FF4E9E" w:rsidP="00FF4E9E">
      <w:pPr>
        <w:ind w:firstLine="567"/>
        <w:jc w:val="both"/>
        <w:rPr>
          <w:rFonts w:eastAsia="Calibri"/>
          <w:color w:val="000000"/>
        </w:rPr>
        <w:sectPr w:rsidR="00FF4E9E" w:rsidRPr="009F74B8" w:rsidSect="00DA4043">
          <w:headerReference w:type="default" r:id="rId15"/>
          <w:pgSz w:w="11906" w:h="16838" w:code="9"/>
          <w:pgMar w:top="1134" w:right="992" w:bottom="1134" w:left="1134" w:header="720" w:footer="720" w:gutter="0"/>
          <w:cols w:space="720"/>
          <w:noEndnote/>
          <w:titlePg/>
          <w:docGrid w:linePitch="299"/>
        </w:sectPr>
      </w:pPr>
    </w:p>
    <w:p w:rsidR="00FF4E9E" w:rsidRPr="009F74B8" w:rsidRDefault="00FF4E9E" w:rsidP="00FF4E9E">
      <w:pPr>
        <w:spacing w:line="259" w:lineRule="auto"/>
        <w:ind w:left="5670"/>
        <w:rPr>
          <w:rFonts w:eastAsia="Calibri"/>
          <w:color w:val="000000"/>
        </w:rPr>
      </w:pPr>
      <w:r w:rsidRPr="009F74B8">
        <w:rPr>
          <w:rFonts w:eastAsia="Calibri"/>
          <w:color w:val="000000"/>
        </w:rPr>
        <w:lastRenderedPageBreak/>
        <w:t xml:space="preserve">Приложение </w:t>
      </w:r>
      <w:r>
        <w:rPr>
          <w:rFonts w:eastAsia="Calibri"/>
          <w:color w:val="000000"/>
        </w:rPr>
        <w:t>4</w:t>
      </w:r>
    </w:p>
    <w:p w:rsidR="00FF4E9E" w:rsidRPr="00CE295C" w:rsidRDefault="00FF4E9E" w:rsidP="00FF4E9E">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Pr>
          <w:rFonts w:eastAsia="Calibri"/>
        </w:rPr>
        <w:t xml:space="preserve">городском округе Электросталь </w:t>
      </w:r>
      <w:r w:rsidRPr="00CE295C">
        <w:rPr>
          <w:rFonts w:eastAsia="Calibri"/>
        </w:rPr>
        <w:t>Московской области</w:t>
      </w:r>
    </w:p>
    <w:p w:rsidR="00FF4E9E" w:rsidRPr="009F74B8" w:rsidRDefault="00FF4E9E" w:rsidP="00FF4E9E">
      <w:pPr>
        <w:tabs>
          <w:tab w:val="left" w:pos="9781"/>
        </w:tabs>
        <w:ind w:firstLine="567"/>
        <w:jc w:val="both"/>
        <w:rPr>
          <w:color w:val="000000"/>
        </w:rPr>
      </w:pPr>
    </w:p>
    <w:p w:rsidR="00FF4E9E" w:rsidRPr="009F74B8" w:rsidRDefault="00FF4E9E" w:rsidP="00FF4E9E">
      <w:pPr>
        <w:tabs>
          <w:tab w:val="left" w:pos="9781"/>
        </w:tabs>
        <w:ind w:firstLine="567"/>
        <w:jc w:val="both"/>
        <w:rPr>
          <w:color w:val="000000"/>
        </w:rPr>
      </w:pPr>
    </w:p>
    <w:p w:rsidR="00FF4E9E" w:rsidRPr="009F74B8" w:rsidRDefault="00FF4E9E" w:rsidP="00FF4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9F74B8">
        <w:rPr>
          <w:color w:val="000000"/>
        </w:rPr>
        <w:t xml:space="preserve">Форма книги </w:t>
      </w:r>
      <w:r>
        <w:rPr>
          <w:color w:val="000000"/>
        </w:rPr>
        <w:t xml:space="preserve">(журнала) </w:t>
      </w:r>
      <w:r w:rsidRPr="009F74B8">
        <w:rPr>
          <w:color w:val="000000"/>
        </w:rPr>
        <w:t>учета посетителей и записи предложений и замечаний</w:t>
      </w:r>
    </w:p>
    <w:p w:rsidR="00FF4E9E" w:rsidRPr="009F74B8" w:rsidRDefault="00FF4E9E" w:rsidP="00FF4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9F74B8">
        <w:rPr>
          <w:color w:val="000000"/>
        </w:rPr>
        <w:t>при проведении экспозиции</w:t>
      </w:r>
    </w:p>
    <w:p w:rsidR="00FF4E9E" w:rsidRPr="009F74B8" w:rsidRDefault="00FF4E9E" w:rsidP="00FF4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9F74B8">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208"/>
        <w:gridCol w:w="1925"/>
        <w:gridCol w:w="2692"/>
        <w:gridCol w:w="1611"/>
        <w:gridCol w:w="696"/>
        <w:gridCol w:w="1101"/>
      </w:tblGrid>
      <w:tr w:rsidR="00FF4E9E" w:rsidRPr="009F74B8" w:rsidTr="001D1AB5">
        <w:tc>
          <w:tcPr>
            <w:tcW w:w="539" w:type="dxa"/>
            <w:shd w:val="clear" w:color="auto" w:fill="auto"/>
          </w:tcPr>
          <w:p w:rsidR="00FF4E9E" w:rsidRPr="00171BC1" w:rsidRDefault="00FF4E9E" w:rsidP="001D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 п/п</w:t>
            </w:r>
          </w:p>
        </w:tc>
        <w:tc>
          <w:tcPr>
            <w:tcW w:w="1208" w:type="dxa"/>
            <w:shd w:val="clear" w:color="auto" w:fill="auto"/>
          </w:tcPr>
          <w:p w:rsidR="00FF4E9E" w:rsidRPr="00171BC1" w:rsidRDefault="00FF4E9E" w:rsidP="001D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Фамилия, имя, отчество</w:t>
            </w:r>
          </w:p>
        </w:tc>
        <w:tc>
          <w:tcPr>
            <w:tcW w:w="1926" w:type="dxa"/>
            <w:shd w:val="clear" w:color="auto" w:fill="auto"/>
          </w:tcPr>
          <w:p w:rsidR="00FF4E9E" w:rsidRPr="00171BC1" w:rsidRDefault="00FF4E9E" w:rsidP="001D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Место жительства (заполняется жителями муниципального района или городского округа)</w:t>
            </w:r>
          </w:p>
        </w:tc>
        <w:tc>
          <w:tcPr>
            <w:tcW w:w="2693" w:type="dxa"/>
            <w:shd w:val="clear" w:color="auto" w:fill="auto"/>
          </w:tcPr>
          <w:p w:rsidR="00FF4E9E" w:rsidRPr="00171BC1" w:rsidRDefault="00FF4E9E" w:rsidP="001D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к которой рассматривается проект на общественных обсуждениях)</w:t>
            </w:r>
          </w:p>
        </w:tc>
        <w:tc>
          <w:tcPr>
            <w:tcW w:w="1612" w:type="dxa"/>
            <w:shd w:val="clear" w:color="auto" w:fill="auto"/>
          </w:tcPr>
          <w:p w:rsidR="00FF4E9E" w:rsidRPr="00171BC1" w:rsidRDefault="00FF4E9E" w:rsidP="001D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Предложения и замечания</w:t>
            </w:r>
          </w:p>
        </w:tc>
        <w:tc>
          <w:tcPr>
            <w:tcW w:w="696" w:type="dxa"/>
            <w:shd w:val="clear" w:color="auto" w:fill="auto"/>
          </w:tcPr>
          <w:p w:rsidR="00FF4E9E" w:rsidRPr="00171BC1" w:rsidRDefault="00FF4E9E" w:rsidP="001D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Дата</w:t>
            </w:r>
          </w:p>
        </w:tc>
        <w:tc>
          <w:tcPr>
            <w:tcW w:w="1101" w:type="dxa"/>
            <w:shd w:val="clear" w:color="auto" w:fill="auto"/>
          </w:tcPr>
          <w:p w:rsidR="00FF4E9E" w:rsidRPr="00171BC1" w:rsidRDefault="00FF4E9E" w:rsidP="001D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Подпись</w:t>
            </w:r>
          </w:p>
        </w:tc>
      </w:tr>
      <w:tr w:rsidR="00FF4E9E" w:rsidRPr="009F74B8" w:rsidTr="001D1AB5">
        <w:tc>
          <w:tcPr>
            <w:tcW w:w="539" w:type="dxa"/>
            <w:shd w:val="clear" w:color="auto" w:fill="auto"/>
          </w:tcPr>
          <w:p w:rsidR="00FF4E9E" w:rsidRPr="009F74B8" w:rsidRDefault="00FF4E9E" w:rsidP="001D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208" w:type="dxa"/>
            <w:shd w:val="clear" w:color="auto" w:fill="auto"/>
          </w:tcPr>
          <w:p w:rsidR="00FF4E9E" w:rsidRPr="009F74B8" w:rsidRDefault="00FF4E9E" w:rsidP="001D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926" w:type="dxa"/>
            <w:shd w:val="clear" w:color="auto" w:fill="auto"/>
          </w:tcPr>
          <w:p w:rsidR="00FF4E9E" w:rsidRPr="009F74B8" w:rsidRDefault="00FF4E9E" w:rsidP="001D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2693" w:type="dxa"/>
            <w:shd w:val="clear" w:color="auto" w:fill="auto"/>
          </w:tcPr>
          <w:p w:rsidR="00FF4E9E" w:rsidRPr="009F74B8" w:rsidRDefault="00FF4E9E" w:rsidP="001D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612" w:type="dxa"/>
            <w:shd w:val="clear" w:color="auto" w:fill="auto"/>
          </w:tcPr>
          <w:p w:rsidR="00FF4E9E" w:rsidRPr="009F74B8" w:rsidRDefault="00FF4E9E" w:rsidP="001D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696" w:type="dxa"/>
            <w:shd w:val="clear" w:color="auto" w:fill="auto"/>
          </w:tcPr>
          <w:p w:rsidR="00FF4E9E" w:rsidRPr="009F74B8" w:rsidRDefault="00FF4E9E" w:rsidP="001D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101" w:type="dxa"/>
            <w:shd w:val="clear" w:color="auto" w:fill="auto"/>
          </w:tcPr>
          <w:p w:rsidR="00FF4E9E" w:rsidRPr="009F74B8" w:rsidRDefault="00FF4E9E" w:rsidP="001D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r>
      <w:tr w:rsidR="00FF4E9E" w:rsidRPr="009F74B8" w:rsidTr="001D1AB5">
        <w:tc>
          <w:tcPr>
            <w:tcW w:w="539" w:type="dxa"/>
            <w:shd w:val="clear" w:color="auto" w:fill="auto"/>
          </w:tcPr>
          <w:p w:rsidR="00FF4E9E" w:rsidRPr="009F74B8" w:rsidRDefault="00FF4E9E" w:rsidP="001D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208" w:type="dxa"/>
            <w:shd w:val="clear" w:color="auto" w:fill="auto"/>
          </w:tcPr>
          <w:p w:rsidR="00FF4E9E" w:rsidRPr="009F74B8" w:rsidRDefault="00FF4E9E" w:rsidP="001D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926" w:type="dxa"/>
            <w:shd w:val="clear" w:color="auto" w:fill="auto"/>
          </w:tcPr>
          <w:p w:rsidR="00FF4E9E" w:rsidRPr="009F74B8" w:rsidRDefault="00FF4E9E" w:rsidP="001D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2693" w:type="dxa"/>
            <w:shd w:val="clear" w:color="auto" w:fill="auto"/>
          </w:tcPr>
          <w:p w:rsidR="00FF4E9E" w:rsidRPr="009F74B8" w:rsidRDefault="00FF4E9E" w:rsidP="001D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612" w:type="dxa"/>
            <w:shd w:val="clear" w:color="auto" w:fill="auto"/>
          </w:tcPr>
          <w:p w:rsidR="00FF4E9E" w:rsidRPr="009F74B8" w:rsidRDefault="00FF4E9E" w:rsidP="001D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696" w:type="dxa"/>
            <w:shd w:val="clear" w:color="auto" w:fill="auto"/>
          </w:tcPr>
          <w:p w:rsidR="00FF4E9E" w:rsidRPr="009F74B8" w:rsidRDefault="00FF4E9E" w:rsidP="001D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101" w:type="dxa"/>
            <w:shd w:val="clear" w:color="auto" w:fill="auto"/>
          </w:tcPr>
          <w:p w:rsidR="00FF4E9E" w:rsidRPr="009F74B8" w:rsidRDefault="00FF4E9E" w:rsidP="001D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r>
    </w:tbl>
    <w:p w:rsidR="00FF4E9E" w:rsidRPr="009F74B8" w:rsidRDefault="00FF4E9E" w:rsidP="00FF4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sectPr w:rsidR="00FF4E9E" w:rsidRPr="009F74B8" w:rsidSect="003010B8">
      <w:headerReference w:type="default" r:id="rId16"/>
      <w:headerReference w:type="first" r:id="rId17"/>
      <w:pgSz w:w="11906" w:h="16838" w:code="9"/>
      <w:pgMar w:top="1134" w:right="991"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7B4" w:rsidRDefault="002707B4">
      <w:r>
        <w:separator/>
      </w:r>
    </w:p>
  </w:endnote>
  <w:endnote w:type="continuationSeparator" w:id="0">
    <w:p w:rsidR="002707B4" w:rsidRDefault="0027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7B4" w:rsidRDefault="002707B4">
      <w:r>
        <w:separator/>
      </w:r>
    </w:p>
  </w:footnote>
  <w:footnote w:type="continuationSeparator" w:id="0">
    <w:p w:rsidR="002707B4" w:rsidRDefault="00270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E9E" w:rsidRDefault="00FF4E9E">
    <w:pPr>
      <w:pStyle w:val="afd"/>
      <w:jc w:val="center"/>
    </w:pPr>
    <w:r>
      <w:fldChar w:fldCharType="begin"/>
    </w:r>
    <w:r>
      <w:instrText>PAGE   \* MERGEFORMAT</w:instrText>
    </w:r>
    <w:r>
      <w:fldChar w:fldCharType="separate"/>
    </w:r>
    <w:r w:rsidR="005848E2">
      <w:rPr>
        <w:noProof/>
      </w:rPr>
      <w:t>16</w:t>
    </w:r>
    <w:r>
      <w:fldChar w:fldCharType="end"/>
    </w:r>
  </w:p>
  <w:p w:rsidR="00FF4E9E" w:rsidRDefault="00FF4E9E">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1076"/>
      <w:docPartObj>
        <w:docPartGallery w:val="Page Numbers (Top of Page)"/>
        <w:docPartUnique/>
      </w:docPartObj>
    </w:sdtPr>
    <w:sdtEndPr/>
    <w:sdtContent>
      <w:p w:rsidR="00F769C0" w:rsidRDefault="00F769C0">
        <w:pPr>
          <w:pStyle w:val="afd"/>
          <w:jc w:val="center"/>
        </w:pPr>
        <w:r>
          <w:fldChar w:fldCharType="begin"/>
        </w:r>
        <w:r>
          <w:instrText>PAGE   \* MERGEFORMAT</w:instrText>
        </w:r>
        <w:r>
          <w:fldChar w:fldCharType="separate"/>
        </w:r>
        <w:r w:rsidR="005848E2">
          <w:rPr>
            <w:noProof/>
          </w:rPr>
          <w:t>17</w:t>
        </w:r>
        <w:r>
          <w:fldChar w:fldCharType="end"/>
        </w:r>
      </w:p>
    </w:sdtContent>
  </w:sdt>
  <w:p w:rsidR="00F769C0" w:rsidRDefault="00F769C0">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9C0" w:rsidRDefault="00F769C0">
    <w:pPr>
      <w:pStyle w:val="afd"/>
      <w:jc w:val="center"/>
    </w:pPr>
  </w:p>
  <w:p w:rsidR="00F769C0" w:rsidRDefault="00F769C0" w:rsidP="009F2415">
    <w:pPr>
      <w:pStyle w:val="af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067F6264"/>
    <w:multiLevelType w:val="multilevel"/>
    <w:tmpl w:val="382A1C20"/>
    <w:lvl w:ilvl="0">
      <w:start w:val="5"/>
      <w:numFmt w:val="decimal"/>
      <w:lvlText w:val="%1."/>
      <w:lvlJc w:val="left"/>
      <w:pPr>
        <w:ind w:left="720" w:hanging="360"/>
      </w:pPr>
    </w:lvl>
    <w:lvl w:ilvl="1">
      <w:start w:val="1"/>
      <w:numFmt w:val="decimal"/>
      <w:isLgl/>
      <w:lvlText w:val="%1.%2."/>
      <w:lvlJc w:val="left"/>
      <w:pPr>
        <w:ind w:left="1675" w:hanging="54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15:restartNumberingAfterBreak="0">
    <w:nsid w:val="091A6B30"/>
    <w:multiLevelType w:val="multilevel"/>
    <w:tmpl w:val="C5062A98"/>
    <w:lvl w:ilvl="0">
      <w:start w:val="3"/>
      <w:numFmt w:val="decimal"/>
      <w:lvlText w:val="%1."/>
      <w:lvlJc w:val="left"/>
      <w:pPr>
        <w:ind w:left="360" w:hanging="360"/>
      </w:pPr>
    </w:lvl>
    <w:lvl w:ilvl="1">
      <w:start w:val="1"/>
      <w:numFmt w:val="decimal"/>
      <w:lvlText w:val="%1.%2."/>
      <w:lvlJc w:val="left"/>
      <w:pPr>
        <w:ind w:left="2509" w:hanging="360"/>
      </w:pPr>
    </w:lvl>
    <w:lvl w:ilvl="2">
      <w:start w:val="1"/>
      <w:numFmt w:val="decimal"/>
      <w:lvlText w:val="%1.%2.%3."/>
      <w:lvlJc w:val="left"/>
      <w:pPr>
        <w:ind w:left="5018" w:hanging="720"/>
      </w:pPr>
    </w:lvl>
    <w:lvl w:ilvl="3">
      <w:start w:val="1"/>
      <w:numFmt w:val="decimal"/>
      <w:lvlText w:val="%1.%2.%3.%4."/>
      <w:lvlJc w:val="left"/>
      <w:pPr>
        <w:ind w:left="7167" w:hanging="720"/>
      </w:pPr>
    </w:lvl>
    <w:lvl w:ilvl="4">
      <w:start w:val="1"/>
      <w:numFmt w:val="decimal"/>
      <w:lvlText w:val="%1.%2.%3.%4.%5."/>
      <w:lvlJc w:val="left"/>
      <w:pPr>
        <w:ind w:left="9676" w:hanging="1080"/>
      </w:pPr>
    </w:lvl>
    <w:lvl w:ilvl="5">
      <w:start w:val="1"/>
      <w:numFmt w:val="decimal"/>
      <w:lvlText w:val="%1.%2.%3.%4.%5.%6."/>
      <w:lvlJc w:val="left"/>
      <w:pPr>
        <w:ind w:left="11825" w:hanging="1080"/>
      </w:pPr>
    </w:lvl>
    <w:lvl w:ilvl="6">
      <w:start w:val="1"/>
      <w:numFmt w:val="decimal"/>
      <w:lvlText w:val="%1.%2.%3.%4.%5.%6.%7."/>
      <w:lvlJc w:val="left"/>
      <w:pPr>
        <w:ind w:left="14334" w:hanging="1440"/>
      </w:pPr>
    </w:lvl>
    <w:lvl w:ilvl="7">
      <w:start w:val="1"/>
      <w:numFmt w:val="decimal"/>
      <w:lvlText w:val="%1.%2.%3.%4.%5.%6.%7.%8."/>
      <w:lvlJc w:val="left"/>
      <w:pPr>
        <w:ind w:left="16483" w:hanging="1440"/>
      </w:pPr>
    </w:lvl>
    <w:lvl w:ilvl="8">
      <w:start w:val="1"/>
      <w:numFmt w:val="decimal"/>
      <w:lvlText w:val="%1.%2.%3.%4.%5.%6.%7.%8.%9."/>
      <w:lvlJc w:val="left"/>
      <w:pPr>
        <w:ind w:left="18992" w:hanging="1800"/>
      </w:pPr>
    </w:lvl>
  </w:abstractNum>
  <w:abstractNum w:abstractNumId="3" w15:restartNumberingAfterBreak="0">
    <w:nsid w:val="0B19711A"/>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C941F1"/>
    <w:multiLevelType w:val="hybridMultilevel"/>
    <w:tmpl w:val="5CC8CF52"/>
    <w:lvl w:ilvl="0" w:tplc="8E805E82">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18F3689B"/>
    <w:multiLevelType w:val="hybridMultilevel"/>
    <w:tmpl w:val="9EF80D94"/>
    <w:lvl w:ilvl="0" w:tplc="692C551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5F1B7F"/>
    <w:multiLevelType w:val="hybridMultilevel"/>
    <w:tmpl w:val="36A4B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9A703E4"/>
    <w:multiLevelType w:val="hybridMultilevel"/>
    <w:tmpl w:val="F4CE0426"/>
    <w:lvl w:ilvl="0" w:tplc="2D5ED4FA">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414AB4"/>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E685D6F"/>
    <w:multiLevelType w:val="multilevel"/>
    <w:tmpl w:val="1348163E"/>
    <w:lvl w:ilvl="0">
      <w:start w:val="16"/>
      <w:numFmt w:val="decimal"/>
      <w:lvlText w:val="%1."/>
      <w:lvlJc w:val="left"/>
      <w:pPr>
        <w:ind w:left="1069" w:hanging="360"/>
      </w:pPr>
    </w:lvl>
    <w:lvl w:ilvl="1">
      <w:start w:val="1"/>
      <w:numFmt w:val="decimal"/>
      <w:isLgl/>
      <w:lvlText w:val="%1.%2."/>
      <w:lvlJc w:val="left"/>
      <w:pPr>
        <w:ind w:left="1189" w:hanging="48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2" w15:restartNumberingAfterBreak="0">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15:restartNumberingAfterBreak="0">
    <w:nsid w:val="4DDD6133"/>
    <w:multiLevelType w:val="multilevel"/>
    <w:tmpl w:val="5AC6D470"/>
    <w:lvl w:ilvl="0">
      <w:start w:val="1"/>
      <w:numFmt w:val="decimal"/>
      <w:pStyle w:val="2-"/>
      <w:lvlText w:val="%1."/>
      <w:lvlJc w:val="left"/>
      <w:pPr>
        <w:ind w:left="786" w:hanging="360"/>
      </w:pPr>
      <w:rPr>
        <w:sz w:val="28"/>
      </w:rPr>
    </w:lvl>
    <w:lvl w:ilvl="1">
      <w:start w:val="1"/>
      <w:numFmt w:val="decimal"/>
      <w:pStyle w:val="11"/>
      <w:lvlText w:val="%2."/>
      <w:lvlJc w:val="left"/>
      <w:pPr>
        <w:ind w:left="1713" w:hanging="720"/>
      </w:pPr>
      <w:rPr>
        <w:color w:val="auto"/>
        <w:sz w:val="28"/>
        <w:szCs w:val="28"/>
      </w:rPr>
    </w:lvl>
    <w:lvl w:ilvl="2">
      <w:start w:val="1"/>
      <w:numFmt w:val="decimal"/>
      <w:pStyle w:val="111"/>
      <w:isLgl/>
      <w:lvlText w:val="%1.%2.%3."/>
      <w:lvlJc w:val="left"/>
      <w:pPr>
        <w:ind w:left="1430" w:hanging="720"/>
      </w:pPr>
      <w:rPr>
        <w:color w:val="auto"/>
        <w:sz w:val="28"/>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5"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6" w15:restartNumberingAfterBreak="0">
    <w:nsid w:val="6F3D4D27"/>
    <w:multiLevelType w:val="hybridMultilevel"/>
    <w:tmpl w:val="86C4A7E8"/>
    <w:lvl w:ilvl="0" w:tplc="2E2CACD8">
      <w:start w:val="1"/>
      <w:numFmt w:val="decimal"/>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7752471B"/>
    <w:multiLevelType w:val="hybridMultilevel"/>
    <w:tmpl w:val="CFFC7134"/>
    <w:lvl w:ilvl="0" w:tplc="72A20A9E">
      <w:start w:val="7"/>
      <w:numFmt w:val="decimal"/>
      <w:lvlText w:val="%1."/>
      <w:lvlJc w:val="left"/>
      <w:pPr>
        <w:ind w:left="1770" w:hanging="360"/>
      </w:pPr>
      <w:rPr>
        <w:rFonts w:eastAsia="Times New Roman"/>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18" w15:restartNumberingAfterBreak="0">
    <w:nsid w:val="78EF4DD1"/>
    <w:multiLevelType w:val="hybridMultilevel"/>
    <w:tmpl w:val="D0C496AE"/>
    <w:lvl w:ilvl="0" w:tplc="2B5815D6">
      <w:start w:val="16"/>
      <w:numFmt w:val="decimal"/>
      <w:pStyle w:val="20"/>
      <w:lvlText w:val="%1."/>
      <w:lvlJc w:val="left"/>
      <w:pPr>
        <w:ind w:left="1069" w:hanging="360"/>
      </w:pPr>
    </w:lvl>
    <w:lvl w:ilvl="1" w:tplc="04190019">
      <w:start w:val="1"/>
      <w:numFmt w:val="lowerLetter"/>
      <w:pStyle w:val="12"/>
      <w:lvlText w:val="%2."/>
      <w:lvlJc w:val="left"/>
      <w:pPr>
        <w:ind w:left="1789" w:hanging="360"/>
      </w:pPr>
    </w:lvl>
    <w:lvl w:ilvl="2" w:tplc="0419001B">
      <w:start w:val="1"/>
      <w:numFmt w:val="lowerRoman"/>
      <w:pStyle w:val="21"/>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7E611809"/>
    <w:multiLevelType w:val="multilevel"/>
    <w:tmpl w:val="A69419BE"/>
    <w:lvl w:ilvl="0">
      <w:start w:val="8"/>
      <w:numFmt w:val="decimal"/>
      <w:lvlText w:val="%1."/>
      <w:lvlJc w:val="left"/>
      <w:pPr>
        <w:ind w:left="360" w:hanging="360"/>
      </w:pPr>
    </w:lvl>
    <w:lvl w:ilvl="1">
      <w:start w:val="2"/>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14"/>
  </w:num>
  <w:num w:numId="2">
    <w:abstractNumId w:val="18"/>
  </w:num>
  <w:num w:numId="3">
    <w:abstractNumId w:val="15"/>
  </w:num>
  <w:num w:numId="4">
    <w:abstractNumId w:val="12"/>
  </w:num>
  <w:num w:numId="5">
    <w:abstractNumId w:val="13"/>
  </w:num>
  <w:num w:numId="6">
    <w:abstractNumId w:val="8"/>
  </w:num>
  <w:num w:numId="7">
    <w:abstractNumId w:val="0"/>
  </w:num>
  <w:num w:numId="8">
    <w:abstractNumId w:val="4"/>
  </w:num>
  <w:num w:numId="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9"/>
  </w:num>
  <w:num w:numId="13">
    <w:abstractNumId w:val="2"/>
  </w:num>
  <w:num w:numId="14">
    <w:abstractNumId w:val="1"/>
  </w:num>
  <w:num w:numId="15">
    <w:abstractNumId w:val="0"/>
    <w:lvlOverride w:ilvl="0">
      <w:startOverride w:val="1"/>
    </w:lvlOverride>
  </w:num>
  <w:num w:numId="16">
    <w:abstractNumId w:val="7"/>
  </w:num>
  <w:num w:numId="17">
    <w:abstractNumId w:val="4"/>
    <w:lvlOverride w:ilvl="0">
      <w:startOverride w:val="2"/>
    </w:lvlOverride>
  </w:num>
  <w:num w:numId="18">
    <w:abstractNumId w:val="16"/>
  </w:num>
  <w:num w:numId="19">
    <w:abstractNumId w:val="17"/>
  </w:num>
  <w:num w:numId="20">
    <w:abstractNumId w:val="11"/>
  </w:num>
  <w:num w:numId="21">
    <w:abstractNumId w:val="5"/>
  </w:num>
  <w:num w:numId="22">
    <w:abstractNumId w:val="9"/>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CEA"/>
    <w:rsid w:val="000175E5"/>
    <w:rsid w:val="00074872"/>
    <w:rsid w:val="000D3076"/>
    <w:rsid w:val="00123CBC"/>
    <w:rsid w:val="001275BD"/>
    <w:rsid w:val="00162B26"/>
    <w:rsid w:val="001756F8"/>
    <w:rsid w:val="001A554E"/>
    <w:rsid w:val="001B72CD"/>
    <w:rsid w:val="001F5DFE"/>
    <w:rsid w:val="00231ABB"/>
    <w:rsid w:val="002707B4"/>
    <w:rsid w:val="00280CEA"/>
    <w:rsid w:val="00285031"/>
    <w:rsid w:val="002A166C"/>
    <w:rsid w:val="002D5FF0"/>
    <w:rsid w:val="002F3470"/>
    <w:rsid w:val="003010B8"/>
    <w:rsid w:val="00312FAF"/>
    <w:rsid w:val="00322CF7"/>
    <w:rsid w:val="00325AC5"/>
    <w:rsid w:val="0033459A"/>
    <w:rsid w:val="00344DEA"/>
    <w:rsid w:val="003606B4"/>
    <w:rsid w:val="0037329D"/>
    <w:rsid w:val="00397D55"/>
    <w:rsid w:val="003E6182"/>
    <w:rsid w:val="00425AC2"/>
    <w:rsid w:val="004B58E9"/>
    <w:rsid w:val="004D2811"/>
    <w:rsid w:val="004F692A"/>
    <w:rsid w:val="005848E2"/>
    <w:rsid w:val="005C77FD"/>
    <w:rsid w:val="00677485"/>
    <w:rsid w:val="00690BAD"/>
    <w:rsid w:val="00691046"/>
    <w:rsid w:val="006B077F"/>
    <w:rsid w:val="006F3CC0"/>
    <w:rsid w:val="00707EC5"/>
    <w:rsid w:val="007566C0"/>
    <w:rsid w:val="007F2CC8"/>
    <w:rsid w:val="00853928"/>
    <w:rsid w:val="008576A9"/>
    <w:rsid w:val="008B04E1"/>
    <w:rsid w:val="008B3D9C"/>
    <w:rsid w:val="009070D5"/>
    <w:rsid w:val="009158D9"/>
    <w:rsid w:val="00915D10"/>
    <w:rsid w:val="00920B28"/>
    <w:rsid w:val="00951882"/>
    <w:rsid w:val="009A6957"/>
    <w:rsid w:val="009D6625"/>
    <w:rsid w:val="009F2212"/>
    <w:rsid w:val="009F2415"/>
    <w:rsid w:val="00A35730"/>
    <w:rsid w:val="00B057B8"/>
    <w:rsid w:val="00B205FA"/>
    <w:rsid w:val="00B2119E"/>
    <w:rsid w:val="00BB62F5"/>
    <w:rsid w:val="00BE7EFC"/>
    <w:rsid w:val="00BF2391"/>
    <w:rsid w:val="00C03CBC"/>
    <w:rsid w:val="00CE2ACF"/>
    <w:rsid w:val="00CE653C"/>
    <w:rsid w:val="00CF4CD7"/>
    <w:rsid w:val="00D0550F"/>
    <w:rsid w:val="00D10688"/>
    <w:rsid w:val="00D84091"/>
    <w:rsid w:val="00D9043C"/>
    <w:rsid w:val="00DA4043"/>
    <w:rsid w:val="00E06583"/>
    <w:rsid w:val="00E80E41"/>
    <w:rsid w:val="00F267A3"/>
    <w:rsid w:val="00F32571"/>
    <w:rsid w:val="00F738E7"/>
    <w:rsid w:val="00F769C0"/>
    <w:rsid w:val="00FC4E7D"/>
    <w:rsid w:val="00FF4E9E"/>
    <w:rsid w:val="00FF6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BDE0B-7BF8-4E1F-B0FE-E3C0FD3A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80CEA"/>
    <w:pPr>
      <w:spacing w:after="0" w:line="240" w:lineRule="auto"/>
    </w:pPr>
    <w:rPr>
      <w:rFonts w:ascii="Times New Roman" w:eastAsia="Times New Roman" w:hAnsi="Times New Roman" w:cs="Arial"/>
      <w:sz w:val="24"/>
      <w:szCs w:val="24"/>
      <w:lang w:eastAsia="ru-RU"/>
    </w:rPr>
  </w:style>
  <w:style w:type="paragraph" w:styleId="13">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4"/>
    <w:uiPriority w:val="9"/>
    <w:qFormat/>
    <w:rsid w:val="00920B28"/>
    <w:pPr>
      <w:keepNext/>
      <w:outlineLvl w:val="0"/>
    </w:pPr>
    <w:rPr>
      <w:rFonts w:cs="Times New Roman"/>
      <w:szCs w:val="20"/>
    </w:rPr>
  </w:style>
  <w:style w:type="paragraph" w:styleId="22">
    <w:name w:val="heading 2"/>
    <w:basedOn w:val="a3"/>
    <w:next w:val="a3"/>
    <w:link w:val="23"/>
    <w:unhideWhenUsed/>
    <w:qFormat/>
    <w:rsid w:val="00920B28"/>
    <w:pPr>
      <w:keepNext/>
      <w:spacing w:before="240" w:after="60"/>
      <w:outlineLvl w:val="1"/>
    </w:pPr>
    <w:rPr>
      <w:rFonts w:ascii="Arial" w:hAnsi="Arial" w:cs="Times New Roman"/>
      <w:b/>
      <w:bCs/>
      <w:i/>
      <w:iCs/>
      <w:sz w:val="28"/>
      <w:szCs w:val="28"/>
      <w:lang w:val="x-none" w:eastAsia="x-none"/>
    </w:rPr>
  </w:style>
  <w:style w:type="paragraph" w:styleId="3">
    <w:name w:val="heading 3"/>
    <w:basedOn w:val="a3"/>
    <w:next w:val="a3"/>
    <w:link w:val="30"/>
    <w:unhideWhenUsed/>
    <w:qFormat/>
    <w:rsid w:val="00920B28"/>
    <w:pPr>
      <w:keepNext/>
      <w:spacing w:before="240" w:after="60"/>
      <w:outlineLvl w:val="2"/>
    </w:pPr>
    <w:rPr>
      <w:rFonts w:ascii="Arial" w:hAnsi="Arial" w:cs="Times New Roman"/>
      <w:b/>
      <w:bCs/>
      <w:sz w:val="26"/>
      <w:szCs w:val="26"/>
      <w:lang w:val="x-none" w:eastAsia="x-none"/>
    </w:rPr>
  </w:style>
  <w:style w:type="paragraph" w:styleId="4">
    <w:name w:val="heading 4"/>
    <w:basedOn w:val="a3"/>
    <w:next w:val="a3"/>
    <w:link w:val="40"/>
    <w:unhideWhenUsed/>
    <w:qFormat/>
    <w:rsid w:val="00920B28"/>
    <w:pPr>
      <w:keepNext/>
      <w:overflowPunct w:val="0"/>
      <w:autoSpaceDE w:val="0"/>
      <w:autoSpaceDN w:val="0"/>
      <w:adjustRightInd w:val="0"/>
      <w:spacing w:line="216" w:lineRule="auto"/>
      <w:jc w:val="center"/>
      <w:outlineLvl w:val="3"/>
    </w:pPr>
    <w:rPr>
      <w:rFonts w:cs="Times New Roman"/>
      <w:b/>
      <w:szCs w:val="20"/>
      <w:lang w:val="x-none" w:eastAsia="x-none"/>
    </w:rPr>
  </w:style>
  <w:style w:type="paragraph" w:styleId="5">
    <w:name w:val="heading 5"/>
    <w:basedOn w:val="a3"/>
    <w:next w:val="a3"/>
    <w:link w:val="50"/>
    <w:unhideWhenUsed/>
    <w:qFormat/>
    <w:rsid w:val="00920B28"/>
    <w:pPr>
      <w:suppressAutoHyphens/>
      <w:spacing w:before="240" w:after="60"/>
      <w:outlineLvl w:val="4"/>
    </w:pPr>
    <w:rPr>
      <w:rFonts w:cs="Times New Roman"/>
      <w:b/>
      <w:bCs/>
      <w:i/>
      <w:iCs/>
      <w:sz w:val="26"/>
      <w:szCs w:val="26"/>
      <w:lang w:val="x-none" w:eastAsia="ar-SA"/>
    </w:rPr>
  </w:style>
  <w:style w:type="paragraph" w:styleId="6">
    <w:name w:val="heading 6"/>
    <w:basedOn w:val="a3"/>
    <w:next w:val="a3"/>
    <w:link w:val="60"/>
    <w:unhideWhenUsed/>
    <w:qFormat/>
    <w:rsid w:val="00920B28"/>
    <w:pPr>
      <w:tabs>
        <w:tab w:val="num" w:pos="1152"/>
      </w:tabs>
      <w:spacing w:before="240" w:after="60"/>
      <w:ind w:left="1152" w:hanging="1152"/>
      <w:jc w:val="both"/>
      <w:outlineLvl w:val="5"/>
    </w:pPr>
    <w:rPr>
      <w:rFonts w:eastAsia="Calibri" w:cs="Times New Roman"/>
      <w:i/>
      <w:iCs/>
      <w:sz w:val="22"/>
      <w:szCs w:val="22"/>
      <w:lang w:val="x-none" w:eastAsia="x-none"/>
    </w:rPr>
  </w:style>
  <w:style w:type="paragraph" w:styleId="7">
    <w:name w:val="heading 7"/>
    <w:basedOn w:val="a3"/>
    <w:next w:val="a3"/>
    <w:link w:val="70"/>
    <w:unhideWhenUsed/>
    <w:qFormat/>
    <w:rsid w:val="00920B28"/>
    <w:pPr>
      <w:spacing w:before="240" w:after="60"/>
      <w:jc w:val="center"/>
      <w:outlineLvl w:val="6"/>
    </w:pPr>
    <w:rPr>
      <w:rFonts w:eastAsia="Calibri" w:cs="Times New Roman"/>
      <w:lang w:val="x-none" w:eastAsia="x-none"/>
    </w:rPr>
  </w:style>
  <w:style w:type="paragraph" w:styleId="8">
    <w:name w:val="heading 8"/>
    <w:basedOn w:val="a3"/>
    <w:next w:val="a3"/>
    <w:link w:val="80"/>
    <w:unhideWhenUsed/>
    <w:qFormat/>
    <w:rsid w:val="00920B28"/>
    <w:pPr>
      <w:tabs>
        <w:tab w:val="num" w:pos="1440"/>
      </w:tabs>
      <w:spacing w:before="240" w:after="60"/>
      <w:ind w:left="1440" w:hanging="1440"/>
      <w:jc w:val="both"/>
      <w:outlineLvl w:val="7"/>
    </w:pPr>
    <w:rPr>
      <w:rFonts w:ascii="Arial" w:eastAsia="Calibri" w:hAnsi="Arial" w:cs="Times New Roman"/>
      <w:i/>
      <w:iCs/>
      <w:sz w:val="20"/>
      <w:szCs w:val="20"/>
      <w:lang w:val="x-none" w:eastAsia="x-none"/>
    </w:rPr>
  </w:style>
  <w:style w:type="paragraph" w:styleId="9">
    <w:name w:val="heading 9"/>
    <w:basedOn w:val="a3"/>
    <w:next w:val="a3"/>
    <w:link w:val="90"/>
    <w:unhideWhenUsed/>
    <w:qFormat/>
    <w:rsid w:val="00920B28"/>
    <w:pPr>
      <w:spacing w:before="240" w:after="60"/>
      <w:outlineLvl w:val="8"/>
    </w:pPr>
    <w:rPr>
      <w:rFonts w:ascii="Cambria" w:hAnsi="Cambria" w:cs="Times New Roman"/>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rsid w:val="00280CE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280CEA"/>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3"/>
    <w:link w:val="a8"/>
    <w:unhideWhenUsed/>
    <w:rsid w:val="007566C0"/>
    <w:rPr>
      <w:rFonts w:ascii="Segoe UI" w:hAnsi="Segoe UI" w:cs="Segoe UI"/>
      <w:sz w:val="18"/>
      <w:szCs w:val="18"/>
    </w:rPr>
  </w:style>
  <w:style w:type="character" w:customStyle="1" w:styleId="a8">
    <w:name w:val="Текст выноски Знак"/>
    <w:basedOn w:val="a4"/>
    <w:link w:val="a7"/>
    <w:rsid w:val="007566C0"/>
    <w:rPr>
      <w:rFonts w:ascii="Segoe UI" w:eastAsia="Times New Roman" w:hAnsi="Segoe UI" w:cs="Segoe UI"/>
      <w:sz w:val="18"/>
      <w:szCs w:val="18"/>
      <w:lang w:eastAsia="ru-RU"/>
    </w:r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4"/>
    <w:link w:val="13"/>
    <w:uiPriority w:val="9"/>
    <w:rsid w:val="00920B28"/>
    <w:rPr>
      <w:rFonts w:ascii="Times New Roman" w:eastAsia="Times New Roman" w:hAnsi="Times New Roman" w:cs="Times New Roman"/>
      <w:sz w:val="24"/>
      <w:szCs w:val="20"/>
      <w:lang w:eastAsia="ru-RU"/>
    </w:rPr>
  </w:style>
  <w:style w:type="character" w:customStyle="1" w:styleId="24">
    <w:name w:val="Заголовок 2 Знак"/>
    <w:basedOn w:val="a4"/>
    <w:uiPriority w:val="9"/>
    <w:rsid w:val="00920B28"/>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4"/>
    <w:link w:val="3"/>
    <w:rsid w:val="00920B28"/>
    <w:rPr>
      <w:rFonts w:ascii="Arial" w:eastAsia="Times New Roman" w:hAnsi="Arial" w:cs="Times New Roman"/>
      <w:b/>
      <w:bCs/>
      <w:sz w:val="26"/>
      <w:szCs w:val="26"/>
      <w:lang w:val="x-none" w:eastAsia="x-none"/>
    </w:rPr>
  </w:style>
  <w:style w:type="character" w:customStyle="1" w:styleId="40">
    <w:name w:val="Заголовок 4 Знак"/>
    <w:basedOn w:val="a4"/>
    <w:link w:val="4"/>
    <w:rsid w:val="00920B28"/>
    <w:rPr>
      <w:rFonts w:ascii="Times New Roman" w:eastAsia="Times New Roman" w:hAnsi="Times New Roman" w:cs="Times New Roman"/>
      <w:b/>
      <w:sz w:val="24"/>
      <w:szCs w:val="20"/>
      <w:lang w:val="x-none" w:eastAsia="x-none"/>
    </w:rPr>
  </w:style>
  <w:style w:type="character" w:customStyle="1" w:styleId="50">
    <w:name w:val="Заголовок 5 Знак"/>
    <w:basedOn w:val="a4"/>
    <w:link w:val="5"/>
    <w:rsid w:val="00920B28"/>
    <w:rPr>
      <w:rFonts w:ascii="Times New Roman" w:eastAsia="Times New Roman" w:hAnsi="Times New Roman" w:cs="Times New Roman"/>
      <w:b/>
      <w:bCs/>
      <w:i/>
      <w:iCs/>
      <w:sz w:val="26"/>
      <w:szCs w:val="26"/>
      <w:lang w:val="x-none" w:eastAsia="ar-SA"/>
    </w:rPr>
  </w:style>
  <w:style w:type="character" w:customStyle="1" w:styleId="60">
    <w:name w:val="Заголовок 6 Знак"/>
    <w:basedOn w:val="a4"/>
    <w:link w:val="6"/>
    <w:rsid w:val="00920B28"/>
    <w:rPr>
      <w:rFonts w:ascii="Times New Roman" w:eastAsia="Calibri" w:hAnsi="Times New Roman" w:cs="Times New Roman"/>
      <w:i/>
      <w:iCs/>
      <w:lang w:val="x-none" w:eastAsia="x-none"/>
    </w:rPr>
  </w:style>
  <w:style w:type="character" w:customStyle="1" w:styleId="70">
    <w:name w:val="Заголовок 7 Знак"/>
    <w:basedOn w:val="a4"/>
    <w:link w:val="7"/>
    <w:rsid w:val="00920B28"/>
    <w:rPr>
      <w:rFonts w:ascii="Times New Roman" w:eastAsia="Calibri" w:hAnsi="Times New Roman" w:cs="Times New Roman"/>
      <w:sz w:val="24"/>
      <w:szCs w:val="24"/>
      <w:lang w:val="x-none" w:eastAsia="x-none"/>
    </w:rPr>
  </w:style>
  <w:style w:type="character" w:customStyle="1" w:styleId="80">
    <w:name w:val="Заголовок 8 Знак"/>
    <w:basedOn w:val="a4"/>
    <w:link w:val="8"/>
    <w:rsid w:val="00920B28"/>
    <w:rPr>
      <w:rFonts w:ascii="Arial" w:eastAsia="Calibri" w:hAnsi="Arial" w:cs="Times New Roman"/>
      <w:i/>
      <w:iCs/>
      <w:sz w:val="20"/>
      <w:szCs w:val="20"/>
      <w:lang w:val="x-none" w:eastAsia="x-none"/>
    </w:rPr>
  </w:style>
  <w:style w:type="character" w:customStyle="1" w:styleId="90">
    <w:name w:val="Заголовок 9 Знак"/>
    <w:basedOn w:val="a4"/>
    <w:link w:val="9"/>
    <w:rsid w:val="00920B28"/>
    <w:rPr>
      <w:rFonts w:ascii="Cambria" w:eastAsia="Times New Roman" w:hAnsi="Cambria" w:cs="Times New Roman"/>
      <w:lang w:eastAsia="ru-RU"/>
    </w:rPr>
  </w:style>
  <w:style w:type="paragraph" w:styleId="a9">
    <w:name w:val="Body Text"/>
    <w:aliases w:val="бпОсновной текст"/>
    <w:basedOn w:val="a3"/>
    <w:link w:val="aa"/>
    <w:rsid w:val="00920B28"/>
    <w:pPr>
      <w:jc w:val="both"/>
    </w:pPr>
    <w:rPr>
      <w:rFonts w:cs="Times New Roman"/>
      <w:szCs w:val="20"/>
    </w:rPr>
  </w:style>
  <w:style w:type="character" w:customStyle="1" w:styleId="aa">
    <w:name w:val="Основной текст Знак"/>
    <w:aliases w:val="бпОсновной текст Знак"/>
    <w:basedOn w:val="a4"/>
    <w:link w:val="a9"/>
    <w:rsid w:val="00920B28"/>
    <w:rPr>
      <w:rFonts w:ascii="Times New Roman" w:eastAsia="Times New Roman" w:hAnsi="Times New Roman" w:cs="Times New Roman"/>
      <w:sz w:val="24"/>
      <w:szCs w:val="20"/>
      <w:lang w:eastAsia="ru-RU"/>
    </w:rPr>
  </w:style>
  <w:style w:type="paragraph" w:customStyle="1" w:styleId="ab">
    <w:name w:val="Базовый"/>
    <w:rsid w:val="00920B28"/>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styleId="ac">
    <w:name w:val="Hyperlink"/>
    <w:basedOn w:val="a4"/>
    <w:uiPriority w:val="99"/>
    <w:rsid w:val="00920B28"/>
    <w:rPr>
      <w:color w:val="0000FF"/>
      <w:u w:val="single"/>
    </w:rPr>
  </w:style>
  <w:style w:type="table" w:styleId="ad">
    <w:name w:val="Table Grid"/>
    <w:basedOn w:val="a5"/>
    <w:uiPriority w:val="59"/>
    <w:rsid w:val="00920B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Абзац списка нумерованный"/>
    <w:basedOn w:val="a3"/>
    <w:link w:val="af"/>
    <w:uiPriority w:val="34"/>
    <w:qFormat/>
    <w:rsid w:val="00920B28"/>
    <w:pPr>
      <w:ind w:left="720"/>
      <w:contextualSpacing/>
    </w:pPr>
    <w:rPr>
      <w:rFonts w:cs="Times New Roman"/>
    </w:rPr>
  </w:style>
  <w:style w:type="paragraph" w:styleId="af0">
    <w:name w:val="Normal (Web)"/>
    <w:basedOn w:val="a3"/>
    <w:uiPriority w:val="99"/>
    <w:unhideWhenUsed/>
    <w:rsid w:val="00920B28"/>
    <w:pPr>
      <w:spacing w:before="100" w:beforeAutospacing="1" w:after="100" w:afterAutospacing="1"/>
    </w:pPr>
    <w:rPr>
      <w:rFonts w:cs="Times New Roman"/>
    </w:rPr>
  </w:style>
  <w:style w:type="paragraph" w:styleId="af1">
    <w:name w:val="Body Text First Indent"/>
    <w:basedOn w:val="a9"/>
    <w:link w:val="af2"/>
    <w:rsid w:val="00920B28"/>
    <w:pPr>
      <w:ind w:firstLine="360"/>
      <w:jc w:val="left"/>
    </w:pPr>
    <w:rPr>
      <w:szCs w:val="24"/>
    </w:rPr>
  </w:style>
  <w:style w:type="character" w:customStyle="1" w:styleId="af2">
    <w:name w:val="Красная строка Знак"/>
    <w:basedOn w:val="aa"/>
    <w:link w:val="af1"/>
    <w:rsid w:val="00920B28"/>
    <w:rPr>
      <w:rFonts w:ascii="Times New Roman" w:eastAsia="Times New Roman" w:hAnsi="Times New Roman" w:cs="Times New Roman"/>
      <w:sz w:val="24"/>
      <w:szCs w:val="24"/>
      <w:lang w:eastAsia="ru-RU"/>
    </w:rPr>
  </w:style>
  <w:style w:type="paragraph" w:styleId="af3">
    <w:name w:val="List"/>
    <w:basedOn w:val="a3"/>
    <w:unhideWhenUsed/>
    <w:rsid w:val="00920B28"/>
    <w:pPr>
      <w:ind w:left="283" w:hanging="283"/>
    </w:pPr>
    <w:rPr>
      <w:rFonts w:cs="Times New Roman"/>
    </w:rPr>
  </w:style>
  <w:style w:type="paragraph" w:styleId="af4">
    <w:name w:val="Body Text Indent"/>
    <w:basedOn w:val="a3"/>
    <w:link w:val="af5"/>
    <w:unhideWhenUsed/>
    <w:rsid w:val="00920B28"/>
    <w:pPr>
      <w:spacing w:after="120"/>
      <w:ind w:left="283"/>
    </w:pPr>
    <w:rPr>
      <w:rFonts w:cs="Times New Roman"/>
    </w:rPr>
  </w:style>
  <w:style w:type="character" w:customStyle="1" w:styleId="af5">
    <w:name w:val="Основной текст с отступом Знак"/>
    <w:basedOn w:val="a4"/>
    <w:link w:val="af4"/>
    <w:rsid w:val="00920B28"/>
    <w:rPr>
      <w:rFonts w:ascii="Times New Roman" w:eastAsia="Times New Roman" w:hAnsi="Times New Roman" w:cs="Times New Roman"/>
      <w:sz w:val="24"/>
      <w:szCs w:val="24"/>
      <w:lang w:eastAsia="ru-RU"/>
    </w:rPr>
  </w:style>
  <w:style w:type="paragraph" w:styleId="25">
    <w:name w:val="Body Text 2"/>
    <w:basedOn w:val="a3"/>
    <w:link w:val="26"/>
    <w:rsid w:val="00920B28"/>
    <w:pPr>
      <w:spacing w:after="120" w:line="480" w:lineRule="auto"/>
    </w:pPr>
    <w:rPr>
      <w:rFonts w:cs="Times New Roman"/>
    </w:rPr>
  </w:style>
  <w:style w:type="character" w:customStyle="1" w:styleId="26">
    <w:name w:val="Основной текст 2 Знак"/>
    <w:basedOn w:val="a4"/>
    <w:link w:val="25"/>
    <w:rsid w:val="00920B28"/>
    <w:rPr>
      <w:rFonts w:ascii="Times New Roman" w:eastAsia="Times New Roman" w:hAnsi="Times New Roman" w:cs="Times New Roman"/>
      <w:sz w:val="24"/>
      <w:szCs w:val="24"/>
      <w:lang w:eastAsia="ru-RU"/>
    </w:rPr>
  </w:style>
  <w:style w:type="character" w:styleId="af6">
    <w:name w:val="Strong"/>
    <w:qFormat/>
    <w:rsid w:val="00920B28"/>
    <w:rPr>
      <w:b/>
      <w:bCs/>
    </w:rPr>
  </w:style>
  <w:style w:type="character" w:styleId="af7">
    <w:name w:val="FollowedHyperlink"/>
    <w:unhideWhenUsed/>
    <w:rsid w:val="00920B28"/>
    <w:rPr>
      <w:color w:val="800080"/>
      <w:u w:val="single"/>
    </w:rPr>
  </w:style>
  <w:style w:type="character" w:styleId="af8">
    <w:name w:val="Emphasis"/>
    <w:qFormat/>
    <w:rsid w:val="00920B28"/>
    <w:rPr>
      <w:rFonts w:ascii="Times New Roman" w:hAnsi="Times New Roman" w:cs="Times New Roman" w:hint="default"/>
      <w:i/>
      <w:iCs/>
    </w:r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ocked/>
    <w:rsid w:val="00920B28"/>
    <w:rPr>
      <w:rFonts w:ascii="Tahoma" w:hAnsi="Tahoma" w:cs="Times New Roman" w:hint="default"/>
      <w:sz w:val="20"/>
      <w:szCs w:val="20"/>
      <w:lang w:val="en-US"/>
    </w:rPr>
  </w:style>
  <w:style w:type="paragraph" w:styleId="HTML">
    <w:name w:val="HTML Preformatted"/>
    <w:basedOn w:val="a3"/>
    <w:link w:val="HTML0"/>
    <w:uiPriority w:val="99"/>
    <w:unhideWhenUsed/>
    <w:rsid w:val="00920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90"/>
      <w:sz w:val="20"/>
      <w:szCs w:val="20"/>
      <w:lang w:val="x-none" w:eastAsia="x-none"/>
    </w:rPr>
  </w:style>
  <w:style w:type="character" w:customStyle="1" w:styleId="HTML0">
    <w:name w:val="Стандартный HTML Знак"/>
    <w:basedOn w:val="a4"/>
    <w:link w:val="HTML"/>
    <w:uiPriority w:val="99"/>
    <w:rsid w:val="00920B28"/>
    <w:rPr>
      <w:rFonts w:ascii="Courier New" w:eastAsia="Times New Roman" w:hAnsi="Courier New" w:cs="Times New Roman"/>
      <w:color w:val="000090"/>
      <w:sz w:val="20"/>
      <w:szCs w:val="20"/>
      <w:lang w:val="x-none" w:eastAsia="x-none"/>
    </w:rPr>
  </w:style>
  <w:style w:type="paragraph" w:styleId="15">
    <w:name w:val="toc 1"/>
    <w:basedOn w:val="a3"/>
    <w:next w:val="a3"/>
    <w:autoRedefine/>
    <w:uiPriority w:val="39"/>
    <w:unhideWhenUsed/>
    <w:rsid w:val="00920B28"/>
    <w:pPr>
      <w:spacing w:before="120" w:after="120" w:line="276" w:lineRule="auto"/>
    </w:pPr>
    <w:rPr>
      <w:rFonts w:eastAsia="Calibri" w:cs="Times New Roman"/>
      <w:b/>
      <w:bCs/>
      <w:caps/>
      <w:sz w:val="20"/>
      <w:szCs w:val="20"/>
      <w:lang w:eastAsia="en-US"/>
    </w:rPr>
  </w:style>
  <w:style w:type="paragraph" w:styleId="27">
    <w:name w:val="toc 2"/>
    <w:basedOn w:val="a3"/>
    <w:next w:val="a3"/>
    <w:autoRedefine/>
    <w:uiPriority w:val="39"/>
    <w:unhideWhenUsed/>
    <w:rsid w:val="00920B28"/>
    <w:pPr>
      <w:tabs>
        <w:tab w:val="left" w:pos="880"/>
        <w:tab w:val="right" w:leader="dot" w:pos="9061"/>
      </w:tabs>
      <w:spacing w:line="276" w:lineRule="auto"/>
      <w:ind w:left="220"/>
      <w:jc w:val="both"/>
    </w:pPr>
    <w:rPr>
      <w:rFonts w:eastAsia="Calibri" w:cs="Times New Roman"/>
      <w:sz w:val="20"/>
      <w:szCs w:val="20"/>
      <w:lang w:eastAsia="en-US"/>
    </w:rPr>
  </w:style>
  <w:style w:type="paragraph" w:styleId="31">
    <w:name w:val="toc 3"/>
    <w:basedOn w:val="a3"/>
    <w:next w:val="a3"/>
    <w:autoRedefine/>
    <w:uiPriority w:val="39"/>
    <w:unhideWhenUsed/>
    <w:rsid w:val="00920B28"/>
    <w:pPr>
      <w:spacing w:line="276" w:lineRule="auto"/>
      <w:ind w:left="440"/>
    </w:pPr>
    <w:rPr>
      <w:rFonts w:eastAsia="Calibri" w:cs="Times New Roman"/>
      <w:i/>
      <w:iCs/>
      <w:sz w:val="20"/>
      <w:szCs w:val="20"/>
      <w:lang w:eastAsia="en-US"/>
    </w:rPr>
  </w:style>
  <w:style w:type="paragraph" w:styleId="41">
    <w:name w:val="toc 4"/>
    <w:basedOn w:val="a3"/>
    <w:next w:val="a3"/>
    <w:autoRedefine/>
    <w:uiPriority w:val="39"/>
    <w:unhideWhenUsed/>
    <w:rsid w:val="00920B28"/>
    <w:pPr>
      <w:spacing w:line="276" w:lineRule="auto"/>
      <w:ind w:left="660"/>
    </w:pPr>
    <w:rPr>
      <w:rFonts w:eastAsia="Calibri" w:cs="Times New Roman"/>
      <w:sz w:val="18"/>
      <w:szCs w:val="18"/>
      <w:lang w:eastAsia="en-US"/>
    </w:rPr>
  </w:style>
  <w:style w:type="paragraph" w:styleId="51">
    <w:name w:val="toc 5"/>
    <w:basedOn w:val="a3"/>
    <w:next w:val="a3"/>
    <w:autoRedefine/>
    <w:uiPriority w:val="39"/>
    <w:unhideWhenUsed/>
    <w:rsid w:val="00920B28"/>
    <w:pPr>
      <w:spacing w:line="276" w:lineRule="auto"/>
      <w:ind w:left="880"/>
    </w:pPr>
    <w:rPr>
      <w:rFonts w:ascii="Calibri" w:eastAsia="Calibri" w:hAnsi="Calibri" w:cs="Times New Roman"/>
      <w:sz w:val="18"/>
      <w:szCs w:val="18"/>
      <w:lang w:eastAsia="en-US"/>
    </w:rPr>
  </w:style>
  <w:style w:type="paragraph" w:styleId="61">
    <w:name w:val="toc 6"/>
    <w:basedOn w:val="a3"/>
    <w:next w:val="a3"/>
    <w:autoRedefine/>
    <w:uiPriority w:val="39"/>
    <w:unhideWhenUsed/>
    <w:rsid w:val="00920B28"/>
    <w:pPr>
      <w:spacing w:line="276" w:lineRule="auto"/>
      <w:ind w:left="1100"/>
    </w:pPr>
    <w:rPr>
      <w:rFonts w:ascii="Calibri" w:eastAsia="Calibri" w:hAnsi="Calibri" w:cs="Times New Roman"/>
      <w:sz w:val="18"/>
      <w:szCs w:val="18"/>
      <w:lang w:eastAsia="en-US"/>
    </w:rPr>
  </w:style>
  <w:style w:type="paragraph" w:styleId="71">
    <w:name w:val="toc 7"/>
    <w:basedOn w:val="a3"/>
    <w:next w:val="a3"/>
    <w:autoRedefine/>
    <w:uiPriority w:val="39"/>
    <w:unhideWhenUsed/>
    <w:rsid w:val="00920B28"/>
    <w:pPr>
      <w:spacing w:line="276" w:lineRule="auto"/>
      <w:ind w:left="1320"/>
    </w:pPr>
    <w:rPr>
      <w:rFonts w:ascii="Calibri" w:eastAsia="Calibri" w:hAnsi="Calibri" w:cs="Times New Roman"/>
      <w:sz w:val="18"/>
      <w:szCs w:val="18"/>
      <w:lang w:eastAsia="en-US"/>
    </w:rPr>
  </w:style>
  <w:style w:type="paragraph" w:styleId="81">
    <w:name w:val="toc 8"/>
    <w:basedOn w:val="a3"/>
    <w:next w:val="a3"/>
    <w:autoRedefine/>
    <w:uiPriority w:val="39"/>
    <w:unhideWhenUsed/>
    <w:rsid w:val="00920B28"/>
    <w:pPr>
      <w:spacing w:line="276" w:lineRule="auto"/>
      <w:ind w:left="1540"/>
    </w:pPr>
    <w:rPr>
      <w:rFonts w:ascii="Calibri" w:eastAsia="Calibri" w:hAnsi="Calibri" w:cs="Times New Roman"/>
      <w:sz w:val="18"/>
      <w:szCs w:val="18"/>
      <w:lang w:eastAsia="en-US"/>
    </w:rPr>
  </w:style>
  <w:style w:type="paragraph" w:styleId="91">
    <w:name w:val="toc 9"/>
    <w:basedOn w:val="a3"/>
    <w:next w:val="a3"/>
    <w:autoRedefine/>
    <w:uiPriority w:val="39"/>
    <w:unhideWhenUsed/>
    <w:rsid w:val="00920B28"/>
    <w:pPr>
      <w:spacing w:line="276" w:lineRule="auto"/>
      <w:ind w:left="1760"/>
    </w:pPr>
    <w:rPr>
      <w:rFonts w:ascii="Calibri" w:eastAsia="Calibri" w:hAnsi="Calibri" w:cs="Times New Roman"/>
      <w:sz w:val="18"/>
      <w:szCs w:val="18"/>
      <w:lang w:eastAsia="en-US"/>
    </w:rPr>
  </w:style>
  <w:style w:type="paragraph" w:styleId="af9">
    <w:name w:val="footnote text"/>
    <w:basedOn w:val="a3"/>
    <w:link w:val="afa"/>
    <w:semiHidden/>
    <w:unhideWhenUsed/>
    <w:rsid w:val="00920B28"/>
    <w:pPr>
      <w:suppressAutoHyphens/>
    </w:pPr>
    <w:rPr>
      <w:rFonts w:cs="Times New Roman"/>
      <w:sz w:val="20"/>
      <w:szCs w:val="20"/>
      <w:lang w:val="x-none" w:eastAsia="ar-SA"/>
    </w:rPr>
  </w:style>
  <w:style w:type="character" w:customStyle="1" w:styleId="afa">
    <w:name w:val="Текст сноски Знак"/>
    <w:basedOn w:val="a4"/>
    <w:link w:val="af9"/>
    <w:semiHidden/>
    <w:rsid w:val="00920B28"/>
    <w:rPr>
      <w:rFonts w:ascii="Times New Roman" w:eastAsia="Times New Roman" w:hAnsi="Times New Roman" w:cs="Times New Roman"/>
      <w:sz w:val="20"/>
      <w:szCs w:val="20"/>
      <w:lang w:val="x-none" w:eastAsia="ar-SA"/>
    </w:rPr>
  </w:style>
  <w:style w:type="paragraph" w:styleId="afb">
    <w:name w:val="annotation text"/>
    <w:basedOn w:val="a3"/>
    <w:link w:val="afc"/>
    <w:uiPriority w:val="99"/>
    <w:unhideWhenUsed/>
    <w:rsid w:val="00920B28"/>
    <w:pPr>
      <w:spacing w:after="200" w:line="276" w:lineRule="auto"/>
    </w:pPr>
    <w:rPr>
      <w:rFonts w:ascii="Calibri" w:hAnsi="Calibri" w:cs="Times New Roman"/>
      <w:sz w:val="20"/>
      <w:szCs w:val="20"/>
      <w:lang w:val="x-none" w:eastAsia="en-US"/>
    </w:rPr>
  </w:style>
  <w:style w:type="character" w:customStyle="1" w:styleId="afc">
    <w:name w:val="Текст примечания Знак"/>
    <w:basedOn w:val="a4"/>
    <w:link w:val="afb"/>
    <w:uiPriority w:val="99"/>
    <w:rsid w:val="00920B28"/>
    <w:rPr>
      <w:rFonts w:ascii="Calibri" w:eastAsia="Times New Roman" w:hAnsi="Calibri" w:cs="Times New Roman"/>
      <w:sz w:val="20"/>
      <w:szCs w:val="20"/>
      <w:lang w:val="x-none"/>
    </w:rPr>
  </w:style>
  <w:style w:type="paragraph" w:styleId="afd">
    <w:name w:val="header"/>
    <w:basedOn w:val="a3"/>
    <w:link w:val="afe"/>
    <w:uiPriority w:val="99"/>
    <w:unhideWhenUsed/>
    <w:rsid w:val="00920B28"/>
    <w:pPr>
      <w:tabs>
        <w:tab w:val="center" w:pos="4680"/>
        <w:tab w:val="right" w:pos="9360"/>
      </w:tabs>
    </w:pPr>
    <w:rPr>
      <w:rFonts w:cs="Times New Roman"/>
    </w:rPr>
  </w:style>
  <w:style w:type="character" w:customStyle="1" w:styleId="afe">
    <w:name w:val="Верхний колонтитул Знак"/>
    <w:basedOn w:val="a4"/>
    <w:link w:val="afd"/>
    <w:uiPriority w:val="99"/>
    <w:rsid w:val="00920B28"/>
    <w:rPr>
      <w:rFonts w:ascii="Times New Roman" w:eastAsia="Times New Roman" w:hAnsi="Times New Roman" w:cs="Times New Roman"/>
      <w:sz w:val="24"/>
      <w:szCs w:val="24"/>
      <w:lang w:eastAsia="ru-RU"/>
    </w:rPr>
  </w:style>
  <w:style w:type="paragraph" w:styleId="aff">
    <w:name w:val="footer"/>
    <w:basedOn w:val="a3"/>
    <w:link w:val="aff0"/>
    <w:unhideWhenUsed/>
    <w:rsid w:val="00920B28"/>
    <w:pPr>
      <w:tabs>
        <w:tab w:val="center" w:pos="4680"/>
        <w:tab w:val="right" w:pos="9360"/>
      </w:tabs>
    </w:pPr>
    <w:rPr>
      <w:rFonts w:cs="Times New Roman"/>
    </w:rPr>
  </w:style>
  <w:style w:type="character" w:customStyle="1" w:styleId="aff0">
    <w:name w:val="Нижний колонтитул Знак"/>
    <w:basedOn w:val="a4"/>
    <w:link w:val="aff"/>
    <w:rsid w:val="00920B28"/>
    <w:rPr>
      <w:rFonts w:ascii="Times New Roman" w:eastAsia="Times New Roman" w:hAnsi="Times New Roman" w:cs="Times New Roman"/>
      <w:sz w:val="24"/>
      <w:szCs w:val="24"/>
      <w:lang w:eastAsia="ru-RU"/>
    </w:rPr>
  </w:style>
  <w:style w:type="paragraph" w:styleId="aff1">
    <w:name w:val="caption"/>
    <w:basedOn w:val="a3"/>
    <w:next w:val="a3"/>
    <w:unhideWhenUsed/>
    <w:qFormat/>
    <w:rsid w:val="00920B28"/>
    <w:pPr>
      <w:overflowPunct w:val="0"/>
      <w:autoSpaceDE w:val="0"/>
      <w:autoSpaceDN w:val="0"/>
      <w:adjustRightInd w:val="0"/>
      <w:spacing w:line="216" w:lineRule="auto"/>
      <w:jc w:val="center"/>
    </w:pPr>
    <w:rPr>
      <w:rFonts w:eastAsia="Calibri" w:cs="Times New Roman"/>
      <w:b/>
      <w:sz w:val="22"/>
      <w:szCs w:val="20"/>
    </w:rPr>
  </w:style>
  <w:style w:type="paragraph" w:styleId="aff2">
    <w:name w:val="endnote text"/>
    <w:basedOn w:val="a3"/>
    <w:link w:val="aff3"/>
    <w:uiPriority w:val="99"/>
    <w:unhideWhenUsed/>
    <w:rsid w:val="00920B28"/>
    <w:pPr>
      <w:spacing w:after="200" w:line="276" w:lineRule="auto"/>
    </w:pPr>
    <w:rPr>
      <w:rFonts w:ascii="Calibri" w:eastAsia="Calibri" w:hAnsi="Calibri" w:cs="Times New Roman"/>
      <w:lang w:val="x-none" w:eastAsia="en-US"/>
    </w:rPr>
  </w:style>
  <w:style w:type="character" w:customStyle="1" w:styleId="aff3">
    <w:name w:val="Текст концевой сноски Знак"/>
    <w:basedOn w:val="a4"/>
    <w:link w:val="aff2"/>
    <w:uiPriority w:val="99"/>
    <w:rsid w:val="00920B28"/>
    <w:rPr>
      <w:rFonts w:ascii="Calibri" w:eastAsia="Calibri" w:hAnsi="Calibri" w:cs="Times New Roman"/>
      <w:sz w:val="24"/>
      <w:szCs w:val="24"/>
      <w:lang w:val="x-none"/>
    </w:rPr>
  </w:style>
  <w:style w:type="paragraph" w:styleId="aff4">
    <w:name w:val="Title"/>
    <w:basedOn w:val="a3"/>
    <w:next w:val="a3"/>
    <w:link w:val="aff5"/>
    <w:uiPriority w:val="10"/>
    <w:qFormat/>
    <w:rsid w:val="00920B28"/>
    <w:pPr>
      <w:contextualSpacing/>
    </w:pPr>
    <w:rPr>
      <w:rFonts w:asciiTheme="majorHAnsi" w:eastAsiaTheme="majorEastAsia" w:hAnsiTheme="majorHAnsi" w:cstheme="majorBidi"/>
      <w:spacing w:val="-10"/>
      <w:kern w:val="28"/>
      <w:sz w:val="56"/>
      <w:szCs w:val="56"/>
    </w:rPr>
  </w:style>
  <w:style w:type="character" w:customStyle="1" w:styleId="aff5">
    <w:name w:val="Название Знак"/>
    <w:basedOn w:val="a4"/>
    <w:link w:val="aff4"/>
    <w:uiPriority w:val="10"/>
    <w:rsid w:val="00920B28"/>
    <w:rPr>
      <w:rFonts w:asciiTheme="majorHAnsi" w:eastAsiaTheme="majorEastAsia" w:hAnsiTheme="majorHAnsi" w:cstheme="majorBidi"/>
      <w:spacing w:val="-10"/>
      <w:kern w:val="28"/>
      <w:sz w:val="56"/>
      <w:szCs w:val="56"/>
      <w:lang w:eastAsia="ru-RU"/>
    </w:rPr>
  </w:style>
  <w:style w:type="paragraph" w:styleId="aff6">
    <w:name w:val="Signature"/>
    <w:basedOn w:val="a3"/>
    <w:link w:val="aff7"/>
    <w:unhideWhenUsed/>
    <w:rsid w:val="00920B28"/>
    <w:pPr>
      <w:ind w:left="4252"/>
    </w:pPr>
    <w:rPr>
      <w:rFonts w:cs="Times New Roman"/>
      <w:b/>
      <w:sz w:val="28"/>
      <w:szCs w:val="28"/>
      <w:lang w:val="x-none" w:eastAsia="x-none"/>
    </w:rPr>
  </w:style>
  <w:style w:type="character" w:customStyle="1" w:styleId="aff7">
    <w:name w:val="Подпись Знак"/>
    <w:basedOn w:val="a4"/>
    <w:link w:val="aff6"/>
    <w:rsid w:val="00920B28"/>
    <w:rPr>
      <w:rFonts w:ascii="Times New Roman" w:eastAsia="Times New Roman" w:hAnsi="Times New Roman" w:cs="Times New Roman"/>
      <w:b/>
      <w:sz w:val="28"/>
      <w:szCs w:val="28"/>
      <w:lang w:val="x-none" w:eastAsia="x-none"/>
    </w:rPr>
  </w:style>
  <w:style w:type="character" w:customStyle="1" w:styleId="16">
    <w:name w:val="Основной текст Знак1"/>
    <w:aliases w:val="бпОсновной текст Знак1"/>
    <w:basedOn w:val="a4"/>
    <w:semiHidden/>
    <w:rsid w:val="00920B28"/>
    <w:rPr>
      <w:sz w:val="24"/>
      <w:szCs w:val="24"/>
    </w:rPr>
  </w:style>
  <w:style w:type="paragraph" w:styleId="28">
    <w:name w:val="Body Text First Indent 2"/>
    <w:basedOn w:val="af4"/>
    <w:link w:val="29"/>
    <w:unhideWhenUsed/>
    <w:rsid w:val="00920B28"/>
    <w:pPr>
      <w:widowControl w:val="0"/>
      <w:autoSpaceDE w:val="0"/>
      <w:autoSpaceDN w:val="0"/>
      <w:adjustRightInd w:val="0"/>
      <w:ind w:firstLine="210"/>
    </w:pPr>
    <w:rPr>
      <w:sz w:val="20"/>
      <w:szCs w:val="20"/>
      <w:lang w:val="x-none" w:eastAsia="x-none"/>
    </w:rPr>
  </w:style>
  <w:style w:type="character" w:customStyle="1" w:styleId="29">
    <w:name w:val="Красная строка 2 Знак"/>
    <w:basedOn w:val="af5"/>
    <w:link w:val="28"/>
    <w:rsid w:val="00920B28"/>
    <w:rPr>
      <w:rFonts w:ascii="Times New Roman" w:eastAsia="Times New Roman" w:hAnsi="Times New Roman" w:cs="Times New Roman"/>
      <w:sz w:val="20"/>
      <w:szCs w:val="20"/>
      <w:lang w:val="x-none" w:eastAsia="x-none"/>
    </w:rPr>
  </w:style>
  <w:style w:type="paragraph" w:styleId="32">
    <w:name w:val="Body Text 3"/>
    <w:basedOn w:val="a3"/>
    <w:link w:val="33"/>
    <w:unhideWhenUsed/>
    <w:rsid w:val="00920B28"/>
    <w:pPr>
      <w:spacing w:after="120"/>
    </w:pPr>
    <w:rPr>
      <w:rFonts w:cs="Times New Roman"/>
      <w:sz w:val="16"/>
      <w:szCs w:val="16"/>
      <w:lang w:val="x-none" w:eastAsia="x-none"/>
    </w:rPr>
  </w:style>
  <w:style w:type="character" w:customStyle="1" w:styleId="33">
    <w:name w:val="Основной текст 3 Знак"/>
    <w:basedOn w:val="a4"/>
    <w:link w:val="32"/>
    <w:rsid w:val="00920B28"/>
    <w:rPr>
      <w:rFonts w:ascii="Times New Roman" w:eastAsia="Times New Roman" w:hAnsi="Times New Roman" w:cs="Times New Roman"/>
      <w:sz w:val="16"/>
      <w:szCs w:val="16"/>
      <w:lang w:val="x-none" w:eastAsia="x-none"/>
    </w:rPr>
  </w:style>
  <w:style w:type="paragraph" w:styleId="34">
    <w:name w:val="Body Text Indent 3"/>
    <w:basedOn w:val="a3"/>
    <w:link w:val="35"/>
    <w:unhideWhenUsed/>
    <w:rsid w:val="00920B28"/>
    <w:pPr>
      <w:spacing w:after="120"/>
      <w:ind w:left="283"/>
      <w:jc w:val="center"/>
    </w:pPr>
    <w:rPr>
      <w:rFonts w:eastAsia="Calibri" w:cs="Times New Roman"/>
      <w:sz w:val="16"/>
      <w:szCs w:val="16"/>
      <w:lang w:val="x-none" w:eastAsia="x-none"/>
    </w:rPr>
  </w:style>
  <w:style w:type="character" w:customStyle="1" w:styleId="35">
    <w:name w:val="Основной текст с отступом 3 Знак"/>
    <w:basedOn w:val="a4"/>
    <w:link w:val="34"/>
    <w:rsid w:val="00920B28"/>
    <w:rPr>
      <w:rFonts w:ascii="Times New Roman" w:eastAsia="Calibri" w:hAnsi="Times New Roman" w:cs="Times New Roman"/>
      <w:sz w:val="16"/>
      <w:szCs w:val="16"/>
      <w:lang w:val="x-none" w:eastAsia="x-none"/>
    </w:rPr>
  </w:style>
  <w:style w:type="paragraph" w:styleId="aff8">
    <w:name w:val="Document Map"/>
    <w:basedOn w:val="a3"/>
    <w:link w:val="aff9"/>
    <w:uiPriority w:val="99"/>
    <w:semiHidden/>
    <w:unhideWhenUsed/>
    <w:rsid w:val="00920B28"/>
    <w:pPr>
      <w:spacing w:after="200" w:line="276" w:lineRule="auto"/>
    </w:pPr>
    <w:rPr>
      <w:rFonts w:eastAsia="Calibri" w:cs="Times New Roman"/>
      <w:lang w:val="x-none" w:eastAsia="en-US"/>
    </w:rPr>
  </w:style>
  <w:style w:type="character" w:customStyle="1" w:styleId="aff9">
    <w:name w:val="Схема документа Знак"/>
    <w:basedOn w:val="a4"/>
    <w:link w:val="aff8"/>
    <w:uiPriority w:val="99"/>
    <w:semiHidden/>
    <w:rsid w:val="00920B28"/>
    <w:rPr>
      <w:rFonts w:ascii="Times New Roman" w:eastAsia="Calibri" w:hAnsi="Times New Roman" w:cs="Times New Roman"/>
      <w:sz w:val="24"/>
      <w:szCs w:val="24"/>
      <w:lang w:val="x-none"/>
    </w:rPr>
  </w:style>
  <w:style w:type="paragraph" w:styleId="affa">
    <w:name w:val="Plain Text"/>
    <w:basedOn w:val="a3"/>
    <w:link w:val="affb"/>
    <w:unhideWhenUsed/>
    <w:rsid w:val="00920B28"/>
    <w:pPr>
      <w:jc w:val="center"/>
    </w:pPr>
    <w:rPr>
      <w:rFonts w:ascii="Courier New" w:eastAsia="Calibri" w:hAnsi="Courier New" w:cs="Times New Roman"/>
      <w:sz w:val="20"/>
      <w:szCs w:val="20"/>
      <w:lang w:val="x-none" w:eastAsia="x-none"/>
    </w:rPr>
  </w:style>
  <w:style w:type="character" w:customStyle="1" w:styleId="affb">
    <w:name w:val="Текст Знак"/>
    <w:basedOn w:val="a4"/>
    <w:link w:val="affa"/>
    <w:rsid w:val="00920B28"/>
    <w:rPr>
      <w:rFonts w:ascii="Courier New" w:eastAsia="Calibri" w:hAnsi="Courier New" w:cs="Times New Roman"/>
      <w:sz w:val="20"/>
      <w:szCs w:val="20"/>
      <w:lang w:val="x-none" w:eastAsia="x-none"/>
    </w:rPr>
  </w:style>
  <w:style w:type="paragraph" w:styleId="affc">
    <w:name w:val="annotation subject"/>
    <w:basedOn w:val="afb"/>
    <w:next w:val="afb"/>
    <w:link w:val="affd"/>
    <w:semiHidden/>
    <w:unhideWhenUsed/>
    <w:rsid w:val="00920B28"/>
    <w:rPr>
      <w:b/>
      <w:bCs/>
    </w:rPr>
  </w:style>
  <w:style w:type="character" w:customStyle="1" w:styleId="affd">
    <w:name w:val="Тема примечания Знак"/>
    <w:basedOn w:val="afc"/>
    <w:link w:val="affc"/>
    <w:semiHidden/>
    <w:rsid w:val="00920B28"/>
    <w:rPr>
      <w:rFonts w:ascii="Calibri" w:eastAsia="Times New Roman" w:hAnsi="Calibri" w:cs="Times New Roman"/>
      <w:b/>
      <w:bCs/>
      <w:sz w:val="20"/>
      <w:szCs w:val="20"/>
      <w:lang w:val="x-none"/>
    </w:rPr>
  </w:style>
  <w:style w:type="character" w:customStyle="1" w:styleId="affe">
    <w:name w:val="Без интервала Знак"/>
    <w:link w:val="afff"/>
    <w:locked/>
    <w:rsid w:val="00920B28"/>
    <w:rPr>
      <w:rFonts w:ascii="Calibri" w:hAnsi="Calibri"/>
    </w:rPr>
  </w:style>
  <w:style w:type="paragraph" w:styleId="afff">
    <w:name w:val="No Spacing"/>
    <w:link w:val="affe"/>
    <w:qFormat/>
    <w:rsid w:val="00920B28"/>
    <w:pPr>
      <w:spacing w:after="0" w:line="240" w:lineRule="auto"/>
    </w:pPr>
    <w:rPr>
      <w:rFonts w:ascii="Calibri" w:hAnsi="Calibri"/>
    </w:rPr>
  </w:style>
  <w:style w:type="paragraph" w:styleId="afff0">
    <w:name w:val="Revision"/>
    <w:uiPriority w:val="99"/>
    <w:semiHidden/>
    <w:rsid w:val="00920B28"/>
    <w:pPr>
      <w:spacing w:after="0" w:line="240" w:lineRule="auto"/>
    </w:pPr>
    <w:rPr>
      <w:rFonts w:ascii="Calibri" w:eastAsia="Times New Roman" w:hAnsi="Calibri" w:cs="Times New Roman"/>
    </w:rPr>
  </w:style>
  <w:style w:type="character" w:customStyle="1" w:styleId="af">
    <w:name w:val="Абзац списка Знак"/>
    <w:aliases w:val="Абзац списка нумерованный Знак"/>
    <w:link w:val="ae"/>
    <w:uiPriority w:val="34"/>
    <w:locked/>
    <w:rsid w:val="00920B28"/>
    <w:rPr>
      <w:rFonts w:ascii="Times New Roman" w:eastAsia="Times New Roman" w:hAnsi="Times New Roman" w:cs="Times New Roman"/>
      <w:sz w:val="24"/>
      <w:szCs w:val="24"/>
      <w:lang w:eastAsia="ru-RU"/>
    </w:rPr>
  </w:style>
  <w:style w:type="paragraph" w:customStyle="1" w:styleId="17">
    <w:name w:val="Без интервала1"/>
    <w:qFormat/>
    <w:rsid w:val="00920B28"/>
    <w:pPr>
      <w:spacing w:after="0" w:line="240" w:lineRule="auto"/>
      <w:jc w:val="both"/>
    </w:pPr>
    <w:rPr>
      <w:rFonts w:ascii="Times New Roman" w:eastAsia="Calibri" w:hAnsi="Times New Roman" w:cs="Times New Roman"/>
      <w:sz w:val="24"/>
      <w:szCs w:val="24"/>
    </w:rPr>
  </w:style>
  <w:style w:type="character" w:customStyle="1" w:styleId="ConsPlusNormal0">
    <w:name w:val="ConsPlusNormal Знак"/>
    <w:link w:val="ConsPlusNormal"/>
    <w:locked/>
    <w:rsid w:val="00920B28"/>
    <w:rPr>
      <w:rFonts w:ascii="Calibri" w:eastAsia="Times New Roman" w:hAnsi="Calibri" w:cs="Calibri"/>
      <w:szCs w:val="20"/>
      <w:lang w:eastAsia="ru-RU"/>
    </w:rPr>
  </w:style>
  <w:style w:type="paragraph" w:customStyle="1" w:styleId="18">
    <w:name w:val="Абзац списка1"/>
    <w:basedOn w:val="a3"/>
    <w:uiPriority w:val="99"/>
    <w:qFormat/>
    <w:rsid w:val="00920B28"/>
    <w:pPr>
      <w:spacing w:after="200" w:line="276" w:lineRule="auto"/>
      <w:ind w:left="720"/>
      <w:contextualSpacing/>
    </w:pPr>
    <w:rPr>
      <w:rFonts w:ascii="Calibri" w:hAnsi="Calibri" w:cs="Times New Roman"/>
      <w:sz w:val="22"/>
      <w:szCs w:val="22"/>
    </w:rPr>
  </w:style>
  <w:style w:type="paragraph" w:customStyle="1" w:styleId="2-">
    <w:name w:val="Рег. Заголовок 2-го уровня регламента"/>
    <w:basedOn w:val="ConsPlusNormal"/>
    <w:qFormat/>
    <w:rsid w:val="00920B28"/>
    <w:pPr>
      <w:widowControl/>
      <w:numPr>
        <w:numId w:val="1"/>
      </w:numPr>
      <w:tabs>
        <w:tab w:val="num" w:pos="360"/>
      </w:tabs>
      <w:adjustRightInd w:val="0"/>
      <w:spacing w:before="360" w:after="240"/>
      <w:ind w:left="0" w:firstLine="720"/>
      <w:jc w:val="center"/>
      <w:outlineLvl w:val="1"/>
    </w:pPr>
    <w:rPr>
      <w:rFonts w:ascii="Times New Roman" w:eastAsia="Calibri" w:hAnsi="Times New Roman" w:cs="Times New Roman"/>
      <w:b/>
      <w:i/>
      <w:sz w:val="28"/>
      <w:szCs w:val="28"/>
      <w:lang w:eastAsia="en-US"/>
    </w:rPr>
  </w:style>
  <w:style w:type="paragraph" w:customStyle="1" w:styleId="111">
    <w:name w:val="Рег. 1.1.1"/>
    <w:basedOn w:val="a3"/>
    <w:qFormat/>
    <w:rsid w:val="00920B28"/>
    <w:pPr>
      <w:numPr>
        <w:ilvl w:val="2"/>
        <w:numId w:val="1"/>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920B28"/>
    <w:pPr>
      <w:widowControl/>
      <w:numPr>
        <w:ilvl w:val="1"/>
        <w:numId w:val="1"/>
      </w:numPr>
      <w:tabs>
        <w:tab w:val="num" w:pos="360"/>
        <w:tab w:val="num" w:pos="1308"/>
      </w:tabs>
      <w:adjustRightInd w:val="0"/>
      <w:spacing w:line="276" w:lineRule="auto"/>
      <w:ind w:left="0" w:firstLine="720"/>
      <w:jc w:val="both"/>
    </w:pPr>
    <w:rPr>
      <w:rFonts w:ascii="Times New Roman" w:eastAsia="Calibri" w:hAnsi="Times New Roman" w:cs="Times New Roman"/>
      <w:sz w:val="28"/>
      <w:szCs w:val="28"/>
      <w:lang w:eastAsia="en-US"/>
    </w:rPr>
  </w:style>
  <w:style w:type="character" w:customStyle="1" w:styleId="2a">
    <w:name w:val="Заг 2 РГ Знак"/>
    <w:link w:val="20"/>
    <w:locked/>
    <w:rsid w:val="00920B28"/>
    <w:rPr>
      <w:b/>
      <w:color w:val="000000"/>
      <w:sz w:val="24"/>
      <w:lang w:val="x-none" w:eastAsia="x-none"/>
    </w:rPr>
  </w:style>
  <w:style w:type="paragraph" w:customStyle="1" w:styleId="20">
    <w:name w:val="Заг 2 РГ"/>
    <w:basedOn w:val="a3"/>
    <w:link w:val="2a"/>
    <w:autoRedefine/>
    <w:qFormat/>
    <w:rsid w:val="00920B28"/>
    <w:pPr>
      <w:numPr>
        <w:numId w:val="2"/>
      </w:numPr>
      <w:spacing w:before="360" w:after="360" w:line="276" w:lineRule="auto"/>
      <w:jc w:val="center"/>
    </w:pPr>
    <w:rPr>
      <w:rFonts w:asciiTheme="minorHAnsi" w:eastAsiaTheme="minorHAnsi" w:hAnsiTheme="minorHAnsi" w:cstheme="minorBidi"/>
      <w:b/>
      <w:color w:val="000000"/>
      <w:szCs w:val="22"/>
      <w:lang w:val="x-none" w:eastAsia="x-none"/>
    </w:rPr>
  </w:style>
  <w:style w:type="character" w:customStyle="1" w:styleId="19">
    <w:name w:val="текст 1 Знак"/>
    <w:link w:val="12"/>
    <w:locked/>
    <w:rsid w:val="00920B28"/>
    <w:rPr>
      <w:color w:val="000000"/>
      <w:lang w:val="x-none"/>
    </w:rPr>
  </w:style>
  <w:style w:type="paragraph" w:customStyle="1" w:styleId="12">
    <w:name w:val="текст 1"/>
    <w:basedOn w:val="20"/>
    <w:link w:val="19"/>
    <w:qFormat/>
    <w:rsid w:val="00920B28"/>
    <w:pPr>
      <w:numPr>
        <w:ilvl w:val="1"/>
      </w:numPr>
      <w:tabs>
        <w:tab w:val="num" w:pos="1440"/>
      </w:tabs>
      <w:spacing w:before="0" w:after="0" w:line="240" w:lineRule="auto"/>
      <w:ind w:left="1440"/>
      <w:jc w:val="both"/>
    </w:pPr>
    <w:rPr>
      <w:b w:val="0"/>
      <w:sz w:val="22"/>
      <w:lang w:eastAsia="en-US"/>
    </w:rPr>
  </w:style>
  <w:style w:type="character" w:customStyle="1" w:styleId="2b">
    <w:name w:val="текст 2 Знак"/>
    <w:link w:val="21"/>
    <w:locked/>
    <w:rsid w:val="00920B28"/>
    <w:rPr>
      <w:color w:val="000000"/>
      <w:lang w:val="x-none"/>
    </w:rPr>
  </w:style>
  <w:style w:type="paragraph" w:customStyle="1" w:styleId="21">
    <w:name w:val="текст 2"/>
    <w:basedOn w:val="12"/>
    <w:link w:val="2b"/>
    <w:qFormat/>
    <w:rsid w:val="00920B28"/>
    <w:pPr>
      <w:numPr>
        <w:ilvl w:val="2"/>
      </w:numPr>
      <w:tabs>
        <w:tab w:val="num" w:pos="2160"/>
      </w:tabs>
      <w:ind w:left="2160" w:hanging="360"/>
    </w:pPr>
  </w:style>
  <w:style w:type="paragraph" w:customStyle="1" w:styleId="a2">
    <w:name w:val="РегламентГПЗУ"/>
    <w:basedOn w:val="ae"/>
    <w:qFormat/>
    <w:rsid w:val="00920B28"/>
    <w:pPr>
      <w:numPr>
        <w:ilvl w:val="1"/>
        <w:numId w:val="3"/>
      </w:numPr>
      <w:tabs>
        <w:tab w:val="num" w:pos="360"/>
        <w:tab w:val="left" w:pos="992"/>
        <w:tab w:val="left" w:pos="1134"/>
        <w:tab w:val="left" w:pos="9781"/>
      </w:tabs>
      <w:ind w:left="1247" w:hanging="540"/>
      <w:jc w:val="both"/>
    </w:pPr>
    <w:rPr>
      <w:rFonts w:eastAsia="Calibri"/>
      <w:lang w:val="x-none" w:eastAsia="en-US"/>
    </w:rPr>
  </w:style>
  <w:style w:type="paragraph" w:customStyle="1" w:styleId="2">
    <w:name w:val="РегламентГПЗУ2"/>
    <w:basedOn w:val="a2"/>
    <w:qFormat/>
    <w:rsid w:val="00920B28"/>
    <w:pPr>
      <w:numPr>
        <w:ilvl w:val="2"/>
      </w:numPr>
      <w:tabs>
        <w:tab w:val="clear" w:pos="992"/>
        <w:tab w:val="num" w:pos="360"/>
        <w:tab w:val="left" w:pos="1418"/>
      </w:tabs>
      <w:ind w:left="2134" w:hanging="720"/>
    </w:pPr>
  </w:style>
  <w:style w:type="paragraph" w:customStyle="1" w:styleId="ConsPlusNonformat">
    <w:name w:val="ConsPlusNonformat"/>
    <w:uiPriority w:val="99"/>
    <w:qFormat/>
    <w:rsid w:val="00920B2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1">
    <w:name w:val="Рег. Комментарии"/>
    <w:basedOn w:val="a3"/>
    <w:qFormat/>
    <w:rsid w:val="00920B28"/>
    <w:pPr>
      <w:spacing w:line="276" w:lineRule="auto"/>
      <w:ind w:left="539" w:firstLine="709"/>
      <w:contextualSpacing/>
      <w:jc w:val="both"/>
    </w:pPr>
    <w:rPr>
      <w:rFonts w:eastAsia="Calibri" w:cs="Times New Roman"/>
      <w:i/>
      <w:sz w:val="28"/>
      <w:szCs w:val="28"/>
      <w:lang w:eastAsia="en-US"/>
    </w:rPr>
  </w:style>
  <w:style w:type="paragraph" w:customStyle="1" w:styleId="1-">
    <w:name w:val="Рег. Заголовок 1-го уровня регламента"/>
    <w:basedOn w:val="13"/>
    <w:qFormat/>
    <w:rsid w:val="00920B28"/>
    <w:pPr>
      <w:spacing w:before="240" w:after="240" w:line="276" w:lineRule="auto"/>
      <w:jc w:val="center"/>
    </w:pPr>
    <w:rPr>
      <w:b/>
      <w:bCs/>
      <w:iCs/>
      <w:sz w:val="28"/>
      <w:szCs w:val="28"/>
      <w:lang w:val="x-none"/>
    </w:rPr>
  </w:style>
  <w:style w:type="paragraph" w:customStyle="1" w:styleId="10">
    <w:name w:val="Рег. Списки 1)"/>
    <w:basedOn w:val="a3"/>
    <w:qFormat/>
    <w:rsid w:val="00920B28"/>
    <w:pPr>
      <w:numPr>
        <w:numId w:val="4"/>
      </w:numPr>
      <w:autoSpaceDE w:val="0"/>
      <w:autoSpaceDN w:val="0"/>
      <w:adjustRightInd w:val="0"/>
      <w:spacing w:line="276" w:lineRule="auto"/>
      <w:jc w:val="both"/>
    </w:pPr>
    <w:rPr>
      <w:rFonts w:eastAsia="Calibri" w:cs="Times New Roman"/>
      <w:sz w:val="28"/>
      <w:szCs w:val="28"/>
      <w:lang w:eastAsia="en-US"/>
    </w:rPr>
  </w:style>
  <w:style w:type="character" w:customStyle="1" w:styleId="36">
    <w:name w:val="Заг 3 РГ Знак"/>
    <w:link w:val="37"/>
    <w:locked/>
    <w:rsid w:val="00920B28"/>
    <w:rPr>
      <w:b/>
      <w:color w:val="000000"/>
      <w:sz w:val="24"/>
      <w:lang w:val="x-none" w:eastAsia="x-none"/>
    </w:rPr>
  </w:style>
  <w:style w:type="paragraph" w:customStyle="1" w:styleId="37">
    <w:name w:val="Заг 3 РГ"/>
    <w:basedOn w:val="20"/>
    <w:link w:val="36"/>
    <w:qFormat/>
    <w:rsid w:val="00920B28"/>
    <w:pPr>
      <w:numPr>
        <w:numId w:val="0"/>
      </w:numPr>
      <w:ind w:left="660"/>
    </w:pPr>
  </w:style>
  <w:style w:type="character" w:customStyle="1" w:styleId="afff2">
    <w:name w:val="прил Знак"/>
    <w:link w:val="afff3"/>
    <w:locked/>
    <w:rsid w:val="00920B28"/>
    <w:rPr>
      <w:sz w:val="24"/>
      <w:lang w:val="x-none" w:eastAsia="x-none"/>
    </w:rPr>
  </w:style>
  <w:style w:type="paragraph" w:customStyle="1" w:styleId="afff3">
    <w:name w:val="прил"/>
    <w:basedOn w:val="4"/>
    <w:link w:val="afff2"/>
    <w:qFormat/>
    <w:rsid w:val="00920B28"/>
    <w:pPr>
      <w:jc w:val="right"/>
    </w:pPr>
    <w:rPr>
      <w:rFonts w:asciiTheme="minorHAnsi" w:eastAsiaTheme="minorHAnsi" w:hAnsiTheme="minorHAnsi" w:cstheme="minorBidi"/>
      <w:b w:val="0"/>
      <w:szCs w:val="22"/>
    </w:rPr>
  </w:style>
  <w:style w:type="paragraph" w:customStyle="1" w:styleId="-31">
    <w:name w:val="Светлая сетка - Акцент 31"/>
    <w:basedOn w:val="a3"/>
    <w:uiPriority w:val="34"/>
    <w:qFormat/>
    <w:rsid w:val="00920B28"/>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rsid w:val="00920B28"/>
    <w:pPr>
      <w:widowControl w:val="0"/>
      <w:numPr>
        <w:numId w:val="5"/>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afff4">
    <w:name w:val="Знак"/>
    <w:basedOn w:val="a3"/>
    <w:rsid w:val="00920B28"/>
    <w:pPr>
      <w:widowControl w:val="0"/>
      <w:adjustRightInd w:val="0"/>
      <w:spacing w:after="160" w:line="240" w:lineRule="exact"/>
      <w:jc w:val="right"/>
    </w:pPr>
    <w:rPr>
      <w:rFonts w:cs="Times New Roman"/>
      <w:sz w:val="20"/>
      <w:szCs w:val="20"/>
      <w:lang w:val="en-GB" w:eastAsia="en-US"/>
    </w:rPr>
  </w:style>
  <w:style w:type="paragraph" w:customStyle="1" w:styleId="afff5">
    <w:name w:val="Готовый"/>
    <w:basedOn w:val="a3"/>
    <w:rsid w:val="00920B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Style3">
    <w:name w:val="Style3"/>
    <w:basedOn w:val="a3"/>
    <w:rsid w:val="00920B28"/>
    <w:pPr>
      <w:widowControl w:val="0"/>
      <w:autoSpaceDE w:val="0"/>
      <w:autoSpaceDN w:val="0"/>
      <w:adjustRightInd w:val="0"/>
      <w:spacing w:line="317" w:lineRule="exact"/>
    </w:pPr>
    <w:rPr>
      <w:rFonts w:cs="Times New Roman"/>
    </w:rPr>
  </w:style>
  <w:style w:type="paragraph" w:customStyle="1" w:styleId="afff6">
    <w:name w:val="Знак Знак Знак Знак Знак Знак Знак Знак Знак Знак"/>
    <w:basedOn w:val="a3"/>
    <w:rsid w:val="00920B28"/>
    <w:pPr>
      <w:spacing w:after="160" w:line="240" w:lineRule="exact"/>
    </w:pPr>
    <w:rPr>
      <w:rFonts w:ascii="Verdana" w:hAnsi="Verdana" w:cs="Times New Roman"/>
      <w:lang w:val="en-US" w:eastAsia="en-US"/>
    </w:rPr>
  </w:style>
  <w:style w:type="paragraph" w:customStyle="1" w:styleId="1251">
    <w:name w:val="Стиль Без интервала + 125 пт Черный По ширине Первая строка:  1..."/>
    <w:basedOn w:val="17"/>
    <w:rsid w:val="00920B28"/>
    <w:pPr>
      <w:widowControl w:val="0"/>
      <w:autoSpaceDE w:val="0"/>
      <w:autoSpaceDN w:val="0"/>
      <w:adjustRightInd w:val="0"/>
      <w:ind w:firstLine="709"/>
    </w:pPr>
    <w:rPr>
      <w:color w:val="000000"/>
      <w:spacing w:val="1"/>
      <w:sz w:val="25"/>
      <w:szCs w:val="20"/>
      <w:lang w:eastAsia="ru-RU"/>
    </w:rPr>
  </w:style>
  <w:style w:type="paragraph" w:customStyle="1" w:styleId="ConsPlusDocList">
    <w:name w:val="ConsPlusDocList"/>
    <w:rsid w:val="00920B28"/>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120">
    <w:name w:val="Абзац списка12"/>
    <w:basedOn w:val="a3"/>
    <w:uiPriority w:val="99"/>
    <w:qFormat/>
    <w:rsid w:val="00920B28"/>
    <w:pPr>
      <w:spacing w:line="276" w:lineRule="auto"/>
      <w:ind w:left="720"/>
      <w:jc w:val="center"/>
    </w:pPr>
    <w:rPr>
      <w:rFonts w:ascii="Calibri" w:eastAsia="Calibri" w:hAnsi="Calibri" w:cs="Times New Roman"/>
      <w:sz w:val="22"/>
      <w:szCs w:val="22"/>
      <w:lang w:eastAsia="en-US"/>
    </w:rPr>
  </w:style>
  <w:style w:type="paragraph" w:customStyle="1" w:styleId="210">
    <w:name w:val="Основной текст 21"/>
    <w:basedOn w:val="a3"/>
    <w:rsid w:val="00920B28"/>
    <w:pPr>
      <w:overflowPunct w:val="0"/>
      <w:autoSpaceDE w:val="0"/>
      <w:autoSpaceDN w:val="0"/>
      <w:adjustRightInd w:val="0"/>
      <w:spacing w:line="216" w:lineRule="auto"/>
      <w:ind w:firstLine="709"/>
      <w:jc w:val="both"/>
    </w:pPr>
    <w:rPr>
      <w:rFonts w:eastAsia="Calibri" w:cs="Times New Roman"/>
      <w:sz w:val="20"/>
      <w:szCs w:val="20"/>
    </w:rPr>
  </w:style>
  <w:style w:type="character" w:customStyle="1" w:styleId="afff7">
    <w:name w:val="Заголовок Знак"/>
    <w:link w:val="2c"/>
    <w:locked/>
    <w:rsid w:val="00920B28"/>
    <w:rPr>
      <w:rFonts w:ascii="Arial" w:eastAsia="Calibri" w:hAnsi="Arial" w:cs="Arial"/>
      <w:b/>
      <w:bCs/>
      <w:sz w:val="24"/>
      <w:szCs w:val="24"/>
    </w:rPr>
  </w:style>
  <w:style w:type="paragraph" w:customStyle="1" w:styleId="2c">
    <w:name w:val="2"/>
    <w:basedOn w:val="a3"/>
    <w:next w:val="aff4"/>
    <w:link w:val="afff7"/>
    <w:qFormat/>
    <w:rsid w:val="00920B28"/>
    <w:pPr>
      <w:jc w:val="center"/>
    </w:pPr>
    <w:rPr>
      <w:rFonts w:ascii="Arial" w:eastAsia="Calibri" w:hAnsi="Arial"/>
      <w:b/>
      <w:bCs/>
      <w:lang w:eastAsia="en-US"/>
    </w:rPr>
  </w:style>
  <w:style w:type="paragraph" w:customStyle="1" w:styleId="ConsNormal">
    <w:name w:val="ConsNormal"/>
    <w:rsid w:val="00920B28"/>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920B28"/>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920B28"/>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8">
    <w:name w:val="Нумерованный Список"/>
    <w:basedOn w:val="a3"/>
    <w:rsid w:val="00920B28"/>
    <w:pPr>
      <w:spacing w:before="120" w:after="120"/>
      <w:jc w:val="both"/>
    </w:pPr>
    <w:rPr>
      <w:rFonts w:eastAsia="Calibri" w:cs="Times New Roman"/>
    </w:rPr>
  </w:style>
  <w:style w:type="paragraph" w:customStyle="1" w:styleId="ConsNonformat">
    <w:name w:val="ConsNonformat"/>
    <w:rsid w:val="00920B28"/>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920B28"/>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character" w:customStyle="1" w:styleId="1a">
    <w:name w:val="Обычный1 Знак"/>
    <w:link w:val="1b"/>
    <w:locked/>
    <w:rsid w:val="00920B28"/>
    <w:rPr>
      <w:rFonts w:eastAsia="Calibri"/>
    </w:rPr>
  </w:style>
  <w:style w:type="paragraph" w:customStyle="1" w:styleId="1b">
    <w:name w:val="Обычный1"/>
    <w:link w:val="1a"/>
    <w:rsid w:val="00920B28"/>
    <w:pPr>
      <w:widowControl w:val="0"/>
      <w:snapToGrid w:val="0"/>
      <w:spacing w:after="0" w:line="300" w:lineRule="auto"/>
      <w:ind w:firstLine="820"/>
      <w:jc w:val="both"/>
    </w:pPr>
    <w:rPr>
      <w:rFonts w:eastAsia="Calibri"/>
    </w:rPr>
  </w:style>
  <w:style w:type="paragraph" w:customStyle="1" w:styleId="text">
    <w:name w:val="text"/>
    <w:basedOn w:val="a3"/>
    <w:rsid w:val="00920B28"/>
    <w:pPr>
      <w:jc w:val="center"/>
    </w:pPr>
    <w:rPr>
      <w:rFonts w:ascii="Verdana" w:eastAsia="Calibri" w:hAnsi="Verdana" w:cs="Times New Roman"/>
      <w:color w:val="000000"/>
      <w:sz w:val="16"/>
      <w:szCs w:val="16"/>
    </w:rPr>
  </w:style>
  <w:style w:type="paragraph" w:customStyle="1" w:styleId="afff9">
    <w:name w:val="Адресат"/>
    <w:basedOn w:val="a3"/>
    <w:rsid w:val="00920B28"/>
    <w:pPr>
      <w:suppressAutoHyphens/>
      <w:spacing w:after="120" w:line="240" w:lineRule="exact"/>
      <w:jc w:val="center"/>
    </w:pPr>
    <w:rPr>
      <w:rFonts w:eastAsia="Calibri" w:cs="Times New Roman"/>
      <w:b/>
      <w:bCs/>
      <w:sz w:val="28"/>
      <w:szCs w:val="28"/>
    </w:rPr>
  </w:style>
  <w:style w:type="paragraph" w:customStyle="1" w:styleId="afffa">
    <w:name w:val="Приложение"/>
    <w:basedOn w:val="a9"/>
    <w:rsid w:val="00920B28"/>
    <w:pPr>
      <w:tabs>
        <w:tab w:val="left" w:pos="1673"/>
      </w:tabs>
      <w:spacing w:before="240" w:line="240" w:lineRule="exact"/>
      <w:ind w:left="1985" w:hanging="1985"/>
    </w:pPr>
    <w:rPr>
      <w:rFonts w:eastAsia="Calibri"/>
      <w:b/>
      <w:bCs/>
      <w:sz w:val="28"/>
      <w:szCs w:val="28"/>
      <w:lang w:val="x-none" w:eastAsia="x-none"/>
    </w:rPr>
  </w:style>
  <w:style w:type="paragraph" w:customStyle="1" w:styleId="afffb">
    <w:name w:val="Заголовок к тексту"/>
    <w:basedOn w:val="a3"/>
    <w:next w:val="a9"/>
    <w:rsid w:val="00920B28"/>
    <w:pPr>
      <w:suppressAutoHyphens/>
      <w:spacing w:after="480" w:line="240" w:lineRule="exact"/>
      <w:jc w:val="center"/>
    </w:pPr>
    <w:rPr>
      <w:rFonts w:eastAsia="Calibri" w:cs="Times New Roman"/>
      <w:sz w:val="28"/>
      <w:szCs w:val="28"/>
    </w:rPr>
  </w:style>
  <w:style w:type="paragraph" w:customStyle="1" w:styleId="afffc">
    <w:name w:val="регистрационные поля"/>
    <w:basedOn w:val="a3"/>
    <w:rsid w:val="00920B28"/>
    <w:pPr>
      <w:spacing w:line="240" w:lineRule="exact"/>
      <w:jc w:val="center"/>
    </w:pPr>
    <w:rPr>
      <w:rFonts w:eastAsia="Calibri" w:cs="Times New Roman"/>
      <w:b/>
      <w:bCs/>
      <w:sz w:val="28"/>
      <w:szCs w:val="28"/>
      <w:lang w:val="en-US"/>
    </w:rPr>
  </w:style>
  <w:style w:type="paragraph" w:customStyle="1" w:styleId="afffd">
    <w:name w:val="Исполнитель"/>
    <w:basedOn w:val="a9"/>
    <w:rsid w:val="00920B28"/>
    <w:pPr>
      <w:suppressAutoHyphens/>
      <w:spacing w:after="120" w:line="240" w:lineRule="exact"/>
      <w:jc w:val="left"/>
    </w:pPr>
    <w:rPr>
      <w:rFonts w:eastAsia="Calibri"/>
      <w:b/>
      <w:bCs/>
      <w:szCs w:val="24"/>
      <w:lang w:val="x-none" w:eastAsia="x-none"/>
    </w:rPr>
  </w:style>
  <w:style w:type="paragraph" w:customStyle="1" w:styleId="afffe">
    <w:name w:val="Подпись на общем бланке"/>
    <w:basedOn w:val="aff6"/>
    <w:next w:val="a9"/>
    <w:rsid w:val="00920B28"/>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3"/>
    <w:next w:val="a3"/>
    <w:rsid w:val="00920B28"/>
    <w:pPr>
      <w:autoSpaceDE w:val="0"/>
      <w:autoSpaceDN w:val="0"/>
      <w:adjustRightInd w:val="0"/>
      <w:jc w:val="both"/>
    </w:pPr>
    <w:rPr>
      <w:rFonts w:ascii="Courier New" w:eastAsia="Calibri" w:hAnsi="Courier New" w:cs="Courier New"/>
      <w:sz w:val="20"/>
      <w:szCs w:val="20"/>
    </w:rPr>
  </w:style>
  <w:style w:type="paragraph" w:customStyle="1" w:styleId="affff0">
    <w:name w:val="Заголовок статьи"/>
    <w:basedOn w:val="a3"/>
    <w:next w:val="a3"/>
    <w:rsid w:val="00920B28"/>
    <w:pPr>
      <w:autoSpaceDE w:val="0"/>
      <w:autoSpaceDN w:val="0"/>
      <w:adjustRightInd w:val="0"/>
      <w:ind w:left="1612" w:hanging="892"/>
      <w:jc w:val="both"/>
    </w:pPr>
    <w:rPr>
      <w:rFonts w:ascii="Arial" w:eastAsia="Calibri" w:hAnsi="Arial"/>
      <w:sz w:val="20"/>
      <w:szCs w:val="20"/>
    </w:rPr>
  </w:style>
  <w:style w:type="paragraph" w:customStyle="1" w:styleId="affff1">
    <w:name w:val="Комментарий"/>
    <w:basedOn w:val="a3"/>
    <w:next w:val="a3"/>
    <w:rsid w:val="00920B28"/>
    <w:pPr>
      <w:autoSpaceDE w:val="0"/>
      <w:autoSpaceDN w:val="0"/>
      <w:adjustRightInd w:val="0"/>
      <w:ind w:left="170"/>
      <w:jc w:val="both"/>
    </w:pPr>
    <w:rPr>
      <w:rFonts w:ascii="Arial" w:eastAsia="Calibri" w:hAnsi="Arial"/>
      <w:i/>
      <w:iCs/>
      <w:color w:val="800080"/>
      <w:sz w:val="20"/>
      <w:szCs w:val="20"/>
    </w:rPr>
  </w:style>
  <w:style w:type="paragraph" w:customStyle="1" w:styleId="38">
    <w:name w:val="Знак Знак Знак Знак Знак Знак Знак Знак Знак Знак3"/>
    <w:basedOn w:val="a3"/>
    <w:rsid w:val="00920B28"/>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920B28"/>
    <w:pPr>
      <w:ind w:right="2" w:firstLine="110"/>
      <w:jc w:val="both"/>
    </w:pPr>
    <w:rPr>
      <w:rFonts w:eastAsia="Calibri" w:cs="Times New Roman"/>
      <w:sz w:val="20"/>
      <w:szCs w:val="20"/>
    </w:rPr>
  </w:style>
  <w:style w:type="paragraph" w:customStyle="1" w:styleId="1c">
    <w:name w:val="Стиль1"/>
    <w:basedOn w:val="af1"/>
    <w:rsid w:val="00920B28"/>
    <w:pPr>
      <w:spacing w:after="60"/>
      <w:ind w:firstLine="709"/>
      <w:jc w:val="both"/>
    </w:pPr>
    <w:rPr>
      <w:rFonts w:eastAsia="Calibri"/>
      <w:sz w:val="28"/>
      <w:szCs w:val="28"/>
      <w:lang w:val="x-none" w:eastAsia="x-none"/>
    </w:rPr>
  </w:style>
  <w:style w:type="paragraph" w:customStyle="1" w:styleId="1d">
    <w:name w:val="Знак1"/>
    <w:basedOn w:val="a3"/>
    <w:rsid w:val="00920B28"/>
    <w:pPr>
      <w:spacing w:after="160" w:line="240" w:lineRule="exact"/>
      <w:jc w:val="both"/>
    </w:pPr>
    <w:rPr>
      <w:rFonts w:eastAsia="Calibri" w:cs="Times New Roman"/>
      <w:lang w:val="en-US" w:eastAsia="en-US"/>
    </w:rPr>
  </w:style>
  <w:style w:type="paragraph" w:customStyle="1" w:styleId="Normal1">
    <w:name w:val="Normal1"/>
    <w:rsid w:val="00920B28"/>
    <w:pPr>
      <w:widowControl w:val="0"/>
      <w:spacing w:after="0" w:line="240" w:lineRule="auto"/>
      <w:jc w:val="center"/>
    </w:pPr>
    <w:rPr>
      <w:rFonts w:ascii="Times New Roman" w:eastAsia="Calibri" w:hAnsi="Times New Roman" w:cs="Times New Roman"/>
      <w:sz w:val="24"/>
      <w:szCs w:val="24"/>
      <w:lang w:eastAsia="ru-RU"/>
    </w:rPr>
  </w:style>
  <w:style w:type="paragraph" w:customStyle="1" w:styleId="ConsPlusCell">
    <w:name w:val="ConsPlusCell"/>
    <w:uiPriority w:val="99"/>
    <w:rsid w:val="00920B28"/>
    <w:pPr>
      <w:autoSpaceDE w:val="0"/>
      <w:autoSpaceDN w:val="0"/>
      <w:adjustRightInd w:val="0"/>
      <w:spacing w:after="0" w:line="240" w:lineRule="auto"/>
      <w:jc w:val="center"/>
    </w:pPr>
    <w:rPr>
      <w:rFonts w:ascii="Arial" w:eastAsia="Calibri" w:hAnsi="Arial" w:cs="Arial"/>
      <w:sz w:val="24"/>
      <w:szCs w:val="24"/>
      <w:lang w:eastAsia="ru-RU"/>
    </w:rPr>
  </w:style>
  <w:style w:type="paragraph" w:customStyle="1" w:styleId="affff2">
    <w:name w:val="Знак Знак Знак Знак Знак Знак Знак"/>
    <w:basedOn w:val="a3"/>
    <w:rsid w:val="00920B28"/>
    <w:pPr>
      <w:spacing w:before="100" w:beforeAutospacing="1" w:after="100" w:afterAutospacing="1"/>
      <w:jc w:val="center"/>
    </w:pPr>
    <w:rPr>
      <w:rFonts w:ascii="Tahoma" w:eastAsia="Calibri" w:hAnsi="Tahoma" w:cs="Tahoma"/>
      <w:sz w:val="20"/>
      <w:szCs w:val="20"/>
      <w:lang w:val="en-US" w:eastAsia="en-US"/>
    </w:rPr>
  </w:style>
  <w:style w:type="paragraph" w:customStyle="1" w:styleId="1e">
    <w:name w:val="Знак Знак Знак Знак Знак Знак Знак Знак Знак Знак1"/>
    <w:basedOn w:val="a3"/>
    <w:rsid w:val="00920B28"/>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rsid w:val="00920B28"/>
    <w:pPr>
      <w:spacing w:before="100" w:beforeAutospacing="1" w:after="1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3"/>
    <w:rsid w:val="00920B28"/>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920B28"/>
    <w:pPr>
      <w:spacing w:before="100" w:beforeAutospacing="1" w:after="100" w:afterAutospacing="1"/>
      <w:jc w:val="center"/>
    </w:pPr>
    <w:rPr>
      <w:rFonts w:eastAsia="Calibri" w:cs="Times New Roman"/>
      <w:color w:val="000000"/>
    </w:rPr>
  </w:style>
  <w:style w:type="paragraph" w:customStyle="1" w:styleId="affff3">
    <w:name w:val="......."/>
    <w:basedOn w:val="a3"/>
    <w:next w:val="a3"/>
    <w:rsid w:val="00920B28"/>
    <w:pPr>
      <w:autoSpaceDE w:val="0"/>
      <w:autoSpaceDN w:val="0"/>
      <w:adjustRightInd w:val="0"/>
      <w:jc w:val="center"/>
    </w:pPr>
    <w:rPr>
      <w:rFonts w:eastAsia="Calibri" w:cs="Times New Roman"/>
    </w:rPr>
  </w:style>
  <w:style w:type="paragraph" w:customStyle="1" w:styleId="2-11">
    <w:name w:val="Средняя сетка 2 - Акцент 11"/>
    <w:qFormat/>
    <w:rsid w:val="00920B28"/>
    <w:pPr>
      <w:spacing w:after="0" w:line="240" w:lineRule="auto"/>
    </w:pPr>
    <w:rPr>
      <w:rFonts w:ascii="Times New Roman" w:eastAsia="Times New Roman" w:hAnsi="Times New Roman" w:cs="Times New Roman"/>
      <w:b/>
      <w:sz w:val="28"/>
      <w:szCs w:val="28"/>
      <w:lang w:eastAsia="ru-RU"/>
    </w:rPr>
  </w:style>
  <w:style w:type="paragraph" w:customStyle="1" w:styleId="39">
    <w:name w:val="Знак3"/>
    <w:basedOn w:val="a3"/>
    <w:rsid w:val="00920B28"/>
    <w:pPr>
      <w:spacing w:after="160" w:line="240" w:lineRule="exact"/>
      <w:jc w:val="both"/>
    </w:pPr>
    <w:rPr>
      <w:rFonts w:cs="Times New Roman"/>
      <w:szCs w:val="20"/>
      <w:lang w:val="en-US" w:eastAsia="en-US"/>
    </w:rPr>
  </w:style>
  <w:style w:type="paragraph" w:customStyle="1" w:styleId="2d">
    <w:name w:val="Обычный2"/>
    <w:rsid w:val="00920B28"/>
    <w:pPr>
      <w:widowControl w:val="0"/>
      <w:spacing w:after="0" w:line="240" w:lineRule="auto"/>
    </w:pPr>
    <w:rPr>
      <w:rFonts w:ascii="Times New Roman" w:eastAsia="Times New Roman" w:hAnsi="Times New Roman" w:cs="Times New Roman"/>
      <w:sz w:val="24"/>
      <w:szCs w:val="24"/>
      <w:lang w:eastAsia="ru-RU"/>
    </w:rPr>
  </w:style>
  <w:style w:type="paragraph" w:customStyle="1" w:styleId="3a">
    <w:name w:val="Знак Знак Знак Знак Знак Знак Знак3"/>
    <w:basedOn w:val="a3"/>
    <w:rsid w:val="00920B28"/>
    <w:pPr>
      <w:spacing w:before="100" w:beforeAutospacing="1" w:after="100" w:afterAutospacing="1"/>
    </w:pPr>
    <w:rPr>
      <w:rFonts w:ascii="Tahoma" w:hAnsi="Tahoma" w:cs="Times New Roman"/>
      <w:sz w:val="20"/>
      <w:szCs w:val="20"/>
      <w:lang w:val="en-US" w:eastAsia="en-US"/>
    </w:rPr>
  </w:style>
  <w:style w:type="paragraph" w:customStyle="1" w:styleId="220">
    <w:name w:val="Основной текст 22"/>
    <w:basedOn w:val="a3"/>
    <w:rsid w:val="00920B28"/>
    <w:pPr>
      <w:overflowPunct w:val="0"/>
      <w:autoSpaceDE w:val="0"/>
      <w:autoSpaceDN w:val="0"/>
      <w:adjustRightInd w:val="0"/>
      <w:spacing w:line="216" w:lineRule="auto"/>
      <w:ind w:firstLine="709"/>
      <w:jc w:val="both"/>
    </w:pPr>
    <w:rPr>
      <w:rFonts w:cs="Times New Roman"/>
      <w:sz w:val="20"/>
      <w:szCs w:val="20"/>
    </w:rPr>
  </w:style>
  <w:style w:type="paragraph" w:customStyle="1" w:styleId="Default">
    <w:name w:val="Default"/>
    <w:rsid w:val="00920B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3"/>
    <w:rsid w:val="00920B28"/>
    <w:rPr>
      <w:rFonts w:ascii="Verdana" w:hAnsi="Verdana" w:cs="Verdana"/>
      <w:sz w:val="20"/>
      <w:szCs w:val="20"/>
      <w:lang w:val="en-US" w:eastAsia="en-US"/>
    </w:rPr>
  </w:style>
  <w:style w:type="paragraph" w:customStyle="1" w:styleId="Nonformat">
    <w:name w:val="Nonformat"/>
    <w:basedOn w:val="a3"/>
    <w:rsid w:val="00920B28"/>
    <w:pPr>
      <w:widowControl w:val="0"/>
      <w:autoSpaceDE w:val="0"/>
      <w:autoSpaceDN w:val="0"/>
      <w:adjustRightInd w:val="0"/>
    </w:pPr>
    <w:rPr>
      <w:rFonts w:ascii="Consultant" w:hAnsi="Consultant" w:cs="Times New Roman"/>
      <w:sz w:val="20"/>
      <w:szCs w:val="20"/>
    </w:rPr>
  </w:style>
  <w:style w:type="paragraph" w:customStyle="1" w:styleId="1f0">
    <w:name w:val="Заголовок оглавления1"/>
    <w:basedOn w:val="13"/>
    <w:next w:val="a3"/>
    <w:uiPriority w:val="39"/>
    <w:semiHidden/>
    <w:qFormat/>
    <w:rsid w:val="00920B28"/>
    <w:pPr>
      <w:keepLines/>
      <w:spacing w:before="480" w:line="276" w:lineRule="auto"/>
      <w:outlineLvl w:val="9"/>
    </w:pPr>
    <w:rPr>
      <w:rFonts w:ascii="Cambria" w:hAnsi="Cambria"/>
      <w:b/>
      <w:bCs/>
      <w:color w:val="365F91"/>
      <w:sz w:val="28"/>
      <w:szCs w:val="28"/>
      <w:lang w:val="x-none"/>
    </w:rPr>
  </w:style>
  <w:style w:type="paragraph" w:customStyle="1" w:styleId="1-11">
    <w:name w:val="Средняя заливка 1 - Акцент 11"/>
    <w:qFormat/>
    <w:rsid w:val="00920B28"/>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920B28"/>
    <w:pPr>
      <w:spacing w:after="200" w:line="276" w:lineRule="auto"/>
      <w:ind w:left="720"/>
      <w:contextualSpacing/>
    </w:pPr>
    <w:rPr>
      <w:rFonts w:ascii="Calibri" w:eastAsia="Calibri" w:hAnsi="Calibri" w:cs="Times New Roman"/>
      <w:sz w:val="22"/>
      <w:szCs w:val="22"/>
      <w:lang w:eastAsia="en-US"/>
    </w:rPr>
  </w:style>
  <w:style w:type="paragraph" w:customStyle="1" w:styleId="affff4">
    <w:name w:val="Сценарии"/>
    <w:basedOn w:val="a3"/>
    <w:qFormat/>
    <w:rsid w:val="00920B28"/>
    <w:pPr>
      <w:spacing w:before="120" w:after="120" w:line="276" w:lineRule="auto"/>
      <w:ind w:firstLine="539"/>
      <w:contextualSpacing/>
      <w:jc w:val="center"/>
    </w:pPr>
    <w:rPr>
      <w:rFonts w:eastAsia="Calibri" w:cs="Times New Roman"/>
      <w:i/>
      <w:sz w:val="28"/>
      <w:szCs w:val="28"/>
      <w:lang w:eastAsia="en-US"/>
    </w:rPr>
  </w:style>
  <w:style w:type="paragraph" w:customStyle="1" w:styleId="2e">
    <w:name w:val="Заголовок оглавления2"/>
    <w:basedOn w:val="13"/>
    <w:next w:val="a3"/>
    <w:uiPriority w:val="39"/>
    <w:semiHidden/>
    <w:qFormat/>
    <w:rsid w:val="00920B28"/>
    <w:pPr>
      <w:keepLines/>
      <w:spacing w:before="480" w:line="276" w:lineRule="auto"/>
      <w:outlineLvl w:val="9"/>
    </w:pPr>
    <w:rPr>
      <w:rFonts w:ascii="Cambria" w:hAnsi="Cambria"/>
      <w:b/>
      <w:bCs/>
      <w:color w:val="365F91"/>
      <w:sz w:val="28"/>
      <w:szCs w:val="28"/>
      <w:lang w:val="x-none"/>
    </w:rPr>
  </w:style>
  <w:style w:type="paragraph" w:customStyle="1" w:styleId="112">
    <w:name w:val="Рег. Основной текст уровень 1.1"/>
    <w:basedOn w:val="ConsPlusNormal"/>
    <w:qFormat/>
    <w:rsid w:val="00920B28"/>
    <w:pPr>
      <w:widowControl/>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affff5">
    <w:name w:val="Рег. Обычный с отступом"/>
    <w:basedOn w:val="a3"/>
    <w:qFormat/>
    <w:rsid w:val="00920B28"/>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qFormat/>
    <w:rsid w:val="00920B28"/>
    <w:pPr>
      <w:numPr>
        <w:numId w:val="6"/>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920B28"/>
    <w:pPr>
      <w:numPr>
        <w:numId w:val="0"/>
      </w:numPr>
      <w:ind w:left="714"/>
      <w:jc w:val="left"/>
    </w:pPr>
  </w:style>
  <w:style w:type="paragraph" w:customStyle="1" w:styleId="113">
    <w:name w:val="Рег. Основной текст уровень 1.1 (сценарии)"/>
    <w:basedOn w:val="11"/>
    <w:qFormat/>
    <w:rsid w:val="00920B28"/>
    <w:pPr>
      <w:numPr>
        <w:ilvl w:val="0"/>
        <w:numId w:val="0"/>
      </w:numPr>
      <w:spacing w:before="360" w:after="240"/>
    </w:pPr>
    <w:rPr>
      <w:i/>
    </w:rPr>
  </w:style>
  <w:style w:type="paragraph" w:customStyle="1" w:styleId="1110">
    <w:name w:val="Рег. Основной текст уровень 1.1.1"/>
    <w:basedOn w:val="a3"/>
    <w:next w:val="111"/>
    <w:qFormat/>
    <w:rsid w:val="00920B28"/>
    <w:pPr>
      <w:spacing w:line="276" w:lineRule="auto"/>
      <w:ind w:left="1440" w:hanging="720"/>
      <w:jc w:val="both"/>
    </w:pPr>
    <w:rPr>
      <w:rFonts w:eastAsia="Calibri" w:cs="Times New Roman"/>
      <w:sz w:val="28"/>
      <w:szCs w:val="28"/>
      <w:lang w:eastAsia="en-US"/>
    </w:rPr>
  </w:style>
  <w:style w:type="paragraph" w:customStyle="1" w:styleId="affff7">
    <w:name w:val="Рег. Списки без буллетов"/>
    <w:basedOn w:val="ConsPlusNormal"/>
    <w:qFormat/>
    <w:rsid w:val="00920B28"/>
    <w:pPr>
      <w:widowControl/>
      <w:adjustRightInd w:val="0"/>
      <w:spacing w:line="276" w:lineRule="auto"/>
      <w:ind w:left="709"/>
      <w:jc w:val="both"/>
    </w:pPr>
    <w:rPr>
      <w:rFonts w:ascii="Times New Roman" w:eastAsia="Calibri" w:hAnsi="Times New Roman" w:cs="Times New Roman"/>
      <w:sz w:val="28"/>
      <w:szCs w:val="28"/>
      <w:lang w:eastAsia="en-US"/>
    </w:rPr>
  </w:style>
  <w:style w:type="paragraph" w:customStyle="1" w:styleId="1f1">
    <w:name w:val="Рег. Списки два уровня: 1)  и а) б) в)"/>
    <w:basedOn w:val="1-21"/>
    <w:qFormat/>
    <w:rsid w:val="00920B2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1"/>
    <w:uiPriority w:val="99"/>
    <w:qFormat/>
    <w:rsid w:val="00920B28"/>
    <w:pPr>
      <w:numPr>
        <w:numId w:val="7"/>
      </w:numPr>
    </w:pPr>
    <w:rPr>
      <w:lang w:eastAsia="ar-SA"/>
    </w:rPr>
  </w:style>
  <w:style w:type="paragraph" w:customStyle="1" w:styleId="affff8">
    <w:name w:val="Рег. Списки без буллетов широкие"/>
    <w:basedOn w:val="a3"/>
    <w:qFormat/>
    <w:rsid w:val="00920B28"/>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2"/>
    <w:qFormat/>
    <w:rsid w:val="00920B28"/>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920B28"/>
    <w:pPr>
      <w:widowControl/>
      <w:numPr>
        <w:numId w:val="8"/>
      </w:numPr>
      <w:tabs>
        <w:tab w:val="num" w:pos="360"/>
      </w:tabs>
      <w:adjustRightInd w:val="0"/>
      <w:spacing w:line="276" w:lineRule="auto"/>
      <w:ind w:left="0" w:firstLine="720"/>
      <w:jc w:val="both"/>
    </w:pPr>
    <w:rPr>
      <w:rFonts w:ascii="Times New Roman" w:eastAsia="Calibri" w:hAnsi="Times New Roman" w:cs="Times New Roman"/>
      <w:sz w:val="28"/>
      <w:szCs w:val="28"/>
      <w:lang w:eastAsia="en-US"/>
    </w:rPr>
  </w:style>
  <w:style w:type="paragraph" w:customStyle="1" w:styleId="114">
    <w:name w:val="Абзац списка11"/>
    <w:basedOn w:val="a3"/>
    <w:uiPriority w:val="99"/>
    <w:qFormat/>
    <w:rsid w:val="00920B28"/>
    <w:pPr>
      <w:spacing w:line="276" w:lineRule="auto"/>
      <w:ind w:left="720"/>
      <w:jc w:val="center"/>
    </w:pPr>
    <w:rPr>
      <w:rFonts w:ascii="Calibri" w:eastAsia="Calibri" w:hAnsi="Calibri" w:cs="Times New Roman"/>
      <w:sz w:val="22"/>
      <w:szCs w:val="22"/>
      <w:lang w:eastAsia="en-US"/>
    </w:rPr>
  </w:style>
  <w:style w:type="paragraph" w:customStyle="1" w:styleId="2f">
    <w:name w:val="Знак Знак Знак Знак Знак Знак Знак Знак Знак Знак2"/>
    <w:basedOn w:val="a3"/>
    <w:rsid w:val="00920B28"/>
    <w:pPr>
      <w:spacing w:after="160" w:line="240" w:lineRule="exact"/>
      <w:jc w:val="center"/>
    </w:pPr>
    <w:rPr>
      <w:rFonts w:ascii="Verdana" w:eastAsia="Calibri" w:hAnsi="Verdana" w:cs="Verdana"/>
      <w:lang w:val="en-US" w:eastAsia="en-US"/>
    </w:rPr>
  </w:style>
  <w:style w:type="paragraph" w:customStyle="1" w:styleId="2f0">
    <w:name w:val="Знак2"/>
    <w:basedOn w:val="a3"/>
    <w:rsid w:val="00920B28"/>
    <w:pPr>
      <w:spacing w:after="160" w:line="240" w:lineRule="exact"/>
      <w:jc w:val="both"/>
    </w:pPr>
    <w:rPr>
      <w:rFonts w:cs="Times New Roman"/>
      <w:szCs w:val="20"/>
      <w:lang w:val="en-US" w:eastAsia="en-US"/>
    </w:rPr>
  </w:style>
  <w:style w:type="paragraph" w:customStyle="1" w:styleId="2f1">
    <w:name w:val="Знак Знак Знак Знак Знак Знак Знак2"/>
    <w:basedOn w:val="a3"/>
    <w:rsid w:val="00920B28"/>
    <w:pPr>
      <w:spacing w:before="100" w:beforeAutospacing="1" w:after="100" w:afterAutospacing="1"/>
    </w:pPr>
    <w:rPr>
      <w:rFonts w:ascii="Tahoma" w:hAnsi="Tahoma" w:cs="Times New Roman"/>
      <w:sz w:val="20"/>
      <w:szCs w:val="20"/>
      <w:lang w:val="en-US" w:eastAsia="en-US"/>
    </w:rPr>
  </w:style>
  <w:style w:type="character" w:styleId="affff9">
    <w:name w:val="footnote reference"/>
    <w:semiHidden/>
    <w:unhideWhenUsed/>
    <w:rsid w:val="00920B28"/>
    <w:rPr>
      <w:vertAlign w:val="superscript"/>
    </w:rPr>
  </w:style>
  <w:style w:type="character" w:styleId="affffa">
    <w:name w:val="annotation reference"/>
    <w:uiPriority w:val="99"/>
    <w:semiHidden/>
    <w:unhideWhenUsed/>
    <w:rsid w:val="00920B28"/>
    <w:rPr>
      <w:sz w:val="16"/>
      <w:szCs w:val="16"/>
    </w:rPr>
  </w:style>
  <w:style w:type="character" w:styleId="affffb">
    <w:name w:val="endnote reference"/>
    <w:uiPriority w:val="99"/>
    <w:unhideWhenUsed/>
    <w:rsid w:val="00920B28"/>
    <w:rPr>
      <w:vertAlign w:val="superscript"/>
    </w:rPr>
  </w:style>
  <w:style w:type="character" w:customStyle="1" w:styleId="23">
    <w:name w:val="Заголовок 2 Знак3"/>
    <w:link w:val="22"/>
    <w:locked/>
    <w:rsid w:val="00920B28"/>
    <w:rPr>
      <w:rFonts w:ascii="Arial" w:eastAsia="Times New Roman" w:hAnsi="Arial" w:cs="Times New Roman"/>
      <w:b/>
      <w:bCs/>
      <w:i/>
      <w:iCs/>
      <w:sz w:val="28"/>
      <w:szCs w:val="28"/>
      <w:lang w:val="x-none" w:eastAsia="x-none"/>
    </w:rPr>
  </w:style>
  <w:style w:type="character" w:customStyle="1" w:styleId="42">
    <w:name w:val="Знак Знак4"/>
    <w:rsid w:val="00920B28"/>
    <w:rPr>
      <w:rFonts w:ascii="Arial" w:hAnsi="Arial" w:cs="Arial" w:hint="default"/>
      <w:sz w:val="24"/>
      <w:szCs w:val="24"/>
      <w:lang w:val="ru-RU" w:eastAsia="ru-RU" w:bidi="ar-SA"/>
    </w:rPr>
  </w:style>
  <w:style w:type="character" w:customStyle="1" w:styleId="BodyTextIndentChar">
    <w:name w:val="Body Text Indent Char"/>
    <w:locked/>
    <w:rsid w:val="00920B28"/>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920B28"/>
    <w:rPr>
      <w:rFonts w:ascii="Times New Roman" w:hAnsi="Times New Roman" w:cs="Times New Roman" w:hint="default"/>
      <w:sz w:val="24"/>
      <w:szCs w:val="24"/>
      <w:lang w:val="ru-RU" w:eastAsia="ru-RU" w:bidi="ar-SA"/>
    </w:rPr>
  </w:style>
  <w:style w:type="character" w:customStyle="1" w:styleId="FontStyle13">
    <w:name w:val="Font Style13"/>
    <w:rsid w:val="00920B28"/>
    <w:rPr>
      <w:rFonts w:ascii="Times New Roman" w:hAnsi="Times New Roman" w:cs="Times New Roman" w:hint="default"/>
      <w:sz w:val="22"/>
      <w:szCs w:val="22"/>
    </w:rPr>
  </w:style>
  <w:style w:type="character" w:customStyle="1" w:styleId="350">
    <w:name w:val="Знак Знак35"/>
    <w:locked/>
    <w:rsid w:val="00920B28"/>
    <w:rPr>
      <w:rFonts w:ascii="Arial" w:hAnsi="Arial" w:cs="Arial" w:hint="default"/>
      <w:b/>
      <w:bCs/>
      <w:i/>
      <w:iCs/>
      <w:sz w:val="28"/>
      <w:szCs w:val="28"/>
      <w:lang w:eastAsia="ru-RU"/>
    </w:rPr>
  </w:style>
  <w:style w:type="character" w:customStyle="1" w:styleId="340">
    <w:name w:val="Знак Знак34"/>
    <w:locked/>
    <w:rsid w:val="00920B28"/>
    <w:rPr>
      <w:rFonts w:ascii="Arial" w:hAnsi="Arial" w:cs="Arial" w:hint="default"/>
      <w:b/>
      <w:bCs/>
      <w:sz w:val="26"/>
      <w:szCs w:val="26"/>
      <w:lang w:eastAsia="ru-RU"/>
    </w:rPr>
  </w:style>
  <w:style w:type="character" w:customStyle="1" w:styleId="330">
    <w:name w:val="Знак Знак33"/>
    <w:locked/>
    <w:rsid w:val="00920B28"/>
    <w:rPr>
      <w:rFonts w:ascii="Times New Roman" w:hAnsi="Times New Roman" w:cs="Times New Roman" w:hint="default"/>
      <w:b/>
      <w:bCs w:val="0"/>
      <w:sz w:val="20"/>
      <w:szCs w:val="20"/>
      <w:lang w:eastAsia="ru-RU"/>
    </w:rPr>
  </w:style>
  <w:style w:type="character" w:customStyle="1" w:styleId="320">
    <w:name w:val="Знак Знак32"/>
    <w:locked/>
    <w:rsid w:val="00920B28"/>
    <w:rPr>
      <w:rFonts w:ascii="Times New Roman" w:hAnsi="Times New Roman" w:cs="Times New Roman" w:hint="default"/>
      <w:b/>
      <w:bCs/>
      <w:i/>
      <w:iCs/>
      <w:sz w:val="26"/>
      <w:szCs w:val="26"/>
      <w:lang w:eastAsia="ru-RU"/>
    </w:rPr>
  </w:style>
  <w:style w:type="character" w:customStyle="1" w:styleId="blk">
    <w:name w:val="blk"/>
    <w:rsid w:val="00920B28"/>
    <w:rPr>
      <w:rFonts w:ascii="Times New Roman" w:hAnsi="Times New Roman" w:cs="Times New Roman" w:hint="default"/>
    </w:rPr>
  </w:style>
  <w:style w:type="character" w:customStyle="1" w:styleId="u">
    <w:name w:val="u"/>
    <w:rsid w:val="00920B28"/>
    <w:rPr>
      <w:rFonts w:ascii="Times New Roman" w:hAnsi="Times New Roman" w:cs="Times New Roman" w:hint="default"/>
    </w:rPr>
  </w:style>
  <w:style w:type="character" w:customStyle="1" w:styleId="170">
    <w:name w:val="Знак Знак17"/>
    <w:locked/>
    <w:rsid w:val="00920B28"/>
    <w:rPr>
      <w:rFonts w:ascii="Times New Roman" w:eastAsia="Times New Roman" w:hAnsi="Times New Roman" w:cs="Times New Roman" w:hint="default"/>
      <w:lang w:eastAsia="ru-RU"/>
    </w:rPr>
  </w:style>
  <w:style w:type="character" w:customStyle="1" w:styleId="160">
    <w:name w:val="Знак Знак16"/>
    <w:locked/>
    <w:rsid w:val="00920B28"/>
    <w:rPr>
      <w:rFonts w:ascii="Times New Roman" w:eastAsia="Times New Roman" w:hAnsi="Times New Roman" w:cs="Times New Roman" w:hint="default"/>
      <w:lang w:eastAsia="ru-RU"/>
    </w:rPr>
  </w:style>
  <w:style w:type="character" w:customStyle="1" w:styleId="1f2">
    <w:name w:val="бпОсновной текст Знак Знак1"/>
    <w:locked/>
    <w:rsid w:val="00920B28"/>
    <w:rPr>
      <w:rFonts w:ascii="Times New Roman" w:hAnsi="Times New Roman" w:cs="Times New Roman" w:hint="default"/>
      <w:sz w:val="24"/>
      <w:szCs w:val="24"/>
      <w:lang w:eastAsia="ru-RU"/>
    </w:rPr>
  </w:style>
  <w:style w:type="character" w:customStyle="1" w:styleId="420">
    <w:name w:val="Знак Знак42"/>
    <w:rsid w:val="00920B28"/>
    <w:rPr>
      <w:rFonts w:ascii="Arial" w:hAnsi="Arial" w:cs="Arial" w:hint="default"/>
      <w:sz w:val="24"/>
      <w:szCs w:val="24"/>
      <w:lang w:val="ru-RU" w:eastAsia="ru-RU" w:bidi="ar-SA"/>
    </w:rPr>
  </w:style>
  <w:style w:type="character" w:customStyle="1" w:styleId="Heading1Char">
    <w:name w:val="Heading 1 Char"/>
    <w:locked/>
    <w:rsid w:val="00920B28"/>
    <w:rPr>
      <w:rFonts w:ascii="Arial" w:hAnsi="Arial" w:cs="Arial" w:hint="default"/>
      <w:b/>
      <w:bCs/>
      <w:color w:val="000080"/>
      <w:lang w:val="ru-RU" w:eastAsia="ru-RU"/>
    </w:rPr>
  </w:style>
  <w:style w:type="character" w:customStyle="1" w:styleId="Heading2Char">
    <w:name w:val="Heading 2 Char"/>
    <w:locked/>
    <w:rsid w:val="00920B28"/>
    <w:rPr>
      <w:rFonts w:ascii="Arial" w:hAnsi="Arial" w:cs="Arial" w:hint="default"/>
      <w:sz w:val="24"/>
      <w:szCs w:val="24"/>
      <w:lang w:val="ru-RU" w:eastAsia="ru-RU"/>
    </w:rPr>
  </w:style>
  <w:style w:type="character" w:customStyle="1" w:styleId="Heading3Char">
    <w:name w:val="Heading 3 Char"/>
    <w:locked/>
    <w:rsid w:val="00920B28"/>
    <w:rPr>
      <w:rFonts w:ascii="Arial" w:hAnsi="Arial" w:cs="Arial" w:hint="default"/>
      <w:b/>
      <w:bCs/>
      <w:sz w:val="24"/>
      <w:szCs w:val="24"/>
      <w:lang w:val="ru-RU" w:eastAsia="ru-RU"/>
    </w:rPr>
  </w:style>
  <w:style w:type="character" w:customStyle="1" w:styleId="Heading4Char">
    <w:name w:val="Heading 4 Char"/>
    <w:locked/>
    <w:rsid w:val="00920B28"/>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920B28"/>
    <w:rPr>
      <w:rFonts w:ascii="Times New Roman" w:hAnsi="Times New Roman" w:cs="Times New Roman" w:hint="default"/>
      <w:sz w:val="24"/>
      <w:szCs w:val="24"/>
      <w:lang w:val="ru-RU" w:eastAsia="ru-RU"/>
    </w:rPr>
  </w:style>
  <w:style w:type="character" w:customStyle="1" w:styleId="BodyTextIndentChar1">
    <w:name w:val="Body Text Indent Char1"/>
    <w:locked/>
    <w:rsid w:val="00920B28"/>
    <w:rPr>
      <w:rFonts w:ascii="Times New Roman" w:hAnsi="Times New Roman" w:cs="Times New Roman" w:hint="default"/>
      <w:sz w:val="24"/>
      <w:szCs w:val="24"/>
      <w:lang w:val="ru-RU" w:eastAsia="ru-RU"/>
    </w:rPr>
  </w:style>
  <w:style w:type="character" w:customStyle="1" w:styleId="150">
    <w:name w:val="Знак Знак15"/>
    <w:rsid w:val="00920B28"/>
    <w:rPr>
      <w:rFonts w:ascii="Times New Roman" w:hAnsi="Times New Roman" w:cs="Times New Roman" w:hint="default"/>
      <w:sz w:val="24"/>
      <w:szCs w:val="24"/>
      <w:lang w:eastAsia="ru-RU"/>
    </w:rPr>
  </w:style>
  <w:style w:type="character" w:customStyle="1" w:styleId="HeaderChar">
    <w:name w:val="Header Char"/>
    <w:locked/>
    <w:rsid w:val="00920B28"/>
    <w:rPr>
      <w:rFonts w:ascii="Times New Roman" w:hAnsi="Times New Roman" w:cs="Times New Roman" w:hint="default"/>
      <w:sz w:val="24"/>
      <w:szCs w:val="24"/>
      <w:lang w:val="ru-RU" w:eastAsia="ar-SA" w:bidi="ar-SA"/>
    </w:rPr>
  </w:style>
  <w:style w:type="character" w:customStyle="1" w:styleId="FooterChar">
    <w:name w:val="Footer Char"/>
    <w:locked/>
    <w:rsid w:val="00920B28"/>
    <w:rPr>
      <w:rFonts w:ascii="Times New Roman" w:hAnsi="Times New Roman" w:cs="Times New Roman" w:hint="default"/>
      <w:sz w:val="24"/>
      <w:szCs w:val="24"/>
      <w:lang w:val="ru-RU" w:eastAsia="ar-SA" w:bidi="ar-SA"/>
    </w:rPr>
  </w:style>
  <w:style w:type="character" w:customStyle="1" w:styleId="121">
    <w:name w:val="Знак Знак12"/>
    <w:rsid w:val="00920B28"/>
    <w:rPr>
      <w:rFonts w:ascii="Arial" w:hAnsi="Arial" w:cs="Arial" w:hint="default"/>
      <w:b/>
      <w:bCs/>
      <w:color w:val="000080"/>
      <w:sz w:val="20"/>
      <w:szCs w:val="20"/>
      <w:lang w:eastAsia="ru-RU"/>
    </w:rPr>
  </w:style>
  <w:style w:type="character" w:customStyle="1" w:styleId="SignatureChar">
    <w:name w:val="Signature Char"/>
    <w:locked/>
    <w:rsid w:val="00920B28"/>
    <w:rPr>
      <w:rFonts w:ascii="Times New Roman" w:hAnsi="Times New Roman" w:cs="Times New Roman" w:hint="default"/>
      <w:b/>
      <w:bCs/>
      <w:sz w:val="28"/>
      <w:szCs w:val="28"/>
      <w:lang w:val="ru-RU" w:eastAsia="ru-RU"/>
    </w:rPr>
  </w:style>
  <w:style w:type="character" w:customStyle="1" w:styleId="affffc">
    <w:name w:val="Цветовое выделение"/>
    <w:rsid w:val="00920B28"/>
    <w:rPr>
      <w:b/>
      <w:bCs w:val="0"/>
      <w:color w:val="000080"/>
      <w:sz w:val="20"/>
    </w:rPr>
  </w:style>
  <w:style w:type="character" w:customStyle="1" w:styleId="affffd">
    <w:name w:val="Гипертекстовая ссылка"/>
    <w:rsid w:val="00920B28"/>
    <w:rPr>
      <w:rFonts w:ascii="Times New Roman" w:hAnsi="Times New Roman" w:cs="Times New Roman" w:hint="default"/>
      <w:b/>
      <w:bCs/>
      <w:color w:val="008000"/>
      <w:sz w:val="20"/>
      <w:szCs w:val="20"/>
      <w:u w:val="single"/>
    </w:rPr>
  </w:style>
  <w:style w:type="character" w:customStyle="1" w:styleId="affffe">
    <w:name w:val="Продолжение ссылки"/>
    <w:rsid w:val="00920B28"/>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920B28"/>
    <w:rPr>
      <w:rFonts w:ascii="Times New Roman" w:hAnsi="Times New Roman" w:cs="Times New Roman" w:hint="default"/>
      <w:sz w:val="24"/>
      <w:szCs w:val="24"/>
      <w:lang w:val="ru-RU" w:eastAsia="ru-RU"/>
    </w:rPr>
  </w:style>
  <w:style w:type="character" w:customStyle="1" w:styleId="BodyText2Char">
    <w:name w:val="Body Text 2 Char"/>
    <w:locked/>
    <w:rsid w:val="00920B28"/>
    <w:rPr>
      <w:rFonts w:ascii="Times New Roman" w:hAnsi="Times New Roman" w:cs="Times New Roman" w:hint="default"/>
      <w:sz w:val="24"/>
      <w:szCs w:val="24"/>
      <w:lang w:val="ru-RU" w:eastAsia="ru-RU"/>
    </w:rPr>
  </w:style>
  <w:style w:type="character" w:customStyle="1" w:styleId="BodyText3Char">
    <w:name w:val="Body Text 3 Char"/>
    <w:locked/>
    <w:rsid w:val="00920B28"/>
    <w:rPr>
      <w:rFonts w:ascii="Times New Roman" w:hAnsi="Times New Roman" w:cs="Times New Roman" w:hint="default"/>
      <w:sz w:val="16"/>
      <w:szCs w:val="16"/>
      <w:lang w:val="ru-RU" w:eastAsia="ru-RU"/>
    </w:rPr>
  </w:style>
  <w:style w:type="character" w:customStyle="1" w:styleId="270">
    <w:name w:val="Знак Знак27"/>
    <w:rsid w:val="00920B28"/>
    <w:rPr>
      <w:rFonts w:ascii="Times New Roman" w:hAnsi="Times New Roman" w:cs="Times New Roman" w:hint="default"/>
      <w:sz w:val="28"/>
      <w:szCs w:val="28"/>
      <w:lang w:val="ru-RU" w:eastAsia="ru-RU"/>
    </w:rPr>
  </w:style>
  <w:style w:type="character" w:customStyle="1" w:styleId="260">
    <w:name w:val="Знак Знак26"/>
    <w:rsid w:val="00920B28"/>
    <w:rPr>
      <w:rFonts w:ascii="Arial" w:hAnsi="Arial" w:cs="Arial" w:hint="default"/>
      <w:b/>
      <w:bCs/>
      <w:sz w:val="26"/>
      <w:szCs w:val="26"/>
      <w:lang w:val="ru-RU" w:eastAsia="ru-RU"/>
    </w:rPr>
  </w:style>
  <w:style w:type="character" w:customStyle="1" w:styleId="250">
    <w:name w:val="Знак Знак25"/>
    <w:rsid w:val="00920B28"/>
    <w:rPr>
      <w:rFonts w:ascii="Arial" w:hAnsi="Arial" w:cs="Arial" w:hint="default"/>
      <w:b/>
      <w:bCs/>
      <w:sz w:val="24"/>
      <w:szCs w:val="24"/>
      <w:lang w:val="ru-RU" w:eastAsia="ru-RU"/>
    </w:rPr>
  </w:style>
  <w:style w:type="character" w:customStyle="1" w:styleId="HTML1">
    <w:name w:val="Стандартный HTML Знак1"/>
    <w:rsid w:val="00920B28"/>
    <w:rPr>
      <w:rFonts w:ascii="Courier New" w:hAnsi="Courier New" w:cs="Courier New" w:hint="default"/>
      <w:lang w:eastAsia="ar-SA" w:bidi="ar-SA"/>
    </w:rPr>
  </w:style>
  <w:style w:type="character" w:customStyle="1" w:styleId="280">
    <w:name w:val="Знак Знак28"/>
    <w:rsid w:val="00920B28"/>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920B28"/>
    <w:rPr>
      <w:rFonts w:ascii="Arial" w:hAnsi="Arial" w:cs="Arial" w:hint="default"/>
      <w:b/>
      <w:bCs/>
      <w:i/>
      <w:iCs/>
      <w:sz w:val="28"/>
      <w:szCs w:val="28"/>
      <w:lang w:val="ru-RU" w:eastAsia="ru-RU"/>
    </w:rPr>
  </w:style>
  <w:style w:type="character" w:customStyle="1" w:styleId="230">
    <w:name w:val="Знак Знак23"/>
    <w:rsid w:val="00920B28"/>
    <w:rPr>
      <w:rFonts w:ascii="Times New Roman" w:hAnsi="Times New Roman" w:cs="Times New Roman" w:hint="default"/>
      <w:sz w:val="24"/>
      <w:szCs w:val="24"/>
    </w:rPr>
  </w:style>
  <w:style w:type="character" w:customStyle="1" w:styleId="222">
    <w:name w:val="Знак Знак22"/>
    <w:rsid w:val="00920B28"/>
    <w:rPr>
      <w:rFonts w:ascii="Times New Roman" w:hAnsi="Times New Roman" w:cs="Times New Roman" w:hint="default"/>
      <w:sz w:val="28"/>
      <w:szCs w:val="28"/>
    </w:rPr>
  </w:style>
  <w:style w:type="character" w:customStyle="1" w:styleId="211">
    <w:name w:val="Знак Знак21"/>
    <w:rsid w:val="00920B28"/>
    <w:rPr>
      <w:rFonts w:ascii="Arial" w:hAnsi="Arial" w:cs="Arial" w:hint="default"/>
      <w:b/>
      <w:bCs/>
      <w:sz w:val="26"/>
      <w:szCs w:val="26"/>
    </w:rPr>
  </w:style>
  <w:style w:type="character" w:customStyle="1" w:styleId="200">
    <w:name w:val="Знак Знак20"/>
    <w:rsid w:val="00920B28"/>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920B28"/>
    <w:rPr>
      <w:rFonts w:ascii="Arial" w:hAnsi="Arial" w:cs="Arial" w:hint="default"/>
      <w:b/>
      <w:bCs/>
      <w:i/>
      <w:iCs/>
      <w:sz w:val="28"/>
      <w:szCs w:val="28"/>
      <w:lang w:val="ru-RU" w:eastAsia="ru-RU"/>
    </w:rPr>
  </w:style>
  <w:style w:type="character" w:customStyle="1" w:styleId="2210">
    <w:name w:val="Знак Знак221"/>
    <w:locked/>
    <w:rsid w:val="00920B28"/>
    <w:rPr>
      <w:rFonts w:ascii="Times New Roman" w:hAnsi="Times New Roman" w:cs="Times New Roman" w:hint="default"/>
      <w:sz w:val="24"/>
      <w:szCs w:val="24"/>
      <w:lang w:val="ru-RU" w:eastAsia="ru-RU"/>
    </w:rPr>
  </w:style>
  <w:style w:type="character" w:customStyle="1" w:styleId="2110">
    <w:name w:val="Знак Знак211"/>
    <w:locked/>
    <w:rsid w:val="00920B28"/>
    <w:rPr>
      <w:rFonts w:ascii="Times New Roman" w:hAnsi="Times New Roman" w:cs="Times New Roman" w:hint="default"/>
      <w:sz w:val="28"/>
      <w:szCs w:val="28"/>
      <w:lang w:val="ru-RU" w:eastAsia="ru-RU"/>
    </w:rPr>
  </w:style>
  <w:style w:type="character" w:customStyle="1" w:styleId="201">
    <w:name w:val="Знак Знак201"/>
    <w:locked/>
    <w:rsid w:val="00920B28"/>
    <w:rPr>
      <w:rFonts w:ascii="Arial" w:hAnsi="Arial" w:cs="Arial" w:hint="default"/>
      <w:b/>
      <w:bCs/>
      <w:sz w:val="26"/>
      <w:szCs w:val="26"/>
      <w:lang w:val="ru-RU" w:eastAsia="ru-RU"/>
    </w:rPr>
  </w:style>
  <w:style w:type="character" w:customStyle="1" w:styleId="190">
    <w:name w:val="Знак Знак19"/>
    <w:locked/>
    <w:rsid w:val="00920B28"/>
    <w:rPr>
      <w:rFonts w:ascii="Times New Roman" w:hAnsi="Times New Roman" w:cs="Times New Roman" w:hint="default"/>
      <w:b/>
      <w:bCs/>
      <w:sz w:val="28"/>
      <w:szCs w:val="28"/>
      <w:lang w:val="ru-RU" w:eastAsia="ru-RU"/>
    </w:rPr>
  </w:style>
  <w:style w:type="character" w:customStyle="1" w:styleId="180">
    <w:name w:val="Знак Знак18"/>
    <w:locked/>
    <w:rsid w:val="00920B28"/>
    <w:rPr>
      <w:rFonts w:ascii="Times New Roman" w:hAnsi="Times New Roman" w:cs="Times New Roman" w:hint="default"/>
      <w:b/>
      <w:bCs/>
      <w:i/>
      <w:iCs/>
      <w:sz w:val="26"/>
      <w:szCs w:val="26"/>
      <w:lang w:val="ru-RU" w:eastAsia="ru-RU"/>
    </w:rPr>
  </w:style>
  <w:style w:type="character" w:customStyle="1" w:styleId="172">
    <w:name w:val="Знак Знак172"/>
    <w:locked/>
    <w:rsid w:val="00920B28"/>
    <w:rPr>
      <w:rFonts w:ascii="Times New Roman" w:hAnsi="Times New Roman" w:cs="Times New Roman" w:hint="default"/>
      <w:i/>
      <w:iCs/>
      <w:sz w:val="22"/>
      <w:szCs w:val="22"/>
      <w:lang w:val="ru-RU" w:eastAsia="ru-RU"/>
    </w:rPr>
  </w:style>
  <w:style w:type="character" w:customStyle="1" w:styleId="162">
    <w:name w:val="Знак Знак162"/>
    <w:locked/>
    <w:rsid w:val="00920B28"/>
    <w:rPr>
      <w:rFonts w:ascii="Arial" w:hAnsi="Arial" w:cs="Arial" w:hint="default"/>
      <w:lang w:val="ru-RU" w:eastAsia="ru-RU"/>
    </w:rPr>
  </w:style>
  <w:style w:type="character" w:customStyle="1" w:styleId="151">
    <w:name w:val="Знак Знак151"/>
    <w:locked/>
    <w:rsid w:val="00920B28"/>
    <w:rPr>
      <w:rFonts w:ascii="Arial" w:hAnsi="Arial" w:cs="Arial" w:hint="default"/>
      <w:i/>
      <w:iCs/>
      <w:lang w:val="ru-RU" w:eastAsia="ru-RU"/>
    </w:rPr>
  </w:style>
  <w:style w:type="character" w:customStyle="1" w:styleId="115">
    <w:name w:val="Знак Знак11"/>
    <w:locked/>
    <w:rsid w:val="00920B28"/>
    <w:rPr>
      <w:rFonts w:ascii="Times New Roman" w:hAnsi="Times New Roman" w:cs="Times New Roman" w:hint="default"/>
      <w:sz w:val="24"/>
      <w:szCs w:val="24"/>
      <w:lang w:val="ru-RU" w:eastAsia="ru-RU"/>
    </w:rPr>
  </w:style>
  <w:style w:type="character" w:customStyle="1" w:styleId="92">
    <w:name w:val="Знак Знак9"/>
    <w:locked/>
    <w:rsid w:val="00920B28"/>
    <w:rPr>
      <w:rFonts w:ascii="Times New Roman" w:hAnsi="Times New Roman" w:cs="Times New Roman" w:hint="default"/>
      <w:lang w:val="ru-RU" w:eastAsia="ru-RU"/>
    </w:rPr>
  </w:style>
  <w:style w:type="character" w:customStyle="1" w:styleId="3b">
    <w:name w:val="Знак Знак3"/>
    <w:locked/>
    <w:rsid w:val="00920B28"/>
    <w:rPr>
      <w:rFonts w:ascii="Times New Roman" w:hAnsi="Times New Roman" w:cs="Times New Roman" w:hint="default"/>
      <w:b/>
      <w:bCs/>
      <w:sz w:val="28"/>
      <w:szCs w:val="28"/>
      <w:lang w:val="ru-RU" w:eastAsia="ru-RU"/>
    </w:rPr>
  </w:style>
  <w:style w:type="character" w:customStyle="1" w:styleId="140">
    <w:name w:val="Знак Знак14"/>
    <w:locked/>
    <w:rsid w:val="00920B28"/>
    <w:rPr>
      <w:rFonts w:ascii="Times New Roman" w:hAnsi="Times New Roman" w:cs="Times New Roman" w:hint="default"/>
      <w:sz w:val="24"/>
      <w:szCs w:val="24"/>
      <w:lang w:val="ru-RU" w:eastAsia="ru-RU"/>
    </w:rPr>
  </w:style>
  <w:style w:type="character" w:customStyle="1" w:styleId="2f2">
    <w:name w:val="Знак Знак2"/>
    <w:locked/>
    <w:rsid w:val="00920B28"/>
    <w:rPr>
      <w:rFonts w:ascii="Times New Roman" w:hAnsi="Times New Roman" w:cs="Times New Roman" w:hint="default"/>
      <w:sz w:val="24"/>
      <w:szCs w:val="24"/>
      <w:lang w:val="ru-RU" w:eastAsia="ru-RU"/>
    </w:rPr>
  </w:style>
  <w:style w:type="character" w:customStyle="1" w:styleId="101">
    <w:name w:val="Знак Знак10"/>
    <w:locked/>
    <w:rsid w:val="00920B28"/>
    <w:rPr>
      <w:rFonts w:ascii="Times New Roman" w:hAnsi="Times New Roman" w:cs="Times New Roman" w:hint="default"/>
      <w:sz w:val="24"/>
      <w:szCs w:val="24"/>
      <w:lang w:val="ru-RU" w:eastAsia="ru-RU"/>
    </w:rPr>
  </w:style>
  <w:style w:type="character" w:customStyle="1" w:styleId="1f3">
    <w:name w:val="Знак Знак1"/>
    <w:locked/>
    <w:rsid w:val="00920B28"/>
    <w:rPr>
      <w:rFonts w:ascii="Times New Roman" w:hAnsi="Times New Roman" w:cs="Times New Roman" w:hint="default"/>
      <w:sz w:val="16"/>
      <w:szCs w:val="16"/>
      <w:lang w:val="ru-RU" w:eastAsia="ru-RU"/>
    </w:rPr>
  </w:style>
  <w:style w:type="character" w:customStyle="1" w:styleId="52">
    <w:name w:val="Знак Знак5"/>
    <w:locked/>
    <w:rsid w:val="00920B28"/>
    <w:rPr>
      <w:rFonts w:ascii="Tahoma" w:hAnsi="Tahoma" w:cs="Tahoma" w:hint="default"/>
      <w:sz w:val="16"/>
      <w:szCs w:val="16"/>
    </w:rPr>
  </w:style>
  <w:style w:type="character" w:customStyle="1" w:styleId="1210">
    <w:name w:val="Знак Знак121"/>
    <w:rsid w:val="00920B28"/>
    <w:rPr>
      <w:rFonts w:ascii="Arial" w:hAnsi="Arial" w:cs="Arial" w:hint="default"/>
      <w:b/>
      <w:bCs/>
      <w:color w:val="000080"/>
      <w:sz w:val="20"/>
      <w:szCs w:val="20"/>
      <w:lang w:eastAsia="ru-RU"/>
    </w:rPr>
  </w:style>
  <w:style w:type="character" w:customStyle="1" w:styleId="1f4">
    <w:name w:val="Текст выноски Знак1"/>
    <w:rsid w:val="00920B28"/>
    <w:rPr>
      <w:rFonts w:ascii="Tahoma" w:hAnsi="Tahoma" w:cs="Tahoma" w:hint="default"/>
      <w:sz w:val="16"/>
      <w:szCs w:val="16"/>
      <w:lang w:eastAsia="ar-SA" w:bidi="ar-SA"/>
    </w:rPr>
  </w:style>
  <w:style w:type="character" w:customStyle="1" w:styleId="1f5">
    <w:name w:val="Схема документа Знак1"/>
    <w:rsid w:val="00920B28"/>
    <w:rPr>
      <w:rFonts w:ascii="Tahoma" w:hAnsi="Tahoma" w:cs="Tahoma" w:hint="default"/>
      <w:sz w:val="16"/>
      <w:szCs w:val="16"/>
      <w:lang w:eastAsia="ar-SA" w:bidi="ar-SA"/>
    </w:rPr>
  </w:style>
  <w:style w:type="character" w:customStyle="1" w:styleId="123">
    <w:name w:val="Знак Знак123"/>
    <w:rsid w:val="00920B28"/>
    <w:rPr>
      <w:rFonts w:ascii="Arial" w:eastAsia="Times New Roman" w:hAnsi="Arial" w:cs="Times New Roman" w:hint="default"/>
      <w:b/>
      <w:bCs/>
      <w:color w:val="000080"/>
      <w:sz w:val="20"/>
      <w:szCs w:val="20"/>
      <w:lang w:eastAsia="ru-RU"/>
    </w:rPr>
  </w:style>
  <w:style w:type="character" w:customStyle="1" w:styleId="2f3">
    <w:name w:val="Заголовок 2 Знак Знак Знак"/>
    <w:rsid w:val="00920B28"/>
    <w:rPr>
      <w:rFonts w:ascii="Arial" w:hAnsi="Arial" w:cs="Arial" w:hint="default"/>
      <w:b/>
      <w:bCs/>
      <w:i/>
      <w:iCs/>
      <w:sz w:val="28"/>
      <w:szCs w:val="28"/>
      <w:lang w:val="ru-RU" w:eastAsia="ru-RU" w:bidi="ar-SA"/>
    </w:rPr>
  </w:style>
  <w:style w:type="character" w:customStyle="1" w:styleId="192">
    <w:name w:val="Знак Знак192"/>
    <w:rsid w:val="00920B28"/>
    <w:rPr>
      <w:rFonts w:ascii="Arial" w:hAnsi="Arial" w:cs="Arial" w:hint="default"/>
      <w:b/>
      <w:bCs/>
      <w:sz w:val="28"/>
      <w:szCs w:val="24"/>
      <w:lang w:val="ru-RU" w:eastAsia="ru-RU" w:bidi="ar-SA"/>
    </w:rPr>
  </w:style>
  <w:style w:type="character" w:customStyle="1" w:styleId="182">
    <w:name w:val="Знак Знак182"/>
    <w:rsid w:val="00920B28"/>
    <w:rPr>
      <w:sz w:val="28"/>
      <w:szCs w:val="24"/>
      <w:lang w:val="ru-RU" w:eastAsia="ru-RU" w:bidi="ar-SA"/>
    </w:rPr>
  </w:style>
  <w:style w:type="character" w:customStyle="1" w:styleId="232">
    <w:name w:val="Знак Знак232"/>
    <w:rsid w:val="00920B28"/>
    <w:rPr>
      <w:rFonts w:ascii="Times New Roman" w:eastAsia="Times New Roman" w:hAnsi="Times New Roman" w:cs="Times New Roman" w:hint="default"/>
      <w:sz w:val="24"/>
    </w:rPr>
  </w:style>
  <w:style w:type="character" w:customStyle="1" w:styleId="223">
    <w:name w:val="Знак Знак223"/>
    <w:rsid w:val="00920B28"/>
    <w:rPr>
      <w:rFonts w:ascii="Times New Roman" w:eastAsia="Times New Roman" w:hAnsi="Times New Roman" w:cs="Times New Roman" w:hint="default"/>
      <w:sz w:val="28"/>
    </w:rPr>
  </w:style>
  <w:style w:type="character" w:customStyle="1" w:styleId="213">
    <w:name w:val="Знак Знак213"/>
    <w:rsid w:val="00920B28"/>
    <w:rPr>
      <w:rFonts w:ascii="Arial" w:eastAsia="Times New Roman" w:hAnsi="Arial" w:cs="Arial" w:hint="default"/>
      <w:b/>
      <w:bCs/>
      <w:sz w:val="26"/>
      <w:szCs w:val="26"/>
    </w:rPr>
  </w:style>
  <w:style w:type="character" w:customStyle="1" w:styleId="203">
    <w:name w:val="Знак Знак203"/>
    <w:rsid w:val="00920B28"/>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920B28"/>
    <w:rPr>
      <w:rFonts w:ascii="Tahoma" w:eastAsia="Calibri" w:hAnsi="Tahoma" w:cs="Tahoma" w:hint="default"/>
      <w:lang w:val="en-US" w:eastAsia="en-US" w:bidi="ar-SA"/>
    </w:rPr>
  </w:style>
  <w:style w:type="character" w:customStyle="1" w:styleId="Heading2Char1">
    <w:name w:val="Heading 2 Char1"/>
    <w:locked/>
    <w:rsid w:val="00920B28"/>
    <w:rPr>
      <w:rFonts w:ascii="Arial" w:eastAsia="Calibri" w:hAnsi="Arial" w:cs="Arial" w:hint="default"/>
      <w:b/>
      <w:bCs/>
      <w:i/>
      <w:iCs/>
      <w:sz w:val="28"/>
      <w:szCs w:val="28"/>
      <w:lang w:val="ru-RU" w:eastAsia="ru-RU" w:bidi="ar-SA"/>
    </w:rPr>
  </w:style>
  <w:style w:type="character" w:customStyle="1" w:styleId="Heading3Char1">
    <w:name w:val="Heading 3 Char1"/>
    <w:locked/>
    <w:rsid w:val="00920B28"/>
    <w:rPr>
      <w:rFonts w:ascii="Arial" w:eastAsia="Calibri" w:hAnsi="Arial" w:cs="Arial" w:hint="default"/>
      <w:b/>
      <w:bCs/>
      <w:sz w:val="26"/>
      <w:szCs w:val="26"/>
      <w:lang w:val="ru-RU" w:eastAsia="ru-RU" w:bidi="ar-SA"/>
    </w:rPr>
  </w:style>
  <w:style w:type="character" w:customStyle="1" w:styleId="Heading4Char1">
    <w:name w:val="Heading 4 Char1"/>
    <w:locked/>
    <w:rsid w:val="00920B28"/>
    <w:rPr>
      <w:rFonts w:ascii="Calibri" w:eastAsia="Calibri" w:hAnsi="Calibri" w:hint="default"/>
      <w:b/>
      <w:bCs w:val="0"/>
      <w:sz w:val="24"/>
      <w:lang w:val="ru-RU" w:eastAsia="ru-RU" w:bidi="ar-SA"/>
    </w:rPr>
  </w:style>
  <w:style w:type="character" w:customStyle="1" w:styleId="Heading5Char">
    <w:name w:val="Heading 5 Char"/>
    <w:locked/>
    <w:rsid w:val="00920B28"/>
    <w:rPr>
      <w:rFonts w:ascii="Calibri" w:eastAsia="Calibri" w:hAnsi="Calibri" w:hint="default"/>
      <w:b/>
      <w:bCs/>
      <w:i/>
      <w:iCs/>
      <w:sz w:val="26"/>
      <w:szCs w:val="26"/>
      <w:lang w:val="ru-RU" w:eastAsia="ru-RU" w:bidi="ar-SA"/>
    </w:rPr>
  </w:style>
  <w:style w:type="character" w:customStyle="1" w:styleId="Heading6Char">
    <w:name w:val="Heading 6 Char"/>
    <w:locked/>
    <w:rsid w:val="00920B28"/>
    <w:rPr>
      <w:rFonts w:ascii="Calibri" w:eastAsia="Calibri" w:hAnsi="Calibri" w:hint="default"/>
      <w:i/>
      <w:iCs/>
      <w:sz w:val="22"/>
      <w:szCs w:val="22"/>
      <w:lang w:val="ru-RU" w:eastAsia="ru-RU" w:bidi="ar-SA"/>
    </w:rPr>
  </w:style>
  <w:style w:type="character" w:customStyle="1" w:styleId="Heading7Char">
    <w:name w:val="Heading 7 Char"/>
    <w:locked/>
    <w:rsid w:val="00920B28"/>
    <w:rPr>
      <w:rFonts w:ascii="Calibri" w:eastAsia="Calibri" w:hAnsi="Calibri" w:hint="default"/>
      <w:sz w:val="24"/>
      <w:szCs w:val="24"/>
      <w:lang w:val="ru-RU" w:eastAsia="ru-RU" w:bidi="ar-SA"/>
    </w:rPr>
  </w:style>
  <w:style w:type="character" w:customStyle="1" w:styleId="Heading8Char">
    <w:name w:val="Heading 8 Char"/>
    <w:locked/>
    <w:rsid w:val="00920B28"/>
    <w:rPr>
      <w:rFonts w:ascii="Arial" w:eastAsia="Calibri" w:hAnsi="Arial" w:cs="Arial" w:hint="default"/>
      <w:i/>
      <w:iCs/>
      <w:lang w:val="ru-RU" w:eastAsia="ru-RU" w:bidi="ar-SA"/>
    </w:rPr>
  </w:style>
  <w:style w:type="character" w:customStyle="1" w:styleId="Heading9Char">
    <w:name w:val="Heading 9 Char"/>
    <w:locked/>
    <w:rsid w:val="00920B28"/>
    <w:rPr>
      <w:rFonts w:ascii="Arial" w:eastAsia="Calibri" w:hAnsi="Arial" w:cs="Arial" w:hint="default"/>
      <w:b/>
      <w:bCs/>
      <w:i/>
      <w:iCs/>
      <w:sz w:val="18"/>
      <w:szCs w:val="18"/>
      <w:lang w:val="ru-RU" w:eastAsia="ru-RU" w:bidi="ar-SA"/>
    </w:rPr>
  </w:style>
  <w:style w:type="character" w:customStyle="1" w:styleId="HeaderChar1">
    <w:name w:val="Header Char1"/>
    <w:locked/>
    <w:rsid w:val="00920B28"/>
    <w:rPr>
      <w:rFonts w:ascii="Calibri" w:eastAsia="Calibri" w:hAnsi="Calibri" w:hint="default"/>
      <w:sz w:val="22"/>
      <w:szCs w:val="22"/>
      <w:lang w:val="ru-RU" w:eastAsia="ru-RU" w:bidi="ar-SA"/>
    </w:rPr>
  </w:style>
  <w:style w:type="character" w:customStyle="1" w:styleId="FooterChar1">
    <w:name w:val="Footer Char1"/>
    <w:locked/>
    <w:rsid w:val="00920B28"/>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920B28"/>
    <w:rPr>
      <w:rFonts w:ascii="Calibri" w:eastAsia="Calibri" w:hAnsi="Calibri" w:hint="default"/>
      <w:sz w:val="28"/>
      <w:szCs w:val="24"/>
      <w:lang w:val="ru-RU" w:eastAsia="ru-RU" w:bidi="ar-SA"/>
    </w:rPr>
  </w:style>
  <w:style w:type="character" w:customStyle="1" w:styleId="BodyTextIndentChar2">
    <w:name w:val="Body Text Indent Char2"/>
    <w:locked/>
    <w:rsid w:val="00920B28"/>
    <w:rPr>
      <w:rFonts w:ascii="Calibri" w:eastAsia="Calibri" w:hAnsi="Calibri" w:hint="default"/>
      <w:sz w:val="28"/>
      <w:szCs w:val="24"/>
      <w:lang w:val="ru-RU" w:eastAsia="ru-RU" w:bidi="ar-SA"/>
    </w:rPr>
  </w:style>
  <w:style w:type="character" w:customStyle="1" w:styleId="HTMLPreformattedChar">
    <w:name w:val="HTML Preformatted Char"/>
    <w:locked/>
    <w:rsid w:val="00920B28"/>
    <w:rPr>
      <w:rFonts w:ascii="Courier New" w:eastAsia="Calibri" w:hAnsi="Courier New" w:cs="Courier New" w:hint="default"/>
      <w:color w:val="000090"/>
      <w:lang w:val="ru-RU" w:eastAsia="ru-RU" w:bidi="ar-SA"/>
    </w:rPr>
  </w:style>
  <w:style w:type="character" w:customStyle="1" w:styleId="BodyText2Char1">
    <w:name w:val="Body Text 2 Char1"/>
    <w:locked/>
    <w:rsid w:val="00920B28"/>
    <w:rPr>
      <w:rFonts w:ascii="Calibri" w:eastAsia="Calibri" w:hAnsi="Calibri" w:hint="default"/>
      <w:b/>
      <w:bCs/>
      <w:sz w:val="24"/>
      <w:szCs w:val="24"/>
      <w:lang w:val="ru-RU" w:eastAsia="ru-RU" w:bidi="ar-SA"/>
    </w:rPr>
  </w:style>
  <w:style w:type="character" w:customStyle="1" w:styleId="SignatureChar1">
    <w:name w:val="Signature Char1"/>
    <w:locked/>
    <w:rsid w:val="00920B28"/>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920B28"/>
    <w:rPr>
      <w:rFonts w:ascii="Calibri" w:eastAsia="Calibri" w:hAnsi="Calibri" w:hint="default"/>
      <w:sz w:val="24"/>
      <w:szCs w:val="24"/>
      <w:lang w:val="ru-RU" w:eastAsia="ru-RU" w:bidi="ar-SA"/>
    </w:rPr>
  </w:style>
  <w:style w:type="character" w:customStyle="1" w:styleId="BodyText3Char1">
    <w:name w:val="Body Text 3 Char1"/>
    <w:locked/>
    <w:rsid w:val="00920B28"/>
    <w:rPr>
      <w:rFonts w:ascii="Calibri" w:eastAsia="Calibri" w:hAnsi="Calibri" w:hint="default"/>
      <w:sz w:val="16"/>
      <w:szCs w:val="16"/>
      <w:lang w:val="ru-RU" w:eastAsia="ru-RU" w:bidi="ar-SA"/>
    </w:rPr>
  </w:style>
  <w:style w:type="character" w:customStyle="1" w:styleId="TitleChar">
    <w:name w:val="Title Char"/>
    <w:locked/>
    <w:rsid w:val="00920B28"/>
    <w:rPr>
      <w:rFonts w:ascii="Arial" w:eastAsia="Calibri" w:hAnsi="Arial" w:cs="Arial" w:hint="default"/>
      <w:b/>
      <w:bCs/>
      <w:sz w:val="24"/>
      <w:szCs w:val="24"/>
      <w:lang w:val="ru-RU" w:eastAsia="ru-RU" w:bidi="ar-SA"/>
    </w:rPr>
  </w:style>
  <w:style w:type="character" w:customStyle="1" w:styleId="BodyTextIndent3Char">
    <w:name w:val="Body Text Indent 3 Char"/>
    <w:locked/>
    <w:rsid w:val="00920B28"/>
    <w:rPr>
      <w:rFonts w:ascii="Calibri" w:eastAsia="Calibri" w:hAnsi="Calibri" w:hint="default"/>
      <w:sz w:val="16"/>
      <w:szCs w:val="16"/>
      <w:lang w:val="ru-RU" w:eastAsia="ru-RU" w:bidi="ar-SA"/>
    </w:rPr>
  </w:style>
  <w:style w:type="character" w:customStyle="1" w:styleId="PlainTextChar">
    <w:name w:val="Plain Text Char"/>
    <w:locked/>
    <w:rsid w:val="00920B28"/>
    <w:rPr>
      <w:rFonts w:ascii="Courier New" w:eastAsia="Calibri" w:hAnsi="Courier New" w:cs="Courier New" w:hint="default"/>
      <w:lang w:val="ru-RU" w:eastAsia="ru-RU" w:bidi="ar-SA"/>
    </w:rPr>
  </w:style>
  <w:style w:type="character" w:customStyle="1" w:styleId="apple-style-span">
    <w:name w:val="apple-style-span"/>
    <w:rsid w:val="00920B28"/>
  </w:style>
  <w:style w:type="character" w:customStyle="1" w:styleId="410">
    <w:name w:val="Знак Знак41"/>
    <w:rsid w:val="00920B28"/>
    <w:rPr>
      <w:rFonts w:ascii="Arial" w:hAnsi="Arial" w:cs="Arial" w:hint="default"/>
      <w:sz w:val="24"/>
      <w:szCs w:val="24"/>
      <w:lang w:val="ru-RU" w:eastAsia="ru-RU" w:bidi="ar-SA"/>
    </w:rPr>
  </w:style>
  <w:style w:type="character" w:customStyle="1" w:styleId="171">
    <w:name w:val="Знак Знак171"/>
    <w:locked/>
    <w:rsid w:val="00920B28"/>
    <w:rPr>
      <w:rFonts w:ascii="Times New Roman" w:hAnsi="Times New Roman" w:cs="Times New Roman" w:hint="default"/>
      <w:i/>
      <w:iCs/>
      <w:sz w:val="22"/>
      <w:szCs w:val="22"/>
      <w:lang w:val="ru-RU" w:eastAsia="ru-RU"/>
    </w:rPr>
  </w:style>
  <w:style w:type="character" w:customStyle="1" w:styleId="161">
    <w:name w:val="Знак Знак161"/>
    <w:locked/>
    <w:rsid w:val="00920B28"/>
    <w:rPr>
      <w:rFonts w:ascii="Arial" w:hAnsi="Arial" w:cs="Arial" w:hint="default"/>
      <w:lang w:val="ru-RU" w:eastAsia="ru-RU"/>
    </w:rPr>
  </w:style>
  <w:style w:type="character" w:customStyle="1" w:styleId="122">
    <w:name w:val="Знак Знак122"/>
    <w:rsid w:val="00920B28"/>
    <w:rPr>
      <w:rFonts w:ascii="Arial" w:eastAsia="Times New Roman" w:hAnsi="Arial" w:cs="Times New Roman" w:hint="default"/>
      <w:b/>
      <w:bCs/>
      <w:color w:val="000080"/>
      <w:sz w:val="20"/>
      <w:szCs w:val="20"/>
      <w:lang w:eastAsia="ru-RU"/>
    </w:rPr>
  </w:style>
  <w:style w:type="character" w:customStyle="1" w:styleId="191">
    <w:name w:val="Знак Знак191"/>
    <w:rsid w:val="00920B28"/>
    <w:rPr>
      <w:rFonts w:ascii="Arial" w:hAnsi="Arial" w:cs="Arial" w:hint="default"/>
      <w:b/>
      <w:bCs/>
      <w:sz w:val="28"/>
      <w:szCs w:val="24"/>
      <w:lang w:val="ru-RU" w:eastAsia="ru-RU" w:bidi="ar-SA"/>
    </w:rPr>
  </w:style>
  <w:style w:type="character" w:customStyle="1" w:styleId="181">
    <w:name w:val="Знак Знак181"/>
    <w:rsid w:val="00920B28"/>
    <w:rPr>
      <w:sz w:val="28"/>
      <w:szCs w:val="24"/>
      <w:lang w:val="ru-RU" w:eastAsia="ru-RU" w:bidi="ar-SA"/>
    </w:rPr>
  </w:style>
  <w:style w:type="character" w:customStyle="1" w:styleId="231">
    <w:name w:val="Знак Знак231"/>
    <w:rsid w:val="00920B28"/>
    <w:rPr>
      <w:rFonts w:ascii="Times New Roman" w:eastAsia="Times New Roman" w:hAnsi="Times New Roman" w:cs="Times New Roman" w:hint="default"/>
      <w:sz w:val="24"/>
    </w:rPr>
  </w:style>
  <w:style w:type="character" w:customStyle="1" w:styleId="2220">
    <w:name w:val="Знак Знак222"/>
    <w:rsid w:val="00920B28"/>
    <w:rPr>
      <w:rFonts w:ascii="Times New Roman" w:eastAsia="Times New Roman" w:hAnsi="Times New Roman" w:cs="Times New Roman" w:hint="default"/>
      <w:sz w:val="28"/>
    </w:rPr>
  </w:style>
  <w:style w:type="character" w:customStyle="1" w:styleId="2120">
    <w:name w:val="Знак Знак212"/>
    <w:rsid w:val="00920B28"/>
    <w:rPr>
      <w:rFonts w:ascii="Arial" w:eastAsia="Times New Roman" w:hAnsi="Arial" w:cs="Arial" w:hint="default"/>
      <w:b/>
      <w:bCs/>
      <w:sz w:val="26"/>
      <w:szCs w:val="26"/>
    </w:rPr>
  </w:style>
  <w:style w:type="character" w:customStyle="1" w:styleId="202">
    <w:name w:val="Знак Знак202"/>
    <w:rsid w:val="00920B28"/>
    <w:rPr>
      <w:rFonts w:ascii="Times New Roman" w:eastAsia="Times New Roman" w:hAnsi="Times New Roman" w:cs="Times New Roman" w:hint="default"/>
      <w:b/>
      <w:bCs/>
      <w:sz w:val="28"/>
      <w:szCs w:val="28"/>
    </w:rPr>
  </w:style>
  <w:style w:type="character" w:customStyle="1" w:styleId="apple-converted-space">
    <w:name w:val="apple-converted-space"/>
    <w:rsid w:val="00920B28"/>
  </w:style>
  <w:style w:type="character" w:styleId="afffff">
    <w:name w:val="page number"/>
    <w:rsid w:val="00920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6CD953D114051CBB05CF8A3E1E70212440BFEE00829FCD57480B5A97FD6CF7D3B4E484E6CAE1fCL" TargetMode="External"/><Relationship Id="rId13" Type="http://schemas.openxmlformats.org/officeDocument/2006/relationships/hyperlink" Target="consultantplus://offline/ref=91A02512410275074CF234819166793D629730056D904E57BB96800DD00FF6A8E3683C3C61E097139A0B8F66r1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91A02512410275074CF234819166793D629730056D904E57BB96800DD00FF6A8E3683C3C61E097139A0B8F66r1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A02512410275074CF234819166793D629730056D904E57BB96800DD00FF6A8E3683C3C61E097139A0B8F66r1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91A02512410275074CF234819166793D62973005679D4E5BB296800DD00FF6A86Er3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1A02512410275074CF234819166793D62973005679D4E5BB296800DD00FF6A86Er3D" TargetMode="External"/><Relationship Id="rId14" Type="http://schemas.openxmlformats.org/officeDocument/2006/relationships/hyperlink" Target="consultantplus://offline/ref=91A02512410275074CF234819166793D629730056D904E57BB96800DD00FF6A8E3683C3C61E097139A0B8F66r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17</Pages>
  <Words>7182</Words>
  <Characters>40939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Прудникова</dc:creator>
  <cp:keywords/>
  <dc:description/>
  <cp:lastModifiedBy>Татьяна Побежимова</cp:lastModifiedBy>
  <cp:revision>8</cp:revision>
  <cp:lastPrinted>2022-03-29T13:38:00Z</cp:lastPrinted>
  <dcterms:created xsi:type="dcterms:W3CDTF">2022-03-28T14:44:00Z</dcterms:created>
  <dcterms:modified xsi:type="dcterms:W3CDTF">2022-03-30T12:17:00Z</dcterms:modified>
</cp:coreProperties>
</file>