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7EF" w:rsidRPr="000C54E3" w:rsidRDefault="000637EF" w:rsidP="00777349">
      <w:pPr>
        <w:shd w:val="clear" w:color="auto" w:fill="FFFFFF"/>
        <w:spacing w:after="0" w:line="2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-6"/>
          <w:kern w:val="36"/>
          <w:sz w:val="48"/>
          <w:szCs w:val="48"/>
          <w:lang w:eastAsia="ru-RU"/>
        </w:rPr>
      </w:pPr>
      <w:bookmarkStart w:id="0" w:name="_GoBack"/>
      <w:r w:rsidRPr="000C54E3">
        <w:rPr>
          <w:rFonts w:ascii="Times New Roman" w:eastAsia="Times New Roman" w:hAnsi="Times New Roman" w:cs="Times New Roman"/>
          <w:spacing w:val="-6"/>
          <w:kern w:val="36"/>
          <w:sz w:val="48"/>
          <w:szCs w:val="48"/>
          <w:lang w:eastAsia="ru-RU"/>
        </w:rPr>
        <w:t xml:space="preserve">Сигнал </w:t>
      </w:r>
      <w:r w:rsidR="000D3F0E" w:rsidRPr="000C54E3">
        <w:rPr>
          <w:rFonts w:ascii="Times New Roman" w:eastAsia="Times New Roman" w:hAnsi="Times New Roman" w:cs="Times New Roman"/>
          <w:spacing w:val="-6"/>
          <w:kern w:val="36"/>
          <w:sz w:val="48"/>
          <w:szCs w:val="48"/>
          <w:lang w:eastAsia="ru-RU"/>
        </w:rPr>
        <w:t>«</w:t>
      </w:r>
      <w:r w:rsidRPr="000C54E3">
        <w:rPr>
          <w:rFonts w:ascii="Times New Roman" w:eastAsia="Times New Roman" w:hAnsi="Times New Roman" w:cs="Times New Roman"/>
          <w:spacing w:val="-6"/>
          <w:kern w:val="36"/>
          <w:sz w:val="48"/>
          <w:szCs w:val="48"/>
          <w:lang w:eastAsia="ru-RU"/>
        </w:rPr>
        <w:t>Внимание всем!</w:t>
      </w:r>
      <w:r w:rsidR="000D3F0E" w:rsidRPr="000C54E3">
        <w:rPr>
          <w:rFonts w:ascii="Times New Roman" w:eastAsia="Times New Roman" w:hAnsi="Times New Roman" w:cs="Times New Roman"/>
          <w:spacing w:val="-6"/>
          <w:kern w:val="36"/>
          <w:sz w:val="48"/>
          <w:szCs w:val="48"/>
          <w:lang w:eastAsia="ru-RU"/>
        </w:rPr>
        <w:t>»</w:t>
      </w:r>
    </w:p>
    <w:bookmarkEnd w:id="0"/>
    <w:p w:rsidR="006D1C15" w:rsidRDefault="006D1C15" w:rsidP="00D47378">
      <w:pPr>
        <w:pStyle w:val="a3"/>
        <w:spacing w:before="0" w:beforeAutospacing="0" w:after="0" w:afterAutospacing="0" w:line="20" w:lineRule="atLeast"/>
        <w:rPr>
          <w:rFonts w:eastAsia="+mn-ea"/>
          <w:color w:val="221F20"/>
          <w:kern w:val="24"/>
        </w:rPr>
      </w:pPr>
    </w:p>
    <w:p w:rsidR="000C54E3" w:rsidRPr="00777349" w:rsidRDefault="000C54E3" w:rsidP="00D47378">
      <w:pPr>
        <w:pStyle w:val="a3"/>
        <w:spacing w:before="0" w:beforeAutospacing="0" w:after="0" w:afterAutospacing="0" w:line="20" w:lineRule="atLeast"/>
        <w:rPr>
          <w:rFonts w:eastAsia="+mn-ea"/>
          <w:color w:val="221F20"/>
          <w:kern w:val="24"/>
        </w:rPr>
      </w:pPr>
    </w:p>
    <w:p w:rsidR="006D1C15" w:rsidRPr="00777349" w:rsidRDefault="006D1C15" w:rsidP="00777349">
      <w:pPr>
        <w:pStyle w:val="a3"/>
        <w:spacing w:before="0" w:beforeAutospacing="0" w:after="0" w:afterAutospacing="0" w:line="20" w:lineRule="atLeast"/>
        <w:jc w:val="both"/>
        <w:rPr>
          <w:rFonts w:eastAsia="+mn-ea"/>
          <w:color w:val="221F20"/>
          <w:kern w:val="24"/>
        </w:rPr>
      </w:pPr>
      <w:r w:rsidRPr="00777349">
        <w:rPr>
          <w:rFonts w:eastAsia="+mn-ea"/>
          <w:b/>
          <w:color w:val="221F20"/>
          <w:kern w:val="24"/>
        </w:rPr>
        <w:t xml:space="preserve">Сигнал </w:t>
      </w:r>
      <w:r w:rsidR="000D3F0E">
        <w:rPr>
          <w:rFonts w:eastAsia="+mn-ea"/>
          <w:b/>
          <w:color w:val="221F20"/>
          <w:kern w:val="24"/>
        </w:rPr>
        <w:t>«</w:t>
      </w:r>
      <w:r w:rsidRPr="00777349">
        <w:rPr>
          <w:rFonts w:eastAsia="+mn-ea"/>
          <w:b/>
          <w:color w:val="221F20"/>
          <w:kern w:val="24"/>
        </w:rPr>
        <w:t>Внимание всем!</w:t>
      </w:r>
      <w:r w:rsidR="000D3F0E">
        <w:rPr>
          <w:rFonts w:eastAsia="+mn-ea"/>
          <w:b/>
          <w:color w:val="221F20"/>
          <w:kern w:val="24"/>
        </w:rPr>
        <w:t>»</w:t>
      </w:r>
      <w:r w:rsidRPr="00777349">
        <w:rPr>
          <w:rFonts w:eastAsia="+mn-ea"/>
          <w:color w:val="221F20"/>
          <w:kern w:val="24"/>
        </w:rPr>
        <w:t xml:space="preserve"> – это единый сигнал оповещения населения о любых опасностях и чрезвычайных ситуациях, который сопровождается включением сирен, прерывистыми гудками с последующей речевой информацией о сложившейся ситуации и порядке действий.</w:t>
      </w:r>
    </w:p>
    <w:p w:rsidR="00D47378" w:rsidRPr="00777349" w:rsidRDefault="00D47378" w:rsidP="00777349">
      <w:pPr>
        <w:pStyle w:val="a3"/>
        <w:spacing w:after="0" w:line="20" w:lineRule="atLeast"/>
        <w:jc w:val="both"/>
        <w:rPr>
          <w:rFonts w:eastAsia="+mn-ea"/>
          <w:color w:val="221F20"/>
          <w:kern w:val="24"/>
        </w:rPr>
      </w:pPr>
      <w:r w:rsidRPr="00777349">
        <w:rPr>
          <w:rFonts w:eastAsia="+mn-ea"/>
          <w:b/>
          <w:color w:val="221F20"/>
          <w:kern w:val="24"/>
        </w:rPr>
        <w:t>Что необходимо делать по этому сигналу?</w:t>
      </w:r>
      <w:r w:rsidRPr="00777349">
        <w:rPr>
          <w:rFonts w:eastAsia="+mn-ea"/>
          <w:color w:val="221F20"/>
          <w:kern w:val="24"/>
        </w:rPr>
        <w:t xml:space="preserve"> Если Вы находитесь дома, на работе, в общественном месте и услышали звук сирены или звуковой сигнал «ВНИМАНИЕ ВСЕМ», то немедленно включите приемник радиовещания (</w:t>
      </w:r>
      <w:r w:rsidRPr="00777349">
        <w:rPr>
          <w:rFonts w:eastAsia="+mn-ea"/>
          <w:i/>
          <w:color w:val="221F20"/>
          <w:kern w:val="24"/>
        </w:rPr>
        <w:t>Радио России - 66,44</w:t>
      </w:r>
      <w:r w:rsidRPr="00777349">
        <w:rPr>
          <w:i/>
        </w:rPr>
        <w:t xml:space="preserve"> </w:t>
      </w:r>
      <w:r w:rsidRPr="00777349">
        <w:rPr>
          <w:rFonts w:eastAsia="+mn-ea"/>
          <w:i/>
          <w:color w:val="221F20"/>
          <w:kern w:val="24"/>
        </w:rPr>
        <w:t>МГц, Маяк -103,4</w:t>
      </w:r>
      <w:r w:rsidRPr="00777349">
        <w:rPr>
          <w:i/>
        </w:rPr>
        <w:t xml:space="preserve"> </w:t>
      </w:r>
      <w:r w:rsidRPr="00777349">
        <w:rPr>
          <w:rFonts w:eastAsia="+mn-ea"/>
          <w:i/>
          <w:color w:val="221F20"/>
          <w:kern w:val="24"/>
        </w:rPr>
        <w:t>МГц, Вести ФМ - 97,6</w:t>
      </w:r>
      <w:r w:rsidRPr="00777349">
        <w:rPr>
          <w:i/>
        </w:rPr>
        <w:t xml:space="preserve"> </w:t>
      </w:r>
      <w:r w:rsidRPr="00777349">
        <w:rPr>
          <w:rFonts w:eastAsia="+mn-ea"/>
          <w:i/>
          <w:color w:val="221F20"/>
          <w:kern w:val="24"/>
        </w:rPr>
        <w:t>МГц</w:t>
      </w:r>
      <w:r w:rsidRPr="00777349">
        <w:rPr>
          <w:rFonts w:eastAsia="+mn-ea"/>
          <w:color w:val="221F20"/>
          <w:kern w:val="24"/>
        </w:rPr>
        <w:t>) или включите телевизионный приемник на любой местный новостной канал (</w:t>
      </w:r>
      <w:r w:rsidR="00777349" w:rsidRPr="00777349">
        <w:rPr>
          <w:rFonts w:eastAsia="+mn-ea"/>
          <w:i/>
          <w:color w:val="221F20"/>
          <w:kern w:val="24"/>
        </w:rPr>
        <w:t>Телеканал 360</w:t>
      </w:r>
      <w:r w:rsidR="00777349" w:rsidRPr="00777349">
        <w:rPr>
          <w:rFonts w:eastAsia="+mn-ea"/>
          <w:color w:val="221F20"/>
          <w:kern w:val="24"/>
        </w:rPr>
        <w:t>)</w:t>
      </w:r>
      <w:r w:rsidR="000D3F0E">
        <w:rPr>
          <w:rFonts w:eastAsia="+mn-ea"/>
          <w:color w:val="221F20"/>
          <w:kern w:val="24"/>
        </w:rPr>
        <w:t>.</w:t>
      </w:r>
    </w:p>
    <w:p w:rsidR="00D47378" w:rsidRPr="00777349" w:rsidRDefault="00D47378" w:rsidP="00777349">
      <w:pPr>
        <w:pStyle w:val="a3"/>
        <w:spacing w:before="0" w:beforeAutospacing="0" w:after="0" w:afterAutospacing="0" w:line="20" w:lineRule="atLeast"/>
        <w:jc w:val="both"/>
        <w:rPr>
          <w:rFonts w:eastAsia="+mn-ea"/>
          <w:color w:val="221F20"/>
          <w:kern w:val="24"/>
        </w:rPr>
      </w:pPr>
      <w:r w:rsidRPr="00777349">
        <w:rPr>
          <w:rFonts w:eastAsia="+mn-ea"/>
          <w:color w:val="221F20"/>
          <w:kern w:val="24"/>
        </w:rPr>
        <w:t>По окончании звукового сигнала «ВНИМАНИЕ ВСЕМ» по каналам телевидения и по радио будет передаваться речевая информация о сложившейся обстановке и порядке действия населения.</w:t>
      </w:r>
    </w:p>
    <w:p w:rsidR="00D47378" w:rsidRPr="00777349" w:rsidRDefault="00D47378" w:rsidP="00777349">
      <w:pPr>
        <w:pStyle w:val="a3"/>
        <w:spacing w:before="0" w:beforeAutospacing="0" w:after="0" w:afterAutospacing="0" w:line="20" w:lineRule="atLeast"/>
        <w:jc w:val="both"/>
        <w:rPr>
          <w:rFonts w:eastAsia="+mn-ea"/>
          <w:color w:val="221F20"/>
          <w:kern w:val="24"/>
        </w:rPr>
      </w:pPr>
    </w:p>
    <w:p w:rsidR="00D47378" w:rsidRPr="00777349" w:rsidRDefault="00D47378" w:rsidP="00777349">
      <w:pPr>
        <w:pStyle w:val="a3"/>
        <w:spacing w:before="0" w:beforeAutospacing="0" w:after="0" w:afterAutospacing="0" w:line="20" w:lineRule="atLeast"/>
        <w:jc w:val="both"/>
        <w:rPr>
          <w:rFonts w:eastAsia="+mn-ea"/>
          <w:color w:val="221F20"/>
          <w:kern w:val="24"/>
        </w:rPr>
      </w:pPr>
      <w:r w:rsidRPr="00C40BF6">
        <w:rPr>
          <w:rFonts w:eastAsia="+mn-ea"/>
          <w:b/>
          <w:color w:val="221F20"/>
          <w:kern w:val="24"/>
        </w:rPr>
        <w:t>Всем взрослым</w:t>
      </w:r>
      <w:r w:rsidRPr="00777349">
        <w:rPr>
          <w:rFonts w:eastAsia="+mn-ea"/>
          <w:color w:val="221F20"/>
          <w:kern w:val="24"/>
        </w:rPr>
        <w:t xml:space="preserve"> необходимо усвоить самим и разъяснить детям, что звук сирен — это сигнал «ВНИМАНИЕ ВСЕМ». Услышав его, не надо пугаться. Дождитесь разъяснения его причины.</w:t>
      </w:r>
    </w:p>
    <w:p w:rsidR="00D47378" w:rsidRPr="00777349" w:rsidRDefault="00D47378" w:rsidP="00777349">
      <w:pPr>
        <w:pStyle w:val="a3"/>
        <w:spacing w:before="0" w:beforeAutospacing="0" w:after="0" w:afterAutospacing="0" w:line="20" w:lineRule="atLeast"/>
        <w:jc w:val="both"/>
        <w:rPr>
          <w:rFonts w:eastAsia="+mn-ea"/>
          <w:color w:val="221F20"/>
          <w:kern w:val="24"/>
        </w:rPr>
      </w:pPr>
    </w:p>
    <w:p w:rsidR="00D47378" w:rsidRPr="00777349" w:rsidRDefault="00D47378" w:rsidP="00777349">
      <w:pPr>
        <w:pStyle w:val="a3"/>
        <w:spacing w:before="0" w:beforeAutospacing="0" w:after="0" w:afterAutospacing="0" w:line="20" w:lineRule="atLeast"/>
        <w:jc w:val="both"/>
        <w:rPr>
          <w:rFonts w:eastAsia="+mn-ea"/>
          <w:color w:val="221F20"/>
          <w:kern w:val="24"/>
        </w:rPr>
      </w:pPr>
      <w:r w:rsidRPr="00777349">
        <w:rPr>
          <w:rFonts w:eastAsia="+mn-ea"/>
          <w:color w:val="221F20"/>
          <w:kern w:val="24"/>
        </w:rPr>
        <w:t xml:space="preserve">Полностью прослушав и поняв речевую информацию, необходимо </w:t>
      </w:r>
      <w:r w:rsidRPr="00196689">
        <w:rPr>
          <w:rFonts w:eastAsia="+mn-ea"/>
          <w:b/>
          <w:color w:val="221F20"/>
          <w:kern w:val="24"/>
        </w:rPr>
        <w:t>выполнить все рекомендации</w:t>
      </w:r>
      <w:r w:rsidRPr="00777349">
        <w:rPr>
          <w:rFonts w:eastAsia="+mn-ea"/>
          <w:color w:val="221F20"/>
          <w:kern w:val="24"/>
        </w:rPr>
        <w:t>. Если Вы не полностью прослушали речевую информацию, то не спешите выключить радио или телевизор, информация будет повторена еще раз. Помните, что в первую очередь необходимо взять документы, деньги и по возможности запас еды и питьевой воды на сутки.</w:t>
      </w:r>
    </w:p>
    <w:p w:rsidR="00D47378" w:rsidRPr="00777349" w:rsidRDefault="00D47378" w:rsidP="00777349">
      <w:pPr>
        <w:pStyle w:val="a3"/>
        <w:spacing w:before="0" w:beforeAutospacing="0" w:after="0" w:afterAutospacing="0" w:line="20" w:lineRule="atLeast"/>
        <w:jc w:val="both"/>
        <w:rPr>
          <w:rFonts w:eastAsia="+mn-ea"/>
          <w:color w:val="221F20"/>
          <w:kern w:val="24"/>
        </w:rPr>
      </w:pPr>
    </w:p>
    <w:p w:rsidR="00777349" w:rsidRDefault="00D47378" w:rsidP="00777349">
      <w:pPr>
        <w:pStyle w:val="a3"/>
        <w:spacing w:before="0" w:beforeAutospacing="0" w:after="0" w:afterAutospacing="0" w:line="20" w:lineRule="atLeast"/>
        <w:jc w:val="both"/>
        <w:rPr>
          <w:rFonts w:eastAsia="+mn-ea"/>
          <w:color w:val="221F20"/>
          <w:kern w:val="24"/>
        </w:rPr>
      </w:pPr>
      <w:r w:rsidRPr="00777349">
        <w:rPr>
          <w:rFonts w:eastAsia="+mn-ea"/>
          <w:color w:val="221F20"/>
          <w:kern w:val="24"/>
        </w:rPr>
        <w:t xml:space="preserve">Если Вы находитесь на работе, на территории предприятия или в цеху и услышите сигнал «ВНИМАНИЕ ВСЕМ», прервите рабочий процесс, завершите телефонный разговор или совещание, находясь же в шумном цеху, остановите станок, заглушите машину, а если невозможно это сделать, то подойдите к ближайшему громкоговорителю на предприятии. </w:t>
      </w:r>
    </w:p>
    <w:p w:rsidR="00777349" w:rsidRDefault="00777349" w:rsidP="00777349">
      <w:pPr>
        <w:pStyle w:val="a3"/>
        <w:spacing w:before="0" w:beforeAutospacing="0" w:after="0" w:afterAutospacing="0" w:line="20" w:lineRule="atLeast"/>
        <w:jc w:val="both"/>
        <w:rPr>
          <w:rFonts w:eastAsia="+mn-ea"/>
          <w:color w:val="221F20"/>
          <w:kern w:val="24"/>
        </w:rPr>
      </w:pPr>
    </w:p>
    <w:p w:rsidR="00D47378" w:rsidRPr="00777349" w:rsidRDefault="00D47378" w:rsidP="00777349">
      <w:pPr>
        <w:pStyle w:val="a3"/>
        <w:spacing w:before="0" w:beforeAutospacing="0" w:after="0" w:afterAutospacing="0" w:line="20" w:lineRule="atLeast"/>
        <w:jc w:val="both"/>
        <w:rPr>
          <w:rFonts w:eastAsia="+mn-ea"/>
          <w:color w:val="221F20"/>
          <w:kern w:val="24"/>
        </w:rPr>
      </w:pPr>
      <w:r w:rsidRPr="00777349">
        <w:rPr>
          <w:rFonts w:eastAsia="+mn-ea"/>
          <w:color w:val="221F20"/>
          <w:kern w:val="24"/>
        </w:rPr>
        <w:t>Если Вы находитесь на улице города или населенного пункта и услышали сигнал «ВНИМАНИЕ ВСЕМ», то подойдите к ближайшему уличному громкоговорителю и по окончании звукового сигнала сирен прослушайте информацию, выполните все рекомендации.</w:t>
      </w:r>
    </w:p>
    <w:p w:rsidR="00D47378" w:rsidRPr="00777349" w:rsidRDefault="00D47378" w:rsidP="00777349">
      <w:pPr>
        <w:pStyle w:val="a3"/>
        <w:spacing w:before="0" w:beforeAutospacing="0" w:after="0" w:afterAutospacing="0" w:line="20" w:lineRule="atLeast"/>
        <w:jc w:val="both"/>
        <w:rPr>
          <w:rFonts w:eastAsia="+mn-ea"/>
          <w:color w:val="221F20"/>
          <w:kern w:val="24"/>
        </w:rPr>
      </w:pPr>
    </w:p>
    <w:p w:rsidR="00D47378" w:rsidRPr="00777349" w:rsidRDefault="00D47378" w:rsidP="00777349">
      <w:pPr>
        <w:pStyle w:val="a3"/>
        <w:spacing w:before="0" w:beforeAutospacing="0" w:after="0" w:afterAutospacing="0" w:line="20" w:lineRule="atLeast"/>
        <w:jc w:val="both"/>
        <w:rPr>
          <w:rFonts w:eastAsia="+mn-ea"/>
          <w:color w:val="221F20"/>
          <w:kern w:val="24"/>
        </w:rPr>
      </w:pPr>
      <w:r w:rsidRPr="00777349">
        <w:rPr>
          <w:rFonts w:eastAsia="+mn-ea"/>
          <w:color w:val="221F20"/>
          <w:kern w:val="24"/>
        </w:rPr>
        <w:t xml:space="preserve">В местах, где из-за удаленности не слышно звука сирен и нет громкоговорителей центрального радиовещания, сигнал «ВНИМАНИЕ ВСЕМ» и речевую информацию будут передавать специальные автомобили, оснащенные системой громкоговорящей связи. Речевая информация в каждом случае будет соответствовать угрозе или сложившейся </w:t>
      </w:r>
      <w:r w:rsidR="00C856B0">
        <w:rPr>
          <w:rFonts w:eastAsia="+mn-ea"/>
          <w:color w:val="221F20"/>
          <w:kern w:val="24"/>
        </w:rPr>
        <w:t>ситуации.</w:t>
      </w:r>
    </w:p>
    <w:p w:rsidR="00D47378" w:rsidRPr="00777349" w:rsidRDefault="00D47378" w:rsidP="00777349">
      <w:pPr>
        <w:pStyle w:val="a3"/>
        <w:spacing w:before="0" w:beforeAutospacing="0" w:after="0" w:afterAutospacing="0" w:line="20" w:lineRule="atLeast"/>
        <w:jc w:val="both"/>
        <w:rPr>
          <w:rFonts w:eastAsia="+mn-ea"/>
          <w:color w:val="221F20"/>
          <w:kern w:val="24"/>
        </w:rPr>
      </w:pPr>
    </w:p>
    <w:p w:rsidR="006D1C15" w:rsidRPr="00777349" w:rsidRDefault="006D1C15" w:rsidP="00777349">
      <w:pPr>
        <w:pStyle w:val="a3"/>
        <w:spacing w:before="0" w:beforeAutospacing="0" w:after="0" w:afterAutospacing="0" w:line="20" w:lineRule="atLeast"/>
        <w:jc w:val="both"/>
        <w:rPr>
          <w:rFonts w:eastAsia="+mn-ea"/>
          <w:color w:val="221F20"/>
          <w:kern w:val="24"/>
        </w:rPr>
      </w:pPr>
      <w:r w:rsidRPr="00777349">
        <w:rPr>
          <w:rFonts w:eastAsia="+mn-ea"/>
          <w:color w:val="221F20"/>
          <w:kern w:val="24"/>
        </w:rPr>
        <w:t>При невозможности ознакомления с информацией такими способами следует обратиться в единую дежурно-диспетчерскую службу муниципального образования либо позвонить по единому номеру вызова экстренных оперативных служб «112».</w:t>
      </w:r>
    </w:p>
    <w:sectPr w:rsidR="006D1C15" w:rsidRPr="00777349" w:rsidSect="000C54E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183EBA"/>
    <w:multiLevelType w:val="hybridMultilevel"/>
    <w:tmpl w:val="BC76B480"/>
    <w:lvl w:ilvl="0" w:tplc="5F42EFF8">
      <w:start w:val="1"/>
      <w:numFmt w:val="decimal"/>
      <w:lvlText w:val="%1)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06"/>
    <w:rsid w:val="000637EF"/>
    <w:rsid w:val="000C54E3"/>
    <w:rsid w:val="000D3F0E"/>
    <w:rsid w:val="00196689"/>
    <w:rsid w:val="004B36EE"/>
    <w:rsid w:val="0051017E"/>
    <w:rsid w:val="006D1C15"/>
    <w:rsid w:val="00777349"/>
    <w:rsid w:val="007C61B2"/>
    <w:rsid w:val="008C7125"/>
    <w:rsid w:val="00957406"/>
    <w:rsid w:val="00C40BF6"/>
    <w:rsid w:val="00C856B0"/>
    <w:rsid w:val="00D4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D652A-B79D-4DBE-BFA2-F3D8D07C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10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101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D3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3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7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3508">
          <w:marLeft w:val="403"/>
          <w:marRight w:val="158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Татьяна Побежимова</cp:lastModifiedBy>
  <cp:revision>8</cp:revision>
  <cp:lastPrinted>2021-09-08T14:00:00Z</cp:lastPrinted>
  <dcterms:created xsi:type="dcterms:W3CDTF">2021-09-08T12:46:00Z</dcterms:created>
  <dcterms:modified xsi:type="dcterms:W3CDTF">2022-04-18T08:47:00Z</dcterms:modified>
</cp:coreProperties>
</file>