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43099F" w:rsidRDefault="00DB24C1" w:rsidP="0043099F">
      <w:pPr>
        <w:ind w:right="-1"/>
        <w:jc w:val="center"/>
        <w:rPr>
          <w:sz w:val="28"/>
          <w:szCs w:val="28"/>
        </w:rPr>
      </w:pPr>
      <w:r w:rsidRPr="0043099F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43099F" w:rsidRDefault="00DB24C1" w:rsidP="0043099F">
      <w:pPr>
        <w:ind w:right="-1"/>
        <w:jc w:val="center"/>
        <w:rPr>
          <w:sz w:val="28"/>
          <w:szCs w:val="28"/>
        </w:rPr>
      </w:pPr>
    </w:p>
    <w:p w:rsidR="00DB24C1" w:rsidRPr="0043099F" w:rsidRDefault="0043099F" w:rsidP="0043099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43099F">
        <w:rPr>
          <w:sz w:val="28"/>
          <w:szCs w:val="28"/>
        </w:rPr>
        <w:t>ГОРОДСКОГО ОКРУГА ЭЛЕКТРОСТАЛЬ</w:t>
      </w:r>
    </w:p>
    <w:p w:rsidR="00DB24C1" w:rsidRPr="0043099F" w:rsidRDefault="00DB24C1" w:rsidP="0043099F">
      <w:pPr>
        <w:ind w:right="-1"/>
        <w:contextualSpacing/>
        <w:jc w:val="center"/>
        <w:rPr>
          <w:sz w:val="28"/>
          <w:szCs w:val="28"/>
        </w:rPr>
      </w:pPr>
    </w:p>
    <w:p w:rsidR="00DB24C1" w:rsidRPr="0043099F" w:rsidRDefault="0043099F" w:rsidP="0043099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43099F">
        <w:rPr>
          <w:sz w:val="28"/>
          <w:szCs w:val="28"/>
        </w:rPr>
        <w:t>ОБЛАСТИ</w:t>
      </w:r>
    </w:p>
    <w:p w:rsidR="00DB24C1" w:rsidRPr="0043099F" w:rsidRDefault="00DB24C1" w:rsidP="0043099F">
      <w:pPr>
        <w:ind w:right="-1"/>
        <w:contextualSpacing/>
        <w:jc w:val="center"/>
        <w:rPr>
          <w:sz w:val="28"/>
          <w:szCs w:val="28"/>
        </w:rPr>
      </w:pPr>
    </w:p>
    <w:p w:rsidR="00DB24C1" w:rsidRPr="0043099F" w:rsidRDefault="00DB24C1" w:rsidP="0043099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3099F">
        <w:rPr>
          <w:sz w:val="44"/>
          <w:szCs w:val="44"/>
        </w:rPr>
        <w:t>ПОСТАНОВЛЕНИЕ</w:t>
      </w:r>
    </w:p>
    <w:p w:rsidR="00DB24C1" w:rsidRPr="0043099F" w:rsidRDefault="00DB24C1" w:rsidP="0043099F">
      <w:pPr>
        <w:ind w:right="-1"/>
        <w:jc w:val="center"/>
        <w:rPr>
          <w:sz w:val="44"/>
          <w:szCs w:val="44"/>
        </w:rPr>
      </w:pPr>
    </w:p>
    <w:p w:rsidR="00DB24C1" w:rsidRDefault="00267E57" w:rsidP="0043099F">
      <w:pPr>
        <w:ind w:right="-1"/>
        <w:jc w:val="center"/>
        <w:outlineLvl w:val="0"/>
      </w:pPr>
      <w:r w:rsidRPr="0043099F">
        <w:t>22.11.2021</w:t>
      </w:r>
      <w:r w:rsidR="00DB24C1">
        <w:t xml:space="preserve"> № </w:t>
      </w:r>
      <w:r w:rsidRPr="0043099F">
        <w:t>868/11</w:t>
      </w:r>
    </w:p>
    <w:p w:rsidR="00DB24C1" w:rsidRDefault="00DB24C1" w:rsidP="0043099F">
      <w:pPr>
        <w:outlineLvl w:val="0"/>
      </w:pPr>
    </w:p>
    <w:p w:rsidR="00A333BF" w:rsidRDefault="00A333BF" w:rsidP="0043099F">
      <w:pPr>
        <w:jc w:val="center"/>
      </w:pPr>
      <w:r>
        <w:t xml:space="preserve">Об утверждении прогнозируемой численности обучающихся, получающих образование по дополнительным общеразвивающим программам в муниципальных общеобразовательных учреждениях </w:t>
      </w:r>
      <w:r w:rsidRPr="00B57016">
        <w:t>городского округа Электросталь Московской области</w:t>
      </w:r>
      <w:r>
        <w:t>, в период с 01.09.2021 по 31.12.2021, 2022 го</w:t>
      </w:r>
      <w:r w:rsidR="0043099F">
        <w:t>д и плановый период 2023-2024г.</w:t>
      </w:r>
      <w:bookmarkEnd w:id="0"/>
    </w:p>
    <w:p w:rsidR="0043099F" w:rsidRDefault="0043099F" w:rsidP="00A333BF">
      <w:pPr>
        <w:spacing w:line="240" w:lineRule="exact"/>
      </w:pPr>
    </w:p>
    <w:p w:rsidR="00A333BF" w:rsidRDefault="00A333BF" w:rsidP="00A333BF">
      <w:pPr>
        <w:jc w:val="both"/>
      </w:pPr>
      <w:r>
        <w:rPr>
          <w:rFonts w:cs="Times New Roman"/>
        </w:rPr>
        <w:t xml:space="preserve">             </w:t>
      </w:r>
      <w:r w:rsidRPr="00060BDE">
        <w:t xml:space="preserve">В соответствии с </w:t>
      </w:r>
      <w:r>
        <w:t>законами Московской области от 10.12.2020 №267/2020-ОЗ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2021 году и в плановом периоде 2022 и 2023 годов»,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30.12.2019 №1064/45</w:t>
      </w:r>
      <w:r w:rsidRPr="00AD3460">
        <w:t xml:space="preserve">, </w:t>
      </w:r>
      <w:r>
        <w:t xml:space="preserve">Администрация городского округа Электросталь Московской области </w:t>
      </w:r>
      <w:r w:rsidRPr="008A100B">
        <w:t>ПОСТАНОВЛЯЕТ:</w:t>
      </w:r>
    </w:p>
    <w:p w:rsidR="00A333BF" w:rsidRPr="008A100B" w:rsidRDefault="00A333BF" w:rsidP="00A333BF">
      <w:pPr>
        <w:jc w:val="both"/>
      </w:pPr>
      <w:r>
        <w:t xml:space="preserve">            1. Утвердить прогнозируемую численность обучающихся, получающих образование по дополнительным общеразвивающим программам в муниципальных общеобразовательных учреждениях </w:t>
      </w:r>
      <w:r w:rsidRPr="00B57016">
        <w:t>городского округа Электросталь Московской области</w:t>
      </w:r>
      <w:r>
        <w:t xml:space="preserve">, в период с 01.09.2021 по 31.12.2021, 2022 год и плановый период 2023-2024г.,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A333BF" w:rsidRDefault="00A333BF" w:rsidP="00A333BF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rFonts w:cs="Times New Roman"/>
        </w:rPr>
        <w:t xml:space="preserve">            </w:t>
      </w:r>
      <w:r>
        <w:t>2</w:t>
      </w:r>
      <w:r w:rsidRPr="008A100B">
        <w:t>. </w:t>
      </w:r>
      <w:r>
        <w:t>Р</w:t>
      </w:r>
      <w:r w:rsidRPr="008A100B">
        <w:t xml:space="preserve">азместить на официальном сайте городского округа Электросталь Московской области по адресу: </w:t>
      </w:r>
      <w:hyperlink r:id="rId8" w:history="1">
        <w:r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Pr="00A516C5">
        <w:rPr>
          <w:color w:val="000000" w:themeColor="text1"/>
        </w:rPr>
        <w:t>.</w:t>
      </w:r>
    </w:p>
    <w:p w:rsidR="00A333BF" w:rsidRPr="00A516C5" w:rsidRDefault="00A333BF" w:rsidP="00A333BF">
      <w:pPr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           3. Признать утратившим силу постановление Администрации городского округа Электросталь Московской области от 19.11.2020 №795/11 «</w:t>
      </w:r>
      <w:r>
        <w:t xml:space="preserve">Об утверждении прогнозируемой среднегодовой численности обучающихся, получающих образование по дополнительным общеразвивающим программам в муниципальных общеобразовательных учреждениях, </w:t>
      </w:r>
      <w:r w:rsidRPr="00B57016">
        <w:t>городского округа Электросталь Московской области</w:t>
      </w:r>
      <w:r>
        <w:t xml:space="preserve"> на 2021-2023годы».</w:t>
      </w:r>
    </w:p>
    <w:p w:rsidR="00A333BF" w:rsidRDefault="00A333BF" w:rsidP="00A333BF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4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подписания.</w:t>
      </w:r>
    </w:p>
    <w:p w:rsidR="000B4480" w:rsidRDefault="00A333BF" w:rsidP="00DB24C1">
      <w:pPr>
        <w:tabs>
          <w:tab w:val="center" w:pos="4677"/>
        </w:tabs>
        <w:jc w:val="both"/>
      </w:pPr>
      <w:r>
        <w:t xml:space="preserve">           5</w:t>
      </w:r>
      <w:r w:rsidRPr="008A100B">
        <w:t xml:space="preserve">. Контроль за </w:t>
      </w:r>
      <w:r>
        <w:t>вып</w:t>
      </w:r>
      <w:r w:rsidRPr="008A100B">
        <w:t xml:space="preserve">олнением настоящего постановления возложить </w:t>
      </w:r>
      <w:r>
        <w:t xml:space="preserve">на заместителя </w:t>
      </w:r>
      <w:r w:rsidRPr="002A7802">
        <w:t>Главы</w:t>
      </w:r>
      <w:r>
        <w:t xml:space="preserve"> Администрации </w:t>
      </w:r>
      <w:r w:rsidRPr="002A7802">
        <w:rPr>
          <w:sz w:val="23"/>
          <w:szCs w:val="23"/>
        </w:rPr>
        <w:t xml:space="preserve">городского 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округа</w:t>
      </w:r>
      <w:r w:rsidRPr="002A7802">
        <w:t xml:space="preserve"> </w:t>
      </w:r>
      <w:r>
        <w:t xml:space="preserve">  </w:t>
      </w:r>
      <w:proofErr w:type="gramStart"/>
      <w:r w:rsidRPr="002A7802">
        <w:t>Электросталь</w:t>
      </w:r>
      <w:r w:rsidRPr="002A78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Московской</w:t>
      </w:r>
      <w:proofErr w:type="gramEnd"/>
      <w:r w:rsidRPr="002A78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области </w:t>
      </w:r>
      <w:r w:rsidR="00267E57">
        <w:rPr>
          <w:sz w:val="23"/>
          <w:szCs w:val="23"/>
        </w:rPr>
        <w:t xml:space="preserve"> </w:t>
      </w:r>
      <w:proofErr w:type="spellStart"/>
      <w:r w:rsidRPr="002A7802">
        <w:rPr>
          <w:sz w:val="23"/>
          <w:szCs w:val="23"/>
        </w:rPr>
        <w:t>Кокунову</w:t>
      </w:r>
      <w:proofErr w:type="spellEnd"/>
      <w:r>
        <w:rPr>
          <w:sz w:val="23"/>
          <w:szCs w:val="23"/>
        </w:rPr>
        <w:t xml:space="preserve"> </w:t>
      </w:r>
      <w:r w:rsidRPr="002A7802">
        <w:rPr>
          <w:sz w:val="23"/>
          <w:szCs w:val="23"/>
        </w:rPr>
        <w:t>М.Ю.</w:t>
      </w:r>
    </w:p>
    <w:p w:rsidR="004E28ED" w:rsidRDefault="004E28ED" w:rsidP="00DB24C1">
      <w:pPr>
        <w:tabs>
          <w:tab w:val="center" w:pos="4677"/>
        </w:tabs>
        <w:jc w:val="both"/>
      </w:pPr>
      <w:r>
        <w:t>Первый зам</w:t>
      </w:r>
      <w:r w:rsidR="0043099F">
        <w:t>еститель Главы</w:t>
      </w:r>
    </w:p>
    <w:p w:rsidR="00906639" w:rsidRDefault="004E28ED" w:rsidP="004C74C8">
      <w:pPr>
        <w:spacing w:line="240" w:lineRule="exact"/>
        <w:jc w:val="both"/>
      </w:pPr>
      <w:r>
        <w:t>Администрации</w:t>
      </w:r>
      <w:r w:rsidR="004C74C8" w:rsidRPr="008A100B">
        <w:t xml:space="preserve"> городского округа</w:t>
      </w:r>
      <w:r w:rsidR="004C74C8" w:rsidRPr="008A100B">
        <w:tab/>
        <w:t xml:space="preserve">                            </w:t>
      </w:r>
      <w:r w:rsidR="004C74C8">
        <w:t xml:space="preserve">  </w:t>
      </w:r>
      <w:r w:rsidR="004C74C8" w:rsidRPr="008A100B">
        <w:t xml:space="preserve">  </w:t>
      </w:r>
      <w:r w:rsidR="004C74C8">
        <w:t xml:space="preserve">                   </w:t>
      </w:r>
      <w:r>
        <w:t xml:space="preserve">  </w:t>
      </w:r>
      <w:r w:rsidR="0043099F">
        <w:t xml:space="preserve">     </w:t>
      </w:r>
      <w:r>
        <w:t xml:space="preserve">О.В. </w:t>
      </w:r>
      <w:proofErr w:type="spellStart"/>
      <w:r>
        <w:t>Печникова</w:t>
      </w:r>
      <w:proofErr w:type="spellEnd"/>
    </w:p>
    <w:sectPr w:rsidR="00906639" w:rsidSect="004309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D1" w:rsidRDefault="00F307D1" w:rsidP="00CA72CC">
      <w:r>
        <w:separator/>
      </w:r>
    </w:p>
  </w:endnote>
  <w:endnote w:type="continuationSeparator" w:id="0">
    <w:p w:rsidR="00F307D1" w:rsidRDefault="00F307D1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D1" w:rsidRDefault="00F307D1" w:rsidP="00CA72CC">
      <w:r>
        <w:separator/>
      </w:r>
    </w:p>
  </w:footnote>
  <w:footnote w:type="continuationSeparator" w:id="0">
    <w:p w:rsidR="00F307D1" w:rsidRDefault="00F307D1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0D7B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A7867"/>
    <w:rsid w:val="000B23EA"/>
    <w:rsid w:val="000B3AFA"/>
    <w:rsid w:val="000B4480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67E57"/>
    <w:rsid w:val="002705D3"/>
    <w:rsid w:val="0027085E"/>
    <w:rsid w:val="002762A2"/>
    <w:rsid w:val="00287264"/>
    <w:rsid w:val="00290259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A6D0D"/>
    <w:rsid w:val="003B094E"/>
    <w:rsid w:val="003B6C82"/>
    <w:rsid w:val="003B6D55"/>
    <w:rsid w:val="003C10AE"/>
    <w:rsid w:val="003C2907"/>
    <w:rsid w:val="003C4272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99F"/>
    <w:rsid w:val="00430B3D"/>
    <w:rsid w:val="00436D97"/>
    <w:rsid w:val="00437E46"/>
    <w:rsid w:val="00452504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C74C8"/>
    <w:rsid w:val="004D5582"/>
    <w:rsid w:val="004D6C57"/>
    <w:rsid w:val="004E28ED"/>
    <w:rsid w:val="004E34CE"/>
    <w:rsid w:val="004F41C7"/>
    <w:rsid w:val="005054DC"/>
    <w:rsid w:val="00511461"/>
    <w:rsid w:val="0051313E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4600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73C0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1797"/>
    <w:rsid w:val="007326DE"/>
    <w:rsid w:val="00736787"/>
    <w:rsid w:val="00742505"/>
    <w:rsid w:val="007477AC"/>
    <w:rsid w:val="00750F52"/>
    <w:rsid w:val="00751339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C57C0"/>
    <w:rsid w:val="007D0FD1"/>
    <w:rsid w:val="007D1D7A"/>
    <w:rsid w:val="007D274F"/>
    <w:rsid w:val="007D7441"/>
    <w:rsid w:val="007E0CEB"/>
    <w:rsid w:val="007E53EA"/>
    <w:rsid w:val="007E77CF"/>
    <w:rsid w:val="007F2C90"/>
    <w:rsid w:val="007F5C57"/>
    <w:rsid w:val="007F79CF"/>
    <w:rsid w:val="008050D3"/>
    <w:rsid w:val="008057E8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96E9F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5B1"/>
    <w:rsid w:val="00920E42"/>
    <w:rsid w:val="00921ADB"/>
    <w:rsid w:val="009220DD"/>
    <w:rsid w:val="00931FEA"/>
    <w:rsid w:val="00940073"/>
    <w:rsid w:val="00952AB9"/>
    <w:rsid w:val="00955E88"/>
    <w:rsid w:val="0096287E"/>
    <w:rsid w:val="00987C78"/>
    <w:rsid w:val="00987C9E"/>
    <w:rsid w:val="009912FB"/>
    <w:rsid w:val="009962F0"/>
    <w:rsid w:val="009A20B4"/>
    <w:rsid w:val="009A2165"/>
    <w:rsid w:val="009A266F"/>
    <w:rsid w:val="009A6844"/>
    <w:rsid w:val="009B26AC"/>
    <w:rsid w:val="009C00C8"/>
    <w:rsid w:val="009C0911"/>
    <w:rsid w:val="009C0F44"/>
    <w:rsid w:val="009C4FD3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33BF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C56C1"/>
    <w:rsid w:val="00AD1659"/>
    <w:rsid w:val="00AD2CE6"/>
    <w:rsid w:val="00AD385B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201B"/>
    <w:rsid w:val="00C85263"/>
    <w:rsid w:val="00C8691D"/>
    <w:rsid w:val="00C92A17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07AA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DF4BBE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4AEC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1C7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07D1"/>
    <w:rsid w:val="00F31275"/>
    <w:rsid w:val="00F3311E"/>
    <w:rsid w:val="00F33CFE"/>
    <w:rsid w:val="00F40AA8"/>
    <w:rsid w:val="00F42394"/>
    <w:rsid w:val="00F43F69"/>
    <w:rsid w:val="00F45EDA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5004-8CA6-4931-B035-90AD05C3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110</cp:revision>
  <cp:lastPrinted>2020-02-20T12:15:00Z</cp:lastPrinted>
  <dcterms:created xsi:type="dcterms:W3CDTF">2019-11-25T11:58:00Z</dcterms:created>
  <dcterms:modified xsi:type="dcterms:W3CDTF">2021-11-24T14:35:00Z</dcterms:modified>
</cp:coreProperties>
</file>