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BA" w:rsidRDefault="000D14BA" w:rsidP="000D14BA">
      <w:pPr>
        <w:ind w:left="-1560" w:right="-567"/>
        <w:jc w:val="center"/>
      </w:pPr>
      <w:r>
        <w:rPr>
          <w:noProof/>
        </w:rPr>
        <w:drawing>
          <wp:inline distT="0" distB="0" distL="0" distR="0">
            <wp:extent cx="817245" cy="836295"/>
            <wp:effectExtent l="0" t="0" r="1905" b="190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245" cy="836295"/>
                    </a:xfrm>
                    <a:prstGeom prst="rect">
                      <a:avLst/>
                    </a:prstGeom>
                    <a:noFill/>
                    <a:ln>
                      <a:noFill/>
                    </a:ln>
                  </pic:spPr>
                </pic:pic>
              </a:graphicData>
            </a:graphic>
          </wp:inline>
        </w:drawing>
      </w:r>
    </w:p>
    <w:p w:rsidR="000D14BA" w:rsidRPr="00537687" w:rsidRDefault="000D14BA" w:rsidP="000D14BA">
      <w:pPr>
        <w:ind w:left="-1560" w:right="-567" w:firstLine="1701"/>
        <w:rPr>
          <w:b/>
        </w:rPr>
      </w:pPr>
      <w:r w:rsidRPr="00537687">
        <w:tab/>
      </w:r>
      <w:r w:rsidRPr="00537687">
        <w:tab/>
      </w:r>
    </w:p>
    <w:p w:rsidR="000D14BA" w:rsidRDefault="000D14BA" w:rsidP="000D14BA">
      <w:pPr>
        <w:ind w:left="-1560" w:right="-567"/>
        <w:contextualSpacing/>
        <w:jc w:val="center"/>
        <w:rPr>
          <w:b/>
          <w:sz w:val="28"/>
        </w:rPr>
      </w:pPr>
      <w:r>
        <w:rPr>
          <w:b/>
          <w:sz w:val="28"/>
        </w:rPr>
        <w:t>АДМИНИСТРАЦИЯ  ГОРОДСКОГО ОКРУГА ЭЛЕКТРОСТАЛЬ</w:t>
      </w:r>
    </w:p>
    <w:p w:rsidR="000D14BA" w:rsidRPr="00FC1C14" w:rsidRDefault="000D14BA" w:rsidP="000D14BA">
      <w:pPr>
        <w:ind w:left="-1560" w:right="-567"/>
        <w:contextualSpacing/>
        <w:jc w:val="center"/>
        <w:rPr>
          <w:b/>
          <w:sz w:val="12"/>
          <w:szCs w:val="12"/>
        </w:rPr>
      </w:pPr>
    </w:p>
    <w:p w:rsidR="000D14BA" w:rsidRDefault="000D14BA" w:rsidP="000D14BA">
      <w:pPr>
        <w:ind w:left="-1560" w:right="-567"/>
        <w:contextualSpacing/>
        <w:jc w:val="center"/>
        <w:rPr>
          <w:b/>
          <w:sz w:val="28"/>
        </w:rPr>
      </w:pPr>
      <w:r>
        <w:rPr>
          <w:b/>
          <w:sz w:val="28"/>
        </w:rPr>
        <w:t>МОСКОВСКОЙ   ОБЛАСТИ</w:t>
      </w:r>
    </w:p>
    <w:p w:rsidR="000D14BA" w:rsidRPr="0058294C" w:rsidRDefault="000D14BA" w:rsidP="000D14BA">
      <w:pPr>
        <w:ind w:left="-1560" w:right="-567" w:firstLine="1701"/>
        <w:contextualSpacing/>
        <w:jc w:val="center"/>
        <w:rPr>
          <w:sz w:val="16"/>
          <w:szCs w:val="16"/>
        </w:rPr>
      </w:pPr>
    </w:p>
    <w:p w:rsidR="000D14BA" w:rsidRDefault="000D14BA" w:rsidP="000D14BA">
      <w:pPr>
        <w:ind w:left="-1560" w:right="-567"/>
        <w:contextualSpacing/>
        <w:jc w:val="center"/>
        <w:rPr>
          <w:b/>
          <w:sz w:val="44"/>
        </w:rPr>
      </w:pPr>
      <w:r>
        <w:rPr>
          <w:b/>
          <w:sz w:val="44"/>
        </w:rPr>
        <w:t>ПОСТАНОВЛЕНИЕ</w:t>
      </w:r>
    </w:p>
    <w:p w:rsidR="000D14BA" w:rsidRPr="00537687" w:rsidRDefault="000D14BA" w:rsidP="000D14BA">
      <w:pPr>
        <w:ind w:left="-1560" w:right="-567"/>
        <w:jc w:val="center"/>
        <w:rPr>
          <w:b/>
        </w:rPr>
      </w:pPr>
    </w:p>
    <w:p w:rsidR="000D14BA" w:rsidRDefault="000D14BA" w:rsidP="000D14BA">
      <w:pPr>
        <w:ind w:left="-1560" w:right="-567"/>
        <w:jc w:val="center"/>
        <w:outlineLvl w:val="0"/>
      </w:pPr>
      <w:r w:rsidRPr="00537687">
        <w:t xml:space="preserve"> _</w:t>
      </w:r>
      <w:r>
        <w:t>_______________ № ___________</w:t>
      </w:r>
    </w:p>
    <w:p w:rsidR="000D14BA" w:rsidRPr="00537687" w:rsidRDefault="000D14BA" w:rsidP="000D14BA">
      <w:pPr>
        <w:outlineLvl w:val="0"/>
      </w:pPr>
      <w:r>
        <w:tab/>
      </w:r>
    </w:p>
    <w:p w:rsidR="000D14BA" w:rsidRPr="00FB582E" w:rsidRDefault="000D14BA" w:rsidP="000D14BA">
      <w:pPr>
        <w:autoSpaceDE w:val="0"/>
        <w:autoSpaceDN w:val="0"/>
        <w:adjustRightInd w:val="0"/>
        <w:spacing w:line="240" w:lineRule="exact"/>
        <w:jc w:val="center"/>
        <w:rPr>
          <w:rFonts w:cs="Times New Roman"/>
          <w:bCs/>
        </w:rPr>
      </w:pPr>
    </w:p>
    <w:p w:rsidR="000D14BA" w:rsidRPr="00FF2E96" w:rsidRDefault="000D14BA" w:rsidP="000D14BA">
      <w:pPr>
        <w:autoSpaceDE w:val="0"/>
        <w:autoSpaceDN w:val="0"/>
        <w:adjustRightInd w:val="0"/>
        <w:spacing w:line="240" w:lineRule="exact"/>
        <w:jc w:val="center"/>
        <w:rPr>
          <w:rFonts w:cs="Times New Roman"/>
          <w:bCs/>
        </w:rPr>
      </w:pPr>
      <w:r w:rsidRPr="00FF2E96">
        <w:rPr>
          <w:rFonts w:cs="Times New Roman"/>
          <w:bCs/>
        </w:rPr>
        <w:t xml:space="preserve">Об утверждении муниципальной программы </w:t>
      </w:r>
    </w:p>
    <w:p w:rsidR="000D14BA" w:rsidRPr="00FF2E96" w:rsidRDefault="000D14BA" w:rsidP="000D14BA">
      <w:pPr>
        <w:autoSpaceDE w:val="0"/>
        <w:autoSpaceDN w:val="0"/>
        <w:adjustRightInd w:val="0"/>
        <w:spacing w:line="240" w:lineRule="exact"/>
        <w:jc w:val="center"/>
        <w:rPr>
          <w:rFonts w:cs="Times New Roman"/>
          <w:bCs/>
        </w:rPr>
      </w:pPr>
      <w:r w:rsidRPr="00FF2E96">
        <w:rPr>
          <w:rFonts w:cs="Times New Roman"/>
          <w:bCs/>
        </w:rPr>
        <w:t xml:space="preserve">городского округа Электросталь Московской области </w:t>
      </w:r>
    </w:p>
    <w:p w:rsidR="002540C6" w:rsidRPr="00FF2E96" w:rsidRDefault="002540C6" w:rsidP="002540C6">
      <w:pPr>
        <w:jc w:val="center"/>
        <w:outlineLvl w:val="0"/>
        <w:rPr>
          <w:rFonts w:cs="Times New Roman"/>
        </w:rPr>
      </w:pPr>
      <w:r w:rsidRPr="00FF2E96">
        <w:rPr>
          <w:rFonts w:cs="Times New Roman"/>
        </w:rPr>
        <w:t>«Управление имуществом и муниципальными финансами»</w:t>
      </w:r>
    </w:p>
    <w:p w:rsidR="000D14BA" w:rsidRPr="00FF2E96" w:rsidRDefault="000D14BA" w:rsidP="000D14BA">
      <w:pPr>
        <w:autoSpaceDE w:val="0"/>
        <w:autoSpaceDN w:val="0"/>
        <w:adjustRightInd w:val="0"/>
        <w:spacing w:line="240" w:lineRule="exact"/>
        <w:rPr>
          <w:rFonts w:cs="Times New Roman"/>
        </w:rPr>
      </w:pPr>
    </w:p>
    <w:p w:rsidR="000D14BA" w:rsidRPr="00FF2E96" w:rsidRDefault="000D14BA" w:rsidP="000D14BA">
      <w:pPr>
        <w:autoSpaceDE w:val="0"/>
        <w:autoSpaceDN w:val="0"/>
        <w:adjustRightInd w:val="0"/>
        <w:ind w:firstLine="540"/>
        <w:jc w:val="both"/>
      </w:pPr>
      <w:proofErr w:type="gramStart"/>
      <w:r w:rsidRPr="00FF2E96">
        <w:rPr>
          <w:rFonts w:cs="Times New Roman"/>
        </w:rPr>
        <w:t xml:space="preserve">В соответствии с Бюджетным </w:t>
      </w:r>
      <w:hyperlink r:id="rId9" w:history="1">
        <w:r w:rsidRPr="00FF2E96">
          <w:rPr>
            <w:rFonts w:cs="Times New Roman"/>
          </w:rPr>
          <w:t>кодексом</w:t>
        </w:r>
      </w:hyperlink>
      <w:r w:rsidRPr="00FF2E96">
        <w:rPr>
          <w:rFonts w:cs="Times New Roman"/>
        </w:rPr>
        <w:t xml:space="preserve"> Российской Федерации, </w:t>
      </w:r>
      <w:r w:rsidRPr="00FF2E96">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в</w:t>
      </w:r>
      <w:r w:rsidRPr="00FF2E96">
        <w:rPr>
          <w:rFonts w:cs="Times New Roman"/>
        </w:rPr>
        <w:t xml:space="preserve"> связи с переходом с 2020 года на типовой бюджет</w:t>
      </w:r>
      <w:proofErr w:type="gramEnd"/>
      <w:r w:rsidRPr="00FF2E96">
        <w:rPr>
          <w:rFonts w:cs="Times New Roman"/>
        </w:rPr>
        <w:t xml:space="preserve"> муниципального образования Московской области,</w:t>
      </w:r>
      <w:r w:rsidR="00FF2E96" w:rsidRPr="00FF2E96">
        <w:rPr>
          <w:rFonts w:cs="Times New Roman"/>
        </w:rPr>
        <w:t xml:space="preserve"> </w:t>
      </w:r>
      <w:r w:rsidRPr="00FF2E96">
        <w:rPr>
          <w:kern w:val="16"/>
        </w:rPr>
        <w:t xml:space="preserve">Администрация </w:t>
      </w:r>
      <w:r w:rsidRPr="00FF2E96">
        <w:t>городского округа Электросталь Московской области ПОСТАНОВЛЯЕТ:</w:t>
      </w:r>
    </w:p>
    <w:p w:rsidR="000D14BA" w:rsidRPr="00FF2E96" w:rsidRDefault="000D14BA" w:rsidP="000D14BA">
      <w:pPr>
        <w:autoSpaceDE w:val="0"/>
        <w:autoSpaceDN w:val="0"/>
        <w:adjustRightInd w:val="0"/>
        <w:ind w:firstLine="540"/>
        <w:jc w:val="both"/>
        <w:rPr>
          <w:rFonts w:cs="Times New Roman"/>
        </w:rPr>
      </w:pPr>
      <w:r w:rsidRPr="00FF2E96">
        <w:rPr>
          <w:rFonts w:cs="Times New Roman"/>
        </w:rPr>
        <w:t>1. Утвердить муниципальную программу городского округа Электросталь Московской области «</w:t>
      </w:r>
      <w:r w:rsidR="002540C6" w:rsidRPr="00FF2E96">
        <w:rPr>
          <w:rFonts w:cs="Times New Roman"/>
        </w:rPr>
        <w:t>Управление имуществом и муниципальными финансами</w:t>
      </w:r>
      <w:r w:rsidRPr="00FF2E96">
        <w:rPr>
          <w:rFonts w:cs="Times New Roman"/>
        </w:rPr>
        <w:t>» (прилагается).</w:t>
      </w:r>
    </w:p>
    <w:p w:rsidR="000D14BA" w:rsidRPr="00FF2E96" w:rsidRDefault="000D14BA" w:rsidP="002540C6">
      <w:pPr>
        <w:autoSpaceDE w:val="0"/>
        <w:autoSpaceDN w:val="0"/>
        <w:adjustRightInd w:val="0"/>
        <w:ind w:firstLine="567"/>
        <w:jc w:val="both"/>
        <w:rPr>
          <w:rFonts w:cs="Times New Roman"/>
        </w:rPr>
      </w:pPr>
      <w:r w:rsidRPr="00FF2E96">
        <w:rPr>
          <w:rFonts w:cs="Times New Roman"/>
        </w:rPr>
        <w:t>2. Досрочно прекратить реализацию муниципальн</w:t>
      </w:r>
      <w:r w:rsidR="002540C6" w:rsidRPr="00FF2E96">
        <w:rPr>
          <w:rFonts w:cs="Times New Roman"/>
        </w:rPr>
        <w:t>ых</w:t>
      </w:r>
      <w:r w:rsidRPr="00FF2E96">
        <w:rPr>
          <w:rFonts w:cs="Times New Roman"/>
        </w:rPr>
        <w:t xml:space="preserve"> программ</w:t>
      </w:r>
      <w:r w:rsidR="002540C6" w:rsidRPr="00FF2E96">
        <w:rPr>
          <w:rFonts w:cs="Times New Roman"/>
        </w:rPr>
        <w:t>:</w:t>
      </w:r>
      <w:r w:rsidRPr="00FF2E96">
        <w:rPr>
          <w:rFonts w:cs="Times New Roman"/>
        </w:rPr>
        <w:t xml:space="preserve"> </w:t>
      </w:r>
      <w:proofErr w:type="gramStart"/>
      <w:r w:rsidR="002540C6" w:rsidRPr="00FF2E96">
        <w:rPr>
          <w:rFonts w:cs="Times New Roman"/>
        </w:rPr>
        <w:t>«</w:t>
      </w:r>
      <w:r w:rsidR="002540C6" w:rsidRPr="00FF2E96">
        <w:rPr>
          <w:rFonts w:cs="Times New Roman"/>
          <w:shd w:val="clear" w:color="auto" w:fill="FFFFFF"/>
        </w:rPr>
        <w:t xml:space="preserve">Управление муниципальными финансами городского округа Электросталь Московской области» на 2017-2021 годы, </w:t>
      </w:r>
      <w:r w:rsidR="002540C6" w:rsidRPr="00FF2E96">
        <w:rPr>
          <w:rFonts w:cs="Times New Roman"/>
        </w:rPr>
        <w:t>утвержденной постановлением Администрации городского округа Электросталь Московской области от 14.12.2016 № 899/16</w:t>
      </w:r>
      <w:r w:rsidR="002540C6" w:rsidRPr="00FF2E96">
        <w:rPr>
          <w:rFonts w:cs="Times New Roman"/>
          <w:shd w:val="clear" w:color="auto" w:fill="FFFFFF"/>
        </w:rPr>
        <w:t xml:space="preserve">, </w:t>
      </w:r>
      <w:r w:rsidR="002540C6" w:rsidRPr="00FF2E96">
        <w:rPr>
          <w:rFonts w:cs="Times New Roman"/>
        </w:rPr>
        <w:t xml:space="preserve"> «Повышение эффективности деятельности органов местного самоуправления городского округа Электросталь Московской области» на 2017-2021 годы, утвержденной постановлением Администрации городского округа Электросталь Московской области от 14.12.2016 № 898/16 и </w:t>
      </w:r>
      <w:r w:rsidRPr="00FF2E96">
        <w:rPr>
          <w:rFonts w:cs="Times New Roman"/>
        </w:rPr>
        <w:t>«</w:t>
      </w:r>
      <w:r w:rsidR="002540C6" w:rsidRPr="00FF2E96">
        <w:rPr>
          <w:rFonts w:cs="Times New Roman"/>
        </w:rPr>
        <w:t>Развитие</w:t>
      </w:r>
      <w:proofErr w:type="gramEnd"/>
      <w:r w:rsidR="002540C6" w:rsidRPr="00FF2E96">
        <w:rPr>
          <w:rFonts w:cs="Times New Roman"/>
        </w:rPr>
        <w:t xml:space="preserve"> и повышение эффективности  управления  муниципальным  имуществом городского округа Электросталь Московской области</w:t>
      </w:r>
      <w:r w:rsidRPr="00FF2E96">
        <w:rPr>
          <w:rFonts w:cs="Times New Roman"/>
        </w:rPr>
        <w:t xml:space="preserve">» на 2017-2021 годы, утвержденной постановлением Администрации городского округа Электросталь Московской области от 14.12.2016 № </w:t>
      </w:r>
      <w:r w:rsidR="002540C6" w:rsidRPr="00FF2E96">
        <w:rPr>
          <w:rFonts w:cs="Times New Roman"/>
        </w:rPr>
        <w:t>900</w:t>
      </w:r>
      <w:r w:rsidRPr="00FF2E96">
        <w:rPr>
          <w:rFonts w:cs="Times New Roman"/>
        </w:rPr>
        <w:t>/1</w:t>
      </w:r>
      <w:r w:rsidR="002540C6" w:rsidRPr="00FF2E96">
        <w:rPr>
          <w:rFonts w:cs="Times New Roman"/>
        </w:rPr>
        <w:t>6.</w:t>
      </w:r>
    </w:p>
    <w:p w:rsidR="000D14BA" w:rsidRPr="00FF2E96" w:rsidRDefault="000D14BA" w:rsidP="000D14BA">
      <w:pPr>
        <w:autoSpaceDE w:val="0"/>
        <w:autoSpaceDN w:val="0"/>
        <w:adjustRightInd w:val="0"/>
        <w:ind w:firstLine="540"/>
        <w:jc w:val="both"/>
      </w:pPr>
      <w:r w:rsidRPr="00FF2E96">
        <w:t>3. </w:t>
      </w:r>
      <w:proofErr w:type="gramStart"/>
      <w:r w:rsidRPr="00FF2E96">
        <w:t>Признать утратившим силу постановлени</w:t>
      </w:r>
      <w:r w:rsidR="00FF2E96" w:rsidRPr="00FF2E96">
        <w:t>я</w:t>
      </w:r>
      <w:r w:rsidRPr="00FF2E96">
        <w:t xml:space="preserve"> Администрации городского округа Электросталь Московской области от 14.12.2016 №</w:t>
      </w:r>
      <w:r w:rsidR="002540C6" w:rsidRPr="00FF2E96">
        <w:t>899</w:t>
      </w:r>
      <w:r w:rsidRPr="00FF2E96">
        <w:t>/16 «Об утвер</w:t>
      </w:r>
      <w:r w:rsidR="002540C6" w:rsidRPr="00FF2E96">
        <w:t xml:space="preserve">ждении муниципальной программы </w:t>
      </w:r>
      <w:r w:rsidR="002540C6" w:rsidRPr="00FF2E96">
        <w:rPr>
          <w:rFonts w:cs="Times New Roman"/>
        </w:rPr>
        <w:t>«</w:t>
      </w:r>
      <w:r w:rsidR="002540C6" w:rsidRPr="00FF2E96">
        <w:rPr>
          <w:rFonts w:cs="Times New Roman"/>
          <w:shd w:val="clear" w:color="auto" w:fill="FFFFFF"/>
        </w:rPr>
        <w:t>Управление муниципальными финансами городского округа Электросталь Московской области»</w:t>
      </w:r>
      <w:r w:rsidRPr="00FF2E96">
        <w:t xml:space="preserve"> на 2017-2021 годы» (с </w:t>
      </w:r>
      <w:r w:rsidR="00FF2E96" w:rsidRPr="00FF2E96">
        <w:t xml:space="preserve">последующими </w:t>
      </w:r>
      <w:r w:rsidRPr="00FF2E96">
        <w:t>изменениями</w:t>
      </w:r>
      <w:r w:rsidR="00FF2E96" w:rsidRPr="00FF2E96">
        <w:t xml:space="preserve">), от 14.12.2019 №989/16 ««Об утверждении муниципальной программы </w:t>
      </w:r>
      <w:r w:rsidR="00FF2E96" w:rsidRPr="00FF2E96">
        <w:rPr>
          <w:rFonts w:cs="Times New Roman"/>
        </w:rPr>
        <w:t xml:space="preserve">«Повышение эффективности деятельности органов местного самоуправления городского округа Электросталь Московской области» на 2017-2021 годы </w:t>
      </w:r>
      <w:r w:rsidR="00FF2E96" w:rsidRPr="00FF2E96">
        <w:t>(с последующими изменениями)</w:t>
      </w:r>
      <w:r w:rsidR="00FF2E96" w:rsidRPr="00FF2E96">
        <w:rPr>
          <w:rFonts w:cs="Times New Roman"/>
        </w:rPr>
        <w:t>, от 14.12.2019 №900</w:t>
      </w:r>
      <w:proofErr w:type="gramEnd"/>
      <w:r w:rsidR="00FF2E96" w:rsidRPr="00FF2E96">
        <w:rPr>
          <w:rFonts w:cs="Times New Roman"/>
        </w:rPr>
        <w:t xml:space="preserve">/16 «Об утверждении муниципальной программы ««Развитие и повышение эффективности  управления  муниципальным  имуществом городского округа Электросталь Московской области» на 2017-2021 годы </w:t>
      </w:r>
      <w:r w:rsidR="00FF2E96" w:rsidRPr="00FF2E96">
        <w:t>(с последующими изменениями).</w:t>
      </w:r>
    </w:p>
    <w:p w:rsidR="000D14BA" w:rsidRPr="00FF2E96" w:rsidRDefault="000D14BA" w:rsidP="000D14BA">
      <w:pPr>
        <w:autoSpaceDE w:val="0"/>
        <w:autoSpaceDN w:val="0"/>
        <w:adjustRightInd w:val="0"/>
        <w:ind w:firstLine="540"/>
        <w:jc w:val="both"/>
        <w:rPr>
          <w:rFonts w:cs="Times New Roman"/>
        </w:rPr>
      </w:pPr>
      <w:r w:rsidRPr="00FF2E96">
        <w:rPr>
          <w:rFonts w:cs="Times New Roman"/>
        </w:rPr>
        <w:lastRenderedPageBreak/>
        <w:t>4</w:t>
      </w:r>
      <w:r w:rsidRPr="00FF2E96">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FF2E96">
          <w:rPr>
            <w:rStyle w:val="aa"/>
            <w:color w:val="auto"/>
            <w:u w:val="none"/>
          </w:rPr>
          <w:t>www.electrostal.ru</w:t>
        </w:r>
      </w:hyperlink>
      <w:r w:rsidRPr="00FF2E96">
        <w:t>.</w:t>
      </w:r>
    </w:p>
    <w:p w:rsidR="000D14BA" w:rsidRPr="00FF2E96" w:rsidRDefault="000D14BA" w:rsidP="000D14BA">
      <w:pPr>
        <w:autoSpaceDE w:val="0"/>
        <w:autoSpaceDN w:val="0"/>
        <w:adjustRightInd w:val="0"/>
        <w:ind w:firstLine="540"/>
        <w:jc w:val="both"/>
      </w:pPr>
      <w:r w:rsidRPr="00FF2E96">
        <w:rPr>
          <w:rFonts w:cs="Times New Roman"/>
        </w:rPr>
        <w:t xml:space="preserve">5. Настоящее постановление вступает в силу с 01.01.2020 и применяется к правоотношениям, возникающим в связи </w:t>
      </w:r>
      <w:r w:rsidRPr="00FF2E96">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0D14BA" w:rsidRPr="00FF2E96" w:rsidRDefault="000D14BA" w:rsidP="000D14BA">
      <w:pPr>
        <w:ind w:firstLine="624"/>
        <w:jc w:val="both"/>
      </w:pPr>
      <w:r w:rsidRPr="00FF2E96">
        <w:rPr>
          <w:rFonts w:cs="Times New Roman"/>
        </w:rPr>
        <w:t xml:space="preserve">6. </w:t>
      </w:r>
      <w:proofErr w:type="gramStart"/>
      <w:r w:rsidRPr="00FF2E96">
        <w:rPr>
          <w:rFonts w:cs="Times New Roman"/>
        </w:rPr>
        <w:t>Контроль за</w:t>
      </w:r>
      <w:proofErr w:type="gramEnd"/>
      <w:r w:rsidRPr="00FF2E96">
        <w:rPr>
          <w:rFonts w:cs="Times New Roman"/>
        </w:rPr>
        <w:t xml:space="preserve"> выполнением настоящего постановления возложить на </w:t>
      </w:r>
      <w:r w:rsidR="00FF2E96" w:rsidRPr="00FF2E96">
        <w:rPr>
          <w:rFonts w:cs="Times New Roman"/>
        </w:rPr>
        <w:t xml:space="preserve">первого </w:t>
      </w:r>
      <w:r w:rsidRPr="00FF2E96">
        <w:rPr>
          <w:rFonts w:cs="Times New Roman"/>
        </w:rPr>
        <w:t xml:space="preserve">заместителя Главы Администрации городского округа Электросталь Московской области </w:t>
      </w:r>
      <w:r w:rsidR="00FF2E96" w:rsidRPr="00FF2E96">
        <w:rPr>
          <w:rFonts w:cs="Times New Roman"/>
        </w:rPr>
        <w:t>А.В.Федорова</w:t>
      </w:r>
    </w:p>
    <w:p w:rsidR="000D14BA" w:rsidRPr="00FF2E96" w:rsidRDefault="000D14BA" w:rsidP="000D14BA">
      <w:pPr>
        <w:jc w:val="both"/>
        <w:rPr>
          <w:rFonts w:cs="Times New Roman"/>
        </w:rPr>
      </w:pPr>
    </w:p>
    <w:p w:rsidR="00122830" w:rsidRPr="00FF2E96" w:rsidRDefault="00122830" w:rsidP="000D14BA">
      <w:pPr>
        <w:jc w:val="both"/>
        <w:rPr>
          <w:rFonts w:cs="Times New Roman"/>
        </w:rPr>
      </w:pPr>
    </w:p>
    <w:p w:rsidR="00122830" w:rsidRPr="00FF2E96" w:rsidRDefault="00122830" w:rsidP="000D14BA">
      <w:pPr>
        <w:jc w:val="both"/>
        <w:rPr>
          <w:rFonts w:cs="Times New Roman"/>
        </w:rPr>
      </w:pPr>
    </w:p>
    <w:p w:rsidR="00122830" w:rsidRPr="00FF2E96" w:rsidRDefault="00122830" w:rsidP="000D14BA">
      <w:pPr>
        <w:jc w:val="both"/>
        <w:rPr>
          <w:rFonts w:cs="Times New Roman"/>
        </w:rPr>
      </w:pPr>
    </w:p>
    <w:p w:rsidR="000D14BA" w:rsidRPr="009120FA" w:rsidRDefault="000D14BA" w:rsidP="000D14BA">
      <w:pPr>
        <w:tabs>
          <w:tab w:val="center" w:pos="4677"/>
        </w:tabs>
        <w:jc w:val="both"/>
      </w:pPr>
      <w:r w:rsidRPr="00FF2E96">
        <w:t>Глава городского округа</w:t>
      </w:r>
      <w:r w:rsidRPr="00FF2E96">
        <w:tab/>
      </w:r>
      <w:r w:rsidRPr="00FF2E96">
        <w:tab/>
      </w:r>
      <w:r w:rsidRPr="00FF2E96">
        <w:tab/>
        <w:t xml:space="preserve">                                     В.Я. Пекарев</w:t>
      </w:r>
    </w:p>
    <w:p w:rsidR="000D14BA" w:rsidRDefault="000D14BA" w:rsidP="000D14BA">
      <w:pPr>
        <w:ind w:left="-142"/>
        <w:jc w:val="both"/>
      </w:pPr>
    </w:p>
    <w:p w:rsidR="00122830" w:rsidRDefault="00122830" w:rsidP="000D14BA">
      <w:pPr>
        <w:ind w:left="-142"/>
        <w:jc w:val="both"/>
      </w:pPr>
    </w:p>
    <w:p w:rsidR="00122830" w:rsidRDefault="00122830" w:rsidP="000D14BA">
      <w:pPr>
        <w:ind w:left="-142"/>
        <w:jc w:val="both"/>
      </w:pPr>
    </w:p>
    <w:p w:rsidR="00122830" w:rsidRDefault="00122830" w:rsidP="000D14BA">
      <w:pPr>
        <w:ind w:left="-142"/>
        <w:jc w:val="both"/>
      </w:pPr>
    </w:p>
    <w:p w:rsidR="00122830" w:rsidRDefault="00122830" w:rsidP="000D14BA">
      <w:pPr>
        <w:jc w:val="both"/>
        <w:rPr>
          <w:sz w:val="36"/>
          <w:szCs w:val="36"/>
        </w:rPr>
      </w:pPr>
      <w:bookmarkStart w:id="0" w:name="_GoBack"/>
      <w:bookmarkEnd w:id="0"/>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122830" w:rsidRDefault="00122830" w:rsidP="000D14BA">
      <w:pPr>
        <w:jc w:val="both"/>
        <w:rPr>
          <w:sz w:val="36"/>
          <w:szCs w:val="36"/>
        </w:rPr>
      </w:pPr>
    </w:p>
    <w:p w:rsidR="00CA7F22" w:rsidRDefault="00CA7F22" w:rsidP="000D14BA">
      <w:pPr>
        <w:jc w:val="both"/>
        <w:rPr>
          <w:sz w:val="36"/>
          <w:szCs w:val="36"/>
        </w:rPr>
      </w:pPr>
    </w:p>
    <w:p w:rsidR="00CA7F22" w:rsidRDefault="00CA7F22" w:rsidP="000D14BA">
      <w:pPr>
        <w:jc w:val="both"/>
        <w:rPr>
          <w:sz w:val="36"/>
          <w:szCs w:val="36"/>
        </w:rPr>
      </w:pPr>
    </w:p>
    <w:p w:rsidR="00CA7F22" w:rsidRDefault="00CA7F22" w:rsidP="000D14BA">
      <w:pPr>
        <w:jc w:val="both"/>
        <w:rPr>
          <w:sz w:val="36"/>
          <w:szCs w:val="36"/>
        </w:rPr>
      </w:pPr>
    </w:p>
    <w:p w:rsidR="00CA7F22" w:rsidRDefault="00CA7F22" w:rsidP="000D14BA">
      <w:pPr>
        <w:jc w:val="both"/>
        <w:rPr>
          <w:sz w:val="36"/>
          <w:szCs w:val="36"/>
        </w:rPr>
      </w:pPr>
    </w:p>
    <w:p w:rsidR="00CA7F22" w:rsidRDefault="00CA7F22" w:rsidP="00CA7F22">
      <w:pPr>
        <w:tabs>
          <w:tab w:val="left" w:pos="851"/>
        </w:tabs>
        <w:ind w:left="5103"/>
        <w:rPr>
          <w:rFonts w:cs="Times New Roman"/>
        </w:rPr>
      </w:pPr>
    </w:p>
    <w:p w:rsidR="00CA7F22" w:rsidRDefault="00CA7F22" w:rsidP="00CA7F22">
      <w:pPr>
        <w:tabs>
          <w:tab w:val="left" w:pos="851"/>
        </w:tabs>
        <w:ind w:left="5103"/>
        <w:rPr>
          <w:rFonts w:cs="Times New Roman"/>
        </w:rPr>
      </w:pPr>
    </w:p>
    <w:p w:rsidR="00CA7F22" w:rsidRPr="0046096B" w:rsidRDefault="00CA7F22" w:rsidP="00CA7F22">
      <w:pPr>
        <w:tabs>
          <w:tab w:val="left" w:pos="851"/>
        </w:tabs>
        <w:ind w:left="5103"/>
        <w:rPr>
          <w:rFonts w:cs="Times New Roman"/>
        </w:rPr>
      </w:pPr>
      <w:r w:rsidRPr="0046096B">
        <w:rPr>
          <w:rFonts w:cs="Times New Roman"/>
        </w:rPr>
        <w:lastRenderedPageBreak/>
        <w:t>УТВЕРЖДЕНА</w:t>
      </w:r>
    </w:p>
    <w:p w:rsidR="00CA7F22" w:rsidRPr="0046096B" w:rsidRDefault="00CA7F22" w:rsidP="00CA7F22">
      <w:pPr>
        <w:tabs>
          <w:tab w:val="left" w:pos="851"/>
        </w:tabs>
        <w:ind w:left="5103"/>
        <w:rPr>
          <w:rFonts w:cs="Times New Roman"/>
        </w:rPr>
      </w:pPr>
      <w:r w:rsidRPr="0046096B">
        <w:rPr>
          <w:rFonts w:cs="Times New Roman"/>
        </w:rPr>
        <w:t xml:space="preserve">постановлением Администрации городского округа Электросталь Московской области </w:t>
      </w:r>
    </w:p>
    <w:p w:rsidR="00CA7F22" w:rsidRPr="0046096B" w:rsidRDefault="00CA7F22" w:rsidP="00CA7F22">
      <w:pPr>
        <w:ind w:left="5103"/>
        <w:outlineLvl w:val="0"/>
        <w:rPr>
          <w:rFonts w:cs="Times New Roman"/>
        </w:rPr>
      </w:pPr>
      <w:r w:rsidRPr="0046096B">
        <w:rPr>
          <w:rFonts w:cs="Times New Roman"/>
        </w:rPr>
        <w:t>от________________ № ________</w:t>
      </w:r>
    </w:p>
    <w:p w:rsidR="00CA7F22" w:rsidRPr="0046096B" w:rsidRDefault="00CA7F22" w:rsidP="00CA7F22">
      <w:pPr>
        <w:outlineLvl w:val="0"/>
        <w:rPr>
          <w:rFonts w:cs="Times New Roman"/>
        </w:rPr>
      </w:pPr>
    </w:p>
    <w:p w:rsidR="00CA7F22" w:rsidRPr="0046096B" w:rsidRDefault="00CA7F22" w:rsidP="00CA7F22">
      <w:pPr>
        <w:jc w:val="center"/>
        <w:outlineLvl w:val="0"/>
        <w:rPr>
          <w:rFonts w:cs="Times New Roman"/>
        </w:rPr>
      </w:pPr>
      <w:r w:rsidRPr="0046096B">
        <w:rPr>
          <w:rFonts w:cs="Times New Roman"/>
        </w:rPr>
        <w:t>Муниципальная программа городского округа Электросталь Московской области</w:t>
      </w:r>
    </w:p>
    <w:p w:rsidR="00CA7F22" w:rsidRPr="0046096B" w:rsidRDefault="00CA7F22" w:rsidP="00CA7F22">
      <w:pPr>
        <w:jc w:val="center"/>
        <w:outlineLvl w:val="0"/>
        <w:rPr>
          <w:rFonts w:cs="Times New Roman"/>
        </w:rPr>
      </w:pPr>
      <w:r w:rsidRPr="0046096B">
        <w:rPr>
          <w:rFonts w:cs="Times New Roman"/>
        </w:rPr>
        <w:t>«Управление имуществом и муниципальными финансами»</w:t>
      </w:r>
    </w:p>
    <w:p w:rsidR="00CA7F22" w:rsidRPr="0046096B" w:rsidRDefault="00CA7F22" w:rsidP="00CA7F22">
      <w:pPr>
        <w:jc w:val="center"/>
        <w:outlineLvl w:val="0"/>
        <w:rPr>
          <w:rFonts w:cs="Times New Roman"/>
        </w:rPr>
      </w:pP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 xml:space="preserve">1. Паспорт муниципальной программы </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городского округа Электросталь Московской области</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«Управление имуществом и муниципальными финансами»</w:t>
      </w:r>
    </w:p>
    <w:p w:rsidR="00CA7F22" w:rsidRPr="0046096B" w:rsidRDefault="00CA7F22" w:rsidP="00CA7F22">
      <w:pPr>
        <w:pStyle w:val="ConsPlusNormal"/>
        <w:jc w:val="center"/>
        <w:rPr>
          <w:rFonts w:ascii="Times New Roman" w:hAnsi="Times New Roman" w:cs="Times New Roman"/>
          <w:sz w:val="24"/>
          <w:szCs w:val="24"/>
        </w:rPr>
      </w:pPr>
      <w:r w:rsidRPr="0046096B">
        <w:rPr>
          <w:rFonts w:ascii="Times New Roman" w:hAnsi="Times New Roman" w:cs="Times New Roman"/>
          <w:sz w:val="24"/>
          <w:szCs w:val="24"/>
        </w:rPr>
        <w:t>на срок 2020-2024 годы</w:t>
      </w:r>
    </w:p>
    <w:p w:rsidR="00CA7F22" w:rsidRPr="00163DE6" w:rsidRDefault="00CA7F22" w:rsidP="00CA7F22">
      <w:pPr>
        <w:pStyle w:val="ConsPlusNormal"/>
        <w:jc w:val="center"/>
        <w:rPr>
          <w:rFonts w:ascii="Times New Roman" w:hAnsi="Times New Roman" w:cs="Times New Roman"/>
        </w:rPr>
      </w:pP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6"/>
        <w:gridCol w:w="1276"/>
        <w:gridCol w:w="1209"/>
        <w:gridCol w:w="1201"/>
        <w:gridCol w:w="1275"/>
        <w:gridCol w:w="1276"/>
        <w:gridCol w:w="1276"/>
      </w:tblGrid>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A7F22" w:rsidRDefault="00CA7F22" w:rsidP="00F971CD">
            <w:pPr>
              <w:pStyle w:val="ConsPlusNormal"/>
              <w:rPr>
                <w:rFonts w:ascii="Times New Roman" w:hAnsi="Times New Roman" w:cs="Times New Roman"/>
                <w:sz w:val="24"/>
                <w:szCs w:val="24"/>
              </w:rPr>
            </w:pPr>
            <w:r w:rsidRPr="00AB27DC">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CA7F22" w:rsidRPr="00AB27DC" w:rsidRDefault="00CA7F22" w:rsidP="00F971CD">
            <w:pPr>
              <w:pStyle w:val="ConsPlusNormal"/>
              <w:rPr>
                <w:rFonts w:ascii="Times New Roman" w:hAnsi="Times New Roman" w:cs="Times New Roman"/>
                <w:sz w:val="24"/>
                <w:szCs w:val="24"/>
              </w:rPr>
            </w:pPr>
            <w:r w:rsidRPr="00AB27DC">
              <w:rPr>
                <w:rFonts w:ascii="Times New Roman" w:hAnsi="Times New Roman" w:cs="Times New Roman"/>
                <w:sz w:val="24"/>
                <w:szCs w:val="24"/>
              </w:rPr>
              <w:t xml:space="preserve">Первый заместитель Главы Администрации городского округа Электросталь Московской области </w:t>
            </w:r>
            <w:r>
              <w:rPr>
                <w:rFonts w:ascii="Times New Roman" w:hAnsi="Times New Roman" w:cs="Times New Roman"/>
                <w:sz w:val="24"/>
                <w:szCs w:val="24"/>
              </w:rPr>
              <w:t>И.Ю. Волкова</w:t>
            </w:r>
          </w:p>
        </w:tc>
      </w:tr>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CA7F22" w:rsidRPr="00AB27DC" w:rsidRDefault="00CA7F22" w:rsidP="00F971CD">
            <w:pPr>
              <w:pStyle w:val="ConsPlusNormal"/>
              <w:rPr>
                <w:rFonts w:ascii="Times New Roman" w:hAnsi="Times New Roman" w:cs="Times New Roman"/>
                <w:sz w:val="24"/>
                <w:szCs w:val="24"/>
              </w:rPr>
            </w:pPr>
            <w:r w:rsidRPr="00AB27DC">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CA7F22" w:rsidRPr="0083676B" w:rsidRDefault="00CA7F22" w:rsidP="00F971CD">
            <w:pPr>
              <w:pStyle w:val="ConsPlusNormal"/>
              <w:rPr>
                <w:rFonts w:ascii="Times New Roman" w:hAnsi="Times New Roman" w:cs="Times New Roman"/>
                <w:sz w:val="24"/>
                <w:szCs w:val="24"/>
              </w:rPr>
            </w:pPr>
            <w:r w:rsidRPr="0083676B">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p>
          <w:p w:rsidR="00CA7F22" w:rsidRPr="00101D63" w:rsidRDefault="00CA7F22" w:rsidP="00F971CD">
            <w:pPr>
              <w:pStyle w:val="ConsPlusNormal"/>
              <w:rPr>
                <w:rFonts w:ascii="Times New Roman" w:hAnsi="Times New Roman" w:cs="Times New Roman"/>
                <w:color w:val="FF0000"/>
                <w:sz w:val="24"/>
                <w:szCs w:val="24"/>
              </w:rPr>
            </w:pPr>
            <w:r w:rsidRPr="00101D63">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r>
              <w:rPr>
                <w:rFonts w:ascii="Times New Roman" w:hAnsi="Times New Roman" w:cs="Times New Roman"/>
                <w:sz w:val="24"/>
                <w:szCs w:val="24"/>
              </w:rPr>
              <w:t>.</w:t>
            </w:r>
          </w:p>
        </w:tc>
      </w:tr>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CA7F22" w:rsidRDefault="00CA7F22" w:rsidP="00F971CD">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 «Развитие имущественного комплекса» </w:t>
            </w:r>
          </w:p>
          <w:p w:rsidR="00CA7F22" w:rsidRDefault="00CA7F22" w:rsidP="00F971CD">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CA7F22" w:rsidRPr="00163DE6" w:rsidRDefault="00CA7F22" w:rsidP="00F971CD">
            <w:pPr>
              <w:pStyle w:val="ConsPlusNormal"/>
              <w:rPr>
                <w:rFonts w:ascii="Times New Roman" w:hAnsi="Times New Roman" w:cs="Times New Roman"/>
                <w:sz w:val="24"/>
                <w:szCs w:val="24"/>
              </w:rPr>
            </w:pPr>
            <w:r w:rsidRPr="0056179B">
              <w:rPr>
                <w:rFonts w:ascii="Times New Roman" w:hAnsi="Times New Roman" w:cs="Times New Roman"/>
                <w:sz w:val="24"/>
                <w:szCs w:val="24"/>
              </w:rPr>
              <w:t xml:space="preserve">Подпрограмма IV «Управление муниципальными финансами» Подпрограмма V «Обеспечивающая подпрограмма»   </w:t>
            </w:r>
          </w:p>
        </w:tc>
      </w:tr>
      <w:tr w:rsidR="00CA7F22" w:rsidRPr="00163DE6" w:rsidTr="00F971CD">
        <w:tc>
          <w:tcPr>
            <w:tcW w:w="2836" w:type="dxa"/>
            <w:vMerge w:val="restart"/>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CA7F22" w:rsidRPr="00163DE6" w:rsidTr="00F971CD">
        <w:tc>
          <w:tcPr>
            <w:tcW w:w="2836" w:type="dxa"/>
            <w:vMerge/>
          </w:tcPr>
          <w:p w:rsidR="00CA7F22" w:rsidRPr="00163DE6" w:rsidRDefault="00CA7F22" w:rsidP="00F971CD">
            <w:pPr>
              <w:rPr>
                <w:rFonts w:cs="Times New Roman"/>
              </w:rPr>
            </w:pPr>
          </w:p>
        </w:tc>
        <w:tc>
          <w:tcPr>
            <w:tcW w:w="1276" w:type="dxa"/>
          </w:tcPr>
          <w:p w:rsidR="00CA7F22" w:rsidRPr="00163DE6" w:rsidRDefault="00CA7F22" w:rsidP="00F971CD">
            <w:pPr>
              <w:pStyle w:val="ConsPlusNormal"/>
              <w:jc w:val="center"/>
              <w:rPr>
                <w:rFonts w:ascii="Times New Roman" w:hAnsi="Times New Roman" w:cs="Times New Roman"/>
                <w:sz w:val="20"/>
              </w:rPr>
            </w:pPr>
            <w:r w:rsidRPr="00163DE6">
              <w:rPr>
                <w:rFonts w:ascii="Times New Roman" w:hAnsi="Times New Roman" w:cs="Times New Roman"/>
                <w:sz w:val="20"/>
              </w:rPr>
              <w:t>Всего</w:t>
            </w:r>
          </w:p>
        </w:tc>
        <w:tc>
          <w:tcPr>
            <w:tcW w:w="1209" w:type="dxa"/>
          </w:tcPr>
          <w:p w:rsidR="00CA7F22" w:rsidRPr="00163DE6"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01" w:type="dxa"/>
          </w:tcPr>
          <w:p w:rsidR="00CA7F22" w:rsidRPr="00163DE6"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CA7F22" w:rsidRPr="00163DE6"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CA7F22" w:rsidRPr="00163DE6"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76" w:type="dxa"/>
          </w:tcPr>
          <w:p w:rsidR="00CA7F22" w:rsidRPr="00163DE6"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CA7F22" w:rsidRPr="00163DE6" w:rsidTr="00F971CD">
        <w:tc>
          <w:tcPr>
            <w:tcW w:w="2836" w:type="dxa"/>
          </w:tcPr>
          <w:p w:rsidR="00CA7F22" w:rsidRPr="00163DE6" w:rsidRDefault="00CA7F22" w:rsidP="00F971CD">
            <w:pPr>
              <w:rPr>
                <w:rFonts w:cs="Times New Roman"/>
              </w:rPr>
            </w:pPr>
            <w:r w:rsidRPr="00163DE6">
              <w:rPr>
                <w:rFonts w:cs="Times New Roman"/>
              </w:rPr>
              <w:t>Средства бюджет</w:t>
            </w:r>
            <w:r>
              <w:rPr>
                <w:rFonts w:cs="Times New Roman"/>
              </w:rPr>
              <w:t xml:space="preserve">а городского округа Электросталь Московской </w:t>
            </w:r>
            <w:r w:rsidRPr="00163DE6">
              <w:rPr>
                <w:rFonts w:cs="Times New Roman"/>
              </w:rPr>
              <w:t>области</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783 257,5</w:t>
            </w:r>
          </w:p>
        </w:tc>
        <w:tc>
          <w:tcPr>
            <w:tcW w:w="1209"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175 764,0</w:t>
            </w:r>
          </w:p>
        </w:tc>
        <w:tc>
          <w:tcPr>
            <w:tcW w:w="1201"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153 655,1</w:t>
            </w:r>
          </w:p>
        </w:tc>
        <w:tc>
          <w:tcPr>
            <w:tcW w:w="1275"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144 612,8</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154 612,8</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154 612,8</w:t>
            </w:r>
          </w:p>
        </w:tc>
      </w:tr>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Средства бюджета Московской области</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4 077,0</w:t>
            </w:r>
          </w:p>
        </w:tc>
        <w:tc>
          <w:tcPr>
            <w:tcW w:w="1209"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4 077,0</w:t>
            </w:r>
          </w:p>
        </w:tc>
        <w:tc>
          <w:tcPr>
            <w:tcW w:w="1201"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0</w:t>
            </w:r>
          </w:p>
        </w:tc>
        <w:tc>
          <w:tcPr>
            <w:tcW w:w="1275"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0</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0</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0</w:t>
            </w:r>
          </w:p>
        </w:tc>
      </w:tr>
      <w:tr w:rsidR="00CA7F22" w:rsidRPr="00163DE6" w:rsidTr="00F971CD">
        <w:tc>
          <w:tcPr>
            <w:tcW w:w="2836" w:type="dxa"/>
          </w:tcPr>
          <w:p w:rsidR="00CA7F22" w:rsidRPr="00163DE6" w:rsidRDefault="00CA7F22" w:rsidP="00F971CD">
            <w:pPr>
              <w:pStyle w:val="ConsPlusNormal"/>
              <w:rPr>
                <w:rFonts w:ascii="Times New Roman" w:hAnsi="Times New Roman" w:cs="Times New Roman"/>
                <w:sz w:val="24"/>
                <w:szCs w:val="24"/>
              </w:rPr>
            </w:pPr>
            <w:r w:rsidRPr="00163DE6">
              <w:rPr>
                <w:rFonts w:ascii="Times New Roman" w:hAnsi="Times New Roman" w:cs="Times New Roman"/>
                <w:sz w:val="24"/>
                <w:szCs w:val="24"/>
              </w:rPr>
              <w:t>Всего, в том числе по годам:</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787 334,5</w:t>
            </w:r>
          </w:p>
        </w:tc>
        <w:tc>
          <w:tcPr>
            <w:tcW w:w="1209"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179 841,0</w:t>
            </w:r>
          </w:p>
        </w:tc>
        <w:tc>
          <w:tcPr>
            <w:tcW w:w="1201"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153 655,1</w:t>
            </w:r>
          </w:p>
        </w:tc>
        <w:tc>
          <w:tcPr>
            <w:tcW w:w="1275"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144 612,8</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154 612,8</w:t>
            </w:r>
          </w:p>
        </w:tc>
        <w:tc>
          <w:tcPr>
            <w:tcW w:w="1276" w:type="dxa"/>
          </w:tcPr>
          <w:p w:rsidR="00CA7F22" w:rsidRPr="00887EFA" w:rsidRDefault="00CA7F22" w:rsidP="00F971CD">
            <w:pPr>
              <w:pStyle w:val="ConsPlusNormal"/>
              <w:jc w:val="center"/>
              <w:rPr>
                <w:rFonts w:ascii="Times New Roman" w:hAnsi="Times New Roman" w:cs="Times New Roman"/>
                <w:szCs w:val="22"/>
              </w:rPr>
            </w:pPr>
            <w:r w:rsidRPr="00887EFA">
              <w:rPr>
                <w:rFonts w:ascii="Times New Roman" w:hAnsi="Times New Roman" w:cs="Times New Roman"/>
                <w:szCs w:val="22"/>
              </w:rPr>
              <w:t>154 612,8</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CA7F22" w:rsidRPr="00915F62" w:rsidRDefault="00CA7F22" w:rsidP="00CA7F22">
      <w:pPr>
        <w:tabs>
          <w:tab w:val="left" w:pos="851"/>
        </w:tabs>
        <w:jc w:val="center"/>
        <w:rPr>
          <w:rFonts w:cs="Times New Roman"/>
        </w:rPr>
      </w:pPr>
    </w:p>
    <w:p w:rsidR="00CA7F22" w:rsidRPr="00CD28B3" w:rsidRDefault="00CA7F22" w:rsidP="00CA7F22">
      <w:pPr>
        <w:pStyle w:val="ConsPlusNormal"/>
        <w:ind w:firstLine="709"/>
        <w:jc w:val="both"/>
        <w:rPr>
          <w:rFonts w:ascii="Times New Roman" w:hAnsi="Times New Roman" w:cs="Times New Roman"/>
          <w:sz w:val="24"/>
          <w:szCs w:val="24"/>
        </w:rPr>
      </w:pPr>
      <w:r w:rsidRPr="0056179B">
        <w:rPr>
          <w:rFonts w:ascii="Times New Roman" w:hAnsi="Times New Roman" w:cs="Times New Roman"/>
          <w:sz w:val="24"/>
          <w:szCs w:val="24"/>
        </w:rPr>
        <w:t xml:space="preserve">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w:t>
      </w:r>
      <w:r w:rsidRPr="00CD28B3">
        <w:rPr>
          <w:rFonts w:ascii="Times New Roman" w:hAnsi="Times New Roman" w:cs="Times New Roman"/>
          <w:sz w:val="24"/>
          <w:szCs w:val="24"/>
        </w:rPr>
        <w:t>первую очередь в рамках программно-целевого подхода.</w:t>
      </w:r>
    </w:p>
    <w:p w:rsidR="00CA7F22" w:rsidRPr="00CD28B3" w:rsidRDefault="00CA7F22" w:rsidP="00CA7F22">
      <w:pPr>
        <w:pStyle w:val="ConsPlusNormal"/>
        <w:ind w:firstLine="709"/>
        <w:jc w:val="both"/>
        <w:rPr>
          <w:rFonts w:ascii="Times New Roman" w:eastAsiaTheme="minorHAnsi" w:hAnsi="Times New Roman" w:cs="Times New Roman"/>
          <w:sz w:val="24"/>
          <w:szCs w:val="24"/>
          <w:lang w:eastAsia="en-US"/>
        </w:rPr>
      </w:pPr>
      <w:r w:rsidRPr="00CD28B3">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CA7F22" w:rsidRDefault="00CA7F22" w:rsidP="00CA7F22">
      <w:pPr>
        <w:autoSpaceDE w:val="0"/>
        <w:autoSpaceDN w:val="0"/>
        <w:adjustRightInd w:val="0"/>
        <w:jc w:val="both"/>
        <w:rPr>
          <w:rFonts w:eastAsiaTheme="minorHAnsi" w:cs="Times New Roman"/>
          <w:lang w:eastAsia="en-US"/>
        </w:rPr>
      </w:pPr>
      <w:r w:rsidRPr="00CD28B3">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w:t>
      </w:r>
      <w:r>
        <w:rPr>
          <w:rFonts w:cs="Times New Roman"/>
        </w:rPr>
        <w:t xml:space="preserve"> области</w:t>
      </w:r>
      <w:r w:rsidRPr="008B51C8">
        <w:rPr>
          <w:rFonts w:cs="Times New Roman"/>
        </w:rPr>
        <w:t>, которые в свою очередь задают приоритеты в сфере управления имуществом и финансами</w:t>
      </w:r>
      <w:r>
        <w:rPr>
          <w:rFonts w:cs="Times New Roman"/>
        </w:rPr>
        <w:t>.</w:t>
      </w:r>
    </w:p>
    <w:p w:rsidR="00CA7F22" w:rsidRDefault="00CA7F22" w:rsidP="00CA7F22">
      <w:pPr>
        <w:autoSpaceDE w:val="0"/>
        <w:autoSpaceDN w:val="0"/>
        <w:adjustRightInd w:val="0"/>
        <w:ind w:firstLine="709"/>
        <w:jc w:val="both"/>
        <w:rPr>
          <w:rFonts w:eastAsiaTheme="minorHAnsi" w:cs="Times New Roman"/>
          <w:lang w:eastAsia="en-US"/>
        </w:rPr>
      </w:pPr>
      <w:r>
        <w:rPr>
          <w:rFonts w:eastAsiaTheme="minorHAnsi" w:cs="Times New Roman"/>
          <w:lang w:eastAsia="en-US"/>
        </w:rPr>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CA7F22" w:rsidRDefault="00CA7F22" w:rsidP="00CA7F22">
      <w:pPr>
        <w:autoSpaceDE w:val="0"/>
        <w:autoSpaceDN w:val="0"/>
        <w:adjustRightInd w:val="0"/>
        <w:ind w:firstLine="709"/>
        <w:jc w:val="both"/>
        <w:rPr>
          <w:rFonts w:cs="Times New Roman"/>
        </w:rPr>
      </w:pPr>
      <w:r w:rsidRPr="008B51C8">
        <w:rPr>
          <w:rFonts w:cs="Times New Roman"/>
        </w:rPr>
        <w:t xml:space="preserve">Необходимость формирования сбалансированного бюджета </w:t>
      </w:r>
      <w:r>
        <w:rPr>
          <w:rFonts w:cs="Times New Roman"/>
        </w:rPr>
        <w:t xml:space="preserve">городского округа Электросталь Московской области </w:t>
      </w:r>
      <w:r w:rsidRPr="008B51C8">
        <w:rPr>
          <w:rFonts w:cs="Times New Roman"/>
        </w:rPr>
        <w:t xml:space="preserve">для решения вопросов по реализации проектов социально-экономического развития делает значимой проблему повышения доходности бюджета </w:t>
      </w:r>
      <w:r>
        <w:rPr>
          <w:rFonts w:cs="Times New Roman"/>
        </w:rPr>
        <w:t xml:space="preserve">городского округа Электросталь Московской области </w:t>
      </w:r>
      <w:r w:rsidRPr="008B51C8">
        <w:rPr>
          <w:rFonts w:cs="Times New Roman"/>
        </w:rPr>
        <w:t xml:space="preserve">за счет повышения эффективности управления и распоряжения объектами </w:t>
      </w:r>
      <w:r>
        <w:rPr>
          <w:rFonts w:cs="Times New Roman"/>
        </w:rPr>
        <w:t xml:space="preserve">муниципальной </w:t>
      </w:r>
      <w:r w:rsidRPr="008B51C8">
        <w:rPr>
          <w:rFonts w:cs="Times New Roman"/>
        </w:rPr>
        <w:t xml:space="preserve">собственности. </w:t>
      </w:r>
    </w:p>
    <w:p w:rsidR="00CA7F22" w:rsidRDefault="00CA7F22" w:rsidP="00CA7F22">
      <w:pPr>
        <w:autoSpaceDE w:val="0"/>
        <w:autoSpaceDN w:val="0"/>
        <w:adjustRightInd w:val="0"/>
        <w:ind w:firstLine="709"/>
        <w:jc w:val="both"/>
        <w:rPr>
          <w:rFonts w:cs="Times New Roman"/>
        </w:rPr>
      </w:pPr>
      <w:r w:rsidRPr="008B51C8">
        <w:rPr>
          <w:rFonts w:cs="Times New Roman"/>
        </w:rPr>
        <w:t xml:space="preserve">В целях использования </w:t>
      </w:r>
      <w:r>
        <w:rPr>
          <w:rFonts w:cs="Times New Roman"/>
        </w:rPr>
        <w:t>муниципального</w:t>
      </w:r>
      <w:r w:rsidRPr="008B51C8">
        <w:rPr>
          <w:rFonts w:cs="Times New Roman"/>
        </w:rPr>
        <w:t xml:space="preserve"> имущества в качестве актива первостепенным является решение вопроса регистрации прав на объекты </w:t>
      </w:r>
      <w:r>
        <w:rPr>
          <w:rFonts w:cs="Times New Roman"/>
        </w:rPr>
        <w:t>муниципальной</w:t>
      </w:r>
      <w:r w:rsidRPr="008B51C8">
        <w:rPr>
          <w:rFonts w:cs="Times New Roman"/>
        </w:rPr>
        <w:t xml:space="preserve"> собственности </w:t>
      </w:r>
      <w:r>
        <w:rPr>
          <w:rFonts w:cs="Times New Roman"/>
        </w:rPr>
        <w:t>городского округа Электросталь Московской области</w:t>
      </w:r>
      <w:r w:rsidRPr="008B51C8">
        <w:rPr>
          <w:rFonts w:cs="Times New Roman"/>
        </w:rPr>
        <w:t xml:space="preserve">. Проводится работа по инвентаризации земельных участков, отнесенных к собственности </w:t>
      </w:r>
      <w:r>
        <w:rPr>
          <w:rFonts w:cs="Times New Roman"/>
        </w:rPr>
        <w:t>городского округа</w:t>
      </w:r>
      <w:r w:rsidRPr="008B51C8">
        <w:rPr>
          <w:rFonts w:cs="Times New Roman"/>
        </w:rPr>
        <w:t xml:space="preserve">, в целях их эффективного использования для реализации значимых проектов. </w:t>
      </w:r>
    </w:p>
    <w:p w:rsidR="00CA7F22" w:rsidRPr="00CD28B3" w:rsidRDefault="00CA7F22" w:rsidP="00CA7F22">
      <w:pPr>
        <w:autoSpaceDE w:val="0"/>
        <w:autoSpaceDN w:val="0"/>
        <w:adjustRightInd w:val="0"/>
        <w:ind w:firstLine="709"/>
        <w:jc w:val="both"/>
        <w:rPr>
          <w:rFonts w:eastAsiaTheme="minorHAnsi" w:cs="Times New Roman"/>
          <w:lang w:eastAsia="en-US"/>
        </w:rPr>
      </w:pPr>
      <w:r w:rsidRPr="008B51C8">
        <w:rPr>
          <w:rFonts w:cs="Times New Roman"/>
        </w:rPr>
        <w:t xml:space="preserve">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w:t>
      </w:r>
      <w:r>
        <w:rPr>
          <w:rFonts w:cs="Times New Roman"/>
        </w:rPr>
        <w:t>городского округа Электросталь Московской области</w:t>
      </w:r>
      <w:r w:rsidRPr="008B51C8">
        <w:rPr>
          <w:rFonts w:cs="Times New Roman"/>
        </w:rPr>
        <w:t>.</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В сфере имущественных отношений остаются актуальными вопросы:</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определени</w:t>
      </w:r>
      <w:r>
        <w:rPr>
          <w:rFonts w:ascii="Times New Roman" w:hAnsi="Times New Roman" w:cs="Times New Roman"/>
          <w:sz w:val="24"/>
          <w:szCs w:val="24"/>
        </w:rPr>
        <w:t>е</w:t>
      </w:r>
      <w:r w:rsidRPr="008B51C8">
        <w:rPr>
          <w:rFonts w:ascii="Times New Roman" w:hAnsi="Times New Roman" w:cs="Times New Roman"/>
          <w:sz w:val="24"/>
          <w:szCs w:val="24"/>
        </w:rPr>
        <w:t xml:space="preserve"> (уточнени</w:t>
      </w:r>
      <w:r>
        <w:rPr>
          <w:rFonts w:ascii="Times New Roman" w:hAnsi="Times New Roman" w:cs="Times New Roman"/>
          <w:sz w:val="24"/>
          <w:szCs w:val="24"/>
        </w:rPr>
        <w:t>е</w:t>
      </w:r>
      <w:r w:rsidRPr="008B51C8">
        <w:rPr>
          <w:rFonts w:ascii="Times New Roman" w:hAnsi="Times New Roman" w:cs="Times New Roman"/>
          <w:sz w:val="24"/>
          <w:szCs w:val="24"/>
        </w:rPr>
        <w:t>) категорий земель и видов разрешенного использования земельных участков;</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выявлени</w:t>
      </w:r>
      <w:r>
        <w:rPr>
          <w:rFonts w:ascii="Times New Roman" w:hAnsi="Times New Roman" w:cs="Times New Roman"/>
          <w:sz w:val="24"/>
          <w:szCs w:val="24"/>
        </w:rPr>
        <w:t>е</w:t>
      </w:r>
      <w:r w:rsidRPr="008B51C8">
        <w:rPr>
          <w:rFonts w:ascii="Times New Roman" w:hAnsi="Times New Roman" w:cs="Times New Roman"/>
          <w:sz w:val="24"/>
          <w:szCs w:val="24"/>
        </w:rPr>
        <w:t xml:space="preserve">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w:t>
      </w:r>
      <w:r>
        <w:rPr>
          <w:rFonts w:ascii="Times New Roman" w:hAnsi="Times New Roman" w:cs="Times New Roman"/>
          <w:sz w:val="24"/>
          <w:szCs w:val="24"/>
        </w:rPr>
        <w:t>енения повышенных ставок налога.</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В сфере управления финансами </w:t>
      </w:r>
      <w:r>
        <w:rPr>
          <w:rFonts w:ascii="Times New Roman" w:hAnsi="Times New Roman" w:cs="Times New Roman"/>
          <w:sz w:val="24"/>
          <w:szCs w:val="24"/>
        </w:rPr>
        <w:t>городского округа Электросталь Московской области</w:t>
      </w:r>
      <w:r w:rsidRPr="008B51C8">
        <w:rPr>
          <w:rFonts w:ascii="Times New Roman" w:hAnsi="Times New Roman" w:cs="Times New Roman"/>
          <w:sz w:val="24"/>
          <w:szCs w:val="24"/>
        </w:rPr>
        <w:t xml:space="preserve"> остаются нерешенными: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наличие просроченной кредиторской задолженности;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Pr="008B51C8">
        <w:rPr>
          <w:rFonts w:ascii="Times New Roman" w:hAnsi="Times New Roman" w:cs="Times New Roman"/>
          <w:sz w:val="24"/>
          <w:szCs w:val="24"/>
        </w:rPr>
        <w:t xml:space="preserve">необходимость в реализации масштабных инфраструктурных проектов и социальных программ требует качественного увеличения доходов бюджета </w:t>
      </w:r>
      <w:r>
        <w:rPr>
          <w:rFonts w:ascii="Times New Roman" w:hAnsi="Times New Roman" w:cs="Times New Roman"/>
          <w:sz w:val="24"/>
          <w:szCs w:val="24"/>
        </w:rPr>
        <w:t>городского округа Электросталь Московской области</w:t>
      </w:r>
      <w:r w:rsidRPr="008B51C8">
        <w:rPr>
          <w:rFonts w:ascii="Times New Roman" w:hAnsi="Times New Roman" w:cs="Times New Roman"/>
          <w:sz w:val="24"/>
          <w:szCs w:val="24"/>
        </w:rPr>
        <w:t>;</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для</w:t>
      </w:r>
      <w:r>
        <w:rPr>
          <w:rFonts w:ascii="Times New Roman" w:hAnsi="Times New Roman" w:cs="Times New Roman"/>
          <w:sz w:val="24"/>
          <w:szCs w:val="24"/>
        </w:rPr>
        <w:t xml:space="preserve"> обеспечения сбалансированности</w:t>
      </w:r>
      <w:r w:rsidRPr="008B51C8">
        <w:rPr>
          <w:rFonts w:ascii="Times New Roman" w:hAnsi="Times New Roman" w:cs="Times New Roman"/>
          <w:sz w:val="24"/>
          <w:szCs w:val="24"/>
        </w:rPr>
        <w:t xml:space="preserve"> социальной направленности бюджета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w:t>
      </w:r>
      <w:r>
        <w:rPr>
          <w:rFonts w:ascii="Times New Roman" w:hAnsi="Times New Roman" w:cs="Times New Roman"/>
          <w:sz w:val="24"/>
          <w:szCs w:val="24"/>
        </w:rPr>
        <w:t>ых рейтингов.</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В значительной мере на эффективность </w:t>
      </w:r>
      <w:r>
        <w:rPr>
          <w:rFonts w:ascii="Times New Roman" w:hAnsi="Times New Roman" w:cs="Times New Roman"/>
          <w:sz w:val="24"/>
          <w:szCs w:val="24"/>
        </w:rPr>
        <w:t xml:space="preserve">местного самоуправления </w:t>
      </w:r>
      <w:r w:rsidRPr="008B51C8">
        <w:rPr>
          <w:rFonts w:ascii="Times New Roman" w:hAnsi="Times New Roman" w:cs="Times New Roman"/>
          <w:sz w:val="24"/>
          <w:szCs w:val="24"/>
        </w:rPr>
        <w:t xml:space="preserve">управления влияет уровень профессиональной подготовки, повышения квалификации и профессиональных навыков </w:t>
      </w:r>
      <w:r>
        <w:rPr>
          <w:rFonts w:ascii="Times New Roman" w:hAnsi="Times New Roman" w:cs="Times New Roman"/>
          <w:sz w:val="24"/>
          <w:szCs w:val="24"/>
        </w:rPr>
        <w:t xml:space="preserve">муниципальных </w:t>
      </w:r>
      <w:r w:rsidRPr="008B51C8">
        <w:rPr>
          <w:rFonts w:ascii="Times New Roman" w:hAnsi="Times New Roman" w:cs="Times New Roman"/>
          <w:sz w:val="24"/>
          <w:szCs w:val="24"/>
        </w:rPr>
        <w:t>служащих.</w:t>
      </w:r>
    </w:p>
    <w:p w:rsidR="00CA7F22" w:rsidRDefault="00CA7F22" w:rsidP="00CA7F22">
      <w:pPr>
        <w:pStyle w:val="ConsPlusNormal"/>
        <w:ind w:firstLine="709"/>
        <w:jc w:val="both"/>
        <w:rPr>
          <w:rFonts w:ascii="Times New Roman" w:hAnsi="Times New Roman" w:cs="Times New Roman"/>
          <w:sz w:val="24"/>
          <w:szCs w:val="24"/>
        </w:rPr>
      </w:pPr>
      <w:r w:rsidRPr="00691E8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w:t>
      </w:r>
      <w:r>
        <w:rPr>
          <w:rFonts w:ascii="Times New Roman" w:hAnsi="Times New Roman" w:cs="Times New Roman"/>
          <w:sz w:val="24"/>
          <w:szCs w:val="24"/>
        </w:rPr>
        <w:t>пной, эффективной и прозрачной.</w:t>
      </w:r>
    </w:p>
    <w:p w:rsidR="00CA7F22"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Настоящая </w:t>
      </w:r>
      <w:r>
        <w:rPr>
          <w:rFonts w:ascii="Times New Roman" w:hAnsi="Times New Roman" w:cs="Times New Roman"/>
          <w:sz w:val="24"/>
          <w:szCs w:val="24"/>
        </w:rPr>
        <w:t xml:space="preserve">муниципальная </w:t>
      </w:r>
      <w:r w:rsidRPr="008B51C8">
        <w:rPr>
          <w:rFonts w:ascii="Times New Roman" w:hAnsi="Times New Roman" w:cs="Times New Roman"/>
          <w:sz w:val="24"/>
          <w:szCs w:val="24"/>
        </w:rPr>
        <w:t xml:space="preserve">программа направлена на решение актуальных </w:t>
      </w:r>
      <w:r>
        <w:rPr>
          <w:rFonts w:ascii="Times New Roman" w:hAnsi="Times New Roman" w:cs="Times New Roman"/>
          <w:sz w:val="24"/>
          <w:szCs w:val="24"/>
        </w:rPr>
        <w:t xml:space="preserve">проблем, </w:t>
      </w:r>
      <w:r w:rsidRPr="008B51C8">
        <w:rPr>
          <w:rFonts w:ascii="Times New Roman" w:hAnsi="Times New Roman" w:cs="Times New Roman"/>
          <w:sz w:val="24"/>
          <w:szCs w:val="24"/>
        </w:rPr>
        <w:t xml:space="preserve">требующих </w:t>
      </w:r>
      <w:r>
        <w:rPr>
          <w:rFonts w:ascii="Times New Roman" w:hAnsi="Times New Roman" w:cs="Times New Roman"/>
          <w:sz w:val="24"/>
          <w:szCs w:val="24"/>
        </w:rPr>
        <w:t xml:space="preserve">решения </w:t>
      </w:r>
      <w:r w:rsidRPr="008B51C8">
        <w:rPr>
          <w:rFonts w:ascii="Times New Roman" w:hAnsi="Times New Roman" w:cs="Times New Roman"/>
          <w:sz w:val="24"/>
          <w:szCs w:val="24"/>
        </w:rPr>
        <w:t>в период с 20</w:t>
      </w:r>
      <w:r>
        <w:rPr>
          <w:rFonts w:ascii="Times New Roman" w:hAnsi="Times New Roman" w:cs="Times New Roman"/>
          <w:sz w:val="24"/>
          <w:szCs w:val="24"/>
        </w:rPr>
        <w:t>20</w:t>
      </w:r>
      <w:r w:rsidRPr="008B51C8">
        <w:rPr>
          <w:rFonts w:ascii="Times New Roman" w:hAnsi="Times New Roman" w:cs="Times New Roman"/>
          <w:sz w:val="24"/>
          <w:szCs w:val="24"/>
        </w:rPr>
        <w:t xml:space="preserve"> по 2024 год включительн</w:t>
      </w:r>
      <w:r>
        <w:rPr>
          <w:rFonts w:ascii="Times New Roman" w:hAnsi="Times New Roman" w:cs="Times New Roman"/>
          <w:sz w:val="24"/>
          <w:szCs w:val="24"/>
        </w:rPr>
        <w:t xml:space="preserve">о, </w:t>
      </w:r>
      <w:r w:rsidRPr="008B51C8">
        <w:rPr>
          <w:rFonts w:ascii="Times New Roman" w:hAnsi="Times New Roman" w:cs="Times New Roman"/>
          <w:sz w:val="24"/>
          <w:szCs w:val="24"/>
        </w:rPr>
        <w:t xml:space="preserve">и задач в сфере управления имуществом и финансами. </w:t>
      </w:r>
    </w:p>
    <w:p w:rsidR="00CA7F22" w:rsidRPr="008B51C8" w:rsidRDefault="00CA7F22" w:rsidP="00CA7F22">
      <w:pPr>
        <w:pStyle w:val="ConsPlusNormal"/>
        <w:ind w:firstLine="709"/>
        <w:jc w:val="both"/>
        <w:rPr>
          <w:rFonts w:ascii="Times New Roman" w:hAnsi="Times New Roman" w:cs="Times New Roman"/>
          <w:sz w:val="24"/>
          <w:szCs w:val="24"/>
        </w:rPr>
      </w:pPr>
      <w:r w:rsidRPr="008B51C8">
        <w:rPr>
          <w:rFonts w:ascii="Times New Roman" w:hAnsi="Times New Roman" w:cs="Times New Roman"/>
          <w:sz w:val="24"/>
          <w:szCs w:val="24"/>
        </w:rPr>
        <w:t xml:space="preserve">Комплексный подход к их решению в рамках </w:t>
      </w:r>
      <w:r>
        <w:rPr>
          <w:rFonts w:ascii="Times New Roman" w:hAnsi="Times New Roman" w:cs="Times New Roman"/>
          <w:sz w:val="24"/>
          <w:szCs w:val="24"/>
        </w:rPr>
        <w:t xml:space="preserve">муниципальной </w:t>
      </w:r>
      <w:r w:rsidRPr="008B51C8">
        <w:rPr>
          <w:rFonts w:ascii="Times New Roman" w:hAnsi="Times New Roman" w:cs="Times New Roman"/>
          <w:sz w:val="24"/>
          <w:szCs w:val="24"/>
        </w:rPr>
        <w:t xml:space="preserve">программы </w:t>
      </w:r>
      <w:r>
        <w:rPr>
          <w:rFonts w:ascii="Times New Roman" w:hAnsi="Times New Roman" w:cs="Times New Roman"/>
          <w:sz w:val="24"/>
          <w:szCs w:val="24"/>
        </w:rPr>
        <w:t>городского округа Электросталь Московской области «</w:t>
      </w:r>
      <w:r w:rsidRPr="008B51C8">
        <w:rPr>
          <w:rFonts w:ascii="Times New Roman" w:hAnsi="Times New Roman" w:cs="Times New Roman"/>
          <w:sz w:val="24"/>
          <w:szCs w:val="24"/>
        </w:rPr>
        <w:t>Управление имуществом</w:t>
      </w:r>
      <w:r>
        <w:rPr>
          <w:rFonts w:ascii="Times New Roman" w:hAnsi="Times New Roman" w:cs="Times New Roman"/>
          <w:sz w:val="24"/>
          <w:szCs w:val="24"/>
        </w:rPr>
        <w:t xml:space="preserve"> и финансами»</w:t>
      </w:r>
      <w:r w:rsidRPr="008B51C8">
        <w:rPr>
          <w:rFonts w:ascii="Times New Roman" w:hAnsi="Times New Roman" w:cs="Times New Roman"/>
          <w:sz w:val="24"/>
          <w:szCs w:val="24"/>
        </w:rPr>
        <w:t xml:space="preserve"> заключается в совершенствовании системы </w:t>
      </w:r>
      <w:r>
        <w:rPr>
          <w:rFonts w:ascii="Times New Roman" w:hAnsi="Times New Roman" w:cs="Times New Roman"/>
          <w:sz w:val="24"/>
          <w:szCs w:val="24"/>
        </w:rPr>
        <w:t>местного самоу</w:t>
      </w:r>
      <w:r w:rsidRPr="008B51C8">
        <w:rPr>
          <w:rFonts w:ascii="Times New Roman" w:hAnsi="Times New Roman" w:cs="Times New Roman"/>
          <w:sz w:val="24"/>
          <w:szCs w:val="24"/>
        </w:rPr>
        <w:t xml:space="preserve">правления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 по приоритетным направлениям:</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обеспечение эффективного использования </w:t>
      </w:r>
      <w:r>
        <w:rPr>
          <w:rFonts w:ascii="Times New Roman" w:hAnsi="Times New Roman" w:cs="Times New Roman"/>
          <w:sz w:val="24"/>
          <w:szCs w:val="24"/>
        </w:rPr>
        <w:t xml:space="preserve">муниципального </w:t>
      </w:r>
      <w:r w:rsidRPr="008B51C8">
        <w:rPr>
          <w:rFonts w:ascii="Times New Roman" w:hAnsi="Times New Roman" w:cs="Times New Roman"/>
          <w:sz w:val="24"/>
          <w:szCs w:val="24"/>
        </w:rPr>
        <w:t xml:space="preserve">имущественного комплекса Московской области в качестве актива для решения целей и реализации проектов развития на территории </w:t>
      </w:r>
      <w:r>
        <w:rPr>
          <w:rFonts w:ascii="Times New Roman" w:hAnsi="Times New Roman" w:cs="Times New Roman"/>
          <w:sz w:val="24"/>
          <w:szCs w:val="24"/>
        </w:rPr>
        <w:t>городского округа</w:t>
      </w:r>
      <w:r w:rsidRPr="008B51C8">
        <w:rPr>
          <w:rFonts w:ascii="Times New Roman" w:hAnsi="Times New Roman" w:cs="Times New Roman"/>
          <w:sz w:val="24"/>
          <w:szCs w:val="24"/>
        </w:rPr>
        <w:t>;</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повышение качества управления </w:t>
      </w:r>
      <w:r>
        <w:rPr>
          <w:rFonts w:ascii="Times New Roman" w:hAnsi="Times New Roman" w:cs="Times New Roman"/>
          <w:sz w:val="24"/>
          <w:szCs w:val="24"/>
        </w:rPr>
        <w:t>муниципальными</w:t>
      </w:r>
      <w:r w:rsidRPr="008B51C8">
        <w:rPr>
          <w:rFonts w:ascii="Times New Roman" w:hAnsi="Times New Roman" w:cs="Times New Roman"/>
          <w:sz w:val="24"/>
          <w:szCs w:val="24"/>
        </w:rPr>
        <w:t xml:space="preserve"> финансами </w:t>
      </w:r>
      <w:r>
        <w:rPr>
          <w:rFonts w:ascii="Times New Roman" w:hAnsi="Times New Roman" w:cs="Times New Roman"/>
          <w:sz w:val="24"/>
          <w:szCs w:val="24"/>
        </w:rPr>
        <w:t xml:space="preserve">городского округа Электросталь </w:t>
      </w:r>
      <w:r w:rsidRPr="008B51C8">
        <w:rPr>
          <w:rFonts w:ascii="Times New Roman" w:hAnsi="Times New Roman" w:cs="Times New Roman"/>
          <w:sz w:val="24"/>
          <w:szCs w:val="24"/>
        </w:rPr>
        <w:t>Московской области;</w:t>
      </w:r>
    </w:p>
    <w:p w:rsidR="00CA7F22" w:rsidRPr="008B51C8"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B51C8">
        <w:rPr>
          <w:rFonts w:ascii="Times New Roman" w:hAnsi="Times New Roman" w:cs="Times New Roman"/>
          <w:sz w:val="24"/>
          <w:szCs w:val="24"/>
        </w:rPr>
        <w:t xml:space="preserve">совершенствование системы </w:t>
      </w:r>
      <w:r>
        <w:rPr>
          <w:rFonts w:ascii="Times New Roman" w:hAnsi="Times New Roman" w:cs="Times New Roman"/>
          <w:sz w:val="24"/>
          <w:szCs w:val="24"/>
        </w:rPr>
        <w:t>муниципальной</w:t>
      </w:r>
      <w:r w:rsidRPr="008B51C8">
        <w:rPr>
          <w:rFonts w:ascii="Times New Roman" w:hAnsi="Times New Roman" w:cs="Times New Roman"/>
          <w:sz w:val="24"/>
          <w:szCs w:val="24"/>
        </w:rPr>
        <w:t xml:space="preserve"> службы, обеспечение высокого уровня профессиональной подготовки и практических управленческих навыков </w:t>
      </w:r>
      <w:r>
        <w:rPr>
          <w:rFonts w:ascii="Times New Roman" w:hAnsi="Times New Roman" w:cs="Times New Roman"/>
          <w:sz w:val="24"/>
          <w:szCs w:val="24"/>
        </w:rPr>
        <w:t xml:space="preserve">муниципальных </w:t>
      </w:r>
      <w:r w:rsidRPr="008B51C8">
        <w:rPr>
          <w:rFonts w:ascii="Times New Roman" w:hAnsi="Times New Roman" w:cs="Times New Roman"/>
          <w:sz w:val="24"/>
          <w:szCs w:val="24"/>
        </w:rPr>
        <w:t xml:space="preserve">служащих, эффективности и результативности деятельности органов </w:t>
      </w:r>
      <w:r>
        <w:rPr>
          <w:rFonts w:ascii="Times New Roman" w:hAnsi="Times New Roman" w:cs="Times New Roman"/>
          <w:sz w:val="24"/>
          <w:szCs w:val="24"/>
        </w:rPr>
        <w:t xml:space="preserve">местного самоуправления городского округа Электросталь </w:t>
      </w:r>
      <w:r w:rsidRPr="008B51C8">
        <w:rPr>
          <w:rFonts w:ascii="Times New Roman" w:hAnsi="Times New Roman" w:cs="Times New Roman"/>
          <w:sz w:val="24"/>
          <w:szCs w:val="24"/>
        </w:rPr>
        <w:t>Московской области по решению поставленных целей во взаимодействии с гражданами и организациями.</w:t>
      </w:r>
    </w:p>
    <w:p w:rsidR="00CA7F22" w:rsidRDefault="00CA7F22" w:rsidP="00CA7F22">
      <w:pPr>
        <w:tabs>
          <w:tab w:val="left" w:pos="851"/>
        </w:tabs>
        <w:ind w:firstLine="709"/>
        <w:jc w:val="center"/>
        <w:rPr>
          <w:rFonts w:cs="Times New Roman"/>
          <w:b/>
        </w:rPr>
      </w:pPr>
    </w:p>
    <w:p w:rsidR="00CA7F22" w:rsidRPr="00915F62" w:rsidRDefault="00CA7F22" w:rsidP="00CA7F22">
      <w:pPr>
        <w:tabs>
          <w:tab w:val="left" w:pos="851"/>
        </w:tabs>
        <w:ind w:firstLine="709"/>
        <w:jc w:val="center"/>
        <w:rPr>
          <w:rFonts w:cs="Times New Roman"/>
        </w:rPr>
      </w:pPr>
      <w:r w:rsidRPr="00915F62">
        <w:rPr>
          <w:rFonts w:cs="Times New Roman"/>
        </w:rPr>
        <w:t xml:space="preserve">3. Прогноз развития соответствующей сферы реализации </w:t>
      </w:r>
    </w:p>
    <w:p w:rsidR="00CA7F22" w:rsidRPr="00915F62" w:rsidRDefault="00CA7F22" w:rsidP="00CA7F22">
      <w:pPr>
        <w:tabs>
          <w:tab w:val="left" w:pos="851"/>
        </w:tabs>
        <w:ind w:firstLine="709"/>
        <w:jc w:val="center"/>
        <w:rPr>
          <w:rFonts w:cs="Times New Roman"/>
        </w:rPr>
      </w:pPr>
      <w:r w:rsidRPr="00915F62">
        <w:rPr>
          <w:rFonts w:cs="Times New Roman"/>
        </w:rPr>
        <w:t>муниципальной программы</w:t>
      </w:r>
    </w:p>
    <w:p w:rsidR="00CA7F22" w:rsidRPr="00DC5E90" w:rsidRDefault="00CA7F22" w:rsidP="00CA7F22">
      <w:pPr>
        <w:pStyle w:val="ConsPlusNormal"/>
        <w:spacing w:before="220"/>
        <w:ind w:firstLine="709"/>
        <w:jc w:val="both"/>
        <w:rPr>
          <w:rFonts w:ascii="Times New Roman" w:hAnsi="Times New Roman" w:cs="Times New Roman"/>
          <w:sz w:val="24"/>
          <w:szCs w:val="24"/>
        </w:rPr>
      </w:pPr>
      <w:r w:rsidRPr="00DC5E90">
        <w:rPr>
          <w:rFonts w:ascii="Times New Roman" w:hAnsi="Times New Roman" w:cs="Times New Roman"/>
          <w:sz w:val="24"/>
          <w:szCs w:val="24"/>
        </w:rPr>
        <w:t>Реализация программных мероприятий в период с 20</w:t>
      </w:r>
      <w:r>
        <w:rPr>
          <w:rFonts w:ascii="Times New Roman" w:hAnsi="Times New Roman" w:cs="Times New Roman"/>
          <w:sz w:val="24"/>
          <w:szCs w:val="24"/>
        </w:rPr>
        <w:t>20</w:t>
      </w:r>
      <w:r w:rsidRPr="00DC5E90">
        <w:rPr>
          <w:rFonts w:ascii="Times New Roman" w:hAnsi="Times New Roman" w:cs="Times New Roman"/>
          <w:sz w:val="24"/>
          <w:szCs w:val="24"/>
        </w:rPr>
        <w:t xml:space="preserve"> по 2024 год обеспечит минимизацию усугубления существующих проблем, даст возможность </w:t>
      </w:r>
      <w:r>
        <w:rPr>
          <w:rFonts w:ascii="Times New Roman" w:hAnsi="Times New Roman" w:cs="Times New Roman"/>
          <w:sz w:val="24"/>
          <w:szCs w:val="24"/>
        </w:rPr>
        <w:t xml:space="preserve">городскому округу Электросталь </w:t>
      </w:r>
      <w:r w:rsidRPr="00DC5E90">
        <w:rPr>
          <w:rFonts w:ascii="Times New Roman" w:hAnsi="Times New Roman" w:cs="Times New Roman"/>
          <w:sz w:val="24"/>
          <w:szCs w:val="24"/>
        </w:rPr>
        <w:t xml:space="preserve">выйти на целевые параметры развития и </w:t>
      </w:r>
      <w:r>
        <w:rPr>
          <w:rFonts w:ascii="Times New Roman" w:hAnsi="Times New Roman" w:cs="Times New Roman"/>
          <w:sz w:val="24"/>
          <w:szCs w:val="24"/>
        </w:rPr>
        <w:t xml:space="preserve">обеспечит </w:t>
      </w:r>
      <w:r w:rsidRPr="00DC5E90">
        <w:rPr>
          <w:rFonts w:ascii="Times New Roman" w:hAnsi="Times New Roman" w:cs="Times New Roman"/>
          <w:sz w:val="24"/>
          <w:szCs w:val="24"/>
        </w:rPr>
        <w:t>решение задач в сфере управления имуществом и финансами.</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Основные риски, которые могут возникнуть при реализации </w:t>
      </w:r>
      <w:r>
        <w:rPr>
          <w:rFonts w:ascii="Times New Roman" w:hAnsi="Times New Roman" w:cs="Times New Roman"/>
          <w:sz w:val="24"/>
          <w:szCs w:val="24"/>
        </w:rPr>
        <w:t>муниципальной</w:t>
      </w:r>
      <w:r w:rsidRPr="00DC5E90">
        <w:rPr>
          <w:rFonts w:ascii="Times New Roman" w:hAnsi="Times New Roman" w:cs="Times New Roman"/>
          <w:sz w:val="24"/>
          <w:szCs w:val="24"/>
        </w:rPr>
        <w:t xml:space="preserve"> программы:</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C5E90">
        <w:rPr>
          <w:rFonts w:ascii="Times New Roman" w:hAnsi="Times New Roman" w:cs="Times New Roman"/>
          <w:sz w:val="24"/>
          <w:szCs w:val="24"/>
        </w:rPr>
        <w:t>недостижение</w:t>
      </w:r>
      <w:proofErr w:type="spellEnd"/>
      <w:r w:rsidRPr="00DC5E90">
        <w:rPr>
          <w:rFonts w:ascii="Times New Roman" w:hAnsi="Times New Roman" w:cs="Times New Roman"/>
          <w:sz w:val="24"/>
          <w:szCs w:val="24"/>
        </w:rPr>
        <w:t xml:space="preserve"> целевых значений показателей результативности государственной программы к 2024 году;</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 xml:space="preserve">невыполнение мероприятий в установленные сроки по причине несогласованности действий </w:t>
      </w:r>
      <w:r>
        <w:rPr>
          <w:rFonts w:ascii="Times New Roman" w:hAnsi="Times New Roman" w:cs="Times New Roman"/>
          <w:sz w:val="24"/>
          <w:szCs w:val="24"/>
        </w:rPr>
        <w:t xml:space="preserve">муниципальных </w:t>
      </w:r>
      <w:r w:rsidRPr="00DC5E90">
        <w:rPr>
          <w:rFonts w:ascii="Times New Roman" w:hAnsi="Times New Roman" w:cs="Times New Roman"/>
          <w:sz w:val="24"/>
          <w:szCs w:val="24"/>
        </w:rPr>
        <w:t>заказчиков подпрограмм и исполнителей мероприятий подпрограмм;</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 xml:space="preserve">снижение объемов финансирования мероприятий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 xml:space="preserve">программы вследствие изменения прогнозируемых объемов доходов бюджета </w:t>
      </w:r>
      <w:r>
        <w:rPr>
          <w:rFonts w:ascii="Times New Roman" w:hAnsi="Times New Roman" w:cs="Times New Roman"/>
          <w:sz w:val="24"/>
          <w:szCs w:val="24"/>
        </w:rPr>
        <w:t xml:space="preserve">городского округа Электросталь </w:t>
      </w:r>
      <w:r w:rsidRPr="00DC5E90">
        <w:rPr>
          <w:rFonts w:ascii="Times New Roman" w:hAnsi="Times New Roman" w:cs="Times New Roman"/>
          <w:sz w:val="24"/>
          <w:szCs w:val="24"/>
        </w:rPr>
        <w:t>Московской области или неполное предоставление средств из запланированных источников в соответствующих подпрограммах;</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CA7F22" w:rsidRPr="00DC5E90"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C5E90">
        <w:rPr>
          <w:rFonts w:ascii="Times New Roman" w:hAnsi="Times New Roman" w:cs="Times New Roman"/>
          <w:sz w:val="24"/>
          <w:szCs w:val="24"/>
        </w:rPr>
        <w:t xml:space="preserve">организационные риски при </w:t>
      </w:r>
      <w:proofErr w:type="spellStart"/>
      <w:r w:rsidRPr="00DC5E90">
        <w:rPr>
          <w:rFonts w:ascii="Times New Roman" w:hAnsi="Times New Roman" w:cs="Times New Roman"/>
          <w:sz w:val="24"/>
          <w:szCs w:val="24"/>
        </w:rPr>
        <w:t>необеспечении</w:t>
      </w:r>
      <w:proofErr w:type="spellEnd"/>
      <w:r w:rsidRPr="00DC5E90">
        <w:rPr>
          <w:rFonts w:ascii="Times New Roman" w:hAnsi="Times New Roman" w:cs="Times New Roman"/>
          <w:sz w:val="24"/>
          <w:szCs w:val="24"/>
        </w:rPr>
        <w:t xml:space="preserve"> необходимого взаимодействия участников решения программных задач.</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В целях обеспечения управления рисками </w:t>
      </w:r>
      <w:r>
        <w:rPr>
          <w:rFonts w:ascii="Times New Roman" w:hAnsi="Times New Roman" w:cs="Times New Roman"/>
          <w:sz w:val="24"/>
          <w:szCs w:val="24"/>
        </w:rPr>
        <w:t xml:space="preserve">муниципальный </w:t>
      </w:r>
      <w:r w:rsidRPr="00DC5E90">
        <w:rPr>
          <w:rFonts w:ascii="Times New Roman" w:hAnsi="Times New Roman" w:cs="Times New Roman"/>
          <w:sz w:val="24"/>
          <w:szCs w:val="24"/>
        </w:rPr>
        <w:t xml:space="preserve">заказчик </w:t>
      </w:r>
      <w:r>
        <w:rPr>
          <w:rFonts w:ascii="Times New Roman" w:hAnsi="Times New Roman" w:cs="Times New Roman"/>
          <w:sz w:val="24"/>
          <w:szCs w:val="24"/>
        </w:rPr>
        <w:t>муниципальной программы</w:t>
      </w:r>
      <w:r w:rsidRPr="00DC5E90">
        <w:rPr>
          <w:rFonts w:ascii="Times New Roman" w:hAnsi="Times New Roman" w:cs="Times New Roman"/>
          <w:sz w:val="24"/>
          <w:szCs w:val="24"/>
        </w:rPr>
        <w:t xml:space="preserve"> организует мониторинг реализации подпрограмм и на основе результатов мониторинга вносит необходимые предложения куратору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 xml:space="preserve">программы для принятия соответствующих решений, в том числе по корректировке параметров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программы.</w:t>
      </w:r>
    </w:p>
    <w:p w:rsidR="00CA7F22" w:rsidRPr="00DC5E90" w:rsidRDefault="00CA7F22" w:rsidP="00CA7F22">
      <w:pPr>
        <w:pStyle w:val="ConsPlusNormal"/>
        <w:ind w:firstLine="709"/>
        <w:jc w:val="both"/>
        <w:rPr>
          <w:rFonts w:ascii="Times New Roman" w:hAnsi="Times New Roman" w:cs="Times New Roman"/>
          <w:sz w:val="24"/>
          <w:szCs w:val="24"/>
        </w:rPr>
      </w:pPr>
      <w:r w:rsidRPr="00DC5E90">
        <w:rPr>
          <w:rFonts w:ascii="Times New Roman" w:hAnsi="Times New Roman" w:cs="Times New Roman"/>
          <w:sz w:val="24"/>
          <w:szCs w:val="24"/>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w:t>
      </w:r>
      <w:r>
        <w:rPr>
          <w:rFonts w:ascii="Times New Roman" w:hAnsi="Times New Roman" w:cs="Times New Roman"/>
          <w:sz w:val="24"/>
          <w:szCs w:val="24"/>
        </w:rPr>
        <w:t xml:space="preserve">городского округа Электросталь </w:t>
      </w:r>
      <w:r w:rsidRPr="00DC5E90">
        <w:rPr>
          <w:rFonts w:ascii="Times New Roman" w:hAnsi="Times New Roman" w:cs="Times New Roman"/>
          <w:sz w:val="24"/>
          <w:szCs w:val="24"/>
        </w:rPr>
        <w:t xml:space="preserve">Московской области, учтенных при формировании финансовых параметров </w:t>
      </w:r>
      <w:r>
        <w:rPr>
          <w:rFonts w:ascii="Times New Roman" w:hAnsi="Times New Roman" w:cs="Times New Roman"/>
          <w:sz w:val="24"/>
          <w:szCs w:val="24"/>
        </w:rPr>
        <w:t xml:space="preserve">муниципальной </w:t>
      </w:r>
      <w:r w:rsidRPr="00DC5E90">
        <w:rPr>
          <w:rFonts w:ascii="Times New Roman" w:hAnsi="Times New Roman" w:cs="Times New Roman"/>
          <w:sz w:val="24"/>
          <w:szCs w:val="24"/>
        </w:rPr>
        <w:t>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CA7F22" w:rsidRDefault="00CA7F22" w:rsidP="00CA7F22">
      <w:pPr>
        <w:tabs>
          <w:tab w:val="left" w:pos="851"/>
        </w:tabs>
        <w:ind w:firstLine="709"/>
        <w:jc w:val="center"/>
        <w:rPr>
          <w:rFonts w:cs="Times New Roman"/>
          <w:b/>
        </w:rPr>
      </w:pPr>
    </w:p>
    <w:p w:rsidR="00CA7F22" w:rsidRDefault="00CA7F22" w:rsidP="00CA7F22">
      <w:pPr>
        <w:tabs>
          <w:tab w:val="left" w:pos="851"/>
        </w:tabs>
        <w:ind w:firstLine="709"/>
        <w:jc w:val="center"/>
        <w:rPr>
          <w:rFonts w:cs="Times New Roman"/>
        </w:rPr>
      </w:pPr>
      <w:r w:rsidRPr="00647245">
        <w:rPr>
          <w:rFonts w:cs="Times New Roman"/>
        </w:rPr>
        <w:t>4. Перечень подпрограмм и их краткое описание</w:t>
      </w:r>
    </w:p>
    <w:p w:rsidR="00CA7F22" w:rsidRDefault="00CA7F22" w:rsidP="00CA7F22">
      <w:pPr>
        <w:pStyle w:val="ConsPlusNormal"/>
        <w:ind w:firstLine="709"/>
        <w:jc w:val="both"/>
        <w:rPr>
          <w:rFonts w:ascii="Times New Roman" w:hAnsi="Times New Roman" w:cs="Times New Roman"/>
          <w:sz w:val="24"/>
          <w:szCs w:val="24"/>
        </w:rPr>
      </w:pP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Достижение значений целевых показателей в рамках программно-целевого сценария осуществляется посредством реализации </w:t>
      </w:r>
      <w:r>
        <w:rPr>
          <w:rFonts w:ascii="Times New Roman" w:hAnsi="Times New Roman" w:cs="Times New Roman"/>
          <w:sz w:val="24"/>
          <w:szCs w:val="24"/>
        </w:rPr>
        <w:t>четырех</w:t>
      </w:r>
      <w:r w:rsidRPr="00182C7A">
        <w:rPr>
          <w:rFonts w:ascii="Times New Roman" w:hAnsi="Times New Roman" w:cs="Times New Roman"/>
          <w:sz w:val="24"/>
          <w:szCs w:val="24"/>
        </w:rPr>
        <w:t xml:space="preserve"> подпрограмм.</w:t>
      </w: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182C7A">
        <w:rPr>
          <w:rFonts w:ascii="Times New Roman" w:hAnsi="Times New Roman" w:cs="Times New Roman"/>
          <w:sz w:val="24"/>
          <w:szCs w:val="24"/>
        </w:rPr>
        <w:t>«Развитие имущественного комплекса»</w:t>
      </w:r>
      <w:r>
        <w:rPr>
          <w:rFonts w:ascii="Times New Roman" w:hAnsi="Times New Roman" w:cs="Times New Roman"/>
          <w:sz w:val="24"/>
          <w:szCs w:val="24"/>
        </w:rPr>
        <w:t xml:space="preserve"> (Приложение №1 к муниципальной программе) н</w:t>
      </w:r>
      <w:r w:rsidRPr="00182C7A">
        <w:rPr>
          <w:rFonts w:ascii="Times New Roman" w:hAnsi="Times New Roman" w:cs="Times New Roman"/>
          <w:sz w:val="24"/>
          <w:szCs w:val="24"/>
        </w:rPr>
        <w:t>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CA7F22" w:rsidRPr="00182C7A" w:rsidRDefault="00CA7F22" w:rsidP="00CA7F22">
      <w:pPr>
        <w:pStyle w:val="ConsPlusNormal"/>
        <w:ind w:firstLine="709"/>
        <w:jc w:val="both"/>
        <w:rPr>
          <w:rFonts w:ascii="Times New Roman" w:hAnsi="Times New Roman" w:cs="Times New Roman"/>
          <w:sz w:val="24"/>
          <w:szCs w:val="24"/>
        </w:rPr>
      </w:pPr>
      <w:r w:rsidRPr="00182C7A">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III</w:t>
      </w:r>
      <w:r w:rsidRPr="00182C7A">
        <w:rPr>
          <w:rFonts w:ascii="Times New Roman" w:hAnsi="Times New Roman" w:cs="Times New Roman"/>
          <w:sz w:val="24"/>
          <w:szCs w:val="24"/>
        </w:rPr>
        <w:t>«Совершенствование муниципальной службы</w:t>
      </w:r>
      <w:proofErr w:type="gramStart"/>
      <w:r w:rsidRPr="00182C7A">
        <w:rPr>
          <w:rFonts w:ascii="Times New Roman" w:hAnsi="Times New Roman" w:cs="Times New Roman"/>
          <w:sz w:val="24"/>
          <w:szCs w:val="24"/>
        </w:rPr>
        <w:t>»</w:t>
      </w:r>
      <w:r w:rsidRPr="00016763">
        <w:rPr>
          <w:rFonts w:ascii="Times New Roman" w:hAnsi="Times New Roman" w:cs="Times New Roman"/>
          <w:sz w:val="24"/>
          <w:szCs w:val="24"/>
        </w:rPr>
        <w:t>(</w:t>
      </w:r>
      <w:proofErr w:type="gramEnd"/>
      <w:r w:rsidRPr="00016763">
        <w:rPr>
          <w:rFonts w:ascii="Times New Roman" w:hAnsi="Times New Roman" w:cs="Times New Roman"/>
          <w:sz w:val="24"/>
          <w:szCs w:val="24"/>
        </w:rPr>
        <w:t>Приложение №</w:t>
      </w:r>
      <w:r>
        <w:rPr>
          <w:rFonts w:ascii="Times New Roman" w:hAnsi="Times New Roman" w:cs="Times New Roman"/>
          <w:sz w:val="24"/>
          <w:szCs w:val="24"/>
        </w:rPr>
        <w:t>2</w:t>
      </w:r>
      <w:r w:rsidRPr="00016763">
        <w:rPr>
          <w:rFonts w:ascii="Times New Roman" w:hAnsi="Times New Roman" w:cs="Times New Roman"/>
          <w:sz w:val="24"/>
          <w:szCs w:val="24"/>
        </w:rPr>
        <w:t xml:space="preserve"> к муниципальной программе) </w:t>
      </w:r>
      <w:r>
        <w:rPr>
          <w:rFonts w:ascii="Times New Roman" w:hAnsi="Times New Roman" w:cs="Times New Roman"/>
          <w:sz w:val="24"/>
          <w:szCs w:val="24"/>
        </w:rPr>
        <w:t>н</w:t>
      </w:r>
      <w:r w:rsidRPr="00182C7A">
        <w:rPr>
          <w:rFonts w:ascii="Times New Roman" w:hAnsi="Times New Roman" w:cs="Times New Roman"/>
          <w:sz w:val="24"/>
          <w:szCs w:val="24"/>
        </w:rPr>
        <w:t>аправлена на повышение эффективности деятельности муниципальных служащих городского округа Электросталь Московской области.</w:t>
      </w:r>
    </w:p>
    <w:p w:rsidR="00CA7F22" w:rsidRPr="00182C7A" w:rsidRDefault="00CA7F22" w:rsidP="00CA7F22">
      <w:pPr>
        <w:pStyle w:val="ConsPlusNormal"/>
        <w:ind w:firstLine="709"/>
        <w:jc w:val="both"/>
        <w:rPr>
          <w:rFonts w:ascii="Times New Roman" w:hAnsi="Times New Roman" w:cs="Times New Roman"/>
          <w:sz w:val="24"/>
          <w:szCs w:val="24"/>
        </w:rPr>
      </w:pPr>
      <w:proofErr w:type="gramStart"/>
      <w:r w:rsidRPr="00182C7A">
        <w:rPr>
          <w:rFonts w:ascii="Times New Roman" w:hAnsi="Times New Roman" w:cs="Times New Roman"/>
          <w:sz w:val="24"/>
          <w:szCs w:val="24"/>
        </w:rPr>
        <w:t>Подпрограмма</w:t>
      </w:r>
      <w:r>
        <w:rPr>
          <w:rFonts w:ascii="Times New Roman" w:hAnsi="Times New Roman" w:cs="Times New Roman"/>
          <w:sz w:val="24"/>
          <w:szCs w:val="24"/>
        </w:rPr>
        <w:t xml:space="preserve"> </w:t>
      </w:r>
      <w:r>
        <w:rPr>
          <w:rFonts w:ascii="Times New Roman" w:hAnsi="Times New Roman" w:cs="Times New Roman"/>
          <w:sz w:val="24"/>
          <w:szCs w:val="24"/>
          <w:lang w:val="en-US"/>
        </w:rPr>
        <w:t>IV</w:t>
      </w:r>
      <w:r w:rsidRPr="00182C7A">
        <w:rPr>
          <w:rFonts w:ascii="Times New Roman" w:hAnsi="Times New Roman" w:cs="Times New Roman"/>
          <w:sz w:val="24"/>
          <w:szCs w:val="24"/>
        </w:rPr>
        <w:t xml:space="preserve"> «Управление муниципальными финансами»</w:t>
      </w:r>
      <w:r>
        <w:rPr>
          <w:rFonts w:ascii="Times New Roman" w:hAnsi="Times New Roman" w:cs="Times New Roman"/>
          <w:sz w:val="24"/>
          <w:szCs w:val="24"/>
        </w:rPr>
        <w:t xml:space="preserve"> (Приложение №3 к муниципальной программе) н</w:t>
      </w:r>
      <w:r w:rsidRPr="00182C7A">
        <w:rPr>
          <w:rFonts w:ascii="Times New Roman" w:hAnsi="Times New Roman" w:cs="Times New Roman"/>
          <w:sz w:val="24"/>
          <w:szCs w:val="24"/>
        </w:rPr>
        <w:t>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roofErr w:type="gramEnd"/>
    </w:p>
    <w:p w:rsidR="00CA7F22" w:rsidRPr="00647245" w:rsidRDefault="00CA7F22" w:rsidP="00CA7F22">
      <w:pPr>
        <w:tabs>
          <w:tab w:val="left" w:pos="851"/>
        </w:tabs>
        <w:ind w:firstLine="709"/>
        <w:jc w:val="both"/>
        <w:rPr>
          <w:rFonts w:cs="Times New Roman"/>
        </w:rPr>
      </w:pPr>
      <w:r w:rsidRPr="00182C7A">
        <w:rPr>
          <w:rFonts w:cs="Times New Roman"/>
        </w:rPr>
        <w:t>Подпрограмма</w:t>
      </w:r>
      <w:proofErr w:type="gramStart"/>
      <w:r>
        <w:rPr>
          <w:rFonts w:cs="Times New Roman"/>
          <w:lang w:val="en-US"/>
        </w:rPr>
        <w:t>V</w:t>
      </w:r>
      <w:proofErr w:type="gramEnd"/>
      <w:r w:rsidRPr="00182C7A">
        <w:rPr>
          <w:rFonts w:cs="Times New Roman"/>
        </w:rPr>
        <w:t xml:space="preserve"> «Обеспечивающая подпрограмма</w:t>
      </w:r>
      <w:r>
        <w:rPr>
          <w:rFonts w:cs="Times New Roman"/>
        </w:rPr>
        <w:t xml:space="preserve">» </w:t>
      </w:r>
      <w:r w:rsidRPr="00016763">
        <w:rPr>
          <w:rFonts w:cs="Times New Roman"/>
        </w:rPr>
        <w:t>(Приложение №</w:t>
      </w:r>
      <w:r>
        <w:rPr>
          <w:rFonts w:cs="Times New Roman"/>
        </w:rPr>
        <w:t>4</w:t>
      </w:r>
      <w:r w:rsidRPr="00016763">
        <w:rPr>
          <w:rFonts w:cs="Times New Roman"/>
        </w:rPr>
        <w:t xml:space="preserve"> к муниципальной программе) </w:t>
      </w:r>
      <w:r>
        <w:rPr>
          <w:rFonts w:cs="Times New Roman"/>
        </w:rPr>
        <w:t>н</w:t>
      </w:r>
      <w:r w:rsidRPr="00182C7A">
        <w:rPr>
          <w:rFonts w:cs="Times New Roman"/>
        </w:rPr>
        <w:t>аправлена на повышение эффективности</w:t>
      </w:r>
      <w:r w:rsidRPr="00647245">
        <w:rPr>
          <w:rFonts w:cs="Times New Roman"/>
        </w:rPr>
        <w:t xml:space="preserve"> организационного, нормативного, правового и финансового обеспечения </w:t>
      </w:r>
      <w:r>
        <w:rPr>
          <w:rFonts w:cs="Times New Roman"/>
        </w:rPr>
        <w:t xml:space="preserve">Администрации городского округа Электросталь </w:t>
      </w:r>
      <w:r w:rsidRPr="00647245">
        <w:rPr>
          <w:rFonts w:cs="Times New Roman"/>
        </w:rPr>
        <w:t>Московской области</w:t>
      </w:r>
      <w:r>
        <w:rPr>
          <w:rFonts w:cs="Times New Roman"/>
        </w:rPr>
        <w:t xml:space="preserve">, Комитета имущественных отношений Администрации городского округа Электросталь </w:t>
      </w:r>
      <w:r w:rsidRPr="00647245">
        <w:rPr>
          <w:rFonts w:cs="Times New Roman"/>
        </w:rPr>
        <w:t xml:space="preserve">Московской области, </w:t>
      </w:r>
      <w:r>
        <w:rPr>
          <w:rFonts w:cs="Times New Roman"/>
        </w:rPr>
        <w:t>финансового управления Администрации городского округа Электросталь Московской области,</w:t>
      </w:r>
      <w:r w:rsidRPr="00647245">
        <w:rPr>
          <w:rFonts w:cs="Times New Roman"/>
        </w:rPr>
        <w:t xml:space="preserve"> развития и укреплен</w:t>
      </w:r>
      <w:r>
        <w:rPr>
          <w:rFonts w:cs="Times New Roman"/>
        </w:rPr>
        <w:t>ия материально-технической базы</w:t>
      </w:r>
      <w:r w:rsidRPr="00647245">
        <w:rPr>
          <w:rFonts w:cs="Times New Roman"/>
        </w:rPr>
        <w:t>.</w:t>
      </w:r>
    </w:p>
    <w:p w:rsidR="00CA7F22" w:rsidRPr="00647245" w:rsidRDefault="00CA7F22" w:rsidP="00CA7F22">
      <w:pPr>
        <w:tabs>
          <w:tab w:val="left" w:pos="851"/>
        </w:tabs>
        <w:ind w:firstLine="709"/>
        <w:jc w:val="center"/>
        <w:rPr>
          <w:rFonts w:cs="Times New Roman"/>
        </w:rPr>
      </w:pPr>
    </w:p>
    <w:p w:rsidR="00CA7F22" w:rsidRDefault="00CA7F22" w:rsidP="00CA7F22">
      <w:pPr>
        <w:tabs>
          <w:tab w:val="left" w:pos="851"/>
        </w:tabs>
        <w:jc w:val="center"/>
        <w:rPr>
          <w:rFonts w:cs="Times New Roman"/>
        </w:rPr>
      </w:pPr>
      <w:r w:rsidRPr="00647245">
        <w:rPr>
          <w:rFonts w:cs="Times New Roman"/>
        </w:rPr>
        <w:t xml:space="preserve">5. Обобщенная характеристика основных мероприятий </w:t>
      </w:r>
    </w:p>
    <w:p w:rsidR="00CA7F22" w:rsidRPr="00647245" w:rsidRDefault="00CA7F22" w:rsidP="00CA7F22">
      <w:pPr>
        <w:tabs>
          <w:tab w:val="left" w:pos="851"/>
        </w:tabs>
        <w:jc w:val="center"/>
        <w:rPr>
          <w:rFonts w:cs="Times New Roman"/>
        </w:rPr>
      </w:pPr>
      <w:r w:rsidRPr="00647245">
        <w:rPr>
          <w:rFonts w:cs="Times New Roman"/>
        </w:rPr>
        <w:t>с обоснованием необходимости их осуществления</w:t>
      </w:r>
    </w:p>
    <w:p w:rsidR="00CA7F22" w:rsidRPr="00016763" w:rsidRDefault="00CA7F22" w:rsidP="00CA7F22">
      <w:pPr>
        <w:pStyle w:val="ConsPlusNormal"/>
        <w:spacing w:before="220"/>
        <w:ind w:firstLine="709"/>
        <w:jc w:val="both"/>
        <w:rPr>
          <w:rFonts w:ascii="Times New Roman" w:hAnsi="Times New Roman" w:cs="Times New Roman"/>
          <w:sz w:val="24"/>
          <w:szCs w:val="24"/>
        </w:rPr>
      </w:pPr>
      <w:r w:rsidRPr="00016763">
        <w:rPr>
          <w:rFonts w:ascii="Times New Roman" w:hAnsi="Times New Roman" w:cs="Times New Roman"/>
          <w:sz w:val="24"/>
          <w:szCs w:val="24"/>
        </w:rPr>
        <w:t>Подпрограммой</w:t>
      </w:r>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016763">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w:t>
      </w:r>
      <w:r w:rsidRPr="00647245">
        <w:rPr>
          <w:rFonts w:ascii="Times New Roman" w:hAnsi="Times New Roman" w:cs="Times New Roman"/>
          <w:sz w:val="24"/>
          <w:szCs w:val="24"/>
        </w:rPr>
        <w:t xml:space="preserve">управление имуществом, находящимся в </w:t>
      </w:r>
      <w:r>
        <w:rPr>
          <w:rFonts w:ascii="Times New Roman" w:hAnsi="Times New Roman" w:cs="Times New Roman"/>
          <w:sz w:val="24"/>
          <w:szCs w:val="24"/>
        </w:rPr>
        <w:t xml:space="preserve">муниципальной </w:t>
      </w:r>
      <w:r w:rsidRPr="00647245">
        <w:rPr>
          <w:rFonts w:ascii="Times New Roman" w:hAnsi="Times New Roman" w:cs="Times New Roman"/>
          <w:sz w:val="24"/>
          <w:szCs w:val="24"/>
        </w:rPr>
        <w:t>собственности</w:t>
      </w:r>
      <w:r>
        <w:rPr>
          <w:rFonts w:ascii="Times New Roman" w:hAnsi="Times New Roman" w:cs="Times New Roman"/>
          <w:sz w:val="24"/>
          <w:szCs w:val="24"/>
        </w:rPr>
        <w:t xml:space="preserve"> городского округа Электросталь</w:t>
      </w:r>
      <w:r w:rsidRPr="00647245">
        <w:rPr>
          <w:rFonts w:ascii="Times New Roman" w:hAnsi="Times New Roman" w:cs="Times New Roman"/>
          <w:sz w:val="24"/>
          <w:szCs w:val="24"/>
        </w:rPr>
        <w:t>, и выполнение кадастровых работ;</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создание условий для реализации полномочий в области земельных отношений.</w:t>
      </w:r>
    </w:p>
    <w:p w:rsidR="00CA7F22" w:rsidRPr="00016763" w:rsidRDefault="00CA7F22" w:rsidP="00CA7F22">
      <w:pPr>
        <w:pStyle w:val="ConsPlusNormal"/>
        <w:ind w:firstLine="709"/>
        <w:rPr>
          <w:rFonts w:ascii="Times New Roman" w:hAnsi="Times New Roman" w:cs="Times New Roman"/>
          <w:sz w:val="24"/>
          <w:szCs w:val="24"/>
        </w:rPr>
      </w:pPr>
      <w:r w:rsidRPr="00016763">
        <w:rPr>
          <w:rFonts w:ascii="Times New Roman" w:hAnsi="Times New Roman" w:cs="Times New Roman"/>
          <w:sz w:val="24"/>
          <w:szCs w:val="24"/>
        </w:rPr>
        <w:t xml:space="preserve">Подпрограммой </w:t>
      </w:r>
      <w:r>
        <w:rPr>
          <w:rFonts w:ascii="Times New Roman" w:hAnsi="Times New Roman" w:cs="Times New Roman"/>
          <w:sz w:val="24"/>
          <w:szCs w:val="24"/>
          <w:lang w:val="en-US"/>
        </w:rPr>
        <w:t>III</w:t>
      </w:r>
      <w:r w:rsidRPr="00016763">
        <w:rPr>
          <w:rFonts w:ascii="Times New Roman" w:hAnsi="Times New Roman" w:cs="Times New Roman"/>
          <w:sz w:val="24"/>
          <w:szCs w:val="24"/>
        </w:rPr>
        <w:t>«Совершенствование муниципальной службы» предусматривается реализация следующих основных мероприятий:</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организация профессионального развития </w:t>
      </w:r>
      <w:r>
        <w:rPr>
          <w:rFonts w:ascii="Times New Roman" w:hAnsi="Times New Roman" w:cs="Times New Roman"/>
          <w:sz w:val="24"/>
          <w:szCs w:val="24"/>
        </w:rPr>
        <w:t>муниципальных</w:t>
      </w:r>
      <w:r w:rsidRPr="00647245">
        <w:rPr>
          <w:rFonts w:ascii="Times New Roman" w:hAnsi="Times New Roman" w:cs="Times New Roman"/>
          <w:sz w:val="24"/>
          <w:szCs w:val="24"/>
        </w:rPr>
        <w:t xml:space="preserve"> служащих </w:t>
      </w:r>
      <w:r>
        <w:rPr>
          <w:rFonts w:ascii="Times New Roman" w:hAnsi="Times New Roman" w:cs="Times New Roman"/>
          <w:sz w:val="24"/>
          <w:szCs w:val="24"/>
        </w:rPr>
        <w:t>городского округа Электросталь Московской области.</w:t>
      </w:r>
    </w:p>
    <w:p w:rsidR="00CA7F22" w:rsidRPr="00016763" w:rsidRDefault="00CA7F22" w:rsidP="00CA7F22">
      <w:pPr>
        <w:pStyle w:val="ConsPlusNormal"/>
        <w:ind w:firstLine="709"/>
        <w:jc w:val="both"/>
        <w:rPr>
          <w:rFonts w:ascii="Times New Roman" w:hAnsi="Times New Roman" w:cs="Times New Roman"/>
          <w:sz w:val="24"/>
          <w:szCs w:val="24"/>
        </w:rPr>
      </w:pPr>
      <w:r w:rsidRPr="00016763">
        <w:rPr>
          <w:rFonts w:ascii="Times New Roman" w:hAnsi="Times New Roman" w:cs="Times New Roman"/>
          <w:sz w:val="24"/>
          <w:szCs w:val="24"/>
        </w:rPr>
        <w:t>Подпрограммой</w:t>
      </w:r>
      <w:r>
        <w:rPr>
          <w:rFonts w:ascii="Times New Roman" w:hAnsi="Times New Roman" w:cs="Times New Roman"/>
          <w:sz w:val="24"/>
          <w:szCs w:val="24"/>
        </w:rPr>
        <w:t xml:space="preserve"> </w:t>
      </w:r>
      <w:r w:rsidRPr="00016763">
        <w:rPr>
          <w:rFonts w:ascii="Times New Roman" w:hAnsi="Times New Roman" w:cs="Times New Roman"/>
          <w:sz w:val="24"/>
          <w:szCs w:val="24"/>
          <w:lang w:val="en-US"/>
        </w:rPr>
        <w:t>IV</w:t>
      </w:r>
      <w:r w:rsidRPr="00016763">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016763">
        <w:rPr>
          <w:rFonts w:ascii="Times New Roman" w:hAnsi="Times New Roman" w:cs="Times New Roman"/>
          <w:sz w:val="24"/>
          <w:szCs w:val="24"/>
        </w:rPr>
        <w:t>роведение мероприятий в сфере формирования доходов местного бюджета</w:t>
      </w:r>
      <w:r>
        <w:rPr>
          <w:rFonts w:ascii="Times New Roman" w:hAnsi="Times New Roman" w:cs="Times New Roman"/>
          <w:sz w:val="24"/>
          <w:szCs w:val="24"/>
        </w:rPr>
        <w:t>;</w:t>
      </w:r>
    </w:p>
    <w:p w:rsidR="00CA7F22" w:rsidRPr="00647245"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016763">
        <w:rPr>
          <w:rFonts w:ascii="Times New Roman" w:hAnsi="Times New Roman" w:cs="Times New Roman"/>
          <w:sz w:val="24"/>
          <w:szCs w:val="24"/>
        </w:rPr>
        <w:t>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r w:rsidRPr="00647245">
        <w:rPr>
          <w:rFonts w:ascii="Times New Roman" w:hAnsi="Times New Roman" w:cs="Times New Roman"/>
          <w:sz w:val="24"/>
          <w:szCs w:val="24"/>
        </w:rPr>
        <w:t>;</w:t>
      </w:r>
    </w:p>
    <w:p w:rsidR="00CA7F22" w:rsidRDefault="00CA7F22" w:rsidP="00CA7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управление </w:t>
      </w:r>
      <w:r>
        <w:rPr>
          <w:rFonts w:ascii="Times New Roman" w:hAnsi="Times New Roman" w:cs="Times New Roman"/>
          <w:sz w:val="24"/>
          <w:szCs w:val="24"/>
        </w:rPr>
        <w:t xml:space="preserve">муниципальным </w:t>
      </w:r>
      <w:r w:rsidRPr="00647245">
        <w:rPr>
          <w:rFonts w:ascii="Times New Roman" w:hAnsi="Times New Roman" w:cs="Times New Roman"/>
          <w:sz w:val="24"/>
          <w:szCs w:val="24"/>
        </w:rPr>
        <w:t xml:space="preserve">долгом </w:t>
      </w:r>
      <w:r>
        <w:rPr>
          <w:rFonts w:ascii="Times New Roman" w:hAnsi="Times New Roman" w:cs="Times New Roman"/>
          <w:sz w:val="24"/>
          <w:szCs w:val="24"/>
        </w:rPr>
        <w:t>городского округа Электросталь Московской области.</w:t>
      </w:r>
    </w:p>
    <w:p w:rsidR="00CA7F22" w:rsidRPr="00016763" w:rsidRDefault="00CA7F22" w:rsidP="00CA7F22">
      <w:pPr>
        <w:tabs>
          <w:tab w:val="left" w:pos="851"/>
        </w:tabs>
        <w:ind w:firstLine="709"/>
        <w:jc w:val="both"/>
        <w:rPr>
          <w:rFonts w:cs="Times New Roman"/>
        </w:rPr>
      </w:pPr>
      <w:r w:rsidRPr="00016763">
        <w:rPr>
          <w:rFonts w:cs="Times New Roman"/>
        </w:rPr>
        <w:t xml:space="preserve">Подпрограммой </w:t>
      </w:r>
      <w:r w:rsidRPr="00016763">
        <w:rPr>
          <w:rFonts w:cs="Times New Roman"/>
          <w:lang w:val="en-US"/>
        </w:rPr>
        <w:t>V</w:t>
      </w:r>
      <w:r w:rsidRPr="00016763">
        <w:rPr>
          <w:rFonts w:cs="Times New Roman"/>
        </w:rPr>
        <w:t xml:space="preserve"> «Обеспечивающая подпрограмма</w:t>
      </w:r>
      <w:proofErr w:type="gramStart"/>
      <w:r w:rsidRPr="00016763">
        <w:rPr>
          <w:rFonts w:cs="Times New Roman"/>
        </w:rPr>
        <w:t>»п</w:t>
      </w:r>
      <w:proofErr w:type="gramEnd"/>
      <w:r w:rsidRPr="00016763">
        <w:rPr>
          <w:rFonts w:cs="Times New Roman"/>
        </w:rPr>
        <w:t>редусматривается реализация следующего основного мероприятия:</w:t>
      </w:r>
    </w:p>
    <w:p w:rsidR="00CA7F22" w:rsidRDefault="00CA7F22" w:rsidP="00CA7F22">
      <w:pPr>
        <w:pStyle w:val="ConsPlusNormal"/>
        <w:ind w:firstLine="709"/>
        <w:jc w:val="both"/>
        <w:rPr>
          <w:rFonts w:cs="Times New Roman"/>
        </w:rPr>
      </w:pPr>
      <w:r>
        <w:rPr>
          <w:rFonts w:ascii="Times New Roman" w:hAnsi="Times New Roman" w:cs="Times New Roman"/>
          <w:sz w:val="24"/>
          <w:szCs w:val="24"/>
        </w:rPr>
        <w:t xml:space="preserve">- </w:t>
      </w:r>
      <w:r w:rsidRPr="00647245">
        <w:rPr>
          <w:rFonts w:ascii="Times New Roman" w:hAnsi="Times New Roman" w:cs="Times New Roman"/>
          <w:sz w:val="24"/>
          <w:szCs w:val="24"/>
        </w:rPr>
        <w:t xml:space="preserve">создание условий для реализации полномочий органов </w:t>
      </w:r>
      <w:r>
        <w:rPr>
          <w:rFonts w:ascii="Times New Roman" w:hAnsi="Times New Roman" w:cs="Times New Roman"/>
          <w:sz w:val="24"/>
          <w:szCs w:val="24"/>
        </w:rPr>
        <w:t xml:space="preserve">местного самоуправления городского округа Электросталь </w:t>
      </w:r>
      <w:r w:rsidRPr="00647245">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CA7F22" w:rsidRDefault="00CA7F22" w:rsidP="00CA7F22">
      <w:pPr>
        <w:spacing w:after="160" w:line="259" w:lineRule="auto"/>
        <w:ind w:firstLine="709"/>
        <w:rPr>
          <w:rFonts w:cs="Times New Roman"/>
          <w:b/>
        </w:rPr>
      </w:pPr>
      <w:r>
        <w:rPr>
          <w:rFonts w:cs="Times New Roman"/>
          <w:b/>
        </w:rPr>
        <w:br w:type="page"/>
      </w:r>
    </w:p>
    <w:p w:rsidR="00CA7F22" w:rsidRDefault="00CA7F22" w:rsidP="00CA7F22">
      <w:pPr>
        <w:tabs>
          <w:tab w:val="left" w:pos="851"/>
        </w:tabs>
        <w:ind w:firstLine="709"/>
        <w:jc w:val="center"/>
        <w:rPr>
          <w:rFonts w:cs="Times New Roman"/>
          <w:b/>
        </w:rPr>
        <w:sectPr w:rsidR="00CA7F22" w:rsidSect="0066657F">
          <w:headerReference w:type="default" r:id="rId11"/>
          <w:pgSz w:w="11906" w:h="16838"/>
          <w:pgMar w:top="1134" w:right="850" w:bottom="709" w:left="1701" w:header="708" w:footer="708" w:gutter="0"/>
          <w:pgNumType w:start="2"/>
          <w:cols w:space="708"/>
          <w:docGrid w:linePitch="360"/>
        </w:sectPr>
      </w:pPr>
    </w:p>
    <w:p w:rsidR="00CA7F22" w:rsidRPr="00915F62" w:rsidRDefault="00CA7F22" w:rsidP="00CA7F22">
      <w:pPr>
        <w:tabs>
          <w:tab w:val="left" w:pos="851"/>
        </w:tabs>
        <w:jc w:val="center"/>
        <w:rPr>
          <w:rFonts w:cs="Times New Roman"/>
        </w:rPr>
      </w:pPr>
      <w:r w:rsidRPr="00915F62">
        <w:rPr>
          <w:rFonts w:cs="Times New Roman"/>
        </w:rPr>
        <w:t>6. Планируемые результаты реализации муниципальной программы</w:t>
      </w:r>
    </w:p>
    <w:p w:rsidR="00CA7F22" w:rsidRPr="00915F62"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CA7F22" w:rsidRPr="002B5A34" w:rsidRDefault="00CA7F22" w:rsidP="00CA7F22">
      <w:pPr>
        <w:pStyle w:val="ConsPlusNormal"/>
        <w:jc w:val="center"/>
        <w:rPr>
          <w:rFonts w:ascii="Times New Roman" w:hAnsi="Times New Roman" w:cs="Times New Roman"/>
          <w:b/>
          <w:sz w:val="24"/>
          <w:szCs w:val="24"/>
        </w:rPr>
      </w:pPr>
      <w:r w:rsidRPr="002B5A34">
        <w:rPr>
          <w:rFonts w:ascii="Times New Roman" w:hAnsi="Times New Roman" w:cs="Times New Roman"/>
          <w:sz w:val="24"/>
          <w:szCs w:val="24"/>
        </w:rPr>
        <w:t>«Управление имуществом и муниципальными финансами»</w:t>
      </w:r>
    </w:p>
    <w:p w:rsidR="00CA7F22" w:rsidRPr="002B5A34" w:rsidRDefault="00CA7F22" w:rsidP="00CA7F22">
      <w:pPr>
        <w:tabs>
          <w:tab w:val="left" w:pos="851"/>
        </w:tabs>
        <w:jc w:val="center"/>
        <w:rPr>
          <w:rFonts w:cs="Times New Roman"/>
          <w:b/>
        </w:rPr>
      </w:pPr>
    </w:p>
    <w:p w:rsidR="00CA7F22" w:rsidRPr="002B5A34" w:rsidRDefault="00CA7F22" w:rsidP="00CA7F22">
      <w:pPr>
        <w:tabs>
          <w:tab w:val="left" w:pos="851"/>
        </w:tabs>
        <w:ind w:firstLine="567"/>
        <w:jc w:val="both"/>
        <w:rPr>
          <w:rFonts w:cs="Times New Roman"/>
        </w:rPr>
      </w:pPr>
    </w:p>
    <w:tbl>
      <w:tblPr>
        <w:tblW w:w="156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9"/>
        <w:gridCol w:w="2834"/>
        <w:gridCol w:w="1700"/>
        <w:gridCol w:w="906"/>
        <w:gridCol w:w="1814"/>
        <w:gridCol w:w="1221"/>
        <w:gridCol w:w="1134"/>
        <w:gridCol w:w="1134"/>
        <w:gridCol w:w="1134"/>
        <w:gridCol w:w="1134"/>
        <w:gridCol w:w="2038"/>
      </w:tblGrid>
      <w:tr w:rsidR="00CA7F22" w:rsidRPr="00745E12" w:rsidTr="00F971CD">
        <w:tc>
          <w:tcPr>
            <w:tcW w:w="569"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 xml:space="preserve">№ </w:t>
            </w:r>
            <w:proofErr w:type="spellStart"/>
            <w:proofErr w:type="gramStart"/>
            <w:r w:rsidRPr="00745E12">
              <w:rPr>
                <w:rFonts w:ascii="Times New Roman" w:hAnsi="Times New Roman" w:cs="Times New Roman"/>
                <w:szCs w:val="22"/>
              </w:rPr>
              <w:t>п</w:t>
            </w:r>
            <w:proofErr w:type="spellEnd"/>
            <w:proofErr w:type="gramEnd"/>
            <w:r w:rsidRPr="00745E12">
              <w:rPr>
                <w:rFonts w:ascii="Times New Roman" w:hAnsi="Times New Roman" w:cs="Times New Roman"/>
                <w:szCs w:val="22"/>
              </w:rPr>
              <w:t>/</w:t>
            </w:r>
            <w:proofErr w:type="spellStart"/>
            <w:r w:rsidRPr="00745E12">
              <w:rPr>
                <w:rFonts w:ascii="Times New Roman" w:hAnsi="Times New Roman" w:cs="Times New Roman"/>
                <w:szCs w:val="22"/>
              </w:rPr>
              <w:t>п</w:t>
            </w:r>
            <w:proofErr w:type="spellEnd"/>
          </w:p>
        </w:tc>
        <w:tc>
          <w:tcPr>
            <w:tcW w:w="2834"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Планируемые результаты реализации программы</w:t>
            </w:r>
          </w:p>
        </w:tc>
        <w:tc>
          <w:tcPr>
            <w:tcW w:w="1700"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Тип показателя*</w:t>
            </w:r>
          </w:p>
        </w:tc>
        <w:tc>
          <w:tcPr>
            <w:tcW w:w="906"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Единица измерения</w:t>
            </w:r>
          </w:p>
        </w:tc>
        <w:tc>
          <w:tcPr>
            <w:tcW w:w="1814"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 xml:space="preserve">Базовое значение </w:t>
            </w:r>
          </w:p>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на начало реализации программы</w:t>
            </w:r>
          </w:p>
        </w:tc>
        <w:tc>
          <w:tcPr>
            <w:tcW w:w="5757" w:type="dxa"/>
            <w:gridSpan w:val="5"/>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Планируемое значение показателя по годам реализации</w:t>
            </w:r>
          </w:p>
        </w:tc>
        <w:tc>
          <w:tcPr>
            <w:tcW w:w="2038" w:type="dxa"/>
            <w:vMerge w:val="restart"/>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Номер основного мероприятия в перечне мероприятий подпрограммы</w:t>
            </w:r>
          </w:p>
        </w:tc>
      </w:tr>
      <w:tr w:rsidR="00CA7F22" w:rsidRPr="00745E12" w:rsidTr="00F971CD">
        <w:tc>
          <w:tcPr>
            <w:tcW w:w="569" w:type="dxa"/>
            <w:vMerge/>
          </w:tcPr>
          <w:p w:rsidR="00CA7F22" w:rsidRPr="00745E12" w:rsidRDefault="00CA7F22" w:rsidP="00F971CD">
            <w:pPr>
              <w:rPr>
                <w:rFonts w:cs="Times New Roman"/>
              </w:rPr>
            </w:pPr>
          </w:p>
        </w:tc>
        <w:tc>
          <w:tcPr>
            <w:tcW w:w="2834" w:type="dxa"/>
            <w:vMerge/>
          </w:tcPr>
          <w:p w:rsidR="00CA7F22" w:rsidRPr="00745E12" w:rsidRDefault="00CA7F22" w:rsidP="00F971CD">
            <w:pPr>
              <w:rPr>
                <w:rFonts w:cs="Times New Roman"/>
              </w:rPr>
            </w:pPr>
          </w:p>
        </w:tc>
        <w:tc>
          <w:tcPr>
            <w:tcW w:w="1700" w:type="dxa"/>
            <w:vMerge/>
          </w:tcPr>
          <w:p w:rsidR="00CA7F22" w:rsidRPr="00745E12" w:rsidRDefault="00CA7F22" w:rsidP="00F971CD">
            <w:pPr>
              <w:rPr>
                <w:rFonts w:cs="Times New Roman"/>
              </w:rPr>
            </w:pPr>
          </w:p>
        </w:tc>
        <w:tc>
          <w:tcPr>
            <w:tcW w:w="906" w:type="dxa"/>
            <w:vMerge/>
          </w:tcPr>
          <w:p w:rsidR="00CA7F22" w:rsidRPr="00745E12" w:rsidRDefault="00CA7F22" w:rsidP="00F971CD">
            <w:pPr>
              <w:rPr>
                <w:rFonts w:cs="Times New Roman"/>
              </w:rPr>
            </w:pPr>
          </w:p>
        </w:tc>
        <w:tc>
          <w:tcPr>
            <w:tcW w:w="1814" w:type="dxa"/>
            <w:vMerge/>
          </w:tcPr>
          <w:p w:rsidR="00CA7F22" w:rsidRPr="00745E12" w:rsidRDefault="00CA7F22" w:rsidP="00F971CD">
            <w:pPr>
              <w:rPr>
                <w:rFonts w:cs="Times New Roman"/>
              </w:rPr>
            </w:pP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2020 год</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2021 год</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2022 год</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2023 год</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2024 год</w:t>
            </w:r>
          </w:p>
        </w:tc>
        <w:tc>
          <w:tcPr>
            <w:tcW w:w="2038" w:type="dxa"/>
            <w:vMerge/>
          </w:tcPr>
          <w:p w:rsidR="00CA7F22" w:rsidRPr="00745E12" w:rsidRDefault="00CA7F22" w:rsidP="00F971CD">
            <w:pPr>
              <w:pStyle w:val="ConsPlusNormal"/>
              <w:jc w:val="center"/>
              <w:rPr>
                <w:rFonts w:ascii="Times New Roman" w:hAnsi="Times New Roman" w:cs="Times New Roman"/>
                <w:szCs w:val="22"/>
              </w:rPr>
            </w:pP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w:t>
            </w:r>
          </w:p>
        </w:tc>
        <w:tc>
          <w:tcPr>
            <w:tcW w:w="28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w:t>
            </w:r>
          </w:p>
        </w:tc>
        <w:tc>
          <w:tcPr>
            <w:tcW w:w="1700"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3</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4</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5</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6</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7</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8</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9</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w:t>
            </w:r>
          </w:p>
        </w:tc>
        <w:tc>
          <w:tcPr>
            <w:tcW w:w="2038"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11</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w:t>
            </w:r>
          </w:p>
        </w:tc>
        <w:tc>
          <w:tcPr>
            <w:tcW w:w="13011" w:type="dxa"/>
            <w:gridSpan w:val="9"/>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 xml:space="preserve">Подпрограмма </w:t>
            </w:r>
            <w:r w:rsidRPr="00745E12">
              <w:rPr>
                <w:rFonts w:ascii="Times New Roman" w:hAnsi="Times New Roman" w:cs="Times New Roman"/>
                <w:szCs w:val="22"/>
                <w:lang w:val="en-US"/>
              </w:rPr>
              <w:t>I</w:t>
            </w:r>
            <w:r w:rsidRPr="00745E12">
              <w:rPr>
                <w:rFonts w:ascii="Times New Roman" w:hAnsi="Times New Roman" w:cs="Times New Roman"/>
                <w:szCs w:val="22"/>
              </w:rPr>
              <w:t xml:space="preserve"> «Развитие имущественного комплекса»</w:t>
            </w:r>
          </w:p>
        </w:tc>
        <w:tc>
          <w:tcPr>
            <w:tcW w:w="2038"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Х</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1.1.</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Рейтинг 50</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03</w:t>
            </w:r>
            <w:r w:rsidRPr="00745E12">
              <w:rPr>
                <w:rFonts w:ascii="Times New Roman" w:hAnsi="Times New Roman" w:cs="Times New Roman"/>
                <w:szCs w:val="22"/>
              </w:rPr>
              <w:t xml:space="preserve"> Создание условий для реализации государственных полномочий в области земельных отношений</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1.2.</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Эффективность работы по взысканию задолженности по арендной плате за муниципальное имущество</w:t>
            </w:r>
          </w:p>
        </w:tc>
        <w:tc>
          <w:tcPr>
            <w:tcW w:w="1700"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Рейтинг 50</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Управление имуществом, находящимся в муниципальной собственности, и выполнение кадастровых работ</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1.3.</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Поступление средств от аренды и продажи земельных участков, государственная собственность на которые не разграничена</w:t>
            </w:r>
          </w:p>
        </w:tc>
        <w:tc>
          <w:tcPr>
            <w:tcW w:w="1700" w:type="dxa"/>
          </w:tcPr>
          <w:p w:rsidR="00CA7F22" w:rsidRPr="00745E12" w:rsidRDefault="00CA7F22" w:rsidP="00F971CD">
            <w:pPr>
              <w:pStyle w:val="ConsPlusNormal"/>
              <w:rPr>
                <w:rFonts w:ascii="Times New Roman" w:hAnsi="Times New Roman" w:cs="Times New Roman"/>
                <w:szCs w:val="22"/>
              </w:rPr>
            </w:pPr>
            <w:r>
              <w:rPr>
                <w:rFonts w:ascii="Times New Roman" w:hAnsi="Times New Roman" w:cs="Times New Roman"/>
                <w:szCs w:val="22"/>
              </w:rPr>
              <w:t xml:space="preserve">Отраслевой показатель </w:t>
            </w:r>
            <w:r w:rsidRPr="0083676B">
              <w:rPr>
                <w:rFonts w:ascii="Times New Roman" w:hAnsi="Times New Roman" w:cs="Times New Roman"/>
                <w:szCs w:val="22"/>
              </w:rPr>
              <w:t>(показатель госпрограммы)</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03</w:t>
            </w:r>
            <w:r w:rsidRPr="00745E12">
              <w:rPr>
                <w:rFonts w:ascii="Times New Roman" w:hAnsi="Times New Roman" w:cs="Times New Roman"/>
                <w:szCs w:val="22"/>
              </w:rPr>
              <w:t xml:space="preserve"> Создание условий для реализации государственных полномочий в области земельных отношений</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1.4.</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Поступление сре</w:t>
            </w:r>
            <w:proofErr w:type="gramStart"/>
            <w:r w:rsidRPr="00745E12">
              <w:rPr>
                <w:rFonts w:ascii="Times New Roman" w:hAnsi="Times New Roman" w:cs="Times New Roman"/>
                <w:szCs w:val="22"/>
                <w:lang w:eastAsia="en-US"/>
              </w:rPr>
              <w:t>дств в б</w:t>
            </w:r>
            <w:proofErr w:type="gramEnd"/>
            <w:r w:rsidRPr="00745E12">
              <w:rPr>
                <w:rFonts w:ascii="Times New Roman" w:hAnsi="Times New Roman" w:cs="Times New Roman"/>
                <w:szCs w:val="22"/>
                <w:lang w:eastAsia="en-US"/>
              </w:rPr>
              <w:t>юджет от аренды и продажи муниципального имущества</w:t>
            </w:r>
          </w:p>
        </w:tc>
        <w:tc>
          <w:tcPr>
            <w:tcW w:w="1700"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Приоритетный целевой показатель</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Управление имуществом, находящимся в муниципальной собственности, и выполнение кадастровых работ</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1.5.</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Предоставление земельных участков многодетным семьям</w:t>
            </w:r>
          </w:p>
        </w:tc>
        <w:tc>
          <w:tcPr>
            <w:tcW w:w="1700"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Приоритетный целевой показатель</w:t>
            </w: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100</w:t>
            </w:r>
          </w:p>
        </w:tc>
        <w:tc>
          <w:tcPr>
            <w:tcW w:w="2038"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lang w:eastAsia="en-US"/>
              </w:rPr>
              <w:t>02</w:t>
            </w:r>
            <w:r w:rsidRPr="00745E12">
              <w:rPr>
                <w:rFonts w:ascii="Times New Roman" w:hAnsi="Times New Roman" w:cs="Times New Roman"/>
                <w:szCs w:val="22"/>
              </w:rPr>
              <w:t xml:space="preserve"> Управление имуществом, находящимся в муниципальной собственности, и выполнение кадастровых работ</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1.6.</w:t>
            </w:r>
          </w:p>
        </w:tc>
        <w:tc>
          <w:tcPr>
            <w:tcW w:w="2834" w:type="dxa"/>
          </w:tcPr>
          <w:p w:rsidR="00CA7F22" w:rsidRPr="00745E12" w:rsidRDefault="00CA7F22" w:rsidP="00F971CD">
            <w:pPr>
              <w:widowControl w:val="0"/>
              <w:suppressLineNumbers/>
              <w:suppressAutoHyphens/>
              <w:autoSpaceDE w:val="0"/>
              <w:autoSpaceDN w:val="0"/>
              <w:adjustRightInd w:val="0"/>
              <w:rPr>
                <w:rFonts w:cs="Times New Roman"/>
                <w:lang w:eastAsia="en-US"/>
              </w:rPr>
            </w:pPr>
            <w:r w:rsidRPr="00745E12">
              <w:rPr>
                <w:rFonts w:cs="Times New Roman"/>
                <w:sz w:val="22"/>
                <w:szCs w:val="22"/>
              </w:rPr>
              <w:t>Проверка использования земель</w:t>
            </w:r>
          </w:p>
        </w:tc>
        <w:tc>
          <w:tcPr>
            <w:tcW w:w="1700" w:type="dxa"/>
          </w:tcPr>
          <w:p w:rsidR="00CA7F22" w:rsidRPr="00745E12" w:rsidRDefault="00CA7F22" w:rsidP="00F971CD">
            <w:pPr>
              <w:rPr>
                <w:rFonts w:cs="Times New Roman"/>
              </w:rPr>
            </w:pPr>
            <w:r w:rsidRPr="00745E12">
              <w:rPr>
                <w:rFonts w:cs="Times New Roman"/>
                <w:sz w:val="22"/>
                <w:szCs w:val="22"/>
              </w:rPr>
              <w:t>Приоритетный целевой показатель</w:t>
            </w:r>
          </w:p>
        </w:tc>
        <w:tc>
          <w:tcPr>
            <w:tcW w:w="906" w:type="dxa"/>
          </w:tcPr>
          <w:p w:rsidR="00CA7F22" w:rsidRPr="00745E12" w:rsidRDefault="00CA7F22" w:rsidP="00F971CD">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w:t>
            </w:r>
          </w:p>
        </w:tc>
        <w:tc>
          <w:tcPr>
            <w:tcW w:w="1814" w:type="dxa"/>
          </w:tcPr>
          <w:p w:rsidR="00CA7F22" w:rsidRPr="00745E12" w:rsidRDefault="00CA7F22" w:rsidP="00F971CD">
            <w:pPr>
              <w:jc w:val="center"/>
              <w:rPr>
                <w:rFonts w:cs="Times New Roman"/>
              </w:rPr>
            </w:pPr>
            <w:r w:rsidRPr="00745E12">
              <w:rPr>
                <w:rFonts w:cs="Times New Roman"/>
                <w:sz w:val="22"/>
                <w:szCs w:val="22"/>
              </w:rPr>
              <w:t>100</w:t>
            </w:r>
          </w:p>
        </w:tc>
        <w:tc>
          <w:tcPr>
            <w:tcW w:w="1221"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2038" w:type="dxa"/>
          </w:tcPr>
          <w:p w:rsidR="00CA7F22" w:rsidRPr="00745E12" w:rsidRDefault="00CA7F22" w:rsidP="00F971CD">
            <w:pPr>
              <w:widowControl w:val="0"/>
              <w:suppressLineNumbers/>
              <w:suppressAutoHyphens/>
              <w:autoSpaceDE w:val="0"/>
              <w:autoSpaceDN w:val="0"/>
              <w:adjustRightInd w:val="0"/>
              <w:rPr>
                <w:rFonts w:cs="Times New Roman"/>
                <w:b/>
                <w:color w:val="000000"/>
                <w:u w:val="single"/>
                <w:lang w:eastAsia="en-US"/>
              </w:rPr>
            </w:pPr>
            <w:r w:rsidRPr="00745E12">
              <w:rPr>
                <w:rFonts w:cs="Times New Roman"/>
                <w:sz w:val="22"/>
                <w:szCs w:val="22"/>
                <w:lang w:eastAsia="en-US"/>
              </w:rPr>
              <w:t>07</w:t>
            </w:r>
            <w:r w:rsidRPr="00745E12">
              <w:rPr>
                <w:rFonts w:cs="Times New Roman"/>
                <w:sz w:val="22"/>
                <w:szCs w:val="22"/>
              </w:rPr>
              <w:t xml:space="preserve"> </w:t>
            </w:r>
            <w:r w:rsidRPr="00745E12">
              <w:rPr>
                <w:rFonts w:cs="Times New Roman"/>
                <w:color w:val="000000"/>
                <w:sz w:val="22"/>
                <w:szCs w:val="22"/>
                <w:lang w:eastAsia="en-US"/>
              </w:rPr>
              <w:t>Создание условий для реализации полномочий органов местного самоуправления</w:t>
            </w:r>
          </w:p>
          <w:p w:rsidR="00CA7F22" w:rsidRPr="00745E12" w:rsidRDefault="00CA7F22" w:rsidP="00F971CD">
            <w:pPr>
              <w:widowControl w:val="0"/>
              <w:suppressLineNumbers/>
              <w:suppressAutoHyphens/>
              <w:autoSpaceDE w:val="0"/>
              <w:autoSpaceDN w:val="0"/>
              <w:adjustRightInd w:val="0"/>
              <w:rPr>
                <w:rFonts w:cs="Times New Roman"/>
                <w:lang w:eastAsia="en-US"/>
              </w:rPr>
            </w:pPr>
          </w:p>
        </w:tc>
      </w:tr>
      <w:tr w:rsidR="00CA7F22" w:rsidRPr="00745E12" w:rsidTr="00F971CD">
        <w:tc>
          <w:tcPr>
            <w:tcW w:w="569" w:type="dxa"/>
          </w:tcPr>
          <w:p w:rsidR="00CA7F22" w:rsidRPr="00745E12" w:rsidRDefault="00CA7F22" w:rsidP="00F971CD">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1.7</w:t>
            </w:r>
          </w:p>
        </w:tc>
        <w:tc>
          <w:tcPr>
            <w:tcW w:w="2834" w:type="dxa"/>
          </w:tcPr>
          <w:p w:rsidR="00CA7F22" w:rsidRPr="00745E12" w:rsidRDefault="00CA7F22" w:rsidP="00F971CD">
            <w:pPr>
              <w:widowControl w:val="0"/>
              <w:suppressLineNumbers/>
              <w:suppressAutoHyphens/>
              <w:autoSpaceDE w:val="0"/>
              <w:autoSpaceDN w:val="0"/>
              <w:adjustRightInd w:val="0"/>
              <w:rPr>
                <w:rFonts w:cs="Times New Roman"/>
              </w:rPr>
            </w:pPr>
            <w:r w:rsidRPr="00745E12">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предоставленных органами местного самоуправления Московской области</w:t>
            </w:r>
          </w:p>
        </w:tc>
        <w:tc>
          <w:tcPr>
            <w:tcW w:w="1700" w:type="dxa"/>
          </w:tcPr>
          <w:p w:rsidR="00CA7F22" w:rsidRPr="00745E12" w:rsidRDefault="00CA7F22" w:rsidP="00F971CD">
            <w:pPr>
              <w:rPr>
                <w:rFonts w:cs="Times New Roman"/>
              </w:rPr>
            </w:pPr>
            <w:r w:rsidRPr="00745E12">
              <w:rPr>
                <w:rFonts w:cs="Times New Roman"/>
                <w:sz w:val="22"/>
                <w:szCs w:val="22"/>
              </w:rPr>
              <w:t>Приоритетный целевой показатель</w:t>
            </w:r>
          </w:p>
        </w:tc>
        <w:tc>
          <w:tcPr>
            <w:tcW w:w="906" w:type="dxa"/>
          </w:tcPr>
          <w:p w:rsidR="00CA7F22" w:rsidRPr="00745E12" w:rsidRDefault="00CA7F22" w:rsidP="00F971CD">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w:t>
            </w:r>
          </w:p>
        </w:tc>
        <w:tc>
          <w:tcPr>
            <w:tcW w:w="1814" w:type="dxa"/>
          </w:tcPr>
          <w:p w:rsidR="00CA7F22" w:rsidRPr="00745E12" w:rsidRDefault="00CA7F22" w:rsidP="00F971CD">
            <w:pPr>
              <w:jc w:val="center"/>
              <w:rPr>
                <w:rFonts w:cs="Times New Roman"/>
              </w:rPr>
            </w:pPr>
            <w:r w:rsidRPr="00745E12">
              <w:rPr>
                <w:rFonts w:cs="Times New Roman"/>
                <w:sz w:val="22"/>
                <w:szCs w:val="22"/>
              </w:rPr>
              <w:t>-</w:t>
            </w:r>
          </w:p>
        </w:tc>
        <w:tc>
          <w:tcPr>
            <w:tcW w:w="1221"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rPr>
                <w:rFonts w:cs="Times New Roman"/>
              </w:rPr>
            </w:pPr>
            <w:r w:rsidRPr="00745E12">
              <w:rPr>
                <w:rFonts w:cs="Times New Roman"/>
                <w:sz w:val="22"/>
                <w:szCs w:val="22"/>
              </w:rPr>
              <w:t>100</w:t>
            </w:r>
          </w:p>
        </w:tc>
        <w:tc>
          <w:tcPr>
            <w:tcW w:w="2038" w:type="dxa"/>
          </w:tcPr>
          <w:p w:rsidR="00CA7F22" w:rsidRPr="00745E12" w:rsidRDefault="00CA7F22" w:rsidP="00F971CD">
            <w:pPr>
              <w:widowControl w:val="0"/>
              <w:suppressLineNumbers/>
              <w:suppressAutoHyphens/>
              <w:autoSpaceDE w:val="0"/>
              <w:autoSpaceDN w:val="0"/>
              <w:adjustRightInd w:val="0"/>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r w:rsidRPr="00745E12">
              <w:rPr>
                <w:rFonts w:cs="Times New Roman"/>
                <w:color w:val="000000"/>
                <w:sz w:val="22"/>
                <w:szCs w:val="22"/>
                <w:lang w:eastAsia="en-US"/>
              </w:rPr>
              <w:t>Создание условий для реализации полномочий органов местного самоуправления</w:t>
            </w:r>
          </w:p>
          <w:p w:rsidR="00CA7F22" w:rsidRPr="00745E12" w:rsidRDefault="00CA7F22" w:rsidP="00F971CD">
            <w:pPr>
              <w:widowControl w:val="0"/>
              <w:suppressLineNumbers/>
              <w:suppressAutoHyphens/>
              <w:autoSpaceDE w:val="0"/>
              <w:autoSpaceDN w:val="0"/>
              <w:adjustRightInd w:val="0"/>
              <w:rPr>
                <w:rFonts w:cs="Times New Roman"/>
                <w:lang w:eastAsia="en-US"/>
              </w:rPr>
            </w:pPr>
          </w:p>
        </w:tc>
      </w:tr>
      <w:tr w:rsidR="00CA7F22" w:rsidRPr="00745E12" w:rsidTr="00F971CD">
        <w:tc>
          <w:tcPr>
            <w:tcW w:w="569" w:type="dxa"/>
          </w:tcPr>
          <w:p w:rsidR="00CA7F22" w:rsidRPr="00745E12" w:rsidRDefault="00CA7F22" w:rsidP="00F971CD">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1.8</w:t>
            </w:r>
          </w:p>
        </w:tc>
        <w:tc>
          <w:tcPr>
            <w:tcW w:w="2834" w:type="dxa"/>
          </w:tcPr>
          <w:p w:rsidR="00CA7F22" w:rsidRPr="00745E12" w:rsidRDefault="00CA7F22" w:rsidP="00F971CD">
            <w:pPr>
              <w:widowControl w:val="0"/>
              <w:suppressLineNumbers/>
              <w:suppressAutoHyphens/>
              <w:autoSpaceDE w:val="0"/>
              <w:autoSpaceDN w:val="0"/>
              <w:adjustRightInd w:val="0"/>
              <w:rPr>
                <w:rFonts w:cs="Times New Roman"/>
              </w:rPr>
            </w:pPr>
            <w:r w:rsidRPr="00745E12">
              <w:rPr>
                <w:rFonts w:cs="Times New Roman"/>
                <w:sz w:val="22"/>
                <w:szCs w:val="22"/>
              </w:rPr>
              <w:t>Исключение незаконных решений по земле</w:t>
            </w:r>
          </w:p>
        </w:tc>
        <w:tc>
          <w:tcPr>
            <w:tcW w:w="1700" w:type="dxa"/>
          </w:tcPr>
          <w:p w:rsidR="00CA7F22" w:rsidRPr="00745E12" w:rsidRDefault="00CA7F22" w:rsidP="00F971CD">
            <w:pPr>
              <w:rPr>
                <w:rFonts w:cs="Times New Roman"/>
              </w:rPr>
            </w:pPr>
            <w:r w:rsidRPr="00745E12">
              <w:rPr>
                <w:rFonts w:cs="Times New Roman"/>
                <w:sz w:val="22"/>
                <w:szCs w:val="22"/>
              </w:rPr>
              <w:t>Рейтинг-50</w:t>
            </w:r>
          </w:p>
        </w:tc>
        <w:tc>
          <w:tcPr>
            <w:tcW w:w="906" w:type="dxa"/>
          </w:tcPr>
          <w:p w:rsidR="00CA7F22" w:rsidRPr="00745E12" w:rsidRDefault="00CA7F22" w:rsidP="00F971CD">
            <w:pPr>
              <w:widowControl w:val="0"/>
              <w:suppressLineNumbers/>
              <w:suppressAutoHyphens/>
              <w:autoSpaceDE w:val="0"/>
              <w:autoSpaceDN w:val="0"/>
              <w:adjustRightInd w:val="0"/>
              <w:jc w:val="center"/>
              <w:rPr>
                <w:rFonts w:cs="Times New Roman"/>
                <w:lang w:eastAsia="en-US"/>
              </w:rPr>
            </w:pPr>
            <w:r w:rsidRPr="00745E12">
              <w:rPr>
                <w:rFonts w:cs="Times New Roman"/>
                <w:sz w:val="22"/>
                <w:szCs w:val="22"/>
                <w:lang w:eastAsia="en-US"/>
              </w:rPr>
              <w:t>штук</w:t>
            </w:r>
          </w:p>
        </w:tc>
        <w:tc>
          <w:tcPr>
            <w:tcW w:w="1814" w:type="dxa"/>
          </w:tcPr>
          <w:p w:rsidR="00CA7F22" w:rsidRPr="00745E12" w:rsidRDefault="00CA7F22" w:rsidP="00F971CD">
            <w:pPr>
              <w:jc w:val="center"/>
              <w:rPr>
                <w:rFonts w:cs="Times New Roman"/>
              </w:rPr>
            </w:pPr>
            <w:r w:rsidRPr="00745E12">
              <w:rPr>
                <w:rFonts w:cs="Times New Roman"/>
                <w:sz w:val="22"/>
                <w:szCs w:val="22"/>
              </w:rPr>
              <w:t>0</w:t>
            </w:r>
          </w:p>
        </w:tc>
        <w:tc>
          <w:tcPr>
            <w:tcW w:w="1221" w:type="dxa"/>
          </w:tcPr>
          <w:p w:rsidR="00CA7F22" w:rsidRPr="00745E12" w:rsidRDefault="00CA7F22" w:rsidP="00F971CD">
            <w:pPr>
              <w:jc w:val="center"/>
              <w:rPr>
                <w:rFonts w:cs="Times New Roman"/>
              </w:rPr>
            </w:pPr>
            <w:r w:rsidRPr="00745E12">
              <w:rPr>
                <w:rFonts w:cs="Times New Roman"/>
                <w:sz w:val="22"/>
                <w:szCs w:val="22"/>
              </w:rPr>
              <w:t>0</w:t>
            </w:r>
          </w:p>
        </w:tc>
        <w:tc>
          <w:tcPr>
            <w:tcW w:w="1134" w:type="dxa"/>
          </w:tcPr>
          <w:p w:rsidR="00CA7F22" w:rsidRPr="00745E12" w:rsidRDefault="00CA7F22" w:rsidP="00F971CD">
            <w:pPr>
              <w:jc w:val="center"/>
              <w:rPr>
                <w:rFonts w:cs="Times New Roman"/>
              </w:rPr>
            </w:pPr>
            <w:r w:rsidRPr="00745E12">
              <w:rPr>
                <w:rFonts w:cs="Times New Roman"/>
                <w:sz w:val="22"/>
                <w:szCs w:val="22"/>
              </w:rPr>
              <w:t>0</w:t>
            </w:r>
          </w:p>
        </w:tc>
        <w:tc>
          <w:tcPr>
            <w:tcW w:w="1134" w:type="dxa"/>
          </w:tcPr>
          <w:p w:rsidR="00CA7F22" w:rsidRPr="00745E12" w:rsidRDefault="00CA7F22" w:rsidP="00F971CD">
            <w:pPr>
              <w:jc w:val="center"/>
              <w:rPr>
                <w:rFonts w:cs="Times New Roman"/>
              </w:rPr>
            </w:pPr>
            <w:r w:rsidRPr="00745E12">
              <w:rPr>
                <w:rFonts w:cs="Times New Roman"/>
                <w:sz w:val="22"/>
                <w:szCs w:val="22"/>
              </w:rPr>
              <w:t>0</w:t>
            </w:r>
          </w:p>
        </w:tc>
        <w:tc>
          <w:tcPr>
            <w:tcW w:w="1134" w:type="dxa"/>
          </w:tcPr>
          <w:p w:rsidR="00CA7F22" w:rsidRPr="00745E12" w:rsidRDefault="00CA7F22" w:rsidP="00F971CD">
            <w:pPr>
              <w:jc w:val="center"/>
              <w:rPr>
                <w:rFonts w:cs="Times New Roman"/>
              </w:rPr>
            </w:pPr>
            <w:r w:rsidRPr="00745E12">
              <w:rPr>
                <w:rFonts w:cs="Times New Roman"/>
                <w:sz w:val="22"/>
                <w:szCs w:val="22"/>
              </w:rPr>
              <w:t>0</w:t>
            </w:r>
          </w:p>
        </w:tc>
        <w:tc>
          <w:tcPr>
            <w:tcW w:w="1134" w:type="dxa"/>
          </w:tcPr>
          <w:p w:rsidR="00CA7F22" w:rsidRPr="00745E12" w:rsidRDefault="00CA7F22" w:rsidP="00F971CD">
            <w:pPr>
              <w:rPr>
                <w:rFonts w:cs="Times New Roman"/>
              </w:rPr>
            </w:pPr>
            <w:r w:rsidRPr="00745E12">
              <w:rPr>
                <w:rFonts w:cs="Times New Roman"/>
                <w:sz w:val="22"/>
                <w:szCs w:val="22"/>
              </w:rPr>
              <w:t>0</w:t>
            </w:r>
          </w:p>
        </w:tc>
        <w:tc>
          <w:tcPr>
            <w:tcW w:w="2038" w:type="dxa"/>
          </w:tcPr>
          <w:p w:rsidR="00CA7F22" w:rsidRPr="00745E12" w:rsidRDefault="00CA7F22" w:rsidP="00F971CD">
            <w:pPr>
              <w:widowControl w:val="0"/>
              <w:suppressLineNumbers/>
              <w:suppressAutoHyphens/>
              <w:autoSpaceDE w:val="0"/>
              <w:autoSpaceDN w:val="0"/>
              <w:adjustRightInd w:val="0"/>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r w:rsidRPr="00745E12">
              <w:rPr>
                <w:rFonts w:cs="Times New Roman"/>
                <w:color w:val="000000"/>
                <w:sz w:val="22"/>
                <w:szCs w:val="22"/>
                <w:lang w:eastAsia="en-US"/>
              </w:rPr>
              <w:t>Создание условий для реализации полномочий органов местного самоуправления</w:t>
            </w:r>
          </w:p>
          <w:p w:rsidR="00CA7F22" w:rsidRPr="00745E12" w:rsidRDefault="00CA7F22" w:rsidP="00F971CD">
            <w:pPr>
              <w:widowControl w:val="0"/>
              <w:suppressLineNumbers/>
              <w:suppressAutoHyphens/>
              <w:autoSpaceDE w:val="0"/>
              <w:autoSpaceDN w:val="0"/>
              <w:adjustRightInd w:val="0"/>
              <w:rPr>
                <w:rFonts w:cs="Times New Roman"/>
                <w:lang w:eastAsia="en-US"/>
              </w:rPr>
            </w:pPr>
          </w:p>
        </w:tc>
      </w:tr>
      <w:tr w:rsidR="00CA7F22" w:rsidRPr="00745E12" w:rsidTr="00F971CD">
        <w:tc>
          <w:tcPr>
            <w:tcW w:w="569" w:type="dxa"/>
          </w:tcPr>
          <w:p w:rsidR="00CA7F22" w:rsidRPr="00745E12" w:rsidRDefault="00CA7F22" w:rsidP="00F971CD">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1.9</w:t>
            </w:r>
          </w:p>
        </w:tc>
        <w:tc>
          <w:tcPr>
            <w:tcW w:w="2834" w:type="dxa"/>
          </w:tcPr>
          <w:p w:rsidR="00CA7F22" w:rsidRPr="00745E12" w:rsidRDefault="00CA7F22" w:rsidP="00F971CD">
            <w:pPr>
              <w:pStyle w:val="ConsPlusNormal"/>
              <w:tabs>
                <w:tab w:val="left" w:pos="1139"/>
              </w:tabs>
              <w:rPr>
                <w:rFonts w:ascii="Times New Roman" w:hAnsi="Times New Roman" w:cs="Times New Roman"/>
                <w:szCs w:val="22"/>
                <w:lang w:eastAsia="en-US"/>
              </w:rPr>
            </w:pPr>
            <w:r w:rsidRPr="00745E12">
              <w:rPr>
                <w:rFonts w:ascii="Times New Roman" w:hAnsi="Times New Roman" w:cs="Times New Roman"/>
                <w:szCs w:val="22"/>
                <w:lang w:eastAsia="en-US"/>
              </w:rPr>
              <w:t xml:space="preserve">Доля объектов  недвижимого имущества, поставленных на кадастровый учет </w:t>
            </w:r>
            <w:proofErr w:type="gramStart"/>
            <w:r w:rsidRPr="00745E12">
              <w:rPr>
                <w:rFonts w:ascii="Times New Roman" w:hAnsi="Times New Roman" w:cs="Times New Roman"/>
                <w:szCs w:val="22"/>
                <w:lang w:eastAsia="en-US"/>
              </w:rPr>
              <w:t>от</w:t>
            </w:r>
            <w:proofErr w:type="gramEnd"/>
            <w:r w:rsidRPr="00745E12">
              <w:rPr>
                <w:rFonts w:ascii="Times New Roman" w:hAnsi="Times New Roman" w:cs="Times New Roman"/>
                <w:szCs w:val="22"/>
                <w:lang w:eastAsia="en-US"/>
              </w:rPr>
              <w:t xml:space="preserve"> выявленных земельных</w:t>
            </w:r>
          </w:p>
          <w:p w:rsidR="00CA7F22" w:rsidRPr="00745E12" w:rsidRDefault="00CA7F22" w:rsidP="00F971CD">
            <w:pPr>
              <w:widowControl w:val="0"/>
              <w:suppressLineNumbers/>
              <w:suppressAutoHyphens/>
              <w:autoSpaceDE w:val="0"/>
              <w:autoSpaceDN w:val="0"/>
              <w:adjustRightInd w:val="0"/>
              <w:rPr>
                <w:rFonts w:cs="Times New Roman"/>
                <w:lang w:eastAsia="en-US"/>
              </w:rPr>
            </w:pPr>
            <w:r w:rsidRPr="00745E12">
              <w:rPr>
                <w:rFonts w:cs="Times New Roman"/>
                <w:sz w:val="22"/>
                <w:szCs w:val="22"/>
                <w:lang w:eastAsia="en-US"/>
              </w:rPr>
              <w:t>участков с объектами без прав</w:t>
            </w:r>
          </w:p>
        </w:tc>
        <w:tc>
          <w:tcPr>
            <w:tcW w:w="1700" w:type="dxa"/>
          </w:tcPr>
          <w:p w:rsidR="00CA7F22" w:rsidRPr="00745E12" w:rsidRDefault="00CA7F22" w:rsidP="00F971CD">
            <w:pPr>
              <w:rPr>
                <w:rFonts w:cs="Times New Roman"/>
              </w:rPr>
            </w:pPr>
            <w:r w:rsidRPr="00745E12">
              <w:rPr>
                <w:rFonts w:cs="Times New Roman"/>
                <w:sz w:val="22"/>
                <w:szCs w:val="22"/>
              </w:rPr>
              <w:t>Рейтинг-50</w:t>
            </w:r>
          </w:p>
        </w:tc>
        <w:tc>
          <w:tcPr>
            <w:tcW w:w="906" w:type="dxa"/>
          </w:tcPr>
          <w:p w:rsidR="00CA7F22" w:rsidRPr="00745E12" w:rsidRDefault="00CA7F22" w:rsidP="00F971CD">
            <w:pPr>
              <w:widowControl w:val="0"/>
              <w:suppressLineNumbers/>
              <w:suppressAutoHyphens/>
              <w:autoSpaceDE w:val="0"/>
              <w:autoSpaceDN w:val="0"/>
              <w:adjustRightInd w:val="0"/>
              <w:jc w:val="center"/>
              <w:rPr>
                <w:rFonts w:cs="Times New Roman"/>
                <w:lang w:eastAsia="en-US"/>
              </w:rPr>
            </w:pPr>
            <w:r>
              <w:rPr>
                <w:rFonts w:cs="Times New Roman"/>
                <w:sz w:val="22"/>
                <w:szCs w:val="22"/>
                <w:lang w:eastAsia="en-US"/>
              </w:rPr>
              <w:t>%</w:t>
            </w:r>
          </w:p>
        </w:tc>
        <w:tc>
          <w:tcPr>
            <w:tcW w:w="1814" w:type="dxa"/>
          </w:tcPr>
          <w:p w:rsidR="00CA7F22" w:rsidRPr="00745E12" w:rsidRDefault="00CA7F22" w:rsidP="00F971CD">
            <w:pPr>
              <w:jc w:val="center"/>
              <w:rPr>
                <w:rFonts w:cs="Times New Roman"/>
              </w:rPr>
            </w:pPr>
            <w:r w:rsidRPr="00745E12">
              <w:rPr>
                <w:rFonts w:cs="Times New Roman"/>
                <w:sz w:val="22"/>
                <w:szCs w:val="22"/>
              </w:rPr>
              <w:t>30</w:t>
            </w:r>
          </w:p>
        </w:tc>
        <w:tc>
          <w:tcPr>
            <w:tcW w:w="1221" w:type="dxa"/>
          </w:tcPr>
          <w:p w:rsidR="00CA7F22" w:rsidRPr="00745E12" w:rsidRDefault="00CA7F22" w:rsidP="00F971CD">
            <w:pPr>
              <w:jc w:val="center"/>
              <w:rPr>
                <w:rFonts w:cs="Times New Roman"/>
              </w:rPr>
            </w:pPr>
            <w:r w:rsidRPr="00745E12">
              <w:rPr>
                <w:rFonts w:cs="Times New Roman"/>
                <w:sz w:val="22"/>
                <w:szCs w:val="22"/>
              </w:rPr>
              <w:t>30</w:t>
            </w:r>
          </w:p>
        </w:tc>
        <w:tc>
          <w:tcPr>
            <w:tcW w:w="1134" w:type="dxa"/>
          </w:tcPr>
          <w:p w:rsidR="00CA7F22" w:rsidRPr="00745E12" w:rsidRDefault="00CA7F22" w:rsidP="00F971CD">
            <w:pPr>
              <w:jc w:val="center"/>
              <w:rPr>
                <w:rFonts w:cs="Times New Roman"/>
              </w:rPr>
            </w:pPr>
            <w:r w:rsidRPr="00745E12">
              <w:rPr>
                <w:rFonts w:cs="Times New Roman"/>
                <w:sz w:val="22"/>
                <w:szCs w:val="22"/>
              </w:rPr>
              <w:t>30</w:t>
            </w:r>
          </w:p>
        </w:tc>
        <w:tc>
          <w:tcPr>
            <w:tcW w:w="1134" w:type="dxa"/>
          </w:tcPr>
          <w:p w:rsidR="00CA7F22" w:rsidRPr="00745E12" w:rsidRDefault="00CA7F22" w:rsidP="00F971CD">
            <w:pPr>
              <w:jc w:val="center"/>
              <w:rPr>
                <w:rFonts w:cs="Times New Roman"/>
              </w:rPr>
            </w:pPr>
            <w:r w:rsidRPr="00745E12">
              <w:rPr>
                <w:rFonts w:cs="Times New Roman"/>
                <w:sz w:val="22"/>
                <w:szCs w:val="22"/>
              </w:rPr>
              <w:t>30</w:t>
            </w:r>
          </w:p>
        </w:tc>
        <w:tc>
          <w:tcPr>
            <w:tcW w:w="1134" w:type="dxa"/>
          </w:tcPr>
          <w:p w:rsidR="00CA7F22" w:rsidRPr="00745E12" w:rsidRDefault="00CA7F22" w:rsidP="00F971CD">
            <w:pPr>
              <w:jc w:val="center"/>
              <w:rPr>
                <w:rFonts w:cs="Times New Roman"/>
              </w:rPr>
            </w:pPr>
            <w:r w:rsidRPr="00745E12">
              <w:rPr>
                <w:rFonts w:cs="Times New Roman"/>
                <w:sz w:val="22"/>
                <w:szCs w:val="22"/>
              </w:rPr>
              <w:t>30</w:t>
            </w:r>
          </w:p>
        </w:tc>
        <w:tc>
          <w:tcPr>
            <w:tcW w:w="1134" w:type="dxa"/>
          </w:tcPr>
          <w:p w:rsidR="00CA7F22" w:rsidRPr="00745E12" w:rsidRDefault="00CA7F22" w:rsidP="00F971CD">
            <w:pPr>
              <w:jc w:val="center"/>
              <w:rPr>
                <w:rFonts w:cs="Times New Roman"/>
              </w:rPr>
            </w:pPr>
            <w:r w:rsidRPr="00745E12">
              <w:rPr>
                <w:rFonts w:cs="Times New Roman"/>
                <w:sz w:val="22"/>
                <w:szCs w:val="22"/>
              </w:rPr>
              <w:t>30</w:t>
            </w:r>
          </w:p>
        </w:tc>
        <w:tc>
          <w:tcPr>
            <w:tcW w:w="2038" w:type="dxa"/>
          </w:tcPr>
          <w:p w:rsidR="00CA7F22" w:rsidRPr="00745E12" w:rsidRDefault="00CA7F22" w:rsidP="00F971CD">
            <w:pPr>
              <w:widowControl w:val="0"/>
              <w:suppressLineNumbers/>
              <w:suppressAutoHyphens/>
              <w:autoSpaceDE w:val="0"/>
              <w:autoSpaceDN w:val="0"/>
              <w:adjustRightInd w:val="0"/>
              <w:rPr>
                <w:rFonts w:cs="Times New Roman"/>
                <w:lang w:eastAsia="en-US"/>
              </w:rPr>
            </w:pPr>
            <w:r w:rsidRPr="00745E12">
              <w:rPr>
                <w:rFonts w:cs="Times New Roman"/>
                <w:sz w:val="22"/>
                <w:szCs w:val="22"/>
                <w:lang w:eastAsia="en-US"/>
              </w:rPr>
              <w:t>07</w:t>
            </w:r>
            <w:r w:rsidRPr="00745E12">
              <w:rPr>
                <w:rFonts w:cs="Times New Roman"/>
                <w:sz w:val="22"/>
                <w:szCs w:val="22"/>
              </w:rPr>
              <w:t xml:space="preserve"> </w:t>
            </w:r>
            <w:r w:rsidRPr="00745E12">
              <w:rPr>
                <w:rFonts w:cs="Times New Roman"/>
                <w:color w:val="000000"/>
                <w:sz w:val="22"/>
                <w:szCs w:val="22"/>
                <w:lang w:eastAsia="en-US"/>
              </w:rPr>
              <w:t>Создание условий для реализации полномочий органов местного самоуправления</w:t>
            </w:r>
          </w:p>
        </w:tc>
      </w:tr>
      <w:tr w:rsidR="00CA7F22" w:rsidRPr="00745E12" w:rsidTr="00F971CD">
        <w:tc>
          <w:tcPr>
            <w:tcW w:w="569" w:type="dxa"/>
          </w:tcPr>
          <w:p w:rsidR="00CA7F22" w:rsidRPr="00745E12" w:rsidRDefault="00CA7F22" w:rsidP="00F971CD">
            <w:pPr>
              <w:widowControl w:val="0"/>
              <w:suppressLineNumbers/>
              <w:suppressAutoHyphens/>
              <w:autoSpaceDE w:val="0"/>
              <w:autoSpaceDN w:val="0"/>
              <w:adjustRightInd w:val="0"/>
              <w:jc w:val="center"/>
              <w:rPr>
                <w:rFonts w:cs="Times New Roman"/>
                <w:color w:val="17365D"/>
                <w:lang w:eastAsia="en-US"/>
              </w:rPr>
            </w:pPr>
            <w:r w:rsidRPr="00745E12">
              <w:rPr>
                <w:rFonts w:cs="Times New Roman"/>
                <w:color w:val="17365D"/>
                <w:sz w:val="22"/>
                <w:szCs w:val="22"/>
                <w:lang w:eastAsia="en-US"/>
              </w:rPr>
              <w:t>1.10</w:t>
            </w:r>
          </w:p>
        </w:tc>
        <w:tc>
          <w:tcPr>
            <w:tcW w:w="2834" w:type="dxa"/>
          </w:tcPr>
          <w:p w:rsidR="00CA7F22" w:rsidRPr="00745E12" w:rsidRDefault="00CA7F22" w:rsidP="00F971CD">
            <w:pPr>
              <w:widowControl w:val="0"/>
              <w:suppressLineNumbers/>
              <w:suppressAutoHyphens/>
              <w:autoSpaceDE w:val="0"/>
              <w:autoSpaceDN w:val="0"/>
              <w:adjustRightInd w:val="0"/>
              <w:rPr>
                <w:rFonts w:cs="Times New Roman"/>
                <w:lang w:eastAsia="en-US"/>
              </w:rPr>
            </w:pPr>
            <w:r w:rsidRPr="00745E12">
              <w:rPr>
                <w:rFonts w:cs="Times New Roman"/>
                <w:sz w:val="22"/>
                <w:szCs w:val="22"/>
                <w:lang w:eastAsia="en-US"/>
              </w:rPr>
              <w:t>Прирост земельного налога</w:t>
            </w:r>
          </w:p>
        </w:tc>
        <w:tc>
          <w:tcPr>
            <w:tcW w:w="1700" w:type="dxa"/>
          </w:tcPr>
          <w:p w:rsidR="00CA7F22" w:rsidRPr="00745E12" w:rsidRDefault="00CA7F22" w:rsidP="00F971CD">
            <w:pPr>
              <w:rPr>
                <w:rFonts w:cs="Times New Roman"/>
              </w:rPr>
            </w:pPr>
            <w:r>
              <w:rPr>
                <w:rFonts w:cs="Times New Roman"/>
                <w:sz w:val="22"/>
                <w:szCs w:val="22"/>
              </w:rPr>
              <w:t>П</w:t>
            </w:r>
            <w:r w:rsidRPr="00745E12">
              <w:rPr>
                <w:rFonts w:cs="Times New Roman"/>
                <w:sz w:val="22"/>
                <w:szCs w:val="22"/>
              </w:rPr>
              <w:t>риоритетный  целевой показатель</w:t>
            </w:r>
          </w:p>
        </w:tc>
        <w:tc>
          <w:tcPr>
            <w:tcW w:w="906" w:type="dxa"/>
          </w:tcPr>
          <w:p w:rsidR="00CA7F22" w:rsidRPr="00745E12" w:rsidRDefault="00CA7F22" w:rsidP="00F971CD">
            <w:pPr>
              <w:widowControl w:val="0"/>
              <w:suppressLineNumbers/>
              <w:suppressAutoHyphens/>
              <w:autoSpaceDE w:val="0"/>
              <w:autoSpaceDN w:val="0"/>
              <w:adjustRightInd w:val="0"/>
              <w:jc w:val="center"/>
              <w:rPr>
                <w:rFonts w:cs="Times New Roman"/>
                <w:lang w:eastAsia="en-US"/>
              </w:rPr>
            </w:pPr>
            <w:r>
              <w:rPr>
                <w:rFonts w:cs="Times New Roman"/>
                <w:sz w:val="22"/>
                <w:szCs w:val="22"/>
                <w:lang w:eastAsia="en-US"/>
              </w:rPr>
              <w:t>%</w:t>
            </w:r>
          </w:p>
        </w:tc>
        <w:tc>
          <w:tcPr>
            <w:tcW w:w="1814" w:type="dxa"/>
          </w:tcPr>
          <w:p w:rsidR="00CA7F22" w:rsidRPr="00745E12" w:rsidRDefault="00CA7F22" w:rsidP="00F971CD">
            <w:pPr>
              <w:jc w:val="center"/>
              <w:rPr>
                <w:rFonts w:cs="Times New Roman"/>
              </w:rPr>
            </w:pPr>
            <w:r w:rsidRPr="00745E12">
              <w:rPr>
                <w:rFonts w:cs="Times New Roman"/>
                <w:sz w:val="22"/>
                <w:szCs w:val="22"/>
              </w:rPr>
              <w:t>100</w:t>
            </w:r>
          </w:p>
        </w:tc>
        <w:tc>
          <w:tcPr>
            <w:tcW w:w="1221"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1134" w:type="dxa"/>
          </w:tcPr>
          <w:p w:rsidR="00CA7F22" w:rsidRPr="00745E12" w:rsidRDefault="00CA7F22" w:rsidP="00F971CD">
            <w:pPr>
              <w:jc w:val="center"/>
              <w:rPr>
                <w:rFonts w:cs="Times New Roman"/>
              </w:rPr>
            </w:pPr>
            <w:r w:rsidRPr="00745E12">
              <w:rPr>
                <w:rFonts w:cs="Times New Roman"/>
                <w:sz w:val="22"/>
                <w:szCs w:val="22"/>
              </w:rPr>
              <w:t>100</w:t>
            </w:r>
          </w:p>
        </w:tc>
        <w:tc>
          <w:tcPr>
            <w:tcW w:w="2038" w:type="dxa"/>
          </w:tcPr>
          <w:p w:rsidR="00CA7F22" w:rsidRPr="00745E12" w:rsidRDefault="00CA7F22" w:rsidP="00F971CD">
            <w:pPr>
              <w:widowControl w:val="0"/>
              <w:suppressLineNumbers/>
              <w:suppressAutoHyphens/>
              <w:autoSpaceDE w:val="0"/>
              <w:autoSpaceDN w:val="0"/>
              <w:adjustRightInd w:val="0"/>
              <w:rPr>
                <w:rFonts w:cs="Times New Roman"/>
                <w:color w:val="000000"/>
                <w:lang w:eastAsia="en-US"/>
              </w:rPr>
            </w:pPr>
            <w:r w:rsidRPr="00745E12">
              <w:rPr>
                <w:rFonts w:cs="Times New Roman"/>
                <w:sz w:val="22"/>
                <w:szCs w:val="22"/>
                <w:lang w:eastAsia="en-US"/>
              </w:rPr>
              <w:t>07</w:t>
            </w:r>
            <w:r w:rsidRPr="00745E12">
              <w:rPr>
                <w:rFonts w:cs="Times New Roman"/>
                <w:sz w:val="22"/>
                <w:szCs w:val="22"/>
              </w:rPr>
              <w:t xml:space="preserve"> </w:t>
            </w:r>
            <w:r w:rsidRPr="00745E12">
              <w:rPr>
                <w:rFonts w:cs="Times New Roman"/>
                <w:color w:val="000000"/>
                <w:sz w:val="22"/>
                <w:szCs w:val="22"/>
                <w:lang w:eastAsia="en-US"/>
              </w:rPr>
              <w:t>Создание условий для реализации полномочий органов местного самоуправления</w:t>
            </w:r>
          </w:p>
          <w:p w:rsidR="00CA7F22" w:rsidRPr="00745E12" w:rsidRDefault="00CA7F22" w:rsidP="00F971CD">
            <w:pPr>
              <w:widowControl w:val="0"/>
              <w:suppressLineNumbers/>
              <w:suppressAutoHyphens/>
              <w:autoSpaceDE w:val="0"/>
              <w:autoSpaceDN w:val="0"/>
              <w:adjustRightInd w:val="0"/>
              <w:rPr>
                <w:rFonts w:cs="Times New Roman"/>
                <w:lang w:eastAsia="en-US"/>
              </w:rPr>
            </w:pP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w:t>
            </w:r>
          </w:p>
        </w:tc>
        <w:tc>
          <w:tcPr>
            <w:tcW w:w="13011" w:type="dxa"/>
            <w:gridSpan w:val="9"/>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 xml:space="preserve">Подпрограмма </w:t>
            </w:r>
            <w:r w:rsidRPr="00745E12">
              <w:rPr>
                <w:rFonts w:ascii="Times New Roman" w:hAnsi="Times New Roman" w:cs="Times New Roman"/>
                <w:szCs w:val="22"/>
                <w:lang w:val="en-US"/>
              </w:rPr>
              <w:t>III</w:t>
            </w:r>
            <w:r w:rsidRPr="00745E12">
              <w:rPr>
                <w:rFonts w:ascii="Times New Roman" w:hAnsi="Times New Roman" w:cs="Times New Roman"/>
                <w:szCs w:val="22"/>
              </w:rPr>
              <w:t xml:space="preserve"> «Совершенствование муниципальной службы»</w:t>
            </w:r>
          </w:p>
        </w:tc>
        <w:tc>
          <w:tcPr>
            <w:tcW w:w="2038"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Х</w:t>
            </w:r>
          </w:p>
        </w:tc>
      </w:tr>
      <w:tr w:rsidR="00CA7F22" w:rsidRPr="00745E12" w:rsidTr="00F971CD">
        <w:tc>
          <w:tcPr>
            <w:tcW w:w="569"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2.1.</w:t>
            </w:r>
          </w:p>
        </w:tc>
        <w:tc>
          <w:tcPr>
            <w:tcW w:w="2834" w:type="dxa"/>
          </w:tcPr>
          <w:p w:rsidR="00CA7F22" w:rsidRPr="00745E12" w:rsidRDefault="00CA7F22" w:rsidP="00F971CD">
            <w:pPr>
              <w:pStyle w:val="ConsPlusNormal"/>
              <w:rPr>
                <w:rFonts w:ascii="Times New Roman" w:hAnsi="Times New Roman" w:cs="Times New Roman"/>
                <w:szCs w:val="22"/>
              </w:rPr>
            </w:pPr>
            <w:r w:rsidRPr="00745E12">
              <w:rPr>
                <w:rFonts w:ascii="Times New Roman" w:hAnsi="Times New Roman" w:cs="Times New Roman"/>
                <w:szCs w:val="22"/>
              </w:rPr>
              <w:t>Доля муниципальных служащих соответствующих квалификационным требованиям</w:t>
            </w:r>
          </w:p>
        </w:tc>
        <w:tc>
          <w:tcPr>
            <w:tcW w:w="1700" w:type="dxa"/>
          </w:tcPr>
          <w:p w:rsidR="00CA7F22" w:rsidRPr="00745E12" w:rsidRDefault="00CA7F22" w:rsidP="00F971CD">
            <w:pPr>
              <w:pStyle w:val="ConsPlusNormal"/>
              <w:jc w:val="center"/>
              <w:rPr>
                <w:rFonts w:ascii="Times New Roman" w:hAnsi="Times New Roman" w:cs="Times New Roman"/>
                <w:szCs w:val="22"/>
              </w:rPr>
            </w:pPr>
          </w:p>
        </w:tc>
        <w:tc>
          <w:tcPr>
            <w:tcW w:w="906" w:type="dxa"/>
          </w:tcPr>
          <w:p w:rsidR="00CA7F22" w:rsidRPr="00745E12" w:rsidRDefault="00CA7F22" w:rsidP="00F971CD">
            <w:pPr>
              <w:pStyle w:val="ConsPlusNormal"/>
              <w:jc w:val="center"/>
              <w:rPr>
                <w:rFonts w:ascii="Times New Roman" w:hAnsi="Times New Roman" w:cs="Times New Roman"/>
                <w:szCs w:val="22"/>
              </w:rPr>
            </w:pPr>
            <w:r w:rsidRPr="00745E12">
              <w:rPr>
                <w:rFonts w:ascii="Times New Roman" w:hAnsi="Times New Roman" w:cs="Times New Roman"/>
                <w:szCs w:val="22"/>
              </w:rPr>
              <w:t>%</w:t>
            </w:r>
          </w:p>
        </w:tc>
        <w:tc>
          <w:tcPr>
            <w:tcW w:w="1814"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221"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134" w:type="dxa"/>
          </w:tcPr>
          <w:p w:rsidR="00CA7F22" w:rsidRPr="00745E12"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100</w:t>
            </w:r>
          </w:p>
        </w:tc>
        <w:tc>
          <w:tcPr>
            <w:tcW w:w="2038" w:type="dxa"/>
          </w:tcPr>
          <w:p w:rsidR="00CA7F22" w:rsidRDefault="004867E0" w:rsidP="00F971CD">
            <w:pPr>
              <w:pStyle w:val="ConsPlusNormal"/>
              <w:jc w:val="center"/>
              <w:rPr>
                <w:rFonts w:ascii="Times New Roman" w:hAnsi="Times New Roman" w:cs="Times New Roman"/>
                <w:szCs w:val="22"/>
              </w:rPr>
            </w:pPr>
            <w:r>
              <w:rPr>
                <w:rFonts w:ascii="Times New Roman" w:hAnsi="Times New Roman" w:cs="Times New Roman"/>
                <w:szCs w:val="22"/>
              </w:rPr>
              <w:t>Основное мероприятие 03</w:t>
            </w:r>
          </w:p>
          <w:p w:rsidR="004867E0" w:rsidRPr="00745E12" w:rsidRDefault="004867E0" w:rsidP="00F971CD">
            <w:pPr>
              <w:pStyle w:val="ConsPlusNormal"/>
              <w:jc w:val="center"/>
              <w:rPr>
                <w:rFonts w:ascii="Times New Roman" w:hAnsi="Times New Roman" w:cs="Times New Roman"/>
                <w:szCs w:val="22"/>
              </w:rPr>
            </w:pPr>
            <w:r>
              <w:rPr>
                <w:rFonts w:ascii="Times New Roman" w:hAnsi="Times New Roman" w:cs="Times New Roman"/>
                <w:szCs w:val="22"/>
              </w:rPr>
              <w:t>Организация профессионального развития муниципальных служащих</w:t>
            </w:r>
          </w:p>
        </w:tc>
      </w:tr>
      <w:tr w:rsidR="00CA7F22" w:rsidRPr="00745E12" w:rsidTr="00F971CD">
        <w:tc>
          <w:tcPr>
            <w:tcW w:w="569"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3.</w:t>
            </w:r>
          </w:p>
        </w:tc>
        <w:tc>
          <w:tcPr>
            <w:tcW w:w="13011" w:type="dxa"/>
            <w:gridSpan w:val="9"/>
          </w:tcPr>
          <w:p w:rsidR="00CA7F22" w:rsidRPr="00541748" w:rsidRDefault="00CA7F22" w:rsidP="00F971CD">
            <w:pPr>
              <w:pStyle w:val="ConsPlusNormal"/>
              <w:rPr>
                <w:rFonts w:ascii="Times New Roman" w:hAnsi="Times New Roman" w:cs="Times New Roman"/>
                <w:szCs w:val="22"/>
              </w:rPr>
            </w:pPr>
            <w:r w:rsidRPr="00541748">
              <w:rPr>
                <w:rFonts w:ascii="Times New Roman" w:hAnsi="Times New Roman" w:cs="Times New Roman"/>
                <w:szCs w:val="22"/>
              </w:rPr>
              <w:t xml:space="preserve">Подпрограмма </w:t>
            </w:r>
            <w:r w:rsidRPr="00541748">
              <w:rPr>
                <w:rFonts w:ascii="Times New Roman" w:hAnsi="Times New Roman" w:cs="Times New Roman"/>
                <w:szCs w:val="22"/>
                <w:lang w:val="en-US"/>
              </w:rPr>
              <w:t>IV</w:t>
            </w:r>
            <w:r w:rsidRPr="00541748">
              <w:rPr>
                <w:rFonts w:ascii="Times New Roman" w:hAnsi="Times New Roman" w:cs="Times New Roman"/>
                <w:szCs w:val="22"/>
              </w:rPr>
              <w:t xml:space="preserve"> «Управление муниципальными финансами»</w:t>
            </w:r>
          </w:p>
        </w:tc>
        <w:tc>
          <w:tcPr>
            <w:tcW w:w="2038"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Х</w:t>
            </w:r>
          </w:p>
        </w:tc>
      </w:tr>
      <w:tr w:rsidR="00CA7F22" w:rsidRPr="00745E12" w:rsidTr="00F971CD">
        <w:tc>
          <w:tcPr>
            <w:tcW w:w="569"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3.1.</w:t>
            </w:r>
          </w:p>
        </w:tc>
        <w:tc>
          <w:tcPr>
            <w:tcW w:w="2834" w:type="dxa"/>
          </w:tcPr>
          <w:p w:rsidR="00CA7F22" w:rsidRPr="00541748" w:rsidRDefault="00CA7F22" w:rsidP="00F971CD">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Программный</w:t>
            </w:r>
          </w:p>
        </w:tc>
        <w:tc>
          <w:tcPr>
            <w:tcW w:w="906"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5,0</w:t>
            </w:r>
          </w:p>
        </w:tc>
        <w:tc>
          <w:tcPr>
            <w:tcW w:w="1221"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4,9</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4,8</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4,7</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4,6</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&lt; 4,5</w:t>
            </w:r>
          </w:p>
        </w:tc>
        <w:tc>
          <w:tcPr>
            <w:tcW w:w="2038" w:type="dxa"/>
          </w:tcPr>
          <w:p w:rsidR="00CA7F22"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 xml:space="preserve">Основное мероприятие </w:t>
            </w:r>
            <w:r w:rsidR="004867E0">
              <w:rPr>
                <w:rFonts w:ascii="Times New Roman" w:hAnsi="Times New Roman" w:cs="Times New Roman"/>
                <w:szCs w:val="22"/>
              </w:rPr>
              <w:t>01</w:t>
            </w:r>
          </w:p>
          <w:p w:rsidR="004867E0" w:rsidRPr="00541748" w:rsidRDefault="004867E0" w:rsidP="00F971CD">
            <w:pPr>
              <w:pStyle w:val="ConsPlusNormal"/>
              <w:jc w:val="center"/>
              <w:rPr>
                <w:rFonts w:ascii="Times New Roman" w:hAnsi="Times New Roman" w:cs="Times New Roman"/>
                <w:szCs w:val="22"/>
              </w:rPr>
            </w:pPr>
            <w:r>
              <w:rPr>
                <w:rFonts w:ascii="Times New Roman" w:hAnsi="Times New Roman" w:cs="Times New Roman"/>
                <w:szCs w:val="22"/>
              </w:rPr>
              <w:t>Проведение мероприятий в сфере формирования доходов местного бюджета</w:t>
            </w:r>
          </w:p>
        </w:tc>
      </w:tr>
      <w:tr w:rsidR="00CA7F22" w:rsidRPr="00745E12" w:rsidTr="00F971CD">
        <w:tc>
          <w:tcPr>
            <w:tcW w:w="569"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3.2.</w:t>
            </w:r>
          </w:p>
        </w:tc>
        <w:tc>
          <w:tcPr>
            <w:tcW w:w="2834" w:type="dxa"/>
          </w:tcPr>
          <w:p w:rsidR="00CA7F22" w:rsidRPr="00541748" w:rsidRDefault="00CA7F22" w:rsidP="00F971CD">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Программный</w:t>
            </w:r>
          </w:p>
        </w:tc>
        <w:tc>
          <w:tcPr>
            <w:tcW w:w="906"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9,6</w:t>
            </w:r>
          </w:p>
        </w:tc>
        <w:tc>
          <w:tcPr>
            <w:tcW w:w="1221"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2,6</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3,0</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3,5</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4,0</w:t>
            </w:r>
          </w:p>
        </w:tc>
        <w:tc>
          <w:tcPr>
            <w:tcW w:w="1134" w:type="dxa"/>
          </w:tcPr>
          <w:p w:rsidR="00CA7F22" w:rsidRPr="00541748" w:rsidRDefault="00CA7F22" w:rsidP="00F971CD">
            <w:pPr>
              <w:autoSpaceDE w:val="0"/>
              <w:autoSpaceDN w:val="0"/>
              <w:adjustRightInd w:val="0"/>
              <w:jc w:val="center"/>
              <w:rPr>
                <w:rFonts w:eastAsiaTheme="minorHAnsi" w:cs="Times New Roman"/>
                <w:lang w:eastAsia="en-US"/>
              </w:rPr>
            </w:pPr>
            <w:r w:rsidRPr="00541748">
              <w:rPr>
                <w:rFonts w:eastAsiaTheme="minorHAnsi" w:cs="Times New Roman"/>
                <w:sz w:val="22"/>
                <w:szCs w:val="22"/>
                <w:lang w:eastAsia="en-US"/>
              </w:rPr>
              <w:t>4,5</w:t>
            </w:r>
          </w:p>
        </w:tc>
        <w:tc>
          <w:tcPr>
            <w:tcW w:w="2038" w:type="dxa"/>
          </w:tcPr>
          <w:p w:rsidR="004867E0" w:rsidRDefault="004867E0" w:rsidP="004867E0">
            <w:pPr>
              <w:pStyle w:val="ConsPlusNormal"/>
              <w:jc w:val="center"/>
              <w:rPr>
                <w:rFonts w:ascii="Times New Roman" w:hAnsi="Times New Roman" w:cs="Times New Roman"/>
                <w:szCs w:val="22"/>
              </w:rPr>
            </w:pPr>
            <w:r w:rsidRPr="00541748">
              <w:rPr>
                <w:rFonts w:ascii="Times New Roman" w:hAnsi="Times New Roman" w:cs="Times New Roman"/>
                <w:szCs w:val="22"/>
              </w:rPr>
              <w:t xml:space="preserve">Основное мероприятие </w:t>
            </w:r>
            <w:r>
              <w:rPr>
                <w:rFonts w:ascii="Times New Roman" w:hAnsi="Times New Roman" w:cs="Times New Roman"/>
                <w:szCs w:val="22"/>
              </w:rPr>
              <w:t>01</w:t>
            </w:r>
          </w:p>
          <w:p w:rsidR="00CA7F22" w:rsidRPr="00541748" w:rsidRDefault="004867E0" w:rsidP="004867E0">
            <w:pPr>
              <w:pStyle w:val="ConsPlusNormal"/>
              <w:jc w:val="center"/>
              <w:rPr>
                <w:rFonts w:ascii="Times New Roman" w:hAnsi="Times New Roman" w:cs="Times New Roman"/>
                <w:szCs w:val="22"/>
              </w:rPr>
            </w:pPr>
            <w:r>
              <w:rPr>
                <w:rFonts w:ascii="Times New Roman" w:hAnsi="Times New Roman" w:cs="Times New Roman"/>
                <w:szCs w:val="22"/>
              </w:rPr>
              <w:t>Проведение мероприятий в сфере формирования доходов местного бюджета</w:t>
            </w:r>
          </w:p>
        </w:tc>
      </w:tr>
      <w:tr w:rsidR="00CA7F22" w:rsidRPr="00745E12" w:rsidTr="00F971CD">
        <w:tc>
          <w:tcPr>
            <w:tcW w:w="569"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3.3.</w:t>
            </w:r>
          </w:p>
        </w:tc>
        <w:tc>
          <w:tcPr>
            <w:tcW w:w="2834" w:type="dxa"/>
          </w:tcPr>
          <w:p w:rsidR="00CA7F22" w:rsidRPr="00541748" w:rsidRDefault="00CA7F22" w:rsidP="00F971CD">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w:t>
            </w:r>
          </w:p>
        </w:tc>
        <w:tc>
          <w:tcPr>
            <w:tcW w:w="1700"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Программный</w:t>
            </w:r>
          </w:p>
        </w:tc>
        <w:tc>
          <w:tcPr>
            <w:tcW w:w="906"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221"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 </w:t>
            </w:r>
          </w:p>
        </w:tc>
        <w:tc>
          <w:tcPr>
            <w:tcW w:w="1134" w:type="dxa"/>
          </w:tcPr>
          <w:p w:rsidR="00CA7F22" w:rsidRPr="00541748" w:rsidRDefault="00CA7F22" w:rsidP="00F971CD">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F971CD">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F971CD">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1134" w:type="dxa"/>
          </w:tcPr>
          <w:p w:rsidR="00CA7F22" w:rsidRPr="00541748" w:rsidRDefault="00CA7F22" w:rsidP="00F971CD">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w:t>
            </w:r>
            <w:r w:rsidRPr="00541748">
              <w:rPr>
                <w:rFonts w:ascii="Times New Roman" w:hAnsi="Times New Roman" w:cs="Times New Roman"/>
                <w:szCs w:val="22"/>
              </w:rPr>
              <w:t xml:space="preserve"> 50</w:t>
            </w:r>
          </w:p>
        </w:tc>
        <w:tc>
          <w:tcPr>
            <w:tcW w:w="2038" w:type="dxa"/>
          </w:tcPr>
          <w:p w:rsidR="00CA7F22" w:rsidRDefault="00CA7F22" w:rsidP="004867E0">
            <w:pPr>
              <w:pStyle w:val="ConsPlusNormal"/>
              <w:jc w:val="center"/>
              <w:rPr>
                <w:rFonts w:ascii="Times New Roman" w:hAnsi="Times New Roman" w:cs="Times New Roman"/>
                <w:szCs w:val="22"/>
              </w:rPr>
            </w:pPr>
            <w:r w:rsidRPr="00541748">
              <w:rPr>
                <w:rFonts w:ascii="Times New Roman" w:hAnsi="Times New Roman" w:cs="Times New Roman"/>
                <w:szCs w:val="22"/>
              </w:rPr>
              <w:t xml:space="preserve">Основное мероприятие </w:t>
            </w:r>
            <w:r w:rsidR="004867E0">
              <w:rPr>
                <w:rFonts w:ascii="Times New Roman" w:hAnsi="Times New Roman" w:cs="Times New Roman"/>
                <w:szCs w:val="22"/>
              </w:rPr>
              <w:t>05</w:t>
            </w:r>
          </w:p>
          <w:p w:rsidR="004867E0" w:rsidRPr="00541748" w:rsidRDefault="004867E0" w:rsidP="004867E0">
            <w:pPr>
              <w:pStyle w:val="ConsPlusNormal"/>
              <w:jc w:val="center"/>
              <w:rPr>
                <w:rFonts w:ascii="Times New Roman" w:hAnsi="Times New Roman" w:cs="Times New Roman"/>
                <w:szCs w:val="22"/>
              </w:rPr>
            </w:pPr>
            <w:r>
              <w:rPr>
                <w:rFonts w:ascii="Times New Roman" w:hAnsi="Times New Roman" w:cs="Times New Roman"/>
                <w:szCs w:val="22"/>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r>
      <w:tr w:rsidR="00CA7F22" w:rsidRPr="00745E12" w:rsidTr="00F971CD">
        <w:tc>
          <w:tcPr>
            <w:tcW w:w="569"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3.4.</w:t>
            </w:r>
          </w:p>
        </w:tc>
        <w:tc>
          <w:tcPr>
            <w:tcW w:w="2834" w:type="dxa"/>
          </w:tcPr>
          <w:p w:rsidR="00CA7F22" w:rsidRPr="00541748" w:rsidRDefault="00CA7F22" w:rsidP="00F971CD">
            <w:pPr>
              <w:pStyle w:val="ConsPlusNormal"/>
              <w:rPr>
                <w:rFonts w:ascii="Times New Roman" w:hAnsi="Times New Roman" w:cs="Times New Roman"/>
                <w:szCs w:val="22"/>
              </w:rPr>
            </w:pPr>
            <w:r w:rsidRPr="00541748">
              <w:rPr>
                <w:rFonts w:ascii="Times New Roman" w:eastAsiaTheme="minorHAnsi" w:hAnsi="Times New Roman" w:cs="Times New Roman"/>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Программный</w:t>
            </w:r>
          </w:p>
        </w:tc>
        <w:tc>
          <w:tcPr>
            <w:tcW w:w="906"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rPr>
              <w:t>%</w:t>
            </w:r>
          </w:p>
        </w:tc>
        <w:tc>
          <w:tcPr>
            <w:tcW w:w="1814" w:type="dxa"/>
          </w:tcPr>
          <w:p w:rsidR="00CA7F22" w:rsidRPr="00541748" w:rsidRDefault="00CA7F22" w:rsidP="00F971CD">
            <w:pPr>
              <w:pStyle w:val="ConsPlusNormal"/>
              <w:jc w:val="center"/>
              <w:rPr>
                <w:rFonts w:ascii="Times New Roman" w:hAnsi="Times New Roman" w:cs="Times New Roman"/>
                <w:szCs w:val="22"/>
                <w:lang w:val="en-US"/>
              </w:rPr>
            </w:pPr>
            <w:r w:rsidRPr="00541748">
              <w:rPr>
                <w:rFonts w:ascii="Times New Roman" w:hAnsi="Times New Roman" w:cs="Times New Roman"/>
                <w:szCs w:val="22"/>
                <w:lang w:val="en-US"/>
              </w:rPr>
              <w:t>&lt;= 5</w:t>
            </w:r>
          </w:p>
        </w:tc>
        <w:tc>
          <w:tcPr>
            <w:tcW w:w="1221"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1134" w:type="dxa"/>
          </w:tcPr>
          <w:p w:rsidR="00CA7F22" w:rsidRPr="00541748" w:rsidRDefault="00CA7F22" w:rsidP="00F971CD">
            <w:pPr>
              <w:pStyle w:val="ConsPlusNormal"/>
              <w:jc w:val="center"/>
              <w:rPr>
                <w:rFonts w:ascii="Times New Roman" w:hAnsi="Times New Roman" w:cs="Times New Roman"/>
                <w:szCs w:val="22"/>
              </w:rPr>
            </w:pPr>
            <w:r w:rsidRPr="00541748">
              <w:rPr>
                <w:rFonts w:ascii="Times New Roman" w:hAnsi="Times New Roman" w:cs="Times New Roman"/>
                <w:szCs w:val="22"/>
                <w:lang w:val="en-US"/>
              </w:rPr>
              <w:t>&lt;= 5</w:t>
            </w:r>
          </w:p>
        </w:tc>
        <w:tc>
          <w:tcPr>
            <w:tcW w:w="2038" w:type="dxa"/>
          </w:tcPr>
          <w:p w:rsidR="00A14D3E" w:rsidRDefault="00A14D3E" w:rsidP="00A14D3E">
            <w:pPr>
              <w:pStyle w:val="ConsPlusNormal"/>
              <w:jc w:val="center"/>
              <w:rPr>
                <w:rFonts w:ascii="Times New Roman" w:hAnsi="Times New Roman" w:cs="Times New Roman"/>
                <w:szCs w:val="22"/>
              </w:rPr>
            </w:pPr>
            <w:r w:rsidRPr="00541748">
              <w:rPr>
                <w:rFonts w:ascii="Times New Roman" w:hAnsi="Times New Roman" w:cs="Times New Roman"/>
                <w:szCs w:val="22"/>
              </w:rPr>
              <w:t xml:space="preserve">Основное мероприятие </w:t>
            </w:r>
            <w:r>
              <w:rPr>
                <w:rFonts w:ascii="Times New Roman" w:hAnsi="Times New Roman" w:cs="Times New Roman"/>
                <w:szCs w:val="22"/>
              </w:rPr>
              <w:t>05</w:t>
            </w:r>
          </w:p>
          <w:p w:rsidR="00CA7F22" w:rsidRPr="00541748" w:rsidRDefault="00A14D3E" w:rsidP="00A14D3E">
            <w:pPr>
              <w:pStyle w:val="ConsPlusNormal"/>
              <w:jc w:val="center"/>
              <w:rPr>
                <w:rFonts w:ascii="Times New Roman" w:hAnsi="Times New Roman" w:cs="Times New Roman"/>
                <w:szCs w:val="22"/>
              </w:rPr>
            </w:pPr>
            <w:r>
              <w:rPr>
                <w:rFonts w:ascii="Times New Roman" w:hAnsi="Times New Roman" w:cs="Times New Roman"/>
                <w:szCs w:val="22"/>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r>
    </w:tbl>
    <w:p w:rsidR="00CA7F22" w:rsidRDefault="00CA7F22" w:rsidP="00CA7F22">
      <w:pPr>
        <w:tabs>
          <w:tab w:val="left" w:pos="851"/>
        </w:tabs>
        <w:ind w:firstLine="567"/>
        <w:jc w:val="both"/>
        <w:rPr>
          <w:rFonts w:cs="Times New Roman"/>
        </w:rPr>
      </w:pPr>
    </w:p>
    <w:p w:rsidR="00CA7F22" w:rsidRPr="00915F62" w:rsidRDefault="00CA7F22" w:rsidP="00CA7F22">
      <w:pPr>
        <w:spacing w:after="160" w:line="259" w:lineRule="auto"/>
        <w:jc w:val="center"/>
        <w:rPr>
          <w:rFonts w:cs="Times New Roman"/>
          <w:sz w:val="22"/>
        </w:rPr>
      </w:pPr>
      <w:r>
        <w:rPr>
          <w:rFonts w:cs="Times New Roman"/>
          <w:sz w:val="22"/>
        </w:rPr>
        <w:br w:type="page"/>
      </w:r>
      <w:r w:rsidRPr="00915F62">
        <w:rPr>
          <w:rFonts w:cs="Times New Roman"/>
        </w:rPr>
        <w:t xml:space="preserve">7. Методика </w:t>
      </w:r>
      <w:proofErr w:type="gramStart"/>
      <w:r w:rsidRPr="00915F62">
        <w:rPr>
          <w:rFonts w:cs="Times New Roman"/>
        </w:rPr>
        <w:t>расчета значений планируемых результатов реализации муниципальной программы</w:t>
      </w:r>
      <w:proofErr w:type="gramEnd"/>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3"/>
        <w:gridCol w:w="4122"/>
        <w:gridCol w:w="1403"/>
        <w:gridCol w:w="6256"/>
        <w:gridCol w:w="2977"/>
      </w:tblGrid>
      <w:tr w:rsidR="00CA7F22" w:rsidRPr="00287299" w:rsidTr="00F971CD">
        <w:trPr>
          <w:trHeight w:val="759"/>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 xml:space="preserve">№ </w:t>
            </w:r>
            <w:proofErr w:type="spellStart"/>
            <w:proofErr w:type="gramStart"/>
            <w:r w:rsidRPr="00287299">
              <w:rPr>
                <w:rFonts w:cs="Times New Roman"/>
                <w:sz w:val="22"/>
                <w:szCs w:val="22"/>
              </w:rPr>
              <w:t>п</w:t>
            </w:r>
            <w:proofErr w:type="spellEnd"/>
            <w:proofErr w:type="gramEnd"/>
            <w:r w:rsidRPr="00287299">
              <w:rPr>
                <w:rFonts w:cs="Times New Roman"/>
                <w:sz w:val="22"/>
                <w:szCs w:val="22"/>
              </w:rPr>
              <w:t>/</w:t>
            </w:r>
            <w:proofErr w:type="spellStart"/>
            <w:r w:rsidRPr="00287299">
              <w:rPr>
                <w:rFonts w:cs="Times New Roman"/>
                <w:sz w:val="22"/>
                <w:szCs w:val="22"/>
              </w:rPr>
              <w:t>п</w:t>
            </w:r>
            <w:proofErr w:type="spellEnd"/>
          </w:p>
        </w:tc>
        <w:tc>
          <w:tcPr>
            <w:tcW w:w="4122" w:type="dxa"/>
          </w:tcPr>
          <w:p w:rsidR="00CA7F22" w:rsidRPr="00287299" w:rsidRDefault="00CA7F22" w:rsidP="00F971CD">
            <w:pPr>
              <w:widowControl w:val="0"/>
              <w:suppressAutoHyphens/>
              <w:jc w:val="center"/>
              <w:rPr>
                <w:rFonts w:cs="Times New Roman"/>
              </w:rPr>
            </w:pPr>
            <w:r w:rsidRPr="00287299">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CA7F22" w:rsidRPr="00287299" w:rsidRDefault="00CA7F22" w:rsidP="00F971CD">
            <w:pPr>
              <w:widowControl w:val="0"/>
              <w:suppressAutoHyphens/>
              <w:jc w:val="center"/>
              <w:rPr>
                <w:rFonts w:cs="Times New Roman"/>
              </w:rPr>
            </w:pPr>
            <w:r w:rsidRPr="00287299">
              <w:rPr>
                <w:rFonts w:cs="Times New Roman"/>
                <w:sz w:val="22"/>
                <w:szCs w:val="22"/>
              </w:rPr>
              <w:t>Единица измерения</w:t>
            </w:r>
          </w:p>
        </w:tc>
        <w:tc>
          <w:tcPr>
            <w:tcW w:w="6256" w:type="dxa"/>
          </w:tcPr>
          <w:p w:rsidR="00CA7F22" w:rsidRPr="00287299" w:rsidRDefault="00CA7F22" w:rsidP="00F971CD">
            <w:pPr>
              <w:widowControl w:val="0"/>
              <w:suppressAutoHyphens/>
              <w:jc w:val="center"/>
              <w:rPr>
                <w:rFonts w:cs="Times New Roman"/>
              </w:rPr>
            </w:pPr>
            <w:r w:rsidRPr="00287299">
              <w:rPr>
                <w:rFonts w:cs="Times New Roman"/>
                <w:sz w:val="22"/>
                <w:szCs w:val="22"/>
              </w:rPr>
              <w:t>Порядок расчета</w:t>
            </w:r>
          </w:p>
        </w:tc>
        <w:tc>
          <w:tcPr>
            <w:tcW w:w="2977" w:type="dxa"/>
          </w:tcPr>
          <w:p w:rsidR="00CA7F22" w:rsidRPr="00287299" w:rsidRDefault="00CA7F22" w:rsidP="00F971CD">
            <w:pPr>
              <w:widowControl w:val="0"/>
              <w:suppressAutoHyphens/>
              <w:jc w:val="center"/>
              <w:rPr>
                <w:rFonts w:cs="Times New Roman"/>
              </w:rPr>
            </w:pPr>
            <w:r w:rsidRPr="00287299">
              <w:rPr>
                <w:rFonts w:cs="Times New Roman"/>
                <w:sz w:val="22"/>
                <w:szCs w:val="22"/>
              </w:rPr>
              <w:t>Источник данных</w:t>
            </w: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1</w:t>
            </w:r>
          </w:p>
        </w:tc>
        <w:tc>
          <w:tcPr>
            <w:tcW w:w="4122" w:type="dxa"/>
          </w:tcPr>
          <w:p w:rsidR="00CA7F22" w:rsidRPr="00287299" w:rsidRDefault="00CA7F22" w:rsidP="00F971CD">
            <w:pPr>
              <w:widowControl w:val="0"/>
              <w:suppressAutoHyphens/>
              <w:jc w:val="center"/>
              <w:rPr>
                <w:rFonts w:cs="Times New Roman"/>
              </w:rPr>
            </w:pPr>
            <w:r w:rsidRPr="00287299">
              <w:rPr>
                <w:rFonts w:cs="Times New Roman"/>
                <w:sz w:val="22"/>
                <w:szCs w:val="22"/>
              </w:rPr>
              <w:t>2</w:t>
            </w:r>
          </w:p>
        </w:tc>
        <w:tc>
          <w:tcPr>
            <w:tcW w:w="1403" w:type="dxa"/>
          </w:tcPr>
          <w:p w:rsidR="00CA7F22" w:rsidRPr="00287299" w:rsidRDefault="00CA7F22" w:rsidP="00F971CD">
            <w:pPr>
              <w:widowControl w:val="0"/>
              <w:suppressAutoHyphens/>
              <w:jc w:val="center"/>
              <w:rPr>
                <w:rFonts w:cs="Times New Roman"/>
              </w:rPr>
            </w:pPr>
            <w:r w:rsidRPr="00287299">
              <w:rPr>
                <w:rFonts w:cs="Times New Roman"/>
                <w:sz w:val="22"/>
                <w:szCs w:val="22"/>
              </w:rPr>
              <w:t>3</w:t>
            </w:r>
          </w:p>
        </w:tc>
        <w:tc>
          <w:tcPr>
            <w:tcW w:w="6256" w:type="dxa"/>
          </w:tcPr>
          <w:p w:rsidR="00CA7F22" w:rsidRPr="00287299" w:rsidRDefault="00CA7F22" w:rsidP="00F971CD">
            <w:pPr>
              <w:widowControl w:val="0"/>
              <w:suppressAutoHyphens/>
              <w:jc w:val="center"/>
              <w:rPr>
                <w:rFonts w:cs="Times New Roman"/>
              </w:rPr>
            </w:pPr>
            <w:r w:rsidRPr="00287299">
              <w:rPr>
                <w:rFonts w:cs="Times New Roman"/>
                <w:sz w:val="22"/>
                <w:szCs w:val="22"/>
              </w:rPr>
              <w:t>4</w:t>
            </w:r>
          </w:p>
        </w:tc>
        <w:tc>
          <w:tcPr>
            <w:tcW w:w="2977" w:type="dxa"/>
          </w:tcPr>
          <w:p w:rsidR="00CA7F22" w:rsidRPr="00287299" w:rsidRDefault="00CA7F22" w:rsidP="00F971CD">
            <w:pPr>
              <w:widowControl w:val="0"/>
              <w:suppressAutoHyphens/>
              <w:jc w:val="center"/>
              <w:rPr>
                <w:rFonts w:cs="Times New Roman"/>
              </w:rPr>
            </w:pPr>
            <w:r w:rsidRPr="00287299">
              <w:rPr>
                <w:rFonts w:cs="Times New Roman"/>
                <w:sz w:val="22"/>
                <w:szCs w:val="22"/>
              </w:rPr>
              <w:t>5</w:t>
            </w: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1.</w:t>
            </w:r>
          </w:p>
        </w:tc>
        <w:tc>
          <w:tcPr>
            <w:tcW w:w="11781" w:type="dxa"/>
            <w:gridSpan w:val="3"/>
          </w:tcPr>
          <w:p w:rsidR="00CA7F22" w:rsidRPr="00287299" w:rsidRDefault="00CA7F22" w:rsidP="00F971CD">
            <w:pPr>
              <w:pStyle w:val="ConsPlusNormal"/>
              <w:rPr>
                <w:rFonts w:ascii="Times New Roman" w:hAnsi="Times New Roman" w:cs="Times New Roman"/>
                <w:szCs w:val="22"/>
              </w:rPr>
            </w:pPr>
            <w:r w:rsidRPr="00287299">
              <w:rPr>
                <w:rFonts w:ascii="Times New Roman" w:hAnsi="Times New Roman" w:cs="Times New Roman"/>
                <w:szCs w:val="22"/>
              </w:rPr>
              <w:t>Подпрограмма «Развитие имущественного комплекса»</w:t>
            </w:r>
          </w:p>
        </w:tc>
        <w:tc>
          <w:tcPr>
            <w:tcW w:w="2977" w:type="dxa"/>
          </w:tcPr>
          <w:p w:rsidR="00CA7F22" w:rsidRPr="00287299" w:rsidRDefault="00CA7F22" w:rsidP="00F971CD">
            <w:pPr>
              <w:pStyle w:val="ConsPlusNormal"/>
              <w:rPr>
                <w:rFonts w:ascii="Times New Roman" w:hAnsi="Times New Roman" w:cs="Times New Roman"/>
                <w:szCs w:val="22"/>
              </w:rPr>
            </w:pPr>
          </w:p>
        </w:tc>
      </w:tr>
      <w:tr w:rsidR="00CA7F22" w:rsidRPr="00287299" w:rsidTr="00F971CD">
        <w:trPr>
          <w:jc w:val="center"/>
        </w:trPr>
        <w:tc>
          <w:tcPr>
            <w:tcW w:w="693" w:type="dxa"/>
          </w:tcPr>
          <w:p w:rsidR="00CA7F22" w:rsidRPr="00287299" w:rsidRDefault="00CA7F22" w:rsidP="00F971CD">
            <w:pPr>
              <w:pStyle w:val="ConsPlusNormal"/>
              <w:jc w:val="center"/>
              <w:rPr>
                <w:rFonts w:ascii="Times New Roman" w:hAnsi="Times New Roman" w:cs="Times New Roman"/>
                <w:szCs w:val="22"/>
              </w:rPr>
            </w:pPr>
            <w:r w:rsidRPr="00287299">
              <w:rPr>
                <w:rFonts w:ascii="Times New Roman" w:hAnsi="Times New Roman" w:cs="Times New Roman"/>
                <w:szCs w:val="22"/>
              </w:rPr>
              <w:t>1.1.</w:t>
            </w:r>
          </w:p>
        </w:tc>
        <w:tc>
          <w:tcPr>
            <w:tcW w:w="4122" w:type="dxa"/>
          </w:tcPr>
          <w:p w:rsidR="00CA7F22" w:rsidRPr="00287299" w:rsidRDefault="00CA7F22" w:rsidP="00F971CD">
            <w:pPr>
              <w:widowControl w:val="0"/>
              <w:autoSpaceDE w:val="0"/>
              <w:autoSpaceDN w:val="0"/>
              <w:adjustRightInd w:val="0"/>
              <w:rPr>
                <w:rFonts w:eastAsiaTheme="minorEastAsia" w:cs="Times New Roman"/>
              </w:rPr>
            </w:pPr>
            <w:r w:rsidRPr="00287299">
              <w:rPr>
                <w:rFonts w:eastAsiaTheme="minorEastAsia" w:cs="Times New Roman"/>
                <w:sz w:val="22"/>
                <w:szCs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CA7F22" w:rsidRPr="00287299" w:rsidRDefault="00CA7F22" w:rsidP="00F971CD">
            <w:pPr>
              <w:widowControl w:val="0"/>
              <w:autoSpaceDE w:val="0"/>
              <w:autoSpaceDN w:val="0"/>
              <w:adjustRightInd w:val="0"/>
              <w:jc w:val="center"/>
              <w:rPr>
                <w:rFonts w:eastAsiaTheme="minorEastAsia" w:cs="Times New Roman"/>
              </w:rPr>
            </w:pPr>
            <w:r w:rsidRPr="00287299">
              <w:rPr>
                <w:rFonts w:cs="Times New Roman"/>
                <w:sz w:val="22"/>
                <w:szCs w:val="22"/>
              </w:rPr>
              <w:t>%</w:t>
            </w:r>
          </w:p>
        </w:tc>
        <w:tc>
          <w:tcPr>
            <w:tcW w:w="6256" w:type="dxa"/>
          </w:tcPr>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Основной целью показателя «Эффективность работы по взысканию задолженности по арендной плате за земельные участки, собственность на которые не разграничена» (далее - ЭФ), является максимальное снижение задолженности по арендной плате за земельные участки и 100 % принятие мер для снижения задолженности.</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Показатель </w:t>
            </w:r>
            <w:r w:rsidRPr="00287299">
              <w:rPr>
                <w:rFonts w:cs="Times New Roman"/>
                <w:b/>
                <w:sz w:val="22"/>
                <w:szCs w:val="22"/>
              </w:rPr>
              <w:t>ЭФ</w:t>
            </w:r>
            <w:r w:rsidRPr="00287299">
              <w:rPr>
                <w:rFonts w:cs="Times New Roman"/>
                <w:sz w:val="22"/>
                <w:szCs w:val="22"/>
              </w:rPr>
              <w:t xml:space="preserve"> рассчитывается по следующей формуле:</w:t>
            </w:r>
          </w:p>
          <w:p w:rsidR="00CA7F22" w:rsidRPr="00287299" w:rsidRDefault="00CA7F22" w:rsidP="00F971CD">
            <w:pPr>
              <w:jc w:val="both"/>
              <w:rPr>
                <w:rFonts w:cs="Times New Roman"/>
              </w:rPr>
            </w:pPr>
            <w:r w:rsidRPr="00287299">
              <w:rPr>
                <w:rFonts w:cs="Times New Roman"/>
                <w:b/>
                <w:sz w:val="22"/>
                <w:szCs w:val="22"/>
              </w:rPr>
              <w:t xml:space="preserve">                 ЭФ = СЗ ± ДЗ * </w:t>
            </w:r>
            <w:proofErr w:type="spellStart"/>
            <w:r w:rsidRPr="00287299">
              <w:rPr>
                <w:rFonts w:cs="Times New Roman"/>
                <w:b/>
                <w:sz w:val="22"/>
                <w:szCs w:val="22"/>
              </w:rPr>
              <w:t>Коэф</w:t>
            </w:r>
            <w:proofErr w:type="spellEnd"/>
            <w:r w:rsidRPr="00287299">
              <w:rPr>
                <w:rFonts w:cs="Times New Roman"/>
                <w:sz w:val="22"/>
                <w:szCs w:val="22"/>
              </w:rPr>
              <w:t>, где</w:t>
            </w:r>
          </w:p>
          <w:p w:rsidR="00CA7F22" w:rsidRPr="00287299" w:rsidRDefault="00CA7F22" w:rsidP="00F971CD">
            <w:pPr>
              <w:ind w:left="1559"/>
              <w:jc w:val="both"/>
              <w:rPr>
                <w:rFonts w:cs="Times New Roman"/>
              </w:rPr>
            </w:pPr>
            <w:r w:rsidRPr="00287299">
              <w:rPr>
                <w:rFonts w:cs="Times New Roman"/>
                <w:sz w:val="22"/>
                <w:szCs w:val="22"/>
              </w:rPr>
              <w:t xml:space="preserve">                      (п.1)    (п.2)   (п.3)          (п.4)</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1 </w:t>
            </w:r>
          </w:p>
          <w:p w:rsidR="00CA7F22" w:rsidRPr="00287299" w:rsidRDefault="00CA7F22" w:rsidP="00F971CD">
            <w:pPr>
              <w:jc w:val="both"/>
              <w:rPr>
                <w:rFonts w:cs="Times New Roman"/>
              </w:rPr>
            </w:pPr>
            <w:r w:rsidRPr="00287299">
              <w:rPr>
                <w:rFonts w:cs="Times New Roman"/>
                <w:b/>
                <w:sz w:val="22"/>
                <w:szCs w:val="22"/>
              </w:rPr>
              <w:t>СЗ</w:t>
            </w:r>
            <w:r w:rsidRPr="00287299">
              <w:rPr>
                <w:rFonts w:cs="Times New Roman"/>
                <w:sz w:val="22"/>
                <w:szCs w:val="22"/>
              </w:rPr>
              <w:t xml:space="preserve"> - проведенная муниципальным образованием работа по взысканию задолженности, которая рассчитывается по следующей формуле:</w:t>
            </w:r>
          </w:p>
          <w:p w:rsidR="00CA7F22" w:rsidRPr="00287299" w:rsidRDefault="00CA7F22" w:rsidP="00F971CD">
            <w:pPr>
              <w:jc w:val="center"/>
              <w:rPr>
                <w:rFonts w:cs="Times New Roman"/>
                <w:b/>
              </w:rPr>
            </w:pPr>
            <m:oMath>
              <m:r>
                <m:rPr>
                  <m:sty m:val="p"/>
                </m:rPr>
                <w:rPr>
                  <w:rFonts w:ascii="Cambria Math" w:cs="Times New Roman"/>
                  <w:sz w:val="22"/>
                  <w:szCs w:val="22"/>
                </w:rPr>
                <m:t>СЗ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Пмз</m:t>
                  </m:r>
                  <m:r>
                    <m:rPr>
                      <m:sty m:val="p"/>
                    </m:rPr>
                    <w:rPr>
                      <w:rFonts w:ascii="Cambria Math" w:cs="Times New Roman"/>
                      <w:sz w:val="22"/>
                      <w:szCs w:val="22"/>
                    </w:rPr>
                    <m:t>+</m:t>
                  </m:r>
                  <m:r>
                    <m:rPr>
                      <m:sty m:val="p"/>
                    </m:rPr>
                    <w:rPr>
                      <w:rFonts w:ascii="Cambria Math" w:cs="Times New Roman"/>
                      <w:sz w:val="22"/>
                      <w:szCs w:val="22"/>
                    </w:rPr>
                    <m:t>Бмз</m:t>
                  </m:r>
                </m:num>
                <m:den>
                  <m:r>
                    <m:rPr>
                      <m:sty m:val="p"/>
                    </m:rPr>
                    <w:rPr>
                      <w:rFonts w:ascii="Cambria Math" w:cs="Times New Roman"/>
                      <w:sz w:val="22"/>
                      <w:szCs w:val="22"/>
                    </w:rPr>
                    <m:t>Осз</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cs="Times New Roman"/>
                <w:sz w:val="22"/>
                <w:szCs w:val="22"/>
              </w:rPr>
              <w:t>,</w:t>
            </w:r>
            <w:r w:rsidRPr="00287299">
              <w:rPr>
                <w:rFonts w:cs="Times New Roman"/>
                <w:b/>
                <w:sz w:val="22"/>
                <w:szCs w:val="22"/>
              </w:rPr>
              <w:t xml:space="preserve"> </w:t>
            </w:r>
            <w:r w:rsidRPr="00287299">
              <w:rPr>
                <w:rFonts w:cs="Times New Roman"/>
                <w:sz w:val="22"/>
                <w:szCs w:val="22"/>
              </w:rPr>
              <w:t>где</w:t>
            </w:r>
          </w:p>
          <w:p w:rsidR="00CA7F22" w:rsidRPr="00287299" w:rsidRDefault="00CA7F22" w:rsidP="00F971CD">
            <w:pPr>
              <w:jc w:val="both"/>
              <w:rPr>
                <w:rFonts w:cs="Times New Roman"/>
              </w:rPr>
            </w:pPr>
            <w:proofErr w:type="spellStart"/>
            <w:r w:rsidRPr="00287299">
              <w:rPr>
                <w:rFonts w:cs="Times New Roman"/>
                <w:b/>
                <w:sz w:val="22"/>
                <w:szCs w:val="22"/>
              </w:rPr>
              <w:t>Осз</w:t>
            </w:r>
            <w:proofErr w:type="spellEnd"/>
            <w:r w:rsidRPr="00287299">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CA7F22" w:rsidRPr="00287299" w:rsidRDefault="00CA7F22" w:rsidP="00F971CD">
            <w:pPr>
              <w:jc w:val="both"/>
              <w:rPr>
                <w:rFonts w:cs="Times New Roman"/>
              </w:rPr>
            </w:pPr>
            <w:proofErr w:type="spellStart"/>
            <w:r w:rsidRPr="00287299">
              <w:rPr>
                <w:rFonts w:cs="Times New Roman"/>
                <w:b/>
                <w:sz w:val="22"/>
                <w:szCs w:val="22"/>
              </w:rPr>
              <w:t>Пмз</w:t>
            </w:r>
            <w:proofErr w:type="spellEnd"/>
            <w:r w:rsidRPr="00287299">
              <w:rPr>
                <w:rFonts w:cs="Times New Roman"/>
                <w:b/>
                <w:sz w:val="22"/>
                <w:szCs w:val="22"/>
              </w:rPr>
              <w:t xml:space="preserve"> </w:t>
            </w:r>
            <w:r w:rsidRPr="00287299">
              <w:rPr>
                <w:rFonts w:cs="Times New Roman"/>
                <w:sz w:val="22"/>
                <w:szCs w:val="22"/>
              </w:rPr>
              <w:t>– сумма задолженности, в отношении которой приняты следующие меры по взысканию, по состоянию на 01 число отчетного месяца:</w:t>
            </w:r>
          </w:p>
          <w:p w:rsidR="00CA7F22" w:rsidRPr="00287299" w:rsidRDefault="00CA7F22" w:rsidP="00F971CD">
            <w:pPr>
              <w:jc w:val="both"/>
              <w:rPr>
                <w:rFonts w:cs="Times New Roman"/>
              </w:rPr>
            </w:pPr>
            <w:r w:rsidRPr="00287299">
              <w:rPr>
                <w:rFonts w:cs="Times New Roman"/>
                <w:sz w:val="22"/>
                <w:szCs w:val="22"/>
              </w:rPr>
              <w:t>- подано исковое заявление о взыскании задолженности;</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исковое заявление о взыскании задолженности находится на рассмотрении в суде;</w:t>
            </w:r>
          </w:p>
          <w:p w:rsidR="00CA7F22" w:rsidRPr="00287299" w:rsidRDefault="00CA7F22" w:rsidP="00F971CD">
            <w:pPr>
              <w:jc w:val="both"/>
              <w:rPr>
                <w:rFonts w:cs="Times New Roman"/>
              </w:rPr>
            </w:pPr>
            <w:r w:rsidRPr="00287299">
              <w:rPr>
                <w:rFonts w:cs="Times New Roman"/>
                <w:sz w:val="22"/>
                <w:szCs w:val="22"/>
              </w:rPr>
              <w:t>- судебное решение вступило в законную силу;</w:t>
            </w:r>
          </w:p>
          <w:p w:rsidR="00CA7F22" w:rsidRPr="00287299" w:rsidRDefault="00CA7F22" w:rsidP="00F971CD">
            <w:pPr>
              <w:jc w:val="both"/>
              <w:rPr>
                <w:rFonts w:cs="Times New Roman"/>
              </w:rPr>
            </w:pPr>
            <w:r w:rsidRPr="00287299">
              <w:rPr>
                <w:rFonts w:cs="Times New Roman"/>
                <w:sz w:val="22"/>
                <w:szCs w:val="22"/>
              </w:rPr>
              <w:t>- исполнительный лист направлен в Федеральную службу судебных приставов;</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ведется исполнительное производство;</w:t>
            </w:r>
          </w:p>
          <w:p w:rsidR="00CA7F22" w:rsidRPr="00287299" w:rsidRDefault="00CA7F22" w:rsidP="00F971CD">
            <w:pPr>
              <w:jc w:val="both"/>
              <w:rPr>
                <w:rFonts w:cs="Times New Roman"/>
              </w:rPr>
            </w:pPr>
            <w:r w:rsidRPr="00287299">
              <w:rPr>
                <w:rFonts w:cs="Times New Roman"/>
                <w:sz w:val="22"/>
                <w:szCs w:val="22"/>
              </w:rPr>
              <w:t>- исполнительное производство окончено, ввиду невозможности взыскания;</w:t>
            </w:r>
          </w:p>
          <w:p w:rsidR="00CA7F22" w:rsidRPr="00287299" w:rsidRDefault="00CA7F22" w:rsidP="00F971CD">
            <w:pPr>
              <w:jc w:val="both"/>
              <w:rPr>
                <w:rFonts w:cs="Times New Roman"/>
              </w:rPr>
            </w:pPr>
            <w:r w:rsidRPr="00287299">
              <w:rPr>
                <w:rFonts w:cs="Times New Roman"/>
                <w:sz w:val="22"/>
                <w:szCs w:val="22"/>
              </w:rPr>
              <w:t>- с должником заключено мировое соглашение в рамках судопроизводства.</w:t>
            </w:r>
          </w:p>
          <w:p w:rsidR="00CA7F22" w:rsidRPr="00287299" w:rsidRDefault="00CA7F22" w:rsidP="00F971CD">
            <w:pPr>
              <w:jc w:val="both"/>
              <w:rPr>
                <w:rFonts w:cs="Times New Roman"/>
              </w:rPr>
            </w:pPr>
            <w:proofErr w:type="spellStart"/>
            <w:r w:rsidRPr="00287299">
              <w:rPr>
                <w:rFonts w:cs="Times New Roman"/>
                <w:b/>
                <w:sz w:val="22"/>
                <w:szCs w:val="22"/>
              </w:rPr>
              <w:t>Бмз</w:t>
            </w:r>
            <w:proofErr w:type="spellEnd"/>
            <w:r w:rsidRPr="00287299">
              <w:rPr>
                <w:rFonts w:cs="Times New Roman"/>
                <w:b/>
                <w:sz w:val="22"/>
                <w:szCs w:val="22"/>
              </w:rPr>
              <w:t xml:space="preserve"> </w:t>
            </w:r>
            <w:r w:rsidRPr="00287299">
              <w:rPr>
                <w:rFonts w:cs="Times New Roman"/>
                <w:sz w:val="22"/>
                <w:szCs w:val="22"/>
              </w:rPr>
              <w:t>– общая сумма задолженности по должникам, находящимся в одной из стадии банкротства, по состоянию на 01 число отчетного месяца.</w:t>
            </w:r>
          </w:p>
          <w:p w:rsidR="00CA7F22" w:rsidRPr="00287299" w:rsidRDefault="00CA7F22" w:rsidP="00F971CD">
            <w:pPr>
              <w:jc w:val="both"/>
              <w:rPr>
                <w:rFonts w:cs="Times New Roman"/>
              </w:rPr>
            </w:pPr>
            <w:r w:rsidRPr="00287299">
              <w:rPr>
                <w:rFonts w:cs="Times New Roman"/>
                <w:sz w:val="22"/>
                <w:szCs w:val="22"/>
              </w:rPr>
              <w:t>При этом</w:t>
            </w:r>
            <w:proofErr w:type="gramStart"/>
            <w:r w:rsidRPr="00287299">
              <w:rPr>
                <w:rFonts w:cs="Times New Roman"/>
                <w:sz w:val="22"/>
                <w:szCs w:val="22"/>
              </w:rPr>
              <w:t>,</w:t>
            </w:r>
            <w:proofErr w:type="gramEnd"/>
            <w:r w:rsidRPr="00287299">
              <w:rPr>
                <w:rFonts w:cs="Times New Roman"/>
                <w:sz w:val="22"/>
                <w:szCs w:val="22"/>
              </w:rPr>
              <w:t xml:space="preserve">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2 </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СЗ + ДЗ</w:t>
            </w:r>
            <w:r w:rsidRPr="00287299">
              <w:rPr>
                <w:rFonts w:cs="Times New Roman"/>
                <w:sz w:val="22"/>
                <w:szCs w:val="22"/>
              </w:rPr>
              <w:t xml:space="preserve"> - в случае, если задолженность муниципального образования </w:t>
            </w:r>
            <w:r w:rsidRPr="00287299">
              <w:rPr>
                <w:rFonts w:cs="Times New Roman"/>
                <w:sz w:val="22"/>
                <w:szCs w:val="22"/>
              </w:rPr>
              <w:br/>
              <w:t>с 01 января отчетного года снизилась.</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 xml:space="preserve">СЗ - ДЗ </w:t>
            </w:r>
            <w:r w:rsidRPr="00287299">
              <w:rPr>
                <w:rFonts w:cs="Times New Roman"/>
                <w:sz w:val="22"/>
                <w:szCs w:val="22"/>
              </w:rPr>
              <w:t xml:space="preserve">- в случае, если задолженность муниципального образования </w:t>
            </w:r>
            <w:r w:rsidRPr="00287299">
              <w:rPr>
                <w:rFonts w:cs="Times New Roman"/>
                <w:sz w:val="22"/>
                <w:szCs w:val="22"/>
              </w:rPr>
              <w:br/>
              <w:t>с 01 января отчетного года увеличилась.</w:t>
            </w:r>
          </w:p>
          <w:p w:rsidR="00CA7F22" w:rsidRPr="00287299" w:rsidRDefault="00CA7F22" w:rsidP="00F971CD">
            <w:pPr>
              <w:shd w:val="clear" w:color="auto" w:fill="FFFFFF"/>
              <w:tabs>
                <w:tab w:val="left" w:pos="3830"/>
                <w:tab w:val="left" w:pos="6010"/>
                <w:tab w:val="left" w:pos="8131"/>
              </w:tabs>
              <w:jc w:val="both"/>
              <w:rPr>
                <w:rFonts w:cs="Times New Roman"/>
                <w:b/>
                <w:i/>
                <w:u w:val="single"/>
              </w:rPr>
            </w:pPr>
            <w:r w:rsidRPr="00287299">
              <w:rPr>
                <w:rFonts w:cs="Times New Roman"/>
                <w:b/>
                <w:i/>
                <w:sz w:val="22"/>
                <w:szCs w:val="22"/>
                <w:u w:val="single"/>
              </w:rPr>
              <w:t>Пункт 3</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ДЗ</w:t>
            </w:r>
            <w:r w:rsidRPr="00287299">
              <w:rPr>
                <w:rFonts w:cs="Times New Roman"/>
                <w:sz w:val="22"/>
                <w:szCs w:val="22"/>
              </w:rPr>
              <w:t xml:space="preserve"> - показатель снижения /роста задолженности по арендной плате за земельные участки (динамика задолженности) рассчитывается по следующей формуле:</w:t>
            </w:r>
          </w:p>
          <w:p w:rsidR="00CA7F22" w:rsidRPr="00287299" w:rsidRDefault="00CA7F22" w:rsidP="00F971CD">
            <w:pPr>
              <w:ind w:left="1560"/>
              <w:jc w:val="both"/>
              <w:rPr>
                <w:rFonts w:cs="Times New Roman"/>
              </w:rPr>
            </w:pPr>
            <m:oMath>
              <m:r>
                <m:rPr>
                  <m:sty m:val="p"/>
                </m:rPr>
                <w:rPr>
                  <w:rFonts w:ascii="Cambria Math" w:cs="Times New Roman"/>
                  <w:sz w:val="22"/>
                  <w:szCs w:val="22"/>
                </w:rPr>
                <m:t>ДЗ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Осз-Знг</m:t>
                  </m:r>
                </m:num>
                <m:den>
                  <m:r>
                    <w:rPr>
                      <w:rFonts w:ascii="Cambria Math" w:cs="Times New Roman"/>
                      <w:sz w:val="22"/>
                      <w:szCs w:val="22"/>
                    </w:rPr>
                    <m:t>Знг</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cs="Times New Roman"/>
                <w:sz w:val="22"/>
                <w:szCs w:val="22"/>
              </w:rPr>
              <w:t>, где</w:t>
            </w:r>
          </w:p>
          <w:p w:rsidR="00CA7F22" w:rsidRPr="00287299" w:rsidRDefault="00CA7F22" w:rsidP="00F971CD">
            <w:pPr>
              <w:jc w:val="both"/>
              <w:rPr>
                <w:rFonts w:cs="Times New Roman"/>
              </w:rPr>
            </w:pPr>
            <w:proofErr w:type="spellStart"/>
            <w:r w:rsidRPr="00287299">
              <w:rPr>
                <w:rFonts w:cs="Times New Roman"/>
                <w:b/>
                <w:sz w:val="22"/>
                <w:szCs w:val="22"/>
              </w:rPr>
              <w:t>Осз</w:t>
            </w:r>
            <w:proofErr w:type="spellEnd"/>
            <w:r w:rsidRPr="00287299">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CA7F22" w:rsidRPr="00287299" w:rsidRDefault="00CA7F22" w:rsidP="00F971CD">
            <w:pPr>
              <w:jc w:val="both"/>
              <w:rPr>
                <w:rFonts w:cs="Times New Roman"/>
              </w:rPr>
            </w:pPr>
            <w:proofErr w:type="spellStart"/>
            <w:r w:rsidRPr="00287299">
              <w:rPr>
                <w:rFonts w:cs="Times New Roman"/>
                <w:b/>
                <w:sz w:val="22"/>
                <w:szCs w:val="22"/>
              </w:rPr>
              <w:t>Знг</w:t>
            </w:r>
            <w:proofErr w:type="spellEnd"/>
            <w:r w:rsidRPr="00287299">
              <w:rPr>
                <w:rFonts w:cs="Times New Roman"/>
                <w:sz w:val="22"/>
                <w:szCs w:val="22"/>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января отчетного года.</w:t>
            </w:r>
          </w:p>
          <w:p w:rsidR="00CA7F22" w:rsidRPr="00287299" w:rsidRDefault="00CA7F22" w:rsidP="00F971CD">
            <w:pPr>
              <w:shd w:val="clear" w:color="auto" w:fill="FFFFFF"/>
              <w:tabs>
                <w:tab w:val="left" w:pos="3830"/>
                <w:tab w:val="left" w:pos="6010"/>
                <w:tab w:val="left" w:pos="8131"/>
              </w:tabs>
              <w:jc w:val="both"/>
              <w:rPr>
                <w:rFonts w:cs="Times New Roman"/>
                <w:b/>
                <w:i/>
                <w:u w:val="single"/>
              </w:rPr>
            </w:pPr>
            <w:r w:rsidRPr="00287299">
              <w:rPr>
                <w:rFonts w:cs="Times New Roman"/>
                <w:b/>
                <w:i/>
                <w:sz w:val="22"/>
                <w:szCs w:val="22"/>
                <w:u w:val="single"/>
              </w:rPr>
              <w:t>Пункт 4</w:t>
            </w:r>
          </w:p>
          <w:p w:rsidR="00CA7F22" w:rsidRPr="00287299" w:rsidRDefault="00CA7F22" w:rsidP="00F971CD">
            <w:pPr>
              <w:shd w:val="clear" w:color="auto" w:fill="FFFFFF"/>
              <w:tabs>
                <w:tab w:val="left" w:pos="3830"/>
                <w:tab w:val="left" w:pos="6010"/>
                <w:tab w:val="left" w:pos="8131"/>
              </w:tabs>
              <w:jc w:val="both"/>
              <w:rPr>
                <w:rFonts w:cs="Times New Roman"/>
              </w:rPr>
            </w:pPr>
            <w:proofErr w:type="spellStart"/>
            <w:r w:rsidRPr="00287299">
              <w:rPr>
                <w:rFonts w:cs="Times New Roman"/>
                <w:b/>
                <w:sz w:val="22"/>
                <w:szCs w:val="22"/>
              </w:rPr>
              <w:t>Коэф</w:t>
            </w:r>
            <w:proofErr w:type="spellEnd"/>
            <w:r w:rsidRPr="00287299">
              <w:rPr>
                <w:rFonts w:cs="Times New Roman"/>
                <w:b/>
                <w:sz w:val="22"/>
                <w:szCs w:val="22"/>
              </w:rPr>
              <w:t xml:space="preserve"> </w:t>
            </w:r>
            <w:proofErr w:type="gramStart"/>
            <w:r w:rsidRPr="00287299">
              <w:rPr>
                <w:rFonts w:cs="Times New Roman"/>
                <w:b/>
                <w:sz w:val="22"/>
                <w:szCs w:val="22"/>
              </w:rPr>
              <w:t>–</w:t>
            </w:r>
            <w:r w:rsidRPr="00287299">
              <w:rPr>
                <w:rFonts w:cs="Times New Roman"/>
                <w:sz w:val="22"/>
                <w:szCs w:val="22"/>
              </w:rPr>
              <w:t>п</w:t>
            </w:r>
            <w:proofErr w:type="gramEnd"/>
            <w:r w:rsidRPr="00287299">
              <w:rPr>
                <w:rFonts w:cs="Times New Roman"/>
                <w:sz w:val="22"/>
                <w:szCs w:val="22"/>
              </w:rPr>
              <w:t>онижающий/повышающий коэффициент, устанавливается в следующих значениях:</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1. В случае</w:t>
            </w:r>
            <w:proofErr w:type="gramStart"/>
            <w:r w:rsidRPr="00287299">
              <w:rPr>
                <w:rFonts w:cs="Times New Roman"/>
                <w:sz w:val="22"/>
                <w:szCs w:val="22"/>
              </w:rPr>
              <w:t>,</w:t>
            </w:r>
            <w:proofErr w:type="gramEnd"/>
            <w:r w:rsidRPr="00287299">
              <w:rPr>
                <w:rFonts w:cs="Times New Roman"/>
                <w:sz w:val="22"/>
                <w:szCs w:val="22"/>
              </w:rPr>
              <w:t xml:space="preserve"> если задолженность муниципального образования </w:t>
            </w:r>
            <w:r w:rsidRPr="00287299">
              <w:rPr>
                <w:rFonts w:cs="Times New Roman"/>
                <w:sz w:val="22"/>
                <w:szCs w:val="22"/>
              </w:rPr>
              <w:br/>
              <w:t>с 01 января отчетного года снизилась на:</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- 30% и более - </w:t>
            </w:r>
            <w:proofErr w:type="spellStart"/>
            <w:r w:rsidRPr="00287299">
              <w:rPr>
                <w:rFonts w:cs="Times New Roman"/>
                <w:b/>
                <w:sz w:val="22"/>
                <w:szCs w:val="22"/>
              </w:rPr>
              <w:t>коэф.=</w:t>
            </w:r>
            <w:proofErr w:type="spellEnd"/>
            <w:r w:rsidRPr="00287299">
              <w:rPr>
                <w:rFonts w:cs="Times New Roman"/>
                <w:b/>
                <w:sz w:val="22"/>
                <w:szCs w:val="22"/>
              </w:rPr>
              <w:t xml:space="preserve"> 1;</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 менее 30% - </w:t>
            </w:r>
            <w:proofErr w:type="spellStart"/>
            <w:r w:rsidRPr="00287299">
              <w:rPr>
                <w:rFonts w:cs="Times New Roman"/>
                <w:b/>
                <w:sz w:val="22"/>
                <w:szCs w:val="22"/>
              </w:rPr>
              <w:t>коэф</w:t>
            </w:r>
            <w:proofErr w:type="spellEnd"/>
            <w:r w:rsidRPr="00287299">
              <w:rPr>
                <w:rFonts w:cs="Times New Roman"/>
                <w:b/>
                <w:sz w:val="22"/>
                <w:szCs w:val="22"/>
              </w:rPr>
              <w:t>. = 0,4.</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2. В случае</w:t>
            </w:r>
            <w:proofErr w:type="gramStart"/>
            <w:r w:rsidRPr="00287299">
              <w:rPr>
                <w:rFonts w:cs="Times New Roman"/>
                <w:sz w:val="22"/>
                <w:szCs w:val="22"/>
              </w:rPr>
              <w:t>,</w:t>
            </w:r>
            <w:proofErr w:type="gramEnd"/>
            <w:r w:rsidRPr="00287299">
              <w:rPr>
                <w:rFonts w:cs="Times New Roman"/>
                <w:sz w:val="22"/>
                <w:szCs w:val="22"/>
              </w:rPr>
              <w:t xml:space="preserve"> если задолженность муниципального образования </w:t>
            </w:r>
            <w:r w:rsidRPr="00287299">
              <w:rPr>
                <w:rFonts w:cs="Times New Roman"/>
                <w:sz w:val="22"/>
                <w:szCs w:val="22"/>
              </w:rPr>
              <w:br/>
              <w:t>с 01 января отчетного года увеличилась на:</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- 10% и более – </w:t>
            </w:r>
            <w:proofErr w:type="spellStart"/>
            <w:r w:rsidRPr="00287299">
              <w:rPr>
                <w:rFonts w:cs="Times New Roman"/>
                <w:b/>
                <w:sz w:val="22"/>
                <w:szCs w:val="22"/>
              </w:rPr>
              <w:t>коэф</w:t>
            </w:r>
            <w:proofErr w:type="spellEnd"/>
            <w:r w:rsidRPr="00287299">
              <w:rPr>
                <w:rFonts w:cs="Times New Roman"/>
                <w:b/>
                <w:sz w:val="22"/>
                <w:szCs w:val="22"/>
              </w:rPr>
              <w:t>. = 0,7;</w:t>
            </w:r>
          </w:p>
          <w:p w:rsidR="00CA7F22" w:rsidRPr="00287299" w:rsidRDefault="00CA7F22" w:rsidP="00F971CD">
            <w:pPr>
              <w:shd w:val="clear" w:color="auto" w:fill="FFFFFF"/>
              <w:tabs>
                <w:tab w:val="left" w:pos="3830"/>
                <w:tab w:val="left" w:pos="6010"/>
                <w:tab w:val="left" w:pos="8131"/>
              </w:tabs>
              <w:jc w:val="both"/>
              <w:rPr>
                <w:rFonts w:eastAsiaTheme="minorEastAsia" w:cs="Times New Roman"/>
              </w:rPr>
            </w:pPr>
            <w:r w:rsidRPr="00287299">
              <w:rPr>
                <w:rFonts w:cs="Times New Roman"/>
                <w:sz w:val="22"/>
                <w:szCs w:val="22"/>
              </w:rPr>
              <w:t xml:space="preserve">- менее 10% - </w:t>
            </w:r>
            <w:proofErr w:type="spellStart"/>
            <w:r w:rsidRPr="00287299">
              <w:rPr>
                <w:rFonts w:cs="Times New Roman"/>
                <w:b/>
                <w:sz w:val="22"/>
                <w:szCs w:val="22"/>
              </w:rPr>
              <w:t>коэф</w:t>
            </w:r>
            <w:proofErr w:type="spellEnd"/>
            <w:r w:rsidRPr="00287299">
              <w:rPr>
                <w:rFonts w:cs="Times New Roman"/>
                <w:b/>
                <w:sz w:val="22"/>
                <w:szCs w:val="22"/>
              </w:rPr>
              <w:t>. = 0,3.</w:t>
            </w:r>
          </w:p>
        </w:tc>
        <w:tc>
          <w:tcPr>
            <w:tcW w:w="2977" w:type="dxa"/>
          </w:tcPr>
          <w:p w:rsidR="00CA7F22" w:rsidRPr="00552064" w:rsidRDefault="00CA7F22" w:rsidP="00F971CD">
            <w:pPr>
              <w:widowControl w:val="0"/>
              <w:autoSpaceDE w:val="0"/>
              <w:autoSpaceDN w:val="0"/>
              <w:adjustRightInd w:val="0"/>
              <w:jc w:val="center"/>
              <w:rPr>
                <w:rFonts w:eastAsiaTheme="minorEastAsia" w:cs="Times New Roman"/>
              </w:rPr>
            </w:pPr>
            <w:r w:rsidRPr="00552064">
              <w:rPr>
                <w:rFonts w:eastAsiaTheme="minorEastAsia" w:cs="Times New Roman"/>
                <w:sz w:val="22"/>
                <w:szCs w:val="22"/>
              </w:rPr>
              <w:t>Система ГАС «Управление»</w:t>
            </w:r>
          </w:p>
        </w:tc>
      </w:tr>
      <w:tr w:rsidR="00CA7F22" w:rsidRPr="00287299" w:rsidTr="00F971CD">
        <w:trPr>
          <w:jc w:val="center"/>
        </w:trPr>
        <w:tc>
          <w:tcPr>
            <w:tcW w:w="693" w:type="dxa"/>
          </w:tcPr>
          <w:p w:rsidR="00CA7F22" w:rsidRPr="00287299" w:rsidRDefault="00CA7F22" w:rsidP="00F971CD">
            <w:pPr>
              <w:pStyle w:val="ConsPlusNormal"/>
              <w:jc w:val="center"/>
              <w:rPr>
                <w:rFonts w:ascii="Times New Roman" w:hAnsi="Times New Roman" w:cs="Times New Roman"/>
                <w:szCs w:val="22"/>
              </w:rPr>
            </w:pPr>
            <w:r w:rsidRPr="00287299">
              <w:rPr>
                <w:rFonts w:ascii="Times New Roman" w:hAnsi="Times New Roman" w:cs="Times New Roman"/>
                <w:szCs w:val="22"/>
              </w:rPr>
              <w:t>1.2.</w:t>
            </w:r>
          </w:p>
        </w:tc>
        <w:tc>
          <w:tcPr>
            <w:tcW w:w="4122" w:type="dxa"/>
          </w:tcPr>
          <w:p w:rsidR="00CA7F22" w:rsidRPr="00287299" w:rsidRDefault="00CA7F22" w:rsidP="00F971CD">
            <w:pPr>
              <w:widowControl w:val="0"/>
              <w:suppressLineNumbers/>
              <w:suppressAutoHyphens/>
              <w:autoSpaceDE w:val="0"/>
              <w:autoSpaceDN w:val="0"/>
              <w:adjustRightInd w:val="0"/>
              <w:rPr>
                <w:rFonts w:cs="Times New Roman"/>
              </w:rPr>
            </w:pPr>
            <w:r w:rsidRPr="00287299">
              <w:rPr>
                <w:rFonts w:eastAsiaTheme="minorEastAsia" w:cs="Times New Roman"/>
                <w:sz w:val="22"/>
                <w:szCs w:val="22"/>
              </w:rPr>
              <w:t>Эффективность работы по взысканию задолженности по арендной плате за муниципальное имущество</w:t>
            </w:r>
          </w:p>
        </w:tc>
        <w:tc>
          <w:tcPr>
            <w:tcW w:w="1403" w:type="dxa"/>
          </w:tcPr>
          <w:p w:rsidR="00CA7F22" w:rsidRPr="00287299" w:rsidRDefault="00CA7F22" w:rsidP="00F971CD">
            <w:pPr>
              <w:widowControl w:val="0"/>
              <w:suppressLineNumbers/>
              <w:suppressAutoHyphens/>
              <w:autoSpaceDE w:val="0"/>
              <w:autoSpaceDN w:val="0"/>
              <w:adjustRightInd w:val="0"/>
              <w:jc w:val="center"/>
              <w:outlineLvl w:val="1"/>
              <w:rPr>
                <w:rFonts w:cs="Times New Roman"/>
              </w:rPr>
            </w:pPr>
            <w:r w:rsidRPr="00287299">
              <w:rPr>
                <w:rFonts w:cs="Times New Roman"/>
                <w:sz w:val="22"/>
                <w:szCs w:val="22"/>
              </w:rPr>
              <w:t>%</w:t>
            </w:r>
          </w:p>
        </w:tc>
        <w:tc>
          <w:tcPr>
            <w:tcW w:w="6256" w:type="dxa"/>
          </w:tcPr>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Основной целью показателя «Эффективность работы по взысканию задолженности по арендной плате за муниципальное имущество» (далее - ЭФ), является максимальное снижение задолженности по арендной плате за имущество и 100 % принятие мер для снижения задолженности.</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Показатель </w:t>
            </w:r>
            <w:r w:rsidRPr="00287299">
              <w:rPr>
                <w:rFonts w:cs="Times New Roman"/>
                <w:b/>
                <w:sz w:val="22"/>
                <w:szCs w:val="22"/>
              </w:rPr>
              <w:t>ЭФ</w:t>
            </w:r>
            <w:r w:rsidRPr="00287299">
              <w:rPr>
                <w:rFonts w:cs="Times New Roman"/>
                <w:sz w:val="22"/>
                <w:szCs w:val="22"/>
              </w:rPr>
              <w:t xml:space="preserve"> рассчитывается по следующей формуле:</w:t>
            </w:r>
          </w:p>
          <w:p w:rsidR="00CA7F22" w:rsidRPr="00287299" w:rsidRDefault="00CA7F22" w:rsidP="00F971CD">
            <w:pPr>
              <w:ind w:left="1559"/>
              <w:jc w:val="both"/>
              <w:rPr>
                <w:rFonts w:cs="Times New Roman"/>
              </w:rPr>
            </w:pPr>
            <w:r w:rsidRPr="00287299">
              <w:rPr>
                <w:rFonts w:cs="Times New Roman"/>
                <w:b/>
                <w:sz w:val="22"/>
                <w:szCs w:val="22"/>
              </w:rPr>
              <w:t xml:space="preserve">ЭФ = СЗ ± ДЗ * </w:t>
            </w:r>
            <w:proofErr w:type="spellStart"/>
            <w:r w:rsidRPr="00287299">
              <w:rPr>
                <w:rFonts w:cs="Times New Roman"/>
                <w:b/>
                <w:sz w:val="22"/>
                <w:szCs w:val="22"/>
              </w:rPr>
              <w:t>Коэф</w:t>
            </w:r>
            <w:proofErr w:type="spellEnd"/>
            <w:r w:rsidRPr="00287299">
              <w:rPr>
                <w:rFonts w:cs="Times New Roman"/>
                <w:sz w:val="22"/>
                <w:szCs w:val="22"/>
              </w:rPr>
              <w:t>, где</w:t>
            </w:r>
          </w:p>
          <w:p w:rsidR="00CA7F22" w:rsidRPr="00287299" w:rsidRDefault="00CA7F22" w:rsidP="00F971CD">
            <w:pPr>
              <w:ind w:left="1559"/>
              <w:jc w:val="both"/>
              <w:rPr>
                <w:rFonts w:cs="Times New Roman"/>
              </w:rPr>
            </w:pPr>
            <w:r w:rsidRPr="00287299">
              <w:rPr>
                <w:rFonts w:cs="Times New Roman"/>
                <w:sz w:val="22"/>
                <w:szCs w:val="22"/>
              </w:rPr>
              <w:t xml:space="preserve">                     (п.1)    (п.2)   (п.3)               (п.4)</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1 </w:t>
            </w:r>
          </w:p>
          <w:p w:rsidR="00CA7F22" w:rsidRPr="00287299" w:rsidRDefault="00CA7F22" w:rsidP="00F971CD">
            <w:pPr>
              <w:jc w:val="both"/>
              <w:rPr>
                <w:rFonts w:cs="Times New Roman"/>
              </w:rPr>
            </w:pPr>
            <w:r w:rsidRPr="00287299">
              <w:rPr>
                <w:rFonts w:cs="Times New Roman"/>
                <w:b/>
                <w:sz w:val="22"/>
                <w:szCs w:val="22"/>
              </w:rPr>
              <w:t>СЗ</w:t>
            </w:r>
            <w:r w:rsidRPr="00287299">
              <w:rPr>
                <w:rFonts w:cs="Times New Roman"/>
                <w:sz w:val="22"/>
                <w:szCs w:val="22"/>
              </w:rPr>
              <w:t xml:space="preserve"> - проведенная муниципальным образованием работа по взысканию задолженности, которая рассчитывается по следующей формуле:</w:t>
            </w:r>
          </w:p>
          <w:p w:rsidR="00CA7F22" w:rsidRPr="00287299" w:rsidRDefault="00CA7F22" w:rsidP="00F971CD">
            <w:pPr>
              <w:jc w:val="center"/>
              <w:rPr>
                <w:rFonts w:cs="Times New Roman"/>
                <w:b/>
              </w:rPr>
            </w:pPr>
            <m:oMath>
              <m:r>
                <m:rPr>
                  <m:sty m:val="p"/>
                </m:rPr>
                <w:rPr>
                  <w:rFonts w:ascii="Cambria Math" w:cs="Times New Roman"/>
                  <w:sz w:val="22"/>
                  <w:szCs w:val="22"/>
                </w:rPr>
                <m:t>СЗ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Пмз</m:t>
                  </m:r>
                  <m:r>
                    <m:rPr>
                      <m:sty m:val="p"/>
                    </m:rPr>
                    <w:rPr>
                      <w:rFonts w:ascii="Cambria Math" w:cs="Times New Roman"/>
                      <w:sz w:val="22"/>
                      <w:szCs w:val="22"/>
                    </w:rPr>
                    <m:t>+</m:t>
                  </m:r>
                  <m:r>
                    <m:rPr>
                      <m:sty m:val="p"/>
                    </m:rPr>
                    <w:rPr>
                      <w:rFonts w:ascii="Cambria Math" w:cs="Times New Roman"/>
                      <w:sz w:val="22"/>
                      <w:szCs w:val="22"/>
                    </w:rPr>
                    <m:t>Бмз</m:t>
                  </m:r>
                </m:num>
                <m:den>
                  <m:r>
                    <m:rPr>
                      <m:sty m:val="p"/>
                    </m:rPr>
                    <w:rPr>
                      <w:rFonts w:ascii="Cambria Math" w:cs="Times New Roman"/>
                      <w:sz w:val="22"/>
                      <w:szCs w:val="22"/>
                    </w:rPr>
                    <m:t>Осз</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cs="Times New Roman"/>
                <w:sz w:val="22"/>
                <w:szCs w:val="22"/>
              </w:rPr>
              <w:t>,</w:t>
            </w:r>
            <w:r w:rsidRPr="00287299">
              <w:rPr>
                <w:rFonts w:cs="Times New Roman"/>
                <w:b/>
                <w:sz w:val="22"/>
                <w:szCs w:val="22"/>
              </w:rPr>
              <w:t xml:space="preserve"> </w:t>
            </w:r>
            <w:r w:rsidRPr="00287299">
              <w:rPr>
                <w:rFonts w:cs="Times New Roman"/>
                <w:sz w:val="22"/>
                <w:szCs w:val="22"/>
              </w:rPr>
              <w:t>где</w:t>
            </w:r>
          </w:p>
          <w:p w:rsidR="00CA7F22" w:rsidRPr="00287299" w:rsidRDefault="00CA7F22" w:rsidP="00F971CD">
            <w:pPr>
              <w:jc w:val="both"/>
              <w:rPr>
                <w:rFonts w:cs="Times New Roman"/>
              </w:rPr>
            </w:pPr>
            <w:proofErr w:type="spellStart"/>
            <w:r w:rsidRPr="00287299">
              <w:rPr>
                <w:rFonts w:cs="Times New Roman"/>
                <w:b/>
                <w:sz w:val="22"/>
                <w:szCs w:val="22"/>
              </w:rPr>
              <w:t>Осз</w:t>
            </w:r>
            <w:proofErr w:type="spellEnd"/>
            <w:r w:rsidRPr="00287299">
              <w:rPr>
                <w:rFonts w:cs="Times New Roman"/>
                <w:sz w:val="22"/>
                <w:szCs w:val="22"/>
              </w:rPr>
              <w:t xml:space="preserve"> – общая сумма задолженности за муниципальное имущество (за исключением земельных участков) по состоянию на 01 число отчетного месяца.</w:t>
            </w:r>
          </w:p>
          <w:p w:rsidR="00CA7F22" w:rsidRPr="00287299" w:rsidRDefault="00CA7F22" w:rsidP="00F971CD">
            <w:pPr>
              <w:jc w:val="both"/>
              <w:rPr>
                <w:rFonts w:cs="Times New Roman"/>
              </w:rPr>
            </w:pPr>
            <w:proofErr w:type="spellStart"/>
            <w:r w:rsidRPr="00287299">
              <w:rPr>
                <w:rFonts w:cs="Times New Roman"/>
                <w:b/>
                <w:sz w:val="22"/>
                <w:szCs w:val="22"/>
              </w:rPr>
              <w:t>Пмз</w:t>
            </w:r>
            <w:proofErr w:type="spellEnd"/>
            <w:r w:rsidRPr="00287299">
              <w:rPr>
                <w:rFonts w:cs="Times New Roman"/>
                <w:b/>
                <w:sz w:val="22"/>
                <w:szCs w:val="22"/>
              </w:rPr>
              <w:t xml:space="preserve"> </w:t>
            </w:r>
            <w:r w:rsidRPr="00287299">
              <w:rPr>
                <w:rFonts w:cs="Times New Roman"/>
                <w:sz w:val="22"/>
                <w:szCs w:val="22"/>
              </w:rPr>
              <w:t>– сумма задолженности, в отношении которой приняты следующие меры по взысканию, по состоянию на 01 число отчетного месяца:</w:t>
            </w:r>
          </w:p>
          <w:p w:rsidR="00CA7F22" w:rsidRPr="00287299" w:rsidRDefault="00CA7F22" w:rsidP="00F971CD">
            <w:pPr>
              <w:jc w:val="both"/>
              <w:rPr>
                <w:rFonts w:cs="Times New Roman"/>
              </w:rPr>
            </w:pPr>
            <w:r w:rsidRPr="00287299">
              <w:rPr>
                <w:rFonts w:cs="Times New Roman"/>
                <w:sz w:val="22"/>
                <w:szCs w:val="22"/>
              </w:rPr>
              <w:t>- подано исковое заявление о взыскании задолженности;</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исковое заявление о взыскании задолженности находится на рассмотрении в суде;</w:t>
            </w:r>
          </w:p>
          <w:p w:rsidR="00CA7F22" w:rsidRPr="00287299" w:rsidRDefault="00CA7F22" w:rsidP="00F971CD">
            <w:pPr>
              <w:jc w:val="both"/>
              <w:rPr>
                <w:rFonts w:cs="Times New Roman"/>
              </w:rPr>
            </w:pPr>
            <w:r w:rsidRPr="00287299">
              <w:rPr>
                <w:rFonts w:cs="Times New Roman"/>
                <w:sz w:val="22"/>
                <w:szCs w:val="22"/>
              </w:rPr>
              <w:t>- судебное решение вступило в законную силу;</w:t>
            </w:r>
          </w:p>
          <w:p w:rsidR="00CA7F22" w:rsidRPr="00287299" w:rsidRDefault="00CA7F22" w:rsidP="00F971CD">
            <w:pPr>
              <w:jc w:val="both"/>
              <w:rPr>
                <w:rFonts w:cs="Times New Roman"/>
              </w:rPr>
            </w:pPr>
            <w:r w:rsidRPr="00287299">
              <w:rPr>
                <w:rFonts w:cs="Times New Roman"/>
                <w:sz w:val="22"/>
                <w:szCs w:val="22"/>
              </w:rPr>
              <w:t>- исполнительный лист направлен в Федеральную службу судебных приставов;</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ведется исполнительное производство;</w:t>
            </w:r>
          </w:p>
          <w:p w:rsidR="00CA7F22" w:rsidRPr="00287299" w:rsidRDefault="00CA7F22" w:rsidP="00F971CD">
            <w:pPr>
              <w:jc w:val="both"/>
              <w:rPr>
                <w:rFonts w:cs="Times New Roman"/>
              </w:rPr>
            </w:pPr>
            <w:r w:rsidRPr="00287299">
              <w:rPr>
                <w:rFonts w:cs="Times New Roman"/>
                <w:sz w:val="22"/>
                <w:szCs w:val="22"/>
              </w:rPr>
              <w:t>- исполнительное производство окончено, ввиду невозможности взыскания;</w:t>
            </w:r>
          </w:p>
          <w:p w:rsidR="00CA7F22" w:rsidRPr="00287299" w:rsidRDefault="00CA7F22" w:rsidP="00F971CD">
            <w:pPr>
              <w:jc w:val="both"/>
              <w:rPr>
                <w:rFonts w:cs="Times New Roman"/>
              </w:rPr>
            </w:pPr>
            <w:r w:rsidRPr="00287299">
              <w:rPr>
                <w:rFonts w:cs="Times New Roman"/>
                <w:sz w:val="22"/>
                <w:szCs w:val="22"/>
              </w:rPr>
              <w:t>- с должником заключено мировое соглашение в рамках судопроизводства.</w:t>
            </w:r>
          </w:p>
          <w:p w:rsidR="00CA7F22" w:rsidRPr="00287299" w:rsidRDefault="00CA7F22" w:rsidP="00F971CD">
            <w:pPr>
              <w:jc w:val="both"/>
              <w:rPr>
                <w:rFonts w:cs="Times New Roman"/>
              </w:rPr>
            </w:pPr>
            <w:proofErr w:type="spellStart"/>
            <w:r w:rsidRPr="00287299">
              <w:rPr>
                <w:rFonts w:cs="Times New Roman"/>
                <w:b/>
                <w:sz w:val="22"/>
                <w:szCs w:val="22"/>
              </w:rPr>
              <w:t>Бмз</w:t>
            </w:r>
            <w:proofErr w:type="spellEnd"/>
            <w:r w:rsidRPr="00287299">
              <w:rPr>
                <w:rFonts w:cs="Times New Roman"/>
                <w:b/>
                <w:sz w:val="22"/>
                <w:szCs w:val="22"/>
              </w:rPr>
              <w:t xml:space="preserve"> </w:t>
            </w:r>
            <w:r w:rsidRPr="00287299">
              <w:rPr>
                <w:rFonts w:cs="Times New Roman"/>
                <w:sz w:val="22"/>
                <w:szCs w:val="22"/>
              </w:rPr>
              <w:t>– общая сумма задолженности по должникам, находящимся в одной из стадии банкротства, по состоянию на 01 число отчетного месяца.</w:t>
            </w:r>
          </w:p>
          <w:p w:rsidR="00CA7F22" w:rsidRPr="00287299" w:rsidRDefault="00CA7F22" w:rsidP="00F971CD">
            <w:pPr>
              <w:jc w:val="both"/>
              <w:rPr>
                <w:rFonts w:cs="Times New Roman"/>
              </w:rPr>
            </w:pPr>
            <w:r w:rsidRPr="00287299">
              <w:rPr>
                <w:rFonts w:cs="Times New Roman"/>
                <w:sz w:val="22"/>
                <w:szCs w:val="22"/>
              </w:rPr>
              <w:t>При этом</w:t>
            </w:r>
            <w:proofErr w:type="gramStart"/>
            <w:r w:rsidRPr="00287299">
              <w:rPr>
                <w:rFonts w:cs="Times New Roman"/>
                <w:sz w:val="22"/>
                <w:szCs w:val="22"/>
              </w:rPr>
              <w:t>,</w:t>
            </w:r>
            <w:proofErr w:type="gramEnd"/>
            <w:r w:rsidRPr="00287299">
              <w:rPr>
                <w:rFonts w:cs="Times New Roman"/>
                <w:sz w:val="22"/>
                <w:szCs w:val="22"/>
              </w:rPr>
              <w:t xml:space="preserve">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2 </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СЗ + ДЗ</w:t>
            </w:r>
            <w:r w:rsidRPr="00287299">
              <w:rPr>
                <w:rFonts w:cs="Times New Roman"/>
                <w:sz w:val="22"/>
                <w:szCs w:val="22"/>
              </w:rPr>
              <w:t xml:space="preserve"> - в случае, если задолженность муниципального образования </w:t>
            </w:r>
            <w:r w:rsidRPr="00287299">
              <w:rPr>
                <w:rFonts w:cs="Times New Roman"/>
                <w:sz w:val="22"/>
                <w:szCs w:val="22"/>
              </w:rPr>
              <w:br/>
              <w:t>с 01 января отчетного года снизилась.</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 xml:space="preserve">СЗ - ДЗ </w:t>
            </w:r>
            <w:r w:rsidRPr="00287299">
              <w:rPr>
                <w:rFonts w:cs="Times New Roman"/>
                <w:sz w:val="22"/>
                <w:szCs w:val="22"/>
              </w:rPr>
              <w:t xml:space="preserve">- в случае, если задолженность муниципального образования </w:t>
            </w:r>
            <w:r w:rsidRPr="00287299">
              <w:rPr>
                <w:rFonts w:cs="Times New Roman"/>
                <w:sz w:val="22"/>
                <w:szCs w:val="22"/>
              </w:rPr>
              <w:br/>
              <w:t>с 01 января отчетного года увеличилась.</w:t>
            </w:r>
          </w:p>
          <w:p w:rsidR="00CA7F22" w:rsidRPr="00287299" w:rsidRDefault="00CA7F22" w:rsidP="00F971CD">
            <w:pPr>
              <w:shd w:val="clear" w:color="auto" w:fill="FFFFFF"/>
              <w:tabs>
                <w:tab w:val="left" w:pos="3830"/>
                <w:tab w:val="left" w:pos="6010"/>
                <w:tab w:val="left" w:pos="8131"/>
              </w:tabs>
              <w:jc w:val="both"/>
              <w:rPr>
                <w:rFonts w:cs="Times New Roman"/>
                <w:b/>
                <w:i/>
                <w:u w:val="single"/>
              </w:rPr>
            </w:pPr>
            <w:r w:rsidRPr="00287299">
              <w:rPr>
                <w:rFonts w:cs="Times New Roman"/>
                <w:b/>
                <w:i/>
                <w:sz w:val="22"/>
                <w:szCs w:val="22"/>
                <w:u w:val="single"/>
              </w:rPr>
              <w:t>Пункт 3</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b/>
                <w:sz w:val="22"/>
                <w:szCs w:val="22"/>
              </w:rPr>
              <w:t>ДЗ</w:t>
            </w:r>
            <w:r w:rsidRPr="00287299">
              <w:rPr>
                <w:rFonts w:cs="Times New Roman"/>
                <w:sz w:val="22"/>
                <w:szCs w:val="22"/>
              </w:rPr>
              <w:t xml:space="preserve"> - показатель снижения /роста задолженности по арендной плате за муниципальное имущество (динамика задолженности) рассчитывается по следующей формуле:</w:t>
            </w:r>
          </w:p>
          <w:p w:rsidR="00CA7F22" w:rsidRPr="00287299" w:rsidRDefault="00CA7F22" w:rsidP="00F971CD">
            <w:pPr>
              <w:ind w:left="1560"/>
              <w:jc w:val="both"/>
              <w:rPr>
                <w:rFonts w:cs="Times New Roman"/>
              </w:rPr>
            </w:pPr>
            <m:oMath>
              <m:r>
                <m:rPr>
                  <m:sty m:val="p"/>
                </m:rPr>
                <w:rPr>
                  <w:rFonts w:ascii="Cambria Math" w:cs="Times New Roman"/>
                  <w:sz w:val="22"/>
                  <w:szCs w:val="22"/>
                </w:rPr>
                <m:t>ДЗ</m:t>
              </m:r>
              <m:r>
                <m:rPr>
                  <m:sty m:val="p"/>
                </m:rPr>
                <w:rPr>
                  <w:rFonts w:ascii="Cambria Math" w:cs="Times New Roman"/>
                  <w:sz w:val="22"/>
                  <w:szCs w:val="22"/>
                </w:rPr>
                <m:t>=</m:t>
              </m:r>
              <m:f>
                <m:fPr>
                  <m:ctrlPr>
                    <w:rPr>
                      <w:rFonts w:ascii="Cambria Math" w:hAnsi="Cambria Math" w:cs="Times New Roman"/>
                      <w:sz w:val="22"/>
                      <w:szCs w:val="22"/>
                    </w:rPr>
                  </m:ctrlPr>
                </m:fPr>
                <m:num>
                  <m:r>
                    <m:rPr>
                      <m:sty m:val="p"/>
                    </m:rPr>
                    <w:rPr>
                      <w:rFonts w:ascii="Cambria Math" w:cs="Times New Roman"/>
                      <w:sz w:val="22"/>
                      <w:szCs w:val="22"/>
                    </w:rPr>
                    <m:t>Осз-Знг</m:t>
                  </m:r>
                </m:num>
                <m:den>
                  <m:r>
                    <w:rPr>
                      <w:rFonts w:ascii="Cambria Math" w:cs="Times New Roman"/>
                      <w:sz w:val="22"/>
                      <w:szCs w:val="22"/>
                    </w:rPr>
                    <m:t>Знг</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cs="Times New Roman"/>
                <w:sz w:val="22"/>
                <w:szCs w:val="22"/>
              </w:rPr>
              <w:t>, где</w:t>
            </w:r>
          </w:p>
          <w:p w:rsidR="00CA7F22" w:rsidRPr="00287299" w:rsidRDefault="00CA7F22" w:rsidP="00F971CD">
            <w:pPr>
              <w:jc w:val="both"/>
              <w:rPr>
                <w:rFonts w:cs="Times New Roman"/>
              </w:rPr>
            </w:pPr>
            <w:proofErr w:type="spellStart"/>
            <w:r w:rsidRPr="00287299">
              <w:rPr>
                <w:rFonts w:cs="Times New Roman"/>
                <w:b/>
                <w:sz w:val="22"/>
                <w:szCs w:val="22"/>
              </w:rPr>
              <w:t>Осз</w:t>
            </w:r>
            <w:proofErr w:type="spellEnd"/>
            <w:r w:rsidRPr="00287299">
              <w:rPr>
                <w:rFonts w:cs="Times New Roman"/>
                <w:sz w:val="22"/>
                <w:szCs w:val="22"/>
              </w:rPr>
              <w:t xml:space="preserve"> – общая сумма задолженности по арендной плате за муниципальное имущество (за исключением земельных участков) по состоянию на 01 число отчетного месяца.</w:t>
            </w:r>
          </w:p>
          <w:p w:rsidR="00CA7F22" w:rsidRPr="00287299" w:rsidRDefault="00CA7F22" w:rsidP="00F971CD">
            <w:pPr>
              <w:jc w:val="both"/>
              <w:rPr>
                <w:rFonts w:cs="Times New Roman"/>
              </w:rPr>
            </w:pPr>
            <w:proofErr w:type="spellStart"/>
            <w:r w:rsidRPr="00287299">
              <w:rPr>
                <w:rFonts w:cs="Times New Roman"/>
                <w:b/>
                <w:sz w:val="22"/>
                <w:szCs w:val="22"/>
              </w:rPr>
              <w:t>Знг</w:t>
            </w:r>
            <w:proofErr w:type="spellEnd"/>
            <w:r w:rsidRPr="00287299">
              <w:rPr>
                <w:rFonts w:cs="Times New Roman"/>
                <w:sz w:val="22"/>
                <w:szCs w:val="22"/>
              </w:rPr>
              <w:t xml:space="preserve"> – общая сумма задолженности по арендной плате за муниципальное имущество (за исключением земельных участков) по состоянию на 01 января отчетного года.</w:t>
            </w:r>
          </w:p>
          <w:p w:rsidR="00CA7F22" w:rsidRPr="00287299" w:rsidRDefault="00CA7F22" w:rsidP="00F971CD">
            <w:pPr>
              <w:shd w:val="clear" w:color="auto" w:fill="FFFFFF"/>
              <w:tabs>
                <w:tab w:val="left" w:pos="3830"/>
                <w:tab w:val="left" w:pos="6010"/>
                <w:tab w:val="left" w:pos="8131"/>
              </w:tabs>
              <w:jc w:val="both"/>
              <w:rPr>
                <w:rFonts w:cs="Times New Roman"/>
                <w:b/>
                <w:i/>
                <w:u w:val="single"/>
              </w:rPr>
            </w:pPr>
            <w:r w:rsidRPr="00287299">
              <w:rPr>
                <w:rFonts w:cs="Times New Roman"/>
                <w:b/>
                <w:i/>
                <w:sz w:val="22"/>
                <w:szCs w:val="22"/>
                <w:u w:val="single"/>
              </w:rPr>
              <w:t>Пункт 4</w:t>
            </w:r>
          </w:p>
          <w:p w:rsidR="00CA7F22" w:rsidRPr="00287299" w:rsidRDefault="00CA7F22" w:rsidP="00F971CD">
            <w:pPr>
              <w:shd w:val="clear" w:color="auto" w:fill="FFFFFF"/>
              <w:tabs>
                <w:tab w:val="left" w:pos="3830"/>
                <w:tab w:val="left" w:pos="6010"/>
                <w:tab w:val="left" w:pos="8131"/>
              </w:tabs>
              <w:jc w:val="both"/>
              <w:rPr>
                <w:rFonts w:cs="Times New Roman"/>
              </w:rPr>
            </w:pPr>
            <w:proofErr w:type="spellStart"/>
            <w:r w:rsidRPr="00287299">
              <w:rPr>
                <w:rFonts w:cs="Times New Roman"/>
                <w:b/>
                <w:sz w:val="22"/>
                <w:szCs w:val="22"/>
              </w:rPr>
              <w:t>Коэф</w:t>
            </w:r>
            <w:proofErr w:type="spellEnd"/>
            <w:r w:rsidRPr="00287299">
              <w:rPr>
                <w:rFonts w:cs="Times New Roman"/>
                <w:b/>
                <w:sz w:val="22"/>
                <w:szCs w:val="22"/>
              </w:rPr>
              <w:t xml:space="preserve"> </w:t>
            </w:r>
            <w:proofErr w:type="gramStart"/>
            <w:r w:rsidRPr="00287299">
              <w:rPr>
                <w:rFonts w:cs="Times New Roman"/>
                <w:b/>
                <w:sz w:val="22"/>
                <w:szCs w:val="22"/>
              </w:rPr>
              <w:t>–</w:t>
            </w:r>
            <w:r w:rsidRPr="00287299">
              <w:rPr>
                <w:rFonts w:cs="Times New Roman"/>
                <w:sz w:val="22"/>
                <w:szCs w:val="22"/>
              </w:rPr>
              <w:t>п</w:t>
            </w:r>
            <w:proofErr w:type="gramEnd"/>
            <w:r w:rsidRPr="00287299">
              <w:rPr>
                <w:rFonts w:cs="Times New Roman"/>
                <w:sz w:val="22"/>
                <w:szCs w:val="22"/>
              </w:rPr>
              <w:t>онижающий/повышающий коэффициент, устанавливается в следующих значениях:</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1. В случае</w:t>
            </w:r>
            <w:proofErr w:type="gramStart"/>
            <w:r w:rsidRPr="00287299">
              <w:rPr>
                <w:rFonts w:cs="Times New Roman"/>
                <w:sz w:val="22"/>
                <w:szCs w:val="22"/>
              </w:rPr>
              <w:t>,</w:t>
            </w:r>
            <w:proofErr w:type="gramEnd"/>
            <w:r w:rsidRPr="00287299">
              <w:rPr>
                <w:rFonts w:cs="Times New Roman"/>
                <w:sz w:val="22"/>
                <w:szCs w:val="22"/>
              </w:rPr>
              <w:t xml:space="preserve"> если задолженность муниципального образования </w:t>
            </w:r>
            <w:r w:rsidRPr="00287299">
              <w:rPr>
                <w:rFonts w:cs="Times New Roman"/>
                <w:sz w:val="22"/>
                <w:szCs w:val="22"/>
              </w:rPr>
              <w:br/>
              <w:t>с 01 января отчетного года снизилась на:</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- 30% и более - </w:t>
            </w:r>
            <w:proofErr w:type="spellStart"/>
            <w:r w:rsidRPr="00287299">
              <w:rPr>
                <w:rFonts w:cs="Times New Roman"/>
                <w:b/>
                <w:sz w:val="22"/>
                <w:szCs w:val="22"/>
              </w:rPr>
              <w:t>коэф.=</w:t>
            </w:r>
            <w:proofErr w:type="spellEnd"/>
            <w:r w:rsidRPr="00287299">
              <w:rPr>
                <w:rFonts w:cs="Times New Roman"/>
                <w:b/>
                <w:sz w:val="22"/>
                <w:szCs w:val="22"/>
              </w:rPr>
              <w:t xml:space="preserve"> 1;</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 xml:space="preserve">- менее 30% - </w:t>
            </w:r>
            <w:proofErr w:type="spellStart"/>
            <w:r w:rsidRPr="00287299">
              <w:rPr>
                <w:rFonts w:cs="Times New Roman"/>
                <w:b/>
                <w:sz w:val="22"/>
                <w:szCs w:val="22"/>
              </w:rPr>
              <w:t>коэф</w:t>
            </w:r>
            <w:proofErr w:type="spellEnd"/>
            <w:r w:rsidRPr="00287299">
              <w:rPr>
                <w:rFonts w:cs="Times New Roman"/>
                <w:b/>
                <w:sz w:val="22"/>
                <w:szCs w:val="22"/>
              </w:rPr>
              <w:t>. = 0,4.</w:t>
            </w:r>
          </w:p>
          <w:p w:rsidR="00CA7F22" w:rsidRPr="00287299" w:rsidRDefault="00CA7F22" w:rsidP="00F971CD">
            <w:pPr>
              <w:shd w:val="clear" w:color="auto" w:fill="FFFFFF"/>
              <w:tabs>
                <w:tab w:val="left" w:pos="3830"/>
                <w:tab w:val="left" w:pos="6010"/>
                <w:tab w:val="left" w:pos="8131"/>
              </w:tabs>
              <w:jc w:val="both"/>
              <w:rPr>
                <w:rFonts w:cs="Times New Roman"/>
              </w:rPr>
            </w:pPr>
            <w:r w:rsidRPr="00287299">
              <w:rPr>
                <w:rFonts w:cs="Times New Roman"/>
                <w:sz w:val="22"/>
                <w:szCs w:val="22"/>
              </w:rPr>
              <w:t>2. В случае</w:t>
            </w:r>
            <w:proofErr w:type="gramStart"/>
            <w:r w:rsidRPr="00287299">
              <w:rPr>
                <w:rFonts w:cs="Times New Roman"/>
                <w:sz w:val="22"/>
                <w:szCs w:val="22"/>
              </w:rPr>
              <w:t>,</w:t>
            </w:r>
            <w:proofErr w:type="gramEnd"/>
            <w:r w:rsidRPr="00287299">
              <w:rPr>
                <w:rFonts w:cs="Times New Roman"/>
                <w:sz w:val="22"/>
                <w:szCs w:val="22"/>
              </w:rPr>
              <w:t xml:space="preserve"> если задолженность муниципального образования </w:t>
            </w:r>
            <w:r w:rsidRPr="00287299">
              <w:rPr>
                <w:rFonts w:cs="Times New Roman"/>
                <w:sz w:val="22"/>
                <w:szCs w:val="22"/>
              </w:rPr>
              <w:br/>
              <w:t>с 01 января отчетного года увеличилась на:</w:t>
            </w:r>
          </w:p>
          <w:p w:rsidR="00CA7F22" w:rsidRPr="00287299" w:rsidRDefault="00CA7F22" w:rsidP="00F971CD">
            <w:pPr>
              <w:shd w:val="clear" w:color="auto" w:fill="FFFFFF"/>
              <w:tabs>
                <w:tab w:val="left" w:pos="3830"/>
                <w:tab w:val="left" w:pos="6010"/>
                <w:tab w:val="left" w:pos="8131"/>
              </w:tabs>
              <w:rPr>
                <w:rFonts w:cs="Times New Roman"/>
                <w:b/>
              </w:rPr>
            </w:pPr>
            <w:r w:rsidRPr="00287299">
              <w:rPr>
                <w:rFonts w:cs="Times New Roman"/>
                <w:sz w:val="22"/>
                <w:szCs w:val="22"/>
              </w:rPr>
              <w:t xml:space="preserve">- 10% и более – </w:t>
            </w:r>
            <w:proofErr w:type="spellStart"/>
            <w:r w:rsidRPr="00287299">
              <w:rPr>
                <w:rFonts w:cs="Times New Roman"/>
                <w:b/>
                <w:sz w:val="22"/>
                <w:szCs w:val="22"/>
              </w:rPr>
              <w:t>коэф</w:t>
            </w:r>
            <w:proofErr w:type="spellEnd"/>
            <w:r w:rsidRPr="00287299">
              <w:rPr>
                <w:rFonts w:cs="Times New Roman"/>
                <w:b/>
                <w:sz w:val="22"/>
                <w:szCs w:val="22"/>
              </w:rPr>
              <w:t>. = 0,7;</w:t>
            </w:r>
          </w:p>
          <w:p w:rsidR="00CA7F22" w:rsidRPr="00287299" w:rsidRDefault="00CA7F22" w:rsidP="00F971CD">
            <w:pPr>
              <w:jc w:val="both"/>
              <w:rPr>
                <w:rFonts w:cs="Times New Roman"/>
              </w:rPr>
            </w:pPr>
            <w:r w:rsidRPr="00287299">
              <w:rPr>
                <w:rFonts w:cs="Times New Roman"/>
                <w:sz w:val="22"/>
                <w:szCs w:val="22"/>
              </w:rPr>
              <w:t xml:space="preserve">- менее 10% - </w:t>
            </w:r>
            <w:proofErr w:type="spellStart"/>
            <w:r w:rsidRPr="00287299">
              <w:rPr>
                <w:rFonts w:cs="Times New Roman"/>
                <w:b/>
                <w:sz w:val="22"/>
                <w:szCs w:val="22"/>
              </w:rPr>
              <w:t>коэф</w:t>
            </w:r>
            <w:proofErr w:type="spellEnd"/>
            <w:r w:rsidRPr="00287299">
              <w:rPr>
                <w:rFonts w:cs="Times New Roman"/>
                <w:b/>
                <w:sz w:val="22"/>
                <w:szCs w:val="22"/>
              </w:rPr>
              <w:t>. = 0,3.</w:t>
            </w:r>
          </w:p>
        </w:tc>
        <w:tc>
          <w:tcPr>
            <w:tcW w:w="2977" w:type="dxa"/>
          </w:tcPr>
          <w:p w:rsidR="00CA7F22" w:rsidRPr="00552064" w:rsidRDefault="00CA7F22" w:rsidP="00F971CD">
            <w:pPr>
              <w:widowControl w:val="0"/>
              <w:suppressAutoHyphens/>
              <w:jc w:val="center"/>
              <w:rPr>
                <w:rFonts w:cs="Times New Roman"/>
              </w:rPr>
            </w:pPr>
            <w:r w:rsidRPr="00552064">
              <w:rPr>
                <w:rFonts w:eastAsiaTheme="minorEastAsia" w:cs="Times New Roman"/>
                <w:sz w:val="22"/>
                <w:szCs w:val="22"/>
              </w:rPr>
              <w:t>Система ГАС «Управление»</w:t>
            </w:r>
          </w:p>
        </w:tc>
      </w:tr>
      <w:tr w:rsidR="00CA7F22" w:rsidRPr="00287299" w:rsidTr="00F971CD">
        <w:trPr>
          <w:jc w:val="center"/>
        </w:trPr>
        <w:tc>
          <w:tcPr>
            <w:tcW w:w="693" w:type="dxa"/>
          </w:tcPr>
          <w:p w:rsidR="00CA7F22" w:rsidRPr="00287299" w:rsidRDefault="00CA7F22" w:rsidP="00F971CD">
            <w:pPr>
              <w:pStyle w:val="ConsPlusNormal"/>
              <w:jc w:val="center"/>
              <w:rPr>
                <w:rFonts w:ascii="Times New Roman" w:hAnsi="Times New Roman" w:cs="Times New Roman"/>
                <w:szCs w:val="22"/>
              </w:rPr>
            </w:pPr>
            <w:r w:rsidRPr="00287299">
              <w:rPr>
                <w:rFonts w:ascii="Times New Roman" w:hAnsi="Times New Roman" w:cs="Times New Roman"/>
                <w:szCs w:val="22"/>
              </w:rPr>
              <w:t>1.3.</w:t>
            </w:r>
          </w:p>
        </w:tc>
        <w:tc>
          <w:tcPr>
            <w:tcW w:w="4122" w:type="dxa"/>
          </w:tcPr>
          <w:p w:rsidR="00CA7F22" w:rsidRPr="00287299" w:rsidRDefault="00CA7F22" w:rsidP="00F971CD">
            <w:pPr>
              <w:rPr>
                <w:rFonts w:cs="Times New Roman"/>
              </w:rPr>
            </w:pPr>
            <w:r w:rsidRPr="00287299">
              <w:rPr>
                <w:rFonts w:cs="Times New Roman"/>
                <w:sz w:val="22"/>
                <w:szCs w:val="22"/>
              </w:rPr>
              <w:t xml:space="preserve">Поступления средств </w:t>
            </w:r>
          </w:p>
          <w:p w:rsidR="00CA7F22" w:rsidRPr="00287299" w:rsidRDefault="00CA7F22" w:rsidP="00F971CD">
            <w:pPr>
              <w:rPr>
                <w:rFonts w:eastAsiaTheme="minorEastAsia" w:cs="Times New Roman"/>
              </w:rPr>
            </w:pPr>
            <w:r w:rsidRPr="00287299">
              <w:rPr>
                <w:rFonts w:cs="Times New Roman"/>
                <w:sz w:val="22"/>
                <w:szCs w:val="22"/>
              </w:rPr>
              <w:t>в бюджет от аренды и продажи земельных участков, государственная собственность на которые не разграничена</w:t>
            </w:r>
          </w:p>
        </w:tc>
        <w:tc>
          <w:tcPr>
            <w:tcW w:w="1403" w:type="dxa"/>
          </w:tcPr>
          <w:p w:rsidR="00CA7F22" w:rsidRPr="00287299" w:rsidRDefault="00CA7F22" w:rsidP="00F971CD">
            <w:pPr>
              <w:widowControl w:val="0"/>
              <w:autoSpaceDE w:val="0"/>
              <w:autoSpaceDN w:val="0"/>
              <w:adjustRightInd w:val="0"/>
              <w:jc w:val="center"/>
              <w:rPr>
                <w:rFonts w:eastAsiaTheme="minorEastAsia" w:cs="Times New Roman"/>
              </w:rPr>
            </w:pPr>
            <w:r w:rsidRPr="00287299">
              <w:rPr>
                <w:rFonts w:eastAsiaTheme="minorEastAsia" w:cs="Times New Roman"/>
                <w:sz w:val="22"/>
                <w:szCs w:val="22"/>
              </w:rPr>
              <w:t>%</w:t>
            </w:r>
          </w:p>
        </w:tc>
        <w:tc>
          <w:tcPr>
            <w:tcW w:w="6256" w:type="dxa"/>
          </w:tcPr>
          <w:p w:rsidR="00CA7F22" w:rsidRPr="00287299" w:rsidRDefault="00CA7F22" w:rsidP="00F971CD">
            <w:pPr>
              <w:jc w:val="both"/>
              <w:rPr>
                <w:rFonts w:cs="Times New Roman"/>
              </w:rPr>
            </w:pPr>
            <w:r w:rsidRPr="00287299">
              <w:rPr>
                <w:rFonts w:cs="Times New Roman"/>
                <w:sz w:val="22"/>
                <w:szCs w:val="22"/>
              </w:rPr>
              <w:t>Основной целью показателя является максимальные поступления в бюджет от арендной платы и продажи земельных участков, государственная собственность на которые не разграничена.</w:t>
            </w:r>
          </w:p>
          <w:p w:rsidR="00CA7F22" w:rsidRPr="00287299" w:rsidRDefault="00CA7F22" w:rsidP="00F971CD">
            <w:pPr>
              <w:jc w:val="both"/>
              <w:rPr>
                <w:rFonts w:cs="Times New Roman"/>
              </w:rPr>
            </w:pPr>
            <w:r w:rsidRPr="00287299">
              <w:rPr>
                <w:rFonts w:cs="Times New Roman"/>
                <w:sz w:val="22"/>
                <w:szCs w:val="22"/>
              </w:rPr>
              <w:t>Расчет показателя осуществляется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Сап</m:t>
              </m:r>
              <m:r>
                <m:rPr>
                  <m:sty m:val="p"/>
                </m:rPr>
                <w:rPr>
                  <w:rFonts w:ascii="Cambria Math" w:cs="Times New Roman"/>
                  <w:sz w:val="22"/>
                  <w:szCs w:val="22"/>
                </w:rPr>
                <m:t>=</m:t>
              </m:r>
              <m:f>
                <m:fPr>
                  <m:ctrlPr>
                    <w:rPr>
                      <w:rFonts w:ascii="Cambria Math" w:hAnsi="Cambria Math" w:cs="Times New Roman"/>
                      <w:sz w:val="22"/>
                      <w:szCs w:val="22"/>
                    </w:rPr>
                  </m:ctrlPr>
                </m:fPr>
                <m:num>
                  <m:r>
                    <w:rPr>
                      <w:rFonts w:ascii="Cambria Math" w:cs="Times New Roman"/>
                      <w:sz w:val="22"/>
                      <w:szCs w:val="22"/>
                    </w:rPr>
                    <m:t>ФП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.2)</m:t>
                  </m:r>
                </m:num>
                <m:den>
                  <m:r>
                    <w:rPr>
                      <w:rFonts w:ascii="Cambria Math" w:cs="Times New Roman"/>
                      <w:sz w:val="22"/>
                      <w:szCs w:val="22"/>
                    </w:rPr>
                    <m:t>БП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.1)</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eastAsiaTheme="minorEastAsia" w:cs="Times New Roman"/>
                <w:sz w:val="22"/>
                <w:szCs w:val="22"/>
              </w:rPr>
              <w:t xml:space="preserve">, где </w:t>
            </w:r>
          </w:p>
          <w:p w:rsidR="00CA7F22" w:rsidRPr="00287299" w:rsidRDefault="00CA7F22" w:rsidP="00F971CD">
            <w:pPr>
              <w:jc w:val="both"/>
              <w:rPr>
                <w:rFonts w:cs="Times New Roman"/>
              </w:rPr>
            </w:pPr>
            <w:r w:rsidRPr="00287299">
              <w:rPr>
                <w:rFonts w:cs="Times New Roman"/>
                <w:b/>
                <w:sz w:val="22"/>
                <w:szCs w:val="22"/>
              </w:rPr>
              <w:t>Сап</w:t>
            </w:r>
            <w:r w:rsidRPr="00287299">
              <w:rPr>
                <w:rFonts w:cs="Times New Roman"/>
                <w:sz w:val="22"/>
                <w:szCs w:val="22"/>
              </w:rPr>
              <w:t xml:space="preserve"> – показатель «Поступления сре</w:t>
            </w:r>
            <w:proofErr w:type="gramStart"/>
            <w:r w:rsidRPr="00287299">
              <w:rPr>
                <w:rFonts w:cs="Times New Roman"/>
                <w:sz w:val="22"/>
                <w:szCs w:val="22"/>
              </w:rPr>
              <w:t>дств в б</w:t>
            </w:r>
            <w:proofErr w:type="gramEnd"/>
            <w:r w:rsidRPr="00287299">
              <w:rPr>
                <w:rFonts w:cs="Times New Roman"/>
                <w:sz w:val="22"/>
                <w:szCs w:val="22"/>
              </w:rPr>
              <w:t xml:space="preserve">юджет от аренды и продажи земельных участков, государственная собственность на которые не разграничена». </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1 </w:t>
            </w:r>
          </w:p>
          <w:p w:rsidR="00CA7F22" w:rsidRPr="00287299" w:rsidRDefault="00CA7F22" w:rsidP="00F971CD">
            <w:pPr>
              <w:jc w:val="both"/>
              <w:rPr>
                <w:rFonts w:cs="Times New Roman"/>
              </w:rPr>
            </w:pPr>
            <w:r w:rsidRPr="00287299">
              <w:rPr>
                <w:rFonts w:cs="Times New Roman"/>
                <w:b/>
                <w:sz w:val="22"/>
                <w:szCs w:val="22"/>
              </w:rPr>
              <w:t xml:space="preserve">БП – </w:t>
            </w:r>
            <w:r w:rsidRPr="00287299">
              <w:rPr>
                <w:rFonts w:cs="Times New Roman"/>
                <w:sz w:val="22"/>
                <w:szCs w:val="22"/>
              </w:rPr>
              <w:t>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БП</m:t>
              </m:r>
              <m:r>
                <m:rPr>
                  <m:sty m:val="p"/>
                </m:rPr>
                <w:rPr>
                  <w:rFonts w:ascii="Cambria Math" w:cs="Times New Roman"/>
                  <w:sz w:val="22"/>
                  <w:szCs w:val="22"/>
                </w:rPr>
                <m:t>=</m:t>
              </m:r>
              <m:r>
                <m:rPr>
                  <m:sty m:val="p"/>
                </m:rPr>
                <w:rPr>
                  <w:rFonts w:ascii="Cambria Math" w:cs="Times New Roman"/>
                  <w:sz w:val="22"/>
                  <w:szCs w:val="22"/>
                </w:rPr>
                <m:t>БПар</m:t>
              </m:r>
              <m:r>
                <m:rPr>
                  <m:sty m:val="p"/>
                </m:rPr>
                <w:rPr>
                  <w:rFonts w:ascii="Cambria Math" w:cs="Times New Roman"/>
                  <w:sz w:val="22"/>
                  <w:szCs w:val="22"/>
                </w:rPr>
                <m:t>+</m:t>
              </m:r>
              <m:r>
                <m:rPr>
                  <m:sty m:val="p"/>
                </m:rPr>
                <w:rPr>
                  <w:rFonts w:ascii="Cambria Math" w:cs="Times New Roman"/>
                  <w:sz w:val="22"/>
                  <w:szCs w:val="22"/>
                </w:rPr>
                <m:t>БПпр</m:t>
              </m:r>
            </m:oMath>
            <w:r w:rsidRPr="00287299">
              <w:rPr>
                <w:rFonts w:eastAsiaTheme="minorEastAsia" w:cs="Times New Roman"/>
                <w:sz w:val="22"/>
                <w:szCs w:val="22"/>
              </w:rPr>
              <w:t xml:space="preserve">, где </w:t>
            </w:r>
          </w:p>
          <w:p w:rsidR="00CA7F22" w:rsidRPr="00287299" w:rsidRDefault="00CA7F22" w:rsidP="00F971CD">
            <w:pPr>
              <w:jc w:val="both"/>
              <w:rPr>
                <w:rFonts w:cs="Times New Roman"/>
              </w:rPr>
            </w:pPr>
            <w:proofErr w:type="spellStart"/>
            <w:r w:rsidRPr="00287299">
              <w:rPr>
                <w:rFonts w:cs="Times New Roman"/>
                <w:b/>
                <w:sz w:val="22"/>
                <w:szCs w:val="22"/>
              </w:rPr>
              <w:t>БПар</w:t>
            </w:r>
            <w:proofErr w:type="spellEnd"/>
            <w:r w:rsidRPr="00287299">
              <w:rPr>
                <w:rFonts w:cs="Times New Roman"/>
                <w:sz w:val="22"/>
                <w:szCs w:val="22"/>
              </w:rPr>
              <w:t xml:space="preserve"> –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заложенный в бюджет муниципального образования на текущий год.</w:t>
            </w:r>
          </w:p>
          <w:p w:rsidR="00CA7F22" w:rsidRPr="00287299" w:rsidRDefault="00CA7F22" w:rsidP="00F971CD">
            <w:pPr>
              <w:jc w:val="both"/>
              <w:rPr>
                <w:rFonts w:cs="Times New Roman"/>
              </w:rPr>
            </w:pPr>
            <w:proofErr w:type="spellStart"/>
            <w:r w:rsidRPr="00287299">
              <w:rPr>
                <w:rFonts w:cs="Times New Roman"/>
                <w:b/>
                <w:sz w:val="22"/>
                <w:szCs w:val="22"/>
              </w:rPr>
              <w:t>БПпр</w:t>
            </w:r>
            <w:proofErr w:type="spellEnd"/>
            <w:r w:rsidRPr="00287299">
              <w:rPr>
                <w:rFonts w:cs="Times New Roman"/>
                <w:sz w:val="22"/>
                <w:szCs w:val="22"/>
              </w:rPr>
              <w:t xml:space="preserve"> –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2 </w:t>
            </w:r>
          </w:p>
          <w:p w:rsidR="00CA7F22" w:rsidRPr="00287299" w:rsidRDefault="00CA7F22" w:rsidP="00F971CD">
            <w:pPr>
              <w:jc w:val="both"/>
              <w:rPr>
                <w:rFonts w:cs="Times New Roman"/>
              </w:rPr>
            </w:pPr>
            <w:r w:rsidRPr="00287299">
              <w:rPr>
                <w:rFonts w:cs="Times New Roman"/>
                <w:b/>
                <w:sz w:val="22"/>
                <w:szCs w:val="22"/>
              </w:rPr>
              <w:t xml:space="preserve">ФП – </w:t>
            </w:r>
            <w:r w:rsidRPr="00287299">
              <w:rPr>
                <w:rFonts w:cs="Times New Roman"/>
                <w:sz w:val="22"/>
                <w:szCs w:val="22"/>
              </w:rPr>
              <w:t>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ФП</m:t>
              </m:r>
              <m:r>
                <m:rPr>
                  <m:sty m:val="p"/>
                </m:rPr>
                <w:rPr>
                  <w:rFonts w:ascii="Cambria Math" w:cs="Times New Roman"/>
                  <w:sz w:val="22"/>
                  <w:szCs w:val="22"/>
                </w:rPr>
                <m:t>=</m:t>
              </m:r>
              <m:r>
                <m:rPr>
                  <m:sty m:val="p"/>
                </m:rPr>
                <w:rPr>
                  <w:rFonts w:ascii="Cambria Math" w:cs="Times New Roman"/>
                  <w:sz w:val="22"/>
                  <w:szCs w:val="22"/>
                </w:rPr>
                <m:t>ФПар</m:t>
              </m:r>
              <m:r>
                <m:rPr>
                  <m:sty m:val="p"/>
                </m:rPr>
                <w:rPr>
                  <w:rFonts w:ascii="Cambria Math" w:cs="Times New Roman"/>
                  <w:sz w:val="22"/>
                  <w:szCs w:val="22"/>
                </w:rPr>
                <m:t>+</m:t>
              </m:r>
              <m:r>
                <m:rPr>
                  <m:sty m:val="p"/>
                </m:rPr>
                <w:rPr>
                  <w:rFonts w:ascii="Cambria Math" w:cs="Times New Roman"/>
                  <w:sz w:val="22"/>
                  <w:szCs w:val="22"/>
                </w:rPr>
                <m:t>ФПпр</m:t>
              </m:r>
            </m:oMath>
            <w:r w:rsidRPr="00287299">
              <w:rPr>
                <w:rFonts w:eastAsiaTheme="minorEastAsia" w:cs="Times New Roman"/>
                <w:sz w:val="22"/>
                <w:szCs w:val="22"/>
              </w:rPr>
              <w:t xml:space="preserve">, где </w:t>
            </w:r>
          </w:p>
          <w:p w:rsidR="00CA7F22" w:rsidRPr="00287299" w:rsidRDefault="00CA7F22" w:rsidP="00F971CD">
            <w:pPr>
              <w:jc w:val="both"/>
              <w:rPr>
                <w:rFonts w:cs="Times New Roman"/>
              </w:rPr>
            </w:pPr>
            <w:proofErr w:type="spellStart"/>
            <w:r w:rsidRPr="00287299">
              <w:rPr>
                <w:rFonts w:cs="Times New Roman"/>
                <w:b/>
                <w:sz w:val="22"/>
                <w:szCs w:val="22"/>
              </w:rPr>
              <w:t>ФПар</w:t>
            </w:r>
            <w:proofErr w:type="spellEnd"/>
            <w:r w:rsidRPr="00287299">
              <w:rPr>
                <w:rFonts w:cs="Times New Roman"/>
                <w:sz w:val="22"/>
                <w:szCs w:val="22"/>
              </w:rPr>
              <w:t xml:space="preserve"> –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CA7F22" w:rsidRPr="00287299" w:rsidRDefault="00CA7F22" w:rsidP="00F971CD">
            <w:pPr>
              <w:tabs>
                <w:tab w:val="left" w:pos="2040"/>
              </w:tabs>
              <w:rPr>
                <w:rFonts w:cs="Times New Roman"/>
              </w:rPr>
            </w:pPr>
            <w:proofErr w:type="spellStart"/>
            <w:proofErr w:type="gramStart"/>
            <w:r w:rsidRPr="00287299">
              <w:rPr>
                <w:rFonts w:cs="Times New Roman"/>
                <w:b/>
                <w:sz w:val="22"/>
                <w:szCs w:val="22"/>
              </w:rPr>
              <w:t>ФПпр</w:t>
            </w:r>
            <w:proofErr w:type="spellEnd"/>
            <w:r w:rsidRPr="00287299">
              <w:rPr>
                <w:rFonts w:cs="Times New Roman"/>
                <w:sz w:val="22"/>
                <w:szCs w:val="22"/>
              </w:rPr>
              <w:t xml:space="preserve"> –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roofErr w:type="gramEnd"/>
          </w:p>
        </w:tc>
        <w:tc>
          <w:tcPr>
            <w:tcW w:w="2977" w:type="dxa"/>
          </w:tcPr>
          <w:p w:rsidR="00CA7F22" w:rsidRPr="00552064" w:rsidRDefault="00CA7F22" w:rsidP="00F971CD">
            <w:pPr>
              <w:widowControl w:val="0"/>
              <w:suppressAutoHyphens/>
              <w:jc w:val="center"/>
              <w:rPr>
                <w:rFonts w:eastAsiaTheme="minorEastAsia" w:cs="Times New Roman"/>
              </w:rPr>
            </w:pPr>
            <w:r w:rsidRPr="00552064">
              <w:rPr>
                <w:rFonts w:eastAsiaTheme="minorEastAsia" w:cs="Times New Roman"/>
                <w:sz w:val="22"/>
                <w:szCs w:val="22"/>
              </w:rPr>
              <w:t xml:space="preserve">Система ГАС «Управление», </w:t>
            </w:r>
          </w:p>
          <w:p w:rsidR="00CA7F22" w:rsidRPr="00287299" w:rsidRDefault="00CA7F22" w:rsidP="00F971CD">
            <w:pPr>
              <w:widowControl w:val="0"/>
              <w:suppressAutoHyphens/>
              <w:jc w:val="center"/>
              <w:rPr>
                <w:rFonts w:cs="Times New Roman"/>
              </w:rPr>
            </w:pPr>
            <w:r w:rsidRPr="00552064">
              <w:rPr>
                <w:rFonts w:eastAsiaTheme="minorEastAsia" w:cs="Times New Roman"/>
                <w:sz w:val="22"/>
                <w:szCs w:val="22"/>
              </w:rPr>
              <w:t>бюджет городского округа Электросталь Московской области</w:t>
            </w:r>
            <w:r>
              <w:rPr>
                <w:rFonts w:eastAsiaTheme="minorEastAsia" w:cs="Times New Roman"/>
              </w:rPr>
              <w:t xml:space="preserve"> </w:t>
            </w: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1.4.</w:t>
            </w:r>
          </w:p>
        </w:tc>
        <w:tc>
          <w:tcPr>
            <w:tcW w:w="4122" w:type="dxa"/>
          </w:tcPr>
          <w:p w:rsidR="00CA7F22" w:rsidRPr="00287299" w:rsidRDefault="00CA7F22" w:rsidP="00F971CD">
            <w:pPr>
              <w:rPr>
                <w:rFonts w:eastAsiaTheme="minorEastAsia" w:cs="Times New Roman"/>
              </w:rPr>
            </w:pPr>
            <w:r w:rsidRPr="00287299">
              <w:rPr>
                <w:rFonts w:cs="Times New Roman"/>
                <w:sz w:val="22"/>
                <w:szCs w:val="22"/>
              </w:rPr>
              <w:t>Поступления сре</w:t>
            </w:r>
            <w:proofErr w:type="gramStart"/>
            <w:r w:rsidRPr="00287299">
              <w:rPr>
                <w:rFonts w:cs="Times New Roman"/>
                <w:sz w:val="22"/>
                <w:szCs w:val="22"/>
              </w:rPr>
              <w:t>дств в б</w:t>
            </w:r>
            <w:proofErr w:type="gramEnd"/>
            <w:r w:rsidRPr="00287299">
              <w:rPr>
                <w:rFonts w:cs="Times New Roman"/>
                <w:sz w:val="22"/>
                <w:szCs w:val="22"/>
              </w:rPr>
              <w:t>юджет от аренды и продажи муниципального имущества</w:t>
            </w:r>
          </w:p>
        </w:tc>
        <w:tc>
          <w:tcPr>
            <w:tcW w:w="1403" w:type="dxa"/>
          </w:tcPr>
          <w:p w:rsidR="00CA7F22" w:rsidRPr="00287299" w:rsidRDefault="00CA7F22" w:rsidP="00F971CD">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287299" w:rsidRDefault="00CA7F22" w:rsidP="00F971CD">
            <w:pPr>
              <w:jc w:val="both"/>
              <w:rPr>
                <w:rFonts w:cs="Times New Roman"/>
              </w:rPr>
            </w:pPr>
            <w:r w:rsidRPr="00287299">
              <w:rPr>
                <w:rFonts w:cs="Times New Roman"/>
                <w:sz w:val="22"/>
                <w:szCs w:val="22"/>
              </w:rPr>
              <w:t>Основной целью показателя является максимальные поступления в бюджет от арендной платы и продажи муниципального имущества.</w:t>
            </w:r>
          </w:p>
          <w:p w:rsidR="00CA7F22" w:rsidRPr="00287299" w:rsidRDefault="00CA7F22" w:rsidP="00F971CD">
            <w:pPr>
              <w:jc w:val="both"/>
              <w:rPr>
                <w:rFonts w:cs="Times New Roman"/>
              </w:rPr>
            </w:pPr>
            <w:r w:rsidRPr="00287299">
              <w:rPr>
                <w:rFonts w:cs="Times New Roman"/>
                <w:sz w:val="22"/>
                <w:szCs w:val="22"/>
              </w:rPr>
              <w:t>Расчет показателя осуществляется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Сап</m:t>
              </m:r>
              <m:r>
                <m:rPr>
                  <m:sty m:val="p"/>
                </m:rPr>
                <w:rPr>
                  <w:rFonts w:ascii="Cambria Math" w:cs="Times New Roman"/>
                  <w:sz w:val="22"/>
                  <w:szCs w:val="22"/>
                </w:rPr>
                <m:t>=</m:t>
              </m:r>
              <m:f>
                <m:fPr>
                  <m:ctrlPr>
                    <w:rPr>
                      <w:rFonts w:ascii="Cambria Math" w:hAnsi="Cambria Math" w:cs="Times New Roman"/>
                      <w:sz w:val="22"/>
                      <w:szCs w:val="22"/>
                    </w:rPr>
                  </m:ctrlPr>
                </m:fPr>
                <m:num>
                  <m:r>
                    <w:rPr>
                      <w:rFonts w:ascii="Cambria Math" w:cs="Times New Roman"/>
                      <w:sz w:val="22"/>
                      <w:szCs w:val="22"/>
                    </w:rPr>
                    <m:t>ФП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.2)</m:t>
                  </m:r>
                </m:num>
                <m:den>
                  <m:r>
                    <w:rPr>
                      <w:rFonts w:ascii="Cambria Math" w:cs="Times New Roman"/>
                      <w:sz w:val="22"/>
                      <w:szCs w:val="22"/>
                    </w:rPr>
                    <m:t>БП</m:t>
                  </m:r>
                  <m:r>
                    <w:rPr>
                      <w:rFonts w:ascii="Cambria Math" w:cs="Times New Roman"/>
                      <w:sz w:val="22"/>
                      <w:szCs w:val="22"/>
                    </w:rPr>
                    <m:t xml:space="preserve"> </m:t>
                  </m:r>
                  <m:r>
                    <m:rPr>
                      <m:sty m:val="p"/>
                    </m:rPr>
                    <w:rPr>
                      <w:rFonts w:ascii="Cambria Math" w:cs="Times New Roman"/>
                      <w:sz w:val="22"/>
                      <w:szCs w:val="22"/>
                    </w:rPr>
                    <m:t>(</m:t>
                  </m:r>
                  <m:r>
                    <m:rPr>
                      <m:sty m:val="p"/>
                    </m:rPr>
                    <w:rPr>
                      <w:rFonts w:ascii="Cambria Math" w:cs="Times New Roman"/>
                      <w:sz w:val="22"/>
                      <w:szCs w:val="22"/>
                    </w:rPr>
                    <m:t>п</m:t>
                  </m:r>
                  <m:r>
                    <m:rPr>
                      <m:sty m:val="p"/>
                    </m:rPr>
                    <w:rPr>
                      <w:rFonts w:ascii="Cambria Math" w:cs="Times New Roman"/>
                      <w:sz w:val="22"/>
                      <w:szCs w:val="22"/>
                    </w:rPr>
                    <m:t>.1)</m:t>
                  </m:r>
                </m:den>
              </m:f>
              <m:r>
                <m:rPr>
                  <m:sty m:val="p"/>
                </m:rPr>
                <w:rPr>
                  <w:rFonts w:ascii="Cambria Math" w:hAnsi="Cambria Math" w:cs="Times New Roman"/>
                  <w:sz w:val="22"/>
                  <w:szCs w:val="22"/>
                </w:rPr>
                <m:t>*</m:t>
              </m:r>
              <m:r>
                <m:rPr>
                  <m:sty m:val="p"/>
                </m:rPr>
                <w:rPr>
                  <w:rFonts w:ascii="Cambria Math" w:cs="Times New Roman"/>
                  <w:sz w:val="22"/>
                  <w:szCs w:val="22"/>
                </w:rPr>
                <m:t>100</m:t>
              </m:r>
            </m:oMath>
            <w:r w:rsidRPr="00287299">
              <w:rPr>
                <w:rFonts w:eastAsiaTheme="minorEastAsia" w:cs="Times New Roman"/>
                <w:sz w:val="22"/>
                <w:szCs w:val="22"/>
              </w:rPr>
              <w:t xml:space="preserve">, где </w:t>
            </w:r>
          </w:p>
          <w:p w:rsidR="00CA7F22" w:rsidRPr="00287299" w:rsidRDefault="00CA7F22" w:rsidP="00F971CD">
            <w:pPr>
              <w:rPr>
                <w:rFonts w:cs="Times New Roman"/>
              </w:rPr>
            </w:pPr>
            <w:r w:rsidRPr="00287299">
              <w:rPr>
                <w:rFonts w:cs="Times New Roman"/>
                <w:b/>
                <w:sz w:val="22"/>
                <w:szCs w:val="22"/>
              </w:rPr>
              <w:t>Сап</w:t>
            </w:r>
            <w:r w:rsidRPr="00287299">
              <w:rPr>
                <w:rFonts w:cs="Times New Roman"/>
                <w:sz w:val="22"/>
                <w:szCs w:val="22"/>
              </w:rPr>
              <w:t xml:space="preserve"> – показатель «Поступления сре</w:t>
            </w:r>
            <w:proofErr w:type="gramStart"/>
            <w:r w:rsidRPr="00287299">
              <w:rPr>
                <w:rFonts w:cs="Times New Roman"/>
                <w:sz w:val="22"/>
                <w:szCs w:val="22"/>
              </w:rPr>
              <w:t>дств в б</w:t>
            </w:r>
            <w:proofErr w:type="gramEnd"/>
            <w:r w:rsidRPr="00287299">
              <w:rPr>
                <w:rFonts w:cs="Times New Roman"/>
                <w:sz w:val="22"/>
                <w:szCs w:val="22"/>
              </w:rPr>
              <w:t xml:space="preserve">юджет от аренды и продажи муниципального имущества». </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1 </w:t>
            </w:r>
          </w:p>
          <w:p w:rsidR="00CA7F22" w:rsidRPr="00287299" w:rsidRDefault="00CA7F22" w:rsidP="00F971CD">
            <w:pPr>
              <w:jc w:val="both"/>
              <w:rPr>
                <w:rFonts w:cs="Times New Roman"/>
              </w:rPr>
            </w:pPr>
            <w:r w:rsidRPr="00287299">
              <w:rPr>
                <w:rFonts w:cs="Times New Roman"/>
                <w:b/>
                <w:sz w:val="22"/>
                <w:szCs w:val="22"/>
              </w:rPr>
              <w:t xml:space="preserve">БП – </w:t>
            </w:r>
            <w:r w:rsidRPr="00287299">
              <w:rPr>
                <w:rFonts w:cs="Times New Roman"/>
                <w:sz w:val="22"/>
                <w:szCs w:val="22"/>
              </w:rPr>
              <w:t>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БП</m:t>
              </m:r>
              <m:r>
                <m:rPr>
                  <m:sty m:val="p"/>
                </m:rPr>
                <w:rPr>
                  <w:rFonts w:ascii="Cambria Math" w:cs="Times New Roman"/>
                  <w:sz w:val="22"/>
                  <w:szCs w:val="22"/>
                </w:rPr>
                <m:t>=</m:t>
              </m:r>
              <m:r>
                <m:rPr>
                  <m:sty m:val="p"/>
                </m:rPr>
                <w:rPr>
                  <w:rFonts w:ascii="Cambria Math" w:cs="Times New Roman"/>
                  <w:sz w:val="22"/>
                  <w:szCs w:val="22"/>
                </w:rPr>
                <m:t>БПар</m:t>
              </m:r>
              <m:r>
                <m:rPr>
                  <m:sty m:val="p"/>
                </m:rPr>
                <w:rPr>
                  <w:rFonts w:ascii="Cambria Math" w:cs="Times New Roman"/>
                  <w:sz w:val="22"/>
                  <w:szCs w:val="22"/>
                </w:rPr>
                <m:t>+</m:t>
              </m:r>
              <m:r>
                <m:rPr>
                  <m:sty m:val="p"/>
                </m:rPr>
                <w:rPr>
                  <w:rFonts w:ascii="Cambria Math" w:cs="Times New Roman"/>
                  <w:sz w:val="22"/>
                  <w:szCs w:val="22"/>
                </w:rPr>
                <m:t>БПпр</m:t>
              </m:r>
            </m:oMath>
            <w:r w:rsidRPr="00287299">
              <w:rPr>
                <w:rFonts w:eastAsiaTheme="minorEastAsia" w:cs="Times New Roman"/>
                <w:sz w:val="22"/>
                <w:szCs w:val="22"/>
              </w:rPr>
              <w:t xml:space="preserve">, где </w:t>
            </w:r>
          </w:p>
          <w:p w:rsidR="00CA7F22" w:rsidRPr="00287299" w:rsidRDefault="00CA7F22" w:rsidP="00F971CD">
            <w:pPr>
              <w:jc w:val="both"/>
              <w:rPr>
                <w:rFonts w:cs="Times New Roman"/>
              </w:rPr>
            </w:pPr>
            <w:proofErr w:type="spellStart"/>
            <w:r w:rsidRPr="00287299">
              <w:rPr>
                <w:rFonts w:cs="Times New Roman"/>
                <w:b/>
                <w:sz w:val="22"/>
                <w:szCs w:val="22"/>
              </w:rPr>
              <w:t>БПар</w:t>
            </w:r>
            <w:proofErr w:type="spellEnd"/>
            <w:r w:rsidRPr="00287299">
              <w:rPr>
                <w:rFonts w:cs="Times New Roman"/>
                <w:sz w:val="22"/>
                <w:szCs w:val="22"/>
              </w:rPr>
              <w:t xml:space="preserve"> –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CA7F22" w:rsidRPr="00287299" w:rsidRDefault="00CA7F22" w:rsidP="00F971CD">
            <w:pPr>
              <w:jc w:val="both"/>
              <w:rPr>
                <w:rFonts w:cs="Times New Roman"/>
              </w:rPr>
            </w:pPr>
            <w:proofErr w:type="spellStart"/>
            <w:r w:rsidRPr="00287299">
              <w:rPr>
                <w:rFonts w:cs="Times New Roman"/>
                <w:b/>
                <w:sz w:val="22"/>
                <w:szCs w:val="22"/>
              </w:rPr>
              <w:t>БПпр</w:t>
            </w:r>
            <w:proofErr w:type="spellEnd"/>
            <w:r w:rsidRPr="00287299">
              <w:rPr>
                <w:rFonts w:cs="Times New Roman"/>
                <w:sz w:val="22"/>
                <w:szCs w:val="22"/>
              </w:rPr>
              <w:t xml:space="preserve"> – доход, получаемый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заложенный в бюджет муниципального образования на текущий год.</w:t>
            </w:r>
          </w:p>
          <w:p w:rsidR="00CA7F22" w:rsidRPr="00287299" w:rsidRDefault="00CA7F22" w:rsidP="00F971CD">
            <w:pPr>
              <w:jc w:val="both"/>
              <w:rPr>
                <w:rFonts w:cs="Times New Roman"/>
                <w:b/>
                <w:i/>
                <w:u w:val="single"/>
              </w:rPr>
            </w:pPr>
            <w:r w:rsidRPr="00287299">
              <w:rPr>
                <w:rFonts w:cs="Times New Roman"/>
                <w:b/>
                <w:i/>
                <w:sz w:val="22"/>
                <w:szCs w:val="22"/>
                <w:u w:val="single"/>
              </w:rPr>
              <w:t xml:space="preserve">Пункт 2 </w:t>
            </w:r>
          </w:p>
          <w:p w:rsidR="00CA7F22" w:rsidRPr="00287299" w:rsidRDefault="00CA7F22" w:rsidP="00F971CD">
            <w:pPr>
              <w:jc w:val="both"/>
              <w:rPr>
                <w:rFonts w:cs="Times New Roman"/>
              </w:rPr>
            </w:pPr>
            <w:r w:rsidRPr="00287299">
              <w:rPr>
                <w:rFonts w:cs="Times New Roman"/>
                <w:b/>
                <w:sz w:val="22"/>
                <w:szCs w:val="22"/>
              </w:rPr>
              <w:t xml:space="preserve">ФП – </w:t>
            </w:r>
            <w:r w:rsidRPr="00287299">
              <w:rPr>
                <w:rFonts w:cs="Times New Roman"/>
                <w:sz w:val="22"/>
                <w:szCs w:val="22"/>
              </w:rPr>
              <w:t>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CA7F22" w:rsidRPr="00287299" w:rsidRDefault="00CA7F22" w:rsidP="00F971CD">
            <w:pPr>
              <w:ind w:left="1560"/>
              <w:jc w:val="both"/>
              <w:rPr>
                <w:rFonts w:cs="Times New Roman"/>
                <w:color w:val="FF0000"/>
              </w:rPr>
            </w:pPr>
            <m:oMath>
              <m:r>
                <m:rPr>
                  <m:sty m:val="p"/>
                </m:rPr>
                <w:rPr>
                  <w:rFonts w:ascii="Cambria Math" w:cs="Times New Roman"/>
                  <w:sz w:val="22"/>
                  <w:szCs w:val="22"/>
                </w:rPr>
                <m:t>ФП</m:t>
              </m:r>
              <m:r>
                <m:rPr>
                  <m:sty m:val="p"/>
                </m:rPr>
                <w:rPr>
                  <w:rFonts w:ascii="Cambria Math" w:cs="Times New Roman"/>
                  <w:sz w:val="22"/>
                  <w:szCs w:val="22"/>
                </w:rPr>
                <m:t>=</m:t>
              </m:r>
              <m:r>
                <m:rPr>
                  <m:sty m:val="p"/>
                </m:rPr>
                <w:rPr>
                  <w:rFonts w:ascii="Cambria Math" w:cs="Times New Roman"/>
                  <w:sz w:val="22"/>
                  <w:szCs w:val="22"/>
                </w:rPr>
                <m:t>ФПар</m:t>
              </m:r>
              <m:r>
                <m:rPr>
                  <m:sty m:val="p"/>
                </m:rPr>
                <w:rPr>
                  <w:rFonts w:ascii="Cambria Math" w:cs="Times New Roman"/>
                  <w:sz w:val="22"/>
                  <w:szCs w:val="22"/>
                </w:rPr>
                <m:t>+</m:t>
              </m:r>
              <m:r>
                <m:rPr>
                  <m:sty m:val="p"/>
                </m:rPr>
                <w:rPr>
                  <w:rFonts w:ascii="Cambria Math" w:cs="Times New Roman"/>
                  <w:sz w:val="22"/>
                  <w:szCs w:val="22"/>
                </w:rPr>
                <m:t>ФПпр</m:t>
              </m:r>
            </m:oMath>
            <w:r w:rsidRPr="00287299">
              <w:rPr>
                <w:rFonts w:eastAsiaTheme="minorEastAsia" w:cs="Times New Roman"/>
                <w:sz w:val="22"/>
                <w:szCs w:val="22"/>
              </w:rPr>
              <w:t xml:space="preserve">, где </w:t>
            </w:r>
          </w:p>
          <w:p w:rsidR="00CA7F22" w:rsidRPr="00287299" w:rsidRDefault="00CA7F22" w:rsidP="00F971CD">
            <w:pPr>
              <w:jc w:val="both"/>
              <w:rPr>
                <w:rFonts w:cs="Times New Roman"/>
              </w:rPr>
            </w:pPr>
            <w:proofErr w:type="spellStart"/>
            <w:r w:rsidRPr="00287299">
              <w:rPr>
                <w:rFonts w:cs="Times New Roman"/>
                <w:b/>
                <w:sz w:val="22"/>
                <w:szCs w:val="22"/>
              </w:rPr>
              <w:t>ФПар</w:t>
            </w:r>
            <w:proofErr w:type="spellEnd"/>
            <w:r w:rsidRPr="00287299">
              <w:rPr>
                <w:rFonts w:cs="Times New Roman"/>
                <w:sz w:val="22"/>
                <w:szCs w:val="22"/>
              </w:rPr>
              <w:t xml:space="preserve"> – фактические поступления, получаемые от сдачи в аренду имущества, составляющего муниципальную казну (за исключением земельных участков), за текущий год по состоянию на 01 число отчетного месяца.</w:t>
            </w:r>
          </w:p>
          <w:p w:rsidR="00CA7F22" w:rsidRPr="00287299" w:rsidRDefault="00CA7F22" w:rsidP="00F971CD">
            <w:pPr>
              <w:jc w:val="both"/>
              <w:rPr>
                <w:rFonts w:cs="Times New Roman"/>
              </w:rPr>
            </w:pPr>
            <w:proofErr w:type="spellStart"/>
            <w:r w:rsidRPr="00287299">
              <w:rPr>
                <w:rFonts w:cs="Times New Roman"/>
                <w:b/>
                <w:sz w:val="22"/>
                <w:szCs w:val="22"/>
              </w:rPr>
              <w:t>ФПпр</w:t>
            </w:r>
            <w:proofErr w:type="spellEnd"/>
            <w:r w:rsidRPr="00287299">
              <w:rPr>
                <w:rFonts w:cs="Times New Roman"/>
                <w:sz w:val="22"/>
                <w:szCs w:val="22"/>
              </w:rPr>
              <w:t xml:space="preserve"> – фактические поступления, получаемые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 текущий год по состоянию на 01 число отчетного месяца.</w:t>
            </w:r>
          </w:p>
        </w:tc>
        <w:tc>
          <w:tcPr>
            <w:tcW w:w="2977" w:type="dxa"/>
          </w:tcPr>
          <w:p w:rsidR="00CA7F22" w:rsidRPr="00552064" w:rsidRDefault="00CA7F22" w:rsidP="00F971CD">
            <w:pPr>
              <w:widowControl w:val="0"/>
              <w:suppressAutoHyphens/>
              <w:jc w:val="center"/>
              <w:rPr>
                <w:rFonts w:eastAsiaTheme="minorEastAsia" w:cs="Times New Roman"/>
              </w:rPr>
            </w:pPr>
            <w:r w:rsidRPr="00552064">
              <w:rPr>
                <w:rFonts w:eastAsiaTheme="minorEastAsia" w:cs="Times New Roman"/>
                <w:sz w:val="22"/>
                <w:szCs w:val="22"/>
              </w:rPr>
              <w:t xml:space="preserve">Система ГАС «Управление», </w:t>
            </w:r>
          </w:p>
          <w:p w:rsidR="00CA7F22" w:rsidRPr="00287299" w:rsidRDefault="00CA7F22" w:rsidP="00F971CD">
            <w:pPr>
              <w:widowControl w:val="0"/>
              <w:suppressAutoHyphens/>
              <w:jc w:val="center"/>
              <w:rPr>
                <w:rFonts w:cs="Times New Roman"/>
              </w:rPr>
            </w:pPr>
            <w:r w:rsidRPr="00552064">
              <w:rPr>
                <w:rFonts w:eastAsiaTheme="minorEastAsia" w:cs="Times New Roman"/>
                <w:sz w:val="22"/>
                <w:szCs w:val="22"/>
              </w:rPr>
              <w:t>бюджет городского округа Электросталь Московской области</w:t>
            </w: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1.5.</w:t>
            </w:r>
          </w:p>
        </w:tc>
        <w:tc>
          <w:tcPr>
            <w:tcW w:w="4122" w:type="dxa"/>
          </w:tcPr>
          <w:p w:rsidR="00CA7F22" w:rsidRPr="00287299" w:rsidRDefault="00CA7F22" w:rsidP="00F971CD">
            <w:pPr>
              <w:widowControl w:val="0"/>
              <w:autoSpaceDE w:val="0"/>
              <w:autoSpaceDN w:val="0"/>
              <w:adjustRightInd w:val="0"/>
              <w:rPr>
                <w:rFonts w:eastAsiaTheme="minorEastAsia" w:cs="Times New Roman"/>
              </w:rPr>
            </w:pPr>
            <w:r w:rsidRPr="00287299">
              <w:rPr>
                <w:rFonts w:eastAsiaTheme="minorEastAsia" w:cs="Times New Roman"/>
                <w:sz w:val="22"/>
                <w:szCs w:val="22"/>
              </w:rPr>
              <w:t>Предоставление земельных участков многодетным семьям</w:t>
            </w:r>
          </w:p>
        </w:tc>
        <w:tc>
          <w:tcPr>
            <w:tcW w:w="1403" w:type="dxa"/>
          </w:tcPr>
          <w:p w:rsidR="00CA7F22" w:rsidRPr="00287299" w:rsidRDefault="00CA7F22" w:rsidP="00F971CD">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287299" w:rsidRDefault="00CA7F22" w:rsidP="00F971CD">
            <w:pPr>
              <w:jc w:val="both"/>
              <w:rPr>
                <w:rFonts w:cs="Times New Roman"/>
              </w:rPr>
            </w:pPr>
            <w:r w:rsidRPr="00287299">
              <w:rPr>
                <w:rFonts w:cs="Times New Roman"/>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CA7F22" w:rsidRPr="00287299" w:rsidRDefault="00CA7F22" w:rsidP="00F971CD">
            <w:pPr>
              <w:jc w:val="both"/>
              <w:rPr>
                <w:rFonts w:cs="Times New Roman"/>
              </w:rPr>
            </w:pPr>
            <w:r w:rsidRPr="00287299">
              <w:rPr>
                <w:rFonts w:cs="Times New Roman"/>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CA7F22" w:rsidRPr="00287299" w:rsidRDefault="00CA7F22" w:rsidP="00F971CD">
            <w:pPr>
              <w:jc w:val="both"/>
              <w:rPr>
                <w:rFonts w:cs="Times New Roman"/>
              </w:rPr>
            </w:pPr>
            <w:r w:rsidRPr="00287299">
              <w:rPr>
                <w:rFonts w:cs="Times New Roman"/>
                <w:sz w:val="22"/>
                <w:szCs w:val="22"/>
              </w:rPr>
              <w:t>Показатель рассчитывается по следующей формуле:</w:t>
            </w:r>
          </w:p>
          <w:p w:rsidR="00CA7F22" w:rsidRPr="00287299" w:rsidRDefault="00CA7F22" w:rsidP="00F971CD">
            <w:pPr>
              <w:jc w:val="both"/>
              <w:rPr>
                <w:rFonts w:cs="Times New Roman"/>
              </w:rPr>
            </w:pPr>
            <w:proofErr w:type="spellStart"/>
            <w:r w:rsidRPr="00287299">
              <w:rPr>
                <w:rFonts w:cs="Times New Roman"/>
                <w:sz w:val="22"/>
                <w:szCs w:val="22"/>
              </w:rPr>
              <w:t>МС=Кпр</w:t>
            </w:r>
            <w:proofErr w:type="spellEnd"/>
            <w:r w:rsidRPr="00287299">
              <w:rPr>
                <w:rFonts w:cs="Times New Roman"/>
                <w:sz w:val="22"/>
                <w:szCs w:val="22"/>
              </w:rPr>
              <w:t>/Кс*100, где</w:t>
            </w:r>
          </w:p>
          <w:p w:rsidR="00CA7F22" w:rsidRPr="00287299" w:rsidRDefault="00CA7F22" w:rsidP="00F971CD">
            <w:pPr>
              <w:jc w:val="both"/>
              <w:rPr>
                <w:rFonts w:cs="Times New Roman"/>
              </w:rPr>
            </w:pPr>
            <w:r w:rsidRPr="00287299">
              <w:rPr>
                <w:rFonts w:cs="Times New Roman"/>
                <w:sz w:val="22"/>
                <w:szCs w:val="22"/>
              </w:rPr>
              <w:t>МС – показатель «Предоставление земельных участков многодетным семьям</w:t>
            </w:r>
            <w:proofErr w:type="gramStart"/>
            <w:r w:rsidRPr="00287299">
              <w:rPr>
                <w:rFonts w:cs="Times New Roman"/>
                <w:sz w:val="22"/>
                <w:szCs w:val="22"/>
              </w:rPr>
              <w:t>» (%).</w:t>
            </w:r>
            <w:proofErr w:type="gramEnd"/>
          </w:p>
          <w:p w:rsidR="00CA7F22" w:rsidRPr="00287299" w:rsidRDefault="00CA7F22" w:rsidP="00F971CD">
            <w:pPr>
              <w:jc w:val="both"/>
              <w:rPr>
                <w:rFonts w:cs="Times New Roman"/>
              </w:rPr>
            </w:pPr>
            <w:proofErr w:type="spellStart"/>
            <w:r w:rsidRPr="00287299">
              <w:rPr>
                <w:rFonts w:cs="Times New Roman"/>
                <w:sz w:val="22"/>
                <w:szCs w:val="22"/>
              </w:rPr>
              <w:t>Кпр</w:t>
            </w:r>
            <w:proofErr w:type="spellEnd"/>
            <w:r w:rsidRPr="00287299">
              <w:rPr>
                <w:rFonts w:cs="Times New Roman"/>
                <w:sz w:val="22"/>
                <w:szCs w:val="22"/>
              </w:rPr>
              <w:t xml:space="preserve"> – количество предоставленных земельных участков многодетным семьям, по состоянию на отчетную дату.</w:t>
            </w:r>
          </w:p>
          <w:p w:rsidR="00CA7F22" w:rsidRPr="00287299" w:rsidRDefault="00CA7F22" w:rsidP="00F971CD">
            <w:pPr>
              <w:jc w:val="both"/>
              <w:rPr>
                <w:rFonts w:cs="Times New Roman"/>
              </w:rPr>
            </w:pPr>
            <w:r w:rsidRPr="00287299">
              <w:rPr>
                <w:rFonts w:cs="Times New Roman"/>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CA7F22" w:rsidRPr="00287299" w:rsidRDefault="00CA7F22" w:rsidP="00F971CD">
            <w:pPr>
              <w:jc w:val="both"/>
              <w:rPr>
                <w:rFonts w:cs="Times New Roman"/>
              </w:rPr>
            </w:pPr>
            <w:r w:rsidRPr="00287299">
              <w:rPr>
                <w:rFonts w:cs="Times New Roman"/>
                <w:sz w:val="22"/>
                <w:szCs w:val="22"/>
              </w:rPr>
              <w:t>Кс - количество многодетных семей, состоящих на учете многодетных семей, признанных нуждающимися в обеспечении землей.</w:t>
            </w:r>
          </w:p>
          <w:p w:rsidR="00CA7F22" w:rsidRPr="00287299" w:rsidRDefault="00CA7F22" w:rsidP="00F971CD">
            <w:pPr>
              <w:jc w:val="both"/>
              <w:rPr>
                <w:rFonts w:cs="Times New Roman"/>
              </w:rPr>
            </w:pPr>
            <w:r w:rsidRPr="00287299">
              <w:rPr>
                <w:rFonts w:cs="Times New Roman"/>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tc>
        <w:tc>
          <w:tcPr>
            <w:tcW w:w="2977" w:type="dxa"/>
          </w:tcPr>
          <w:p w:rsidR="00CA7F22" w:rsidRPr="00552064" w:rsidRDefault="00CA7F22" w:rsidP="00F971CD">
            <w:pPr>
              <w:widowControl w:val="0"/>
              <w:suppressAutoHyphens/>
              <w:jc w:val="center"/>
              <w:rPr>
                <w:rFonts w:cs="Times New Roman"/>
              </w:rPr>
            </w:pPr>
            <w:r w:rsidRPr="00552064">
              <w:rPr>
                <w:rFonts w:eastAsiaTheme="minorEastAsia" w:cs="Times New Roman"/>
                <w:sz w:val="22"/>
                <w:szCs w:val="22"/>
              </w:rPr>
              <w:t>Система ГАС «Управление»</w:t>
            </w:r>
          </w:p>
        </w:tc>
      </w:tr>
      <w:tr w:rsidR="00CA7F22" w:rsidRPr="00287299" w:rsidTr="00F971CD">
        <w:trPr>
          <w:jc w:val="center"/>
        </w:trPr>
        <w:tc>
          <w:tcPr>
            <w:tcW w:w="693" w:type="dxa"/>
          </w:tcPr>
          <w:p w:rsidR="00CA7F22" w:rsidRPr="00287299" w:rsidRDefault="00CA7F22" w:rsidP="00F971CD">
            <w:pPr>
              <w:widowControl w:val="0"/>
              <w:suppressLineNumbers/>
              <w:suppressAutoHyphens/>
              <w:autoSpaceDE w:val="0"/>
              <w:autoSpaceDN w:val="0"/>
              <w:adjustRightInd w:val="0"/>
              <w:outlineLvl w:val="1"/>
              <w:rPr>
                <w:rFonts w:cs="Times New Roman"/>
              </w:rPr>
            </w:pPr>
            <w:r w:rsidRPr="00287299">
              <w:rPr>
                <w:rFonts w:cs="Times New Roman"/>
                <w:sz w:val="22"/>
                <w:szCs w:val="22"/>
              </w:rPr>
              <w:t>1.6</w:t>
            </w:r>
          </w:p>
        </w:tc>
        <w:tc>
          <w:tcPr>
            <w:tcW w:w="4122" w:type="dxa"/>
          </w:tcPr>
          <w:p w:rsidR="00CA7F22" w:rsidRPr="00287299" w:rsidRDefault="00CA7F22" w:rsidP="00F971CD">
            <w:pPr>
              <w:widowControl w:val="0"/>
              <w:suppressLineNumbers/>
              <w:suppressAutoHyphens/>
              <w:autoSpaceDE w:val="0"/>
              <w:autoSpaceDN w:val="0"/>
              <w:adjustRightInd w:val="0"/>
              <w:rPr>
                <w:rFonts w:cs="Times New Roman"/>
                <w:lang w:eastAsia="en-US"/>
              </w:rPr>
            </w:pPr>
            <w:r w:rsidRPr="00287299">
              <w:rPr>
                <w:rFonts w:cs="Times New Roman"/>
                <w:sz w:val="22"/>
                <w:szCs w:val="22"/>
              </w:rPr>
              <w:t>Проверка использования земель</w:t>
            </w:r>
          </w:p>
        </w:tc>
        <w:tc>
          <w:tcPr>
            <w:tcW w:w="1403" w:type="dxa"/>
          </w:tcPr>
          <w:p w:rsidR="00CA7F22" w:rsidRPr="00287299" w:rsidRDefault="00CA7F22" w:rsidP="00F971CD">
            <w:pPr>
              <w:widowControl w:val="0"/>
              <w:suppressLineNumbers/>
              <w:suppressAutoHyphens/>
              <w:autoSpaceDE w:val="0"/>
              <w:autoSpaceDN w:val="0"/>
              <w:adjustRightInd w:val="0"/>
              <w:jc w:val="center"/>
              <w:outlineLvl w:val="1"/>
              <w:rPr>
                <w:rFonts w:cs="Times New Roman"/>
              </w:rPr>
            </w:pPr>
            <w:r>
              <w:rPr>
                <w:rFonts w:cs="Times New Roman"/>
                <w:sz w:val="22"/>
                <w:szCs w:val="22"/>
              </w:rPr>
              <w:t>%</w:t>
            </w:r>
          </w:p>
        </w:tc>
        <w:tc>
          <w:tcPr>
            <w:tcW w:w="6256" w:type="dxa"/>
          </w:tcPr>
          <w:p w:rsidR="00CA7F22" w:rsidRPr="00287299" w:rsidRDefault="00CA7F22" w:rsidP="00F971CD">
            <w:pPr>
              <w:jc w:val="both"/>
              <w:rPr>
                <w:rFonts w:cs="Times New Roman"/>
              </w:rPr>
            </w:pPr>
            <w:r w:rsidRPr="00287299">
              <w:rPr>
                <w:rFonts w:cs="Times New Roman"/>
                <w:sz w:val="22"/>
                <w:szCs w:val="22"/>
              </w:rPr>
              <w:t xml:space="preserve">Показатель отражает работу органов местного самоуправления в части </w:t>
            </w:r>
            <w:proofErr w:type="gramStart"/>
            <w:r w:rsidRPr="00287299">
              <w:rPr>
                <w:rFonts w:cs="Times New Roman"/>
                <w:sz w:val="22"/>
                <w:szCs w:val="22"/>
              </w:rPr>
              <w:t>контроля за</w:t>
            </w:r>
            <w:proofErr w:type="gramEnd"/>
            <w:r w:rsidRPr="00287299">
              <w:rPr>
                <w:rFonts w:cs="Times New Roman"/>
                <w:sz w:val="22"/>
                <w:szCs w:val="22"/>
              </w:rPr>
              <w:t xml:space="preserve"> использованием земель сельскохозяйственного назначения, а также земель иных категорий с использованием автоматизированных систем.</w:t>
            </w:r>
          </w:p>
          <w:p w:rsidR="00CA7F22" w:rsidRPr="00287299" w:rsidRDefault="00CA7F22" w:rsidP="00F971CD">
            <w:pPr>
              <w:jc w:val="both"/>
              <w:rPr>
                <w:rFonts w:cs="Times New Roman"/>
              </w:rPr>
            </w:pPr>
            <w:r w:rsidRPr="00287299">
              <w:rPr>
                <w:rFonts w:cs="Times New Roman"/>
                <w:sz w:val="22"/>
                <w:szCs w:val="22"/>
              </w:rPr>
              <w:t xml:space="preserve">Основной задачей является 100% выполнение органом местного самоуправления плана по осмотрам и проверкам, сформированного при помощи выборки с применением автоматизированного </w:t>
            </w:r>
            <w:proofErr w:type="spellStart"/>
            <w:proofErr w:type="gramStart"/>
            <w:r w:rsidRPr="00287299">
              <w:rPr>
                <w:rFonts w:cs="Times New Roman"/>
                <w:sz w:val="22"/>
                <w:szCs w:val="22"/>
              </w:rPr>
              <w:t>риск-ориентированного</w:t>
            </w:r>
            <w:proofErr w:type="spellEnd"/>
            <w:proofErr w:type="gramEnd"/>
            <w:r w:rsidRPr="00287299">
              <w:rPr>
                <w:rFonts w:cs="Times New Roman"/>
                <w:sz w:val="22"/>
                <w:szCs w:val="22"/>
              </w:rPr>
              <w:t xml:space="preserve"> подхода. Цель - максимальное вовлечение в оборот неиспользуемых земель.</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xml:space="preserve">Исполнение показателя вычисляется, исходя из выполнения плана </w:t>
            </w:r>
            <w:proofErr w:type="gramStart"/>
            <w:r w:rsidRPr="00287299">
              <w:rPr>
                <w:rFonts w:cs="Times New Roman"/>
                <w:color w:val="000000" w:themeColor="text1"/>
                <w:sz w:val="22"/>
                <w:szCs w:val="22"/>
              </w:rPr>
              <w:t>по</w:t>
            </w:r>
            <w:proofErr w:type="gramEnd"/>
            <w:r w:rsidRPr="00287299">
              <w:rPr>
                <w:rFonts w:cs="Times New Roman"/>
                <w:color w:val="000000" w:themeColor="text1"/>
                <w:sz w:val="22"/>
                <w:szCs w:val="22"/>
              </w:rPr>
              <w:t>:</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xml:space="preserve">- осмотрам земель </w:t>
            </w:r>
            <w:proofErr w:type="spellStart"/>
            <w:r w:rsidRPr="00287299">
              <w:rPr>
                <w:rFonts w:cs="Times New Roman"/>
                <w:color w:val="000000" w:themeColor="text1"/>
                <w:sz w:val="22"/>
                <w:szCs w:val="22"/>
              </w:rPr>
              <w:t>сельхозназначения</w:t>
            </w:r>
            <w:proofErr w:type="spellEnd"/>
            <w:r w:rsidRPr="00287299">
              <w:rPr>
                <w:rFonts w:cs="Times New Roman"/>
                <w:color w:val="000000" w:themeColor="text1"/>
                <w:sz w:val="22"/>
                <w:szCs w:val="22"/>
              </w:rPr>
              <w:t xml:space="preserve"> и иных категорий;</w:t>
            </w:r>
          </w:p>
          <w:p w:rsidR="00CA7F22" w:rsidRPr="00287299" w:rsidRDefault="00CA7F22" w:rsidP="00F971CD">
            <w:pPr>
              <w:rPr>
                <w:rFonts w:cs="Times New Roman"/>
                <w:color w:val="000000" w:themeColor="text1"/>
              </w:rPr>
            </w:pPr>
            <w:r w:rsidRPr="00287299">
              <w:rPr>
                <w:rFonts w:cs="Times New Roman"/>
                <w:color w:val="000000" w:themeColor="text1"/>
                <w:sz w:val="22"/>
                <w:szCs w:val="22"/>
              </w:rPr>
              <w:t xml:space="preserve">- проверкам земель </w:t>
            </w:r>
            <w:proofErr w:type="spellStart"/>
            <w:r w:rsidRPr="00287299">
              <w:rPr>
                <w:rFonts w:cs="Times New Roman"/>
                <w:color w:val="000000" w:themeColor="text1"/>
                <w:sz w:val="22"/>
                <w:szCs w:val="22"/>
              </w:rPr>
              <w:t>сельхозназначения</w:t>
            </w:r>
            <w:proofErr w:type="spellEnd"/>
            <w:r w:rsidRPr="00287299">
              <w:rPr>
                <w:rFonts w:cs="Times New Roman"/>
                <w:color w:val="000000" w:themeColor="text1"/>
                <w:sz w:val="22"/>
                <w:szCs w:val="22"/>
              </w:rPr>
              <w:t xml:space="preserve"> и иных категорий;</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xml:space="preserve">- вовлечению в оборот </w:t>
            </w:r>
            <w:proofErr w:type="gramStart"/>
            <w:r w:rsidRPr="00287299">
              <w:rPr>
                <w:rFonts w:cs="Times New Roman"/>
                <w:color w:val="000000" w:themeColor="text1"/>
                <w:sz w:val="22"/>
                <w:szCs w:val="22"/>
              </w:rPr>
              <w:t>неиспользуемых</w:t>
            </w:r>
            <w:proofErr w:type="gramEnd"/>
            <w:r w:rsidRPr="00287299">
              <w:rPr>
                <w:rFonts w:cs="Times New Roman"/>
                <w:color w:val="000000" w:themeColor="text1"/>
                <w:sz w:val="22"/>
                <w:szCs w:val="22"/>
              </w:rPr>
              <w:t xml:space="preserve"> </w:t>
            </w:r>
            <w:proofErr w:type="spellStart"/>
            <w:r w:rsidRPr="00287299">
              <w:rPr>
                <w:rFonts w:cs="Times New Roman"/>
                <w:color w:val="000000" w:themeColor="text1"/>
                <w:sz w:val="22"/>
                <w:szCs w:val="22"/>
              </w:rPr>
              <w:t>сельхозземель</w:t>
            </w:r>
            <w:proofErr w:type="spellEnd"/>
            <w:r w:rsidRPr="00287299">
              <w:rPr>
                <w:rFonts w:cs="Times New Roman"/>
                <w:color w:val="000000" w:themeColor="text1"/>
                <w:sz w:val="22"/>
                <w:szCs w:val="22"/>
              </w:rPr>
              <w:t>;</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 наложенным штрафам.</w:t>
            </w:r>
          </w:p>
          <w:p w:rsidR="00CA7F22" w:rsidRPr="00287299" w:rsidRDefault="00CA7F22" w:rsidP="00F971CD">
            <w:pPr>
              <w:jc w:val="both"/>
              <w:rPr>
                <w:rFonts w:cs="Times New Roman"/>
                <w:color w:val="000000" w:themeColor="text1"/>
              </w:rPr>
            </w:pPr>
            <w:r w:rsidRPr="00287299">
              <w:rPr>
                <w:rFonts w:cs="Times New Roman"/>
                <w:color w:val="000000" w:themeColor="text1"/>
                <w:sz w:val="22"/>
                <w:szCs w:val="22"/>
              </w:rPr>
              <w:t>Расчет показателя «проверка использования земель» осуществляется по следующей формуле:</w:t>
            </w:r>
          </w:p>
          <w:p w:rsidR="00CA7F22" w:rsidRPr="00287299" w:rsidRDefault="00CA7F22" w:rsidP="00F971CD">
            <w:pPr>
              <w:jc w:val="center"/>
              <w:rPr>
                <w:rFonts w:cs="Times New Roman"/>
                <w:color w:val="000000" w:themeColor="text1"/>
              </w:rPr>
            </w:pPr>
            <m:oMath>
              <m:r>
                <m:rPr>
                  <m:sty m:val="p"/>
                </m:rPr>
                <w:rPr>
                  <w:rFonts w:ascii="Cambria Math" w:cs="Times New Roman"/>
                  <w:color w:val="000000" w:themeColor="text1"/>
                  <w:sz w:val="22"/>
                  <w:szCs w:val="22"/>
                </w:rPr>
                <m:t>Пз</m:t>
              </m:r>
              <m:r>
                <m:rPr>
                  <m:sty m:val="p"/>
                </m:rPr>
                <w:rPr>
                  <w:rFonts w:ascii="Cambria Math" w:cs="Times New Roman"/>
                  <w:color w:val="000000" w:themeColor="text1"/>
                  <w:sz w:val="22"/>
                  <w:szCs w:val="22"/>
                </w:rPr>
                <m:t>=</m:t>
              </m:r>
              <m:r>
                <m:rPr>
                  <m:sty m:val="p"/>
                </m:rPr>
                <w:rPr>
                  <w:rFonts w:ascii="Cambria Math" w:cs="Times New Roman"/>
                  <w:color w:val="000000" w:themeColor="text1"/>
                  <w:sz w:val="22"/>
                  <w:szCs w:val="22"/>
                </w:rPr>
                <m:t>СХ</m:t>
              </m:r>
              <m:r>
                <m:rPr>
                  <m:sty m:val="p"/>
                </m:rPr>
                <w:rPr>
                  <w:rFonts w:ascii="Cambria Math" w:hAnsi="Cambria Math" w:cs="Times New Roman"/>
                  <w:color w:val="000000" w:themeColor="text1"/>
                  <w:sz w:val="22"/>
                  <w:szCs w:val="22"/>
                </w:rPr>
                <m:t>*</m:t>
              </m:r>
              <m:r>
                <m:rPr>
                  <m:sty m:val="p"/>
                </m:rPr>
                <w:rPr>
                  <w:rFonts w:ascii="Cambria Math" w:cs="Times New Roman"/>
                  <w:color w:val="000000" w:themeColor="text1"/>
                  <w:sz w:val="22"/>
                  <w:szCs w:val="22"/>
                </w:rPr>
                <m:t>0,6+</m:t>
              </m:r>
              <m:r>
                <m:rPr>
                  <m:sty m:val="p"/>
                </m:rPr>
                <w:rPr>
                  <w:rFonts w:ascii="Cambria Math" w:cs="Times New Roman"/>
                  <w:color w:val="000000" w:themeColor="text1"/>
                  <w:sz w:val="22"/>
                  <w:szCs w:val="22"/>
                </w:rPr>
                <m:t>ИК</m:t>
              </m:r>
              <m:r>
                <m:rPr>
                  <m:sty m:val="p"/>
                </m:rPr>
                <w:rPr>
                  <w:rFonts w:ascii="Cambria Math" w:hAnsi="Cambria Math" w:cs="Times New Roman"/>
                  <w:color w:val="000000" w:themeColor="text1"/>
                  <w:sz w:val="22"/>
                  <w:szCs w:val="22"/>
                </w:rPr>
                <m:t>*</m:t>
              </m:r>
              <m:r>
                <m:rPr>
                  <m:sty m:val="p"/>
                </m:rPr>
                <w:rPr>
                  <w:rFonts w:ascii="Cambria Math" w:cs="Times New Roman"/>
                  <w:color w:val="000000" w:themeColor="text1"/>
                  <w:sz w:val="22"/>
                  <w:szCs w:val="22"/>
                </w:rPr>
                <m:t>0,4</m:t>
              </m:r>
            </m:oMath>
            <w:r w:rsidRPr="00287299">
              <w:rPr>
                <w:rFonts w:cs="Times New Roman"/>
                <w:color w:val="000000" w:themeColor="text1"/>
                <w:sz w:val="22"/>
                <w:szCs w:val="22"/>
              </w:rPr>
              <w:t>, где</w:t>
            </w:r>
          </w:p>
          <w:p w:rsidR="00CA7F22" w:rsidRPr="00287299" w:rsidRDefault="00CA7F22" w:rsidP="00F971CD">
            <w:pPr>
              <w:jc w:val="both"/>
              <w:rPr>
                <w:rFonts w:cs="Times New Roman"/>
                <w:color w:val="000000" w:themeColor="text1"/>
              </w:rPr>
            </w:pPr>
            <w:proofErr w:type="spellStart"/>
            <w:r w:rsidRPr="00287299">
              <w:rPr>
                <w:rFonts w:cs="Times New Roman"/>
                <w:b/>
                <w:color w:val="000000" w:themeColor="text1"/>
                <w:sz w:val="22"/>
                <w:szCs w:val="22"/>
              </w:rPr>
              <w:t>Пз</w:t>
            </w:r>
            <w:proofErr w:type="spellEnd"/>
            <w:r w:rsidRPr="00287299">
              <w:rPr>
                <w:rFonts w:cs="Times New Roman"/>
                <w:color w:val="000000" w:themeColor="text1"/>
                <w:sz w:val="22"/>
                <w:szCs w:val="22"/>
              </w:rPr>
              <w:t xml:space="preserve"> – показатель «Проверка использования земель</w:t>
            </w:r>
            <w:proofErr w:type="gramStart"/>
            <w:r w:rsidRPr="00287299">
              <w:rPr>
                <w:rFonts w:cs="Times New Roman"/>
                <w:color w:val="000000" w:themeColor="text1"/>
                <w:sz w:val="22"/>
                <w:szCs w:val="22"/>
              </w:rPr>
              <w:t xml:space="preserve">» (%). </w:t>
            </w:r>
            <w:proofErr w:type="gramEnd"/>
          </w:p>
          <w:p w:rsidR="00CA7F22" w:rsidRPr="00287299" w:rsidRDefault="00CA7F22" w:rsidP="00F971CD">
            <w:pPr>
              <w:jc w:val="both"/>
              <w:rPr>
                <w:rFonts w:cs="Times New Roman"/>
                <w:color w:val="000000" w:themeColor="text1"/>
              </w:rPr>
            </w:pPr>
            <w:r w:rsidRPr="00287299">
              <w:rPr>
                <w:rFonts w:cs="Times New Roman"/>
                <w:b/>
                <w:color w:val="000000" w:themeColor="text1"/>
                <w:sz w:val="22"/>
                <w:szCs w:val="22"/>
              </w:rPr>
              <w:t>СХ</w:t>
            </w:r>
            <w:r w:rsidRPr="00287299">
              <w:rPr>
                <w:rFonts w:cs="Times New Roman"/>
                <w:color w:val="000000" w:themeColor="text1"/>
                <w:sz w:val="22"/>
                <w:szCs w:val="22"/>
              </w:rPr>
              <w:t xml:space="preserve"> – процентное исполнение показателя по проверкам </w:t>
            </w:r>
            <w:proofErr w:type="spellStart"/>
            <w:r w:rsidRPr="00287299">
              <w:rPr>
                <w:rFonts w:cs="Times New Roman"/>
                <w:color w:val="000000" w:themeColor="text1"/>
                <w:sz w:val="22"/>
                <w:szCs w:val="22"/>
              </w:rPr>
              <w:t>сельхозземель</w:t>
            </w:r>
            <w:proofErr w:type="spellEnd"/>
            <w:r w:rsidRPr="00287299">
              <w:rPr>
                <w:rFonts w:cs="Times New Roman"/>
                <w:color w:val="000000" w:themeColor="text1"/>
                <w:sz w:val="22"/>
                <w:szCs w:val="22"/>
              </w:rPr>
              <w:t>.</w:t>
            </w:r>
          </w:p>
          <w:p w:rsidR="00CA7F22" w:rsidRPr="00287299" w:rsidRDefault="00CA7F22" w:rsidP="00F971CD">
            <w:pPr>
              <w:jc w:val="both"/>
              <w:rPr>
                <w:rFonts w:cs="Times New Roman"/>
                <w:color w:val="000000" w:themeColor="text1"/>
              </w:rPr>
            </w:pPr>
            <w:r w:rsidRPr="00287299">
              <w:rPr>
                <w:rFonts w:cs="Times New Roman"/>
                <w:b/>
                <w:color w:val="000000" w:themeColor="text1"/>
                <w:sz w:val="22"/>
                <w:szCs w:val="22"/>
              </w:rPr>
              <w:t>ИК</w:t>
            </w:r>
            <w:r w:rsidRPr="00287299">
              <w:rPr>
                <w:rFonts w:cs="Times New Roman"/>
                <w:color w:val="000000" w:themeColor="text1"/>
                <w:sz w:val="22"/>
                <w:szCs w:val="22"/>
              </w:rPr>
              <w:t xml:space="preserve"> – процентное исполнение показателя по проверкам земель иных категорий.</w:t>
            </w:r>
          </w:p>
          <w:p w:rsidR="00CA7F22" w:rsidRPr="00287299" w:rsidRDefault="00CA7F22" w:rsidP="00F971CD">
            <w:pPr>
              <w:jc w:val="both"/>
              <w:rPr>
                <w:rFonts w:cs="Times New Roman"/>
                <w:color w:val="000000" w:themeColor="text1"/>
              </w:rPr>
            </w:pPr>
            <w:r w:rsidRPr="00287299">
              <w:rPr>
                <w:rFonts w:cs="Times New Roman"/>
                <w:b/>
                <w:color w:val="000000" w:themeColor="text1"/>
                <w:sz w:val="22"/>
                <w:szCs w:val="22"/>
              </w:rPr>
              <w:t>0,6 и 0,4</w:t>
            </w:r>
            <w:r w:rsidRPr="00287299">
              <w:rPr>
                <w:rFonts w:cs="Times New Roman"/>
                <w:color w:val="000000" w:themeColor="text1"/>
                <w:sz w:val="22"/>
                <w:szCs w:val="22"/>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CA7F22" w:rsidRPr="00287299" w:rsidRDefault="00CA7F22" w:rsidP="00F971CD">
            <w:pPr>
              <w:shd w:val="clear" w:color="auto" w:fill="FFFFFF"/>
              <w:jc w:val="both"/>
              <w:rPr>
                <w:rFonts w:cs="Times New Roman"/>
                <w:color w:val="000000" w:themeColor="text1"/>
              </w:rPr>
            </w:pPr>
            <w:r w:rsidRPr="00287299">
              <w:rPr>
                <w:rFonts w:cs="Times New Roman"/>
                <w:color w:val="000000" w:themeColor="text1"/>
                <w:sz w:val="22"/>
                <w:szCs w:val="22"/>
              </w:rPr>
              <w:t xml:space="preserve">Расчет процентного исполнения показателя по проверкам </w:t>
            </w:r>
            <w:proofErr w:type="spellStart"/>
            <w:r w:rsidRPr="00287299">
              <w:rPr>
                <w:rFonts w:cs="Times New Roman"/>
                <w:color w:val="000000" w:themeColor="text1"/>
                <w:sz w:val="22"/>
                <w:szCs w:val="22"/>
              </w:rPr>
              <w:t>сельхозземель</w:t>
            </w:r>
            <w:proofErr w:type="spellEnd"/>
            <w:r w:rsidRPr="00287299">
              <w:rPr>
                <w:rFonts w:cs="Times New Roman"/>
                <w:color w:val="000000" w:themeColor="text1"/>
                <w:sz w:val="22"/>
                <w:szCs w:val="22"/>
              </w:rPr>
              <w:t xml:space="preserve"> (СХ) осуществляется по следующей формуле:</w:t>
            </w:r>
          </w:p>
          <w:p w:rsidR="00CA7F22" w:rsidRPr="00287299" w:rsidRDefault="00CA7F22" w:rsidP="00F971CD">
            <w:pPr>
              <w:shd w:val="clear" w:color="auto" w:fill="FFFFFF"/>
              <w:jc w:val="center"/>
              <w:rPr>
                <w:rFonts w:cs="Times New Roman"/>
                <w:color w:val="000000" w:themeColor="text1"/>
              </w:rPr>
            </w:pPr>
            <m:oMath>
              <m:r>
                <m:rPr>
                  <m:sty m:val="b"/>
                </m:rPr>
                <w:rPr>
                  <w:rFonts w:ascii="Cambria Math" w:cs="Times New Roman"/>
                  <w:color w:val="000000" w:themeColor="text1"/>
                  <w:sz w:val="22"/>
                  <w:szCs w:val="22"/>
                </w:rPr>
                <m:t>СХ</m:t>
              </m:r>
              <m:r>
                <m:rPr>
                  <m:sty m:val="b"/>
                </m:rPr>
                <w:rPr>
                  <w:rFonts w:ascii="Cambria Math" w:cs="Times New Roman"/>
                  <w:color w:val="000000" w:themeColor="text1"/>
                  <w:sz w:val="22"/>
                  <w:szCs w:val="22"/>
                </w:rPr>
                <m:t>=</m:t>
              </m:r>
              <m:d>
                <m:dPr>
                  <m:ctrlPr>
                    <w:rPr>
                      <w:rFonts w:ascii="Cambria Math" w:hAnsi="Cambria Math" w:cs="Times New Roman"/>
                      <w:b/>
                      <w:color w:val="000000" w:themeColor="text1"/>
                      <w:sz w:val="22"/>
                      <w:szCs w:val="22"/>
                    </w:rPr>
                  </m:ctrlPr>
                </m:dPr>
                <m:e>
                  <m:f>
                    <m:fPr>
                      <m:ctrlPr>
                        <w:rPr>
                          <w:rFonts w:ascii="Cambria Math" w:hAnsi="Cambria Math" w:cs="Times New Roman"/>
                          <w:b/>
                          <w:color w:val="000000" w:themeColor="text1"/>
                          <w:sz w:val="22"/>
                          <w:szCs w:val="22"/>
                        </w:rPr>
                      </m:ctrlPr>
                    </m:fPr>
                    <m:num>
                      <m:r>
                        <m:rPr>
                          <m:sty m:val="b"/>
                        </m:rPr>
                        <w:rPr>
                          <w:rFonts w:ascii="Cambria Math" w:cs="Times New Roman"/>
                          <w:color w:val="000000" w:themeColor="text1"/>
                          <w:sz w:val="22"/>
                          <w:szCs w:val="22"/>
                        </w:rPr>
                        <m:t>СХ</m:t>
                      </m:r>
                      <m:r>
                        <m:rPr>
                          <m:sty m:val="bi"/>
                        </m:rPr>
                        <w:rPr>
                          <w:rFonts w:ascii="Cambria Math" w:cs="Times New Roman"/>
                          <w:color w:val="000000" w:themeColor="text1"/>
                          <w:sz w:val="22"/>
                          <w:szCs w:val="22"/>
                        </w:rPr>
                        <m:t>осм</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факт</m:t>
                          </m:r>
                        </m:e>
                      </m:d>
                    </m:num>
                    <m:den>
                      <m:r>
                        <m:rPr>
                          <m:sty m:val="b"/>
                        </m:rPr>
                        <w:rPr>
                          <w:rFonts w:ascii="Cambria Math" w:cs="Times New Roman"/>
                          <w:color w:val="000000" w:themeColor="text1"/>
                          <w:sz w:val="22"/>
                          <w:szCs w:val="22"/>
                        </w:rPr>
                        <m:t>СХосм</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план</m:t>
                          </m:r>
                        </m:e>
                      </m:d>
                    </m:den>
                  </m:f>
                  <m:r>
                    <m:rPr>
                      <m:sty m:val="bi"/>
                    </m:rPr>
                    <w:rPr>
                      <w:rFonts w:ascii="Cambria Math" w:hAnsi="Cambria Math" w:cs="Times New Roman"/>
                      <w:color w:val="000000" w:themeColor="text1"/>
                      <w:sz w:val="22"/>
                      <w:szCs w:val="22"/>
                    </w:rPr>
                    <m:t>*0</m:t>
                  </m:r>
                  <m:r>
                    <m:rPr>
                      <m:sty m:val="bi"/>
                    </m:rPr>
                    <w:rPr>
                      <w:rFonts w:ascii="Cambria Math" w:cs="Times New Roman"/>
                      <w:color w:val="000000" w:themeColor="text1"/>
                      <w:sz w:val="22"/>
                      <w:szCs w:val="22"/>
                    </w:rPr>
                    <m:t>,</m:t>
                  </m:r>
                  <m:r>
                    <m:rPr>
                      <m:sty m:val="bi"/>
                    </m:rPr>
                    <w:rPr>
                      <w:rFonts w:ascii="Cambria Math" w:hAnsi="Cambria Math" w:cs="Times New Roman"/>
                      <w:color w:val="000000" w:themeColor="text1"/>
                      <w:sz w:val="22"/>
                      <w:szCs w:val="22"/>
                    </w:rPr>
                    <m:t>3</m:t>
                  </m:r>
                  <m:r>
                    <m:rPr>
                      <m:sty m:val="bi"/>
                    </m:rPr>
                    <w:rPr>
                      <w:rFonts w:ascii="Cambria Math" w:cs="Times New Roman"/>
                      <w:color w:val="000000" w:themeColor="text1"/>
                      <w:sz w:val="22"/>
                      <w:szCs w:val="22"/>
                    </w:rPr>
                    <m:t>+</m:t>
                  </m:r>
                  <m:f>
                    <m:fPr>
                      <m:ctrlPr>
                        <w:rPr>
                          <w:rFonts w:ascii="Cambria Math" w:hAnsi="Cambria Math" w:cs="Times New Roman"/>
                          <w:b/>
                          <w:color w:val="000000" w:themeColor="text1"/>
                          <w:sz w:val="22"/>
                          <w:szCs w:val="22"/>
                        </w:rPr>
                      </m:ctrlPr>
                    </m:fPr>
                    <m:num>
                      <m:r>
                        <m:rPr>
                          <m:sty m:val="b"/>
                        </m:rPr>
                        <w:rPr>
                          <w:rFonts w:ascii="Cambria Math" w:cs="Times New Roman"/>
                          <w:color w:val="000000" w:themeColor="text1"/>
                          <w:sz w:val="22"/>
                          <w:szCs w:val="22"/>
                        </w:rPr>
                        <m:t>СХпр</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факт</m:t>
                          </m:r>
                        </m:e>
                      </m:d>
                    </m:num>
                    <m:den>
                      <m:r>
                        <m:rPr>
                          <m:sty m:val="b"/>
                        </m:rPr>
                        <w:rPr>
                          <w:rFonts w:ascii="Cambria Math" w:cs="Times New Roman"/>
                          <w:color w:val="000000" w:themeColor="text1"/>
                          <w:sz w:val="22"/>
                          <w:szCs w:val="22"/>
                        </w:rPr>
                        <m:t>СХпр</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план</m:t>
                          </m:r>
                        </m:e>
                      </m:d>
                    </m:den>
                  </m:f>
                  <m:r>
                    <m:rPr>
                      <m:sty m:val="bi"/>
                    </m:rPr>
                    <w:rPr>
                      <w:rFonts w:ascii="Cambria Math" w:hAnsi="Cambria Math" w:cs="Times New Roman"/>
                      <w:color w:val="000000" w:themeColor="text1"/>
                      <w:sz w:val="22"/>
                      <w:szCs w:val="22"/>
                    </w:rPr>
                    <m:t>*0</m:t>
                  </m:r>
                  <m:r>
                    <m:rPr>
                      <m:sty m:val="bi"/>
                    </m:rPr>
                    <w:rPr>
                      <w:rFonts w:ascii="Cambria Math" w:cs="Times New Roman"/>
                      <w:color w:val="000000" w:themeColor="text1"/>
                      <w:sz w:val="22"/>
                      <w:szCs w:val="22"/>
                    </w:rPr>
                    <m:t>,</m:t>
                  </m:r>
                  <m:r>
                    <m:rPr>
                      <m:sty m:val="bi"/>
                    </m:rPr>
                    <w:rPr>
                      <w:rFonts w:ascii="Cambria Math" w:hAnsi="Cambria Math" w:cs="Times New Roman"/>
                      <w:color w:val="000000" w:themeColor="text1"/>
                      <w:sz w:val="22"/>
                      <w:szCs w:val="22"/>
                    </w:rPr>
                    <m:t>5</m:t>
                  </m:r>
                  <m:r>
                    <m:rPr>
                      <m:sty m:val="bi"/>
                    </m:rPr>
                    <w:rPr>
                      <w:rFonts w:ascii="Cambria Math" w:cs="Times New Roman"/>
                      <w:color w:val="000000" w:themeColor="text1"/>
                      <w:sz w:val="22"/>
                      <w:szCs w:val="22"/>
                    </w:rPr>
                    <m:t>+</m:t>
                  </m:r>
                  <m:f>
                    <m:fPr>
                      <m:ctrlPr>
                        <w:rPr>
                          <w:rFonts w:ascii="Cambria Math" w:hAnsi="Cambria Math" w:cs="Times New Roman"/>
                          <w:b/>
                          <w:color w:val="000000" w:themeColor="text1"/>
                          <w:sz w:val="22"/>
                          <w:szCs w:val="22"/>
                        </w:rPr>
                      </m:ctrlPr>
                    </m:fPr>
                    <m:num>
                      <m:r>
                        <m:rPr>
                          <m:sty m:val="b"/>
                        </m:rPr>
                        <w:rPr>
                          <w:rFonts w:ascii="Cambria Math" w:cs="Times New Roman"/>
                          <w:color w:val="000000" w:themeColor="text1"/>
                          <w:sz w:val="22"/>
                          <w:szCs w:val="22"/>
                        </w:rPr>
                        <m:t>В</m:t>
                      </m:r>
                      <m:r>
                        <m:rPr>
                          <m:sty m:val="b"/>
                        </m:rPr>
                        <w:rPr>
                          <w:rFonts w:ascii="Cambria Math" w:cs="Times New Roman"/>
                          <w:color w:val="000000" w:themeColor="text1"/>
                          <w:sz w:val="22"/>
                          <w:szCs w:val="22"/>
                        </w:rPr>
                        <m:t xml:space="preserve"> </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факт</m:t>
                          </m:r>
                        </m:e>
                      </m:d>
                    </m:num>
                    <m:den>
                      <m:r>
                        <m:rPr>
                          <m:sty m:val="b"/>
                        </m:rPr>
                        <w:rPr>
                          <w:rFonts w:ascii="Cambria Math" w:cs="Times New Roman"/>
                          <w:color w:val="000000" w:themeColor="text1"/>
                          <w:sz w:val="22"/>
                          <w:szCs w:val="22"/>
                        </w:rPr>
                        <m:t>В</m:t>
                      </m:r>
                      <m:r>
                        <m:rPr>
                          <m:sty m:val="b"/>
                        </m:rPr>
                        <w:rPr>
                          <w:rFonts w:ascii="Cambria Math" w:cs="Times New Roman"/>
                          <w:color w:val="000000" w:themeColor="text1"/>
                          <w:sz w:val="22"/>
                          <w:szCs w:val="22"/>
                        </w:rPr>
                        <m:t xml:space="preserve"> </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план</m:t>
                          </m:r>
                        </m:e>
                      </m:d>
                    </m:den>
                  </m:f>
                  <m:r>
                    <m:rPr>
                      <m:sty m:val="bi"/>
                    </m:rPr>
                    <w:rPr>
                      <w:rFonts w:ascii="Cambria Math" w:hAnsi="Cambria Math" w:cs="Times New Roman"/>
                      <w:color w:val="000000" w:themeColor="text1"/>
                      <w:sz w:val="22"/>
                      <w:szCs w:val="22"/>
                    </w:rPr>
                    <m:t>*0</m:t>
                  </m:r>
                  <m:r>
                    <m:rPr>
                      <m:sty m:val="bi"/>
                    </m:rPr>
                    <w:rPr>
                      <w:rFonts w:ascii="Cambria Math" w:cs="Times New Roman"/>
                      <w:color w:val="000000" w:themeColor="text1"/>
                      <w:sz w:val="22"/>
                      <w:szCs w:val="22"/>
                    </w:rPr>
                    <m:t>,</m:t>
                  </m:r>
                  <m:r>
                    <m:rPr>
                      <m:sty m:val="bi"/>
                    </m:rPr>
                    <w:rPr>
                      <w:rFonts w:ascii="Cambria Math" w:hAnsi="Cambria Math" w:cs="Times New Roman"/>
                      <w:color w:val="000000" w:themeColor="text1"/>
                      <w:sz w:val="22"/>
                      <w:szCs w:val="22"/>
                    </w:rPr>
                    <m:t>1</m:t>
                  </m:r>
                </m:e>
              </m:d>
              <m:r>
                <m:rPr>
                  <m:sty m:val="b"/>
                </m:rPr>
                <w:rPr>
                  <w:rFonts w:ascii="Cambria Math" w:hAnsi="Cambria Math" w:cs="Times New Roman"/>
                  <w:color w:val="000000" w:themeColor="text1"/>
                  <w:sz w:val="22"/>
                  <w:szCs w:val="22"/>
                </w:rPr>
                <m:t>*100</m:t>
              </m:r>
              <m:r>
                <m:rPr>
                  <m:sty m:val="b"/>
                </m:rPr>
                <w:rPr>
                  <w:rFonts w:ascii="Cambria Math" w:cs="Times New Roman"/>
                  <w:color w:val="000000" w:themeColor="text1"/>
                  <w:sz w:val="22"/>
                  <w:szCs w:val="22"/>
                </w:rPr>
                <m:t>%+</m:t>
              </m:r>
              <m:r>
                <m:rPr>
                  <m:sty m:val="b"/>
                </m:rPr>
                <w:rPr>
                  <w:rFonts w:ascii="Cambria Math" w:cs="Times New Roman"/>
                  <w:color w:val="000000" w:themeColor="text1"/>
                  <w:sz w:val="22"/>
                  <w:szCs w:val="22"/>
                </w:rPr>
                <m:t>Ш</m:t>
              </m:r>
            </m:oMath>
            <w:r w:rsidRPr="00287299">
              <w:rPr>
                <w:rFonts w:cs="Times New Roman"/>
                <w:b/>
                <w:color w:val="000000" w:themeColor="text1"/>
                <w:sz w:val="22"/>
                <w:szCs w:val="22"/>
              </w:rPr>
              <w:t>,</w:t>
            </w:r>
            <w:r w:rsidRPr="00287299">
              <w:rPr>
                <w:rFonts w:cs="Times New Roman"/>
                <w:color w:val="000000" w:themeColor="text1"/>
                <w:sz w:val="22"/>
                <w:szCs w:val="22"/>
              </w:rPr>
              <w:t xml:space="preserve"> где</w:t>
            </w:r>
          </w:p>
          <w:p w:rsidR="00CA7F22" w:rsidRPr="00287299" w:rsidRDefault="00CA7F22" w:rsidP="00F971CD">
            <w:pPr>
              <w:shd w:val="clear" w:color="auto" w:fill="FFFFFF"/>
              <w:jc w:val="both"/>
              <w:rPr>
                <w:rFonts w:cs="Times New Roman"/>
                <w:b/>
                <w:color w:val="000000" w:themeColor="text1"/>
              </w:rPr>
            </w:pPr>
            <w:r w:rsidRPr="00287299">
              <w:rPr>
                <w:rFonts w:cs="Times New Roman"/>
                <w:b/>
                <w:color w:val="000000" w:themeColor="text1"/>
                <w:sz w:val="22"/>
                <w:szCs w:val="22"/>
              </w:rPr>
              <w:t>СХ</w:t>
            </w:r>
            <w:r w:rsidRPr="00287299">
              <w:rPr>
                <w:rFonts w:cs="Times New Roman"/>
                <w:color w:val="000000" w:themeColor="text1"/>
                <w:sz w:val="22"/>
                <w:szCs w:val="22"/>
              </w:rPr>
              <w:t xml:space="preserve"> – процентное исполнение показателя по проверкам </w:t>
            </w:r>
            <w:proofErr w:type="spellStart"/>
            <w:r w:rsidRPr="00287299">
              <w:rPr>
                <w:rFonts w:cs="Times New Roman"/>
                <w:color w:val="000000" w:themeColor="text1"/>
                <w:sz w:val="22"/>
                <w:szCs w:val="22"/>
              </w:rPr>
              <w:t>сельхозземель</w:t>
            </w:r>
            <w:proofErr w:type="spellEnd"/>
            <w:r w:rsidRPr="00287299">
              <w:rPr>
                <w:rFonts w:cs="Times New Roman"/>
                <w:b/>
                <w:color w:val="000000" w:themeColor="text1"/>
                <w:sz w:val="22"/>
                <w:szCs w:val="22"/>
              </w:rPr>
              <w:t>.</w:t>
            </w:r>
          </w:p>
          <w:p w:rsidR="00CA7F22" w:rsidRPr="00287299" w:rsidRDefault="00CA7F22" w:rsidP="00F971CD">
            <w:pPr>
              <w:jc w:val="both"/>
              <w:rPr>
                <w:rFonts w:cs="Times New Roman"/>
                <w:color w:val="000000" w:themeColor="text1"/>
              </w:rPr>
            </w:pPr>
            <w:proofErr w:type="spellStart"/>
            <w:r w:rsidRPr="00287299">
              <w:rPr>
                <w:rFonts w:cs="Times New Roman"/>
                <w:b/>
                <w:color w:val="000000" w:themeColor="text1"/>
                <w:sz w:val="22"/>
                <w:szCs w:val="22"/>
              </w:rPr>
              <w:t>СХосм</w:t>
            </w:r>
            <w:proofErr w:type="spellEnd"/>
            <w:r w:rsidRPr="00287299">
              <w:rPr>
                <w:rFonts w:cs="Times New Roman"/>
                <w:color w:val="000000" w:themeColor="text1"/>
                <w:sz w:val="22"/>
                <w:szCs w:val="22"/>
              </w:rPr>
              <w:t xml:space="preserve"> – количество осмотров </w:t>
            </w:r>
            <w:r w:rsidRPr="00287299">
              <w:rPr>
                <w:rFonts w:cs="Times New Roman"/>
                <w:bCs/>
                <w:color w:val="000000" w:themeColor="text1"/>
                <w:sz w:val="22"/>
                <w:szCs w:val="22"/>
              </w:rPr>
              <w:t xml:space="preserve">земельных участков </w:t>
            </w:r>
            <w:proofErr w:type="spellStart"/>
            <w:r w:rsidRPr="00287299">
              <w:rPr>
                <w:rFonts w:cs="Times New Roman"/>
                <w:bCs/>
                <w:color w:val="000000" w:themeColor="text1"/>
                <w:sz w:val="22"/>
                <w:szCs w:val="22"/>
              </w:rPr>
              <w:t>сельхозназначения</w:t>
            </w:r>
            <w:proofErr w:type="spellEnd"/>
            <w:r w:rsidRPr="00287299">
              <w:rPr>
                <w:rFonts w:cs="Times New Roman"/>
                <w:color w:val="000000" w:themeColor="text1"/>
                <w:sz w:val="22"/>
                <w:szCs w:val="22"/>
              </w:rPr>
              <w:t>, включая арендованные земли.</w:t>
            </w:r>
          </w:p>
          <w:p w:rsidR="00CA7F22" w:rsidRPr="00287299" w:rsidRDefault="00CA7F22" w:rsidP="00F971CD">
            <w:pPr>
              <w:tabs>
                <w:tab w:val="right" w:pos="9922"/>
              </w:tabs>
              <w:jc w:val="both"/>
              <w:rPr>
                <w:rFonts w:cs="Times New Roman"/>
                <w:color w:val="000000" w:themeColor="text1"/>
              </w:rPr>
            </w:pPr>
            <w:proofErr w:type="spellStart"/>
            <w:r w:rsidRPr="00287299">
              <w:rPr>
                <w:rFonts w:cs="Times New Roman"/>
                <w:b/>
                <w:color w:val="000000" w:themeColor="text1"/>
                <w:sz w:val="22"/>
                <w:szCs w:val="22"/>
              </w:rPr>
              <w:t>СХпр</w:t>
            </w:r>
            <w:proofErr w:type="spellEnd"/>
            <w:r w:rsidRPr="00287299">
              <w:rPr>
                <w:rFonts w:cs="Times New Roman"/>
                <w:color w:val="000000" w:themeColor="text1"/>
                <w:sz w:val="22"/>
                <w:szCs w:val="22"/>
              </w:rPr>
              <w:t xml:space="preserve"> – количество участков </w:t>
            </w:r>
            <w:proofErr w:type="spellStart"/>
            <w:r w:rsidRPr="00287299">
              <w:rPr>
                <w:rFonts w:cs="Times New Roman"/>
                <w:bCs/>
                <w:color w:val="000000" w:themeColor="text1"/>
                <w:sz w:val="22"/>
                <w:szCs w:val="22"/>
              </w:rPr>
              <w:t>сельхозназначения</w:t>
            </w:r>
            <w:proofErr w:type="spellEnd"/>
            <w:r w:rsidRPr="00287299">
              <w:rPr>
                <w:rFonts w:cs="Times New Roman"/>
                <w:color w:val="000000" w:themeColor="text1"/>
                <w:sz w:val="22"/>
                <w:szCs w:val="22"/>
              </w:rPr>
              <w:t xml:space="preserve"> для проверок.</w:t>
            </w:r>
            <w:r w:rsidRPr="00287299">
              <w:rPr>
                <w:rFonts w:cs="Times New Roman"/>
                <w:color w:val="000000" w:themeColor="text1"/>
                <w:sz w:val="22"/>
                <w:szCs w:val="22"/>
              </w:rPr>
              <w:tab/>
            </w:r>
          </w:p>
          <w:p w:rsidR="00CA7F22" w:rsidRPr="00287299" w:rsidRDefault="00CA7F22" w:rsidP="00F971CD">
            <w:pPr>
              <w:jc w:val="both"/>
              <w:rPr>
                <w:rFonts w:cs="Times New Roman"/>
                <w:color w:val="000000" w:themeColor="text1"/>
              </w:rPr>
            </w:pPr>
            <w:r w:rsidRPr="00287299">
              <w:rPr>
                <w:rFonts w:cs="Times New Roman"/>
                <w:b/>
                <w:color w:val="000000" w:themeColor="text1"/>
                <w:sz w:val="22"/>
                <w:szCs w:val="22"/>
              </w:rPr>
              <w:t>В</w:t>
            </w:r>
            <w:r w:rsidRPr="00287299">
              <w:rPr>
                <w:rFonts w:cs="Times New Roman"/>
                <w:color w:val="000000" w:themeColor="text1"/>
                <w:sz w:val="22"/>
                <w:szCs w:val="22"/>
              </w:rPr>
              <w:t xml:space="preserve"> – вовлечение в оборот </w:t>
            </w:r>
            <w:proofErr w:type="gramStart"/>
            <w:r w:rsidRPr="00287299">
              <w:rPr>
                <w:rFonts w:cs="Times New Roman"/>
                <w:color w:val="000000" w:themeColor="text1"/>
                <w:sz w:val="22"/>
                <w:szCs w:val="22"/>
              </w:rPr>
              <w:t>неиспользуемых</w:t>
            </w:r>
            <w:proofErr w:type="gramEnd"/>
            <w:r w:rsidRPr="00287299">
              <w:rPr>
                <w:rFonts w:cs="Times New Roman"/>
                <w:color w:val="000000" w:themeColor="text1"/>
                <w:sz w:val="22"/>
                <w:szCs w:val="22"/>
              </w:rPr>
              <w:t xml:space="preserve"> </w:t>
            </w:r>
            <w:proofErr w:type="spellStart"/>
            <w:r w:rsidRPr="00287299">
              <w:rPr>
                <w:rFonts w:cs="Times New Roman"/>
                <w:color w:val="000000" w:themeColor="text1"/>
                <w:sz w:val="22"/>
                <w:szCs w:val="22"/>
              </w:rPr>
              <w:t>сельхозземель</w:t>
            </w:r>
            <w:proofErr w:type="spellEnd"/>
            <w:r w:rsidRPr="00287299">
              <w:rPr>
                <w:rFonts w:cs="Times New Roman"/>
                <w:color w:val="000000" w:themeColor="text1"/>
                <w:sz w:val="22"/>
                <w:szCs w:val="22"/>
              </w:rPr>
              <w:t>.</w:t>
            </w:r>
          </w:p>
          <w:p w:rsidR="00CA7F22" w:rsidRPr="00287299" w:rsidRDefault="00CA7F22" w:rsidP="00F971CD">
            <w:pPr>
              <w:jc w:val="both"/>
              <w:rPr>
                <w:rFonts w:cs="Times New Roman"/>
                <w:color w:val="000000" w:themeColor="text1"/>
              </w:rPr>
            </w:pPr>
            <w:proofErr w:type="gramStart"/>
            <w:r w:rsidRPr="00287299">
              <w:rPr>
                <w:rFonts w:cs="Times New Roman"/>
                <w:b/>
                <w:color w:val="000000" w:themeColor="text1"/>
                <w:sz w:val="22"/>
                <w:szCs w:val="22"/>
              </w:rPr>
              <w:t>Ш</w:t>
            </w:r>
            <w:proofErr w:type="gramEnd"/>
            <w:r w:rsidRPr="00287299">
              <w:rPr>
                <w:rFonts w:cs="Times New Roman"/>
                <w:color w:val="000000" w:themeColor="text1"/>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CA7F22" w:rsidRPr="00287299" w:rsidRDefault="00CA7F22" w:rsidP="00F971CD">
            <w:pPr>
              <w:jc w:val="both"/>
              <w:rPr>
                <w:rFonts w:cs="Times New Roman"/>
                <w:color w:val="000000" w:themeColor="text1"/>
              </w:rPr>
            </w:pPr>
            <w:r w:rsidRPr="00287299">
              <w:rPr>
                <w:rFonts w:cs="Times New Roman"/>
                <w:b/>
                <w:color w:val="000000" w:themeColor="text1"/>
                <w:sz w:val="22"/>
                <w:szCs w:val="22"/>
              </w:rPr>
              <w:t>0,1, 0,3 и 0,5</w:t>
            </w:r>
            <w:r w:rsidRPr="00287299">
              <w:rPr>
                <w:rFonts w:cs="Times New Roman"/>
                <w:color w:val="000000" w:themeColor="text1"/>
                <w:sz w:val="22"/>
                <w:szCs w:val="22"/>
              </w:rPr>
              <w:t xml:space="preserve">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CA7F22" w:rsidRPr="00287299" w:rsidRDefault="00CA7F22" w:rsidP="00F971CD">
            <w:pPr>
              <w:shd w:val="clear" w:color="auto" w:fill="FFFFFF"/>
              <w:jc w:val="both"/>
              <w:rPr>
                <w:rFonts w:cs="Times New Roman"/>
              </w:rPr>
            </w:pPr>
            <w:r w:rsidRPr="00287299">
              <w:rPr>
                <w:rFonts w:cs="Times New Roman"/>
                <w:sz w:val="22"/>
                <w:szCs w:val="22"/>
              </w:rPr>
              <w:t>Расчет процентного исполнения показателя по проверкам земель иных категорий (ИК) осуществляется по следующей формуле:</w:t>
            </w:r>
          </w:p>
          <w:p w:rsidR="00CA7F22" w:rsidRPr="00287299" w:rsidRDefault="00CA7F22" w:rsidP="00F971CD">
            <w:pPr>
              <w:jc w:val="center"/>
              <w:rPr>
                <w:rFonts w:cs="Times New Roman"/>
                <w:color w:val="000000" w:themeColor="text1"/>
              </w:rPr>
            </w:pPr>
            <m:oMath>
              <m:r>
                <m:rPr>
                  <m:sty m:val="b"/>
                </m:rPr>
                <w:rPr>
                  <w:rFonts w:ascii="Cambria Math" w:cs="Times New Roman"/>
                  <w:color w:val="000000" w:themeColor="text1"/>
                  <w:sz w:val="22"/>
                  <w:szCs w:val="22"/>
                </w:rPr>
                <m:t>ИК</m:t>
              </m:r>
              <m:r>
                <m:rPr>
                  <m:sty m:val="b"/>
                </m:rPr>
                <w:rPr>
                  <w:rFonts w:ascii="Cambria Math" w:cs="Times New Roman"/>
                  <w:color w:val="000000" w:themeColor="text1"/>
                  <w:sz w:val="22"/>
                  <w:szCs w:val="22"/>
                </w:rPr>
                <m:t>=</m:t>
              </m:r>
              <m:d>
                <m:dPr>
                  <m:ctrlPr>
                    <w:rPr>
                      <w:rFonts w:ascii="Cambria Math" w:hAnsi="Cambria Math" w:cs="Times New Roman"/>
                      <w:b/>
                      <w:color w:val="000000" w:themeColor="text1"/>
                      <w:sz w:val="22"/>
                      <w:szCs w:val="22"/>
                    </w:rPr>
                  </m:ctrlPr>
                </m:dPr>
                <m:e>
                  <m:f>
                    <m:fPr>
                      <m:ctrlPr>
                        <w:rPr>
                          <w:rFonts w:ascii="Cambria Math" w:hAnsi="Cambria Math" w:cs="Times New Roman"/>
                          <w:b/>
                          <w:color w:val="000000" w:themeColor="text1"/>
                          <w:sz w:val="22"/>
                          <w:szCs w:val="22"/>
                        </w:rPr>
                      </m:ctrlPr>
                    </m:fPr>
                    <m:num>
                      <m:r>
                        <m:rPr>
                          <m:sty m:val="b"/>
                        </m:rPr>
                        <w:rPr>
                          <w:rFonts w:ascii="Cambria Math" w:cs="Times New Roman"/>
                          <w:color w:val="000000" w:themeColor="text1"/>
                          <w:sz w:val="22"/>
                          <w:szCs w:val="22"/>
                        </w:rPr>
                        <m:t>ИКосм</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факт</m:t>
                          </m:r>
                        </m:e>
                      </m:d>
                    </m:num>
                    <m:den>
                      <m:r>
                        <m:rPr>
                          <m:sty m:val="b"/>
                        </m:rPr>
                        <w:rPr>
                          <w:rFonts w:ascii="Cambria Math" w:cs="Times New Roman"/>
                          <w:color w:val="000000" w:themeColor="text1"/>
                          <w:sz w:val="22"/>
                          <w:szCs w:val="22"/>
                        </w:rPr>
                        <m:t>ИКосм</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план</m:t>
                          </m:r>
                        </m:e>
                      </m:d>
                    </m:den>
                  </m:f>
                  <m:r>
                    <m:rPr>
                      <m:sty m:val="bi"/>
                    </m:rPr>
                    <w:rPr>
                      <w:rFonts w:ascii="Cambria Math" w:hAnsi="Cambria Math" w:cs="Times New Roman"/>
                      <w:color w:val="000000" w:themeColor="text1"/>
                      <w:sz w:val="22"/>
                      <w:szCs w:val="22"/>
                    </w:rPr>
                    <m:t>*0</m:t>
                  </m:r>
                  <m:r>
                    <m:rPr>
                      <m:sty m:val="bi"/>
                    </m:rPr>
                    <w:rPr>
                      <w:rFonts w:ascii="Cambria Math" w:cs="Times New Roman"/>
                      <w:color w:val="000000" w:themeColor="text1"/>
                      <w:sz w:val="22"/>
                      <w:szCs w:val="22"/>
                    </w:rPr>
                    <m:t>,</m:t>
                  </m:r>
                  <m:r>
                    <m:rPr>
                      <m:sty m:val="bi"/>
                    </m:rPr>
                    <w:rPr>
                      <w:rFonts w:ascii="Cambria Math" w:hAnsi="Cambria Math" w:cs="Times New Roman"/>
                      <w:color w:val="000000" w:themeColor="text1"/>
                      <w:sz w:val="22"/>
                      <w:szCs w:val="22"/>
                    </w:rPr>
                    <m:t>3</m:t>
                  </m:r>
                  <m:r>
                    <m:rPr>
                      <m:sty m:val="bi"/>
                    </m:rPr>
                    <w:rPr>
                      <w:rFonts w:ascii="Cambria Math" w:cs="Times New Roman"/>
                      <w:color w:val="000000" w:themeColor="text1"/>
                      <w:sz w:val="22"/>
                      <w:szCs w:val="22"/>
                    </w:rPr>
                    <m:t>+</m:t>
                  </m:r>
                  <m:f>
                    <m:fPr>
                      <m:ctrlPr>
                        <w:rPr>
                          <w:rFonts w:ascii="Cambria Math" w:hAnsi="Cambria Math" w:cs="Times New Roman"/>
                          <w:b/>
                          <w:color w:val="000000" w:themeColor="text1"/>
                          <w:sz w:val="22"/>
                          <w:szCs w:val="22"/>
                        </w:rPr>
                      </m:ctrlPr>
                    </m:fPr>
                    <m:num>
                      <m:r>
                        <m:rPr>
                          <m:sty m:val="b"/>
                        </m:rPr>
                        <w:rPr>
                          <w:rFonts w:ascii="Cambria Math" w:cs="Times New Roman"/>
                          <w:color w:val="000000" w:themeColor="text1"/>
                          <w:sz w:val="22"/>
                          <w:szCs w:val="22"/>
                        </w:rPr>
                        <m:t>ИКпр</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факт</m:t>
                          </m:r>
                        </m:e>
                      </m:d>
                    </m:num>
                    <m:den>
                      <m:r>
                        <m:rPr>
                          <m:sty m:val="b"/>
                        </m:rPr>
                        <w:rPr>
                          <w:rFonts w:ascii="Cambria Math" w:cs="Times New Roman"/>
                          <w:color w:val="000000" w:themeColor="text1"/>
                          <w:sz w:val="22"/>
                          <w:szCs w:val="22"/>
                        </w:rPr>
                        <m:t>ИКпр</m:t>
                      </m:r>
                      <m:d>
                        <m:dPr>
                          <m:ctrlPr>
                            <w:rPr>
                              <w:rFonts w:ascii="Cambria Math" w:hAnsi="Cambria Math" w:cs="Times New Roman"/>
                              <w:b/>
                              <w:color w:val="000000" w:themeColor="text1"/>
                              <w:sz w:val="22"/>
                              <w:szCs w:val="22"/>
                            </w:rPr>
                          </m:ctrlPr>
                        </m:dPr>
                        <m:e>
                          <m:r>
                            <m:rPr>
                              <m:sty m:val="b"/>
                            </m:rPr>
                            <w:rPr>
                              <w:rFonts w:ascii="Cambria Math" w:cs="Times New Roman"/>
                              <w:color w:val="000000" w:themeColor="text1"/>
                              <w:sz w:val="22"/>
                              <w:szCs w:val="22"/>
                            </w:rPr>
                            <m:t>план</m:t>
                          </m:r>
                        </m:e>
                      </m:d>
                    </m:den>
                  </m:f>
                  <m:r>
                    <m:rPr>
                      <m:sty m:val="bi"/>
                    </m:rPr>
                    <w:rPr>
                      <w:rFonts w:ascii="Cambria Math" w:hAnsi="Cambria Math" w:cs="Times New Roman"/>
                      <w:color w:val="000000" w:themeColor="text1"/>
                      <w:sz w:val="22"/>
                      <w:szCs w:val="22"/>
                    </w:rPr>
                    <m:t>*0</m:t>
                  </m:r>
                  <m:r>
                    <m:rPr>
                      <m:sty m:val="bi"/>
                    </m:rPr>
                    <w:rPr>
                      <w:rFonts w:ascii="Cambria Math" w:cs="Times New Roman"/>
                      <w:color w:val="000000" w:themeColor="text1"/>
                      <w:sz w:val="22"/>
                      <w:szCs w:val="22"/>
                    </w:rPr>
                    <m:t>,</m:t>
                  </m:r>
                  <m:r>
                    <m:rPr>
                      <m:sty m:val="bi"/>
                    </m:rPr>
                    <w:rPr>
                      <w:rFonts w:ascii="Cambria Math" w:hAnsi="Cambria Math" w:cs="Times New Roman"/>
                      <w:color w:val="000000" w:themeColor="text1"/>
                      <w:sz w:val="22"/>
                      <w:szCs w:val="22"/>
                    </w:rPr>
                    <m:t>6</m:t>
                  </m:r>
                </m:e>
              </m:d>
              <m:r>
                <m:rPr>
                  <m:sty m:val="b"/>
                </m:rPr>
                <w:rPr>
                  <w:rFonts w:ascii="Cambria Math" w:hAnsi="Cambria Math" w:cs="Times New Roman"/>
                  <w:color w:val="000000" w:themeColor="text1"/>
                  <w:sz w:val="22"/>
                  <w:szCs w:val="22"/>
                </w:rPr>
                <m:t>*100</m:t>
              </m:r>
              <m:r>
                <m:rPr>
                  <m:sty m:val="b"/>
                </m:rPr>
                <w:rPr>
                  <w:rFonts w:ascii="Cambria Math" w:cs="Times New Roman"/>
                  <w:color w:val="000000" w:themeColor="text1"/>
                  <w:sz w:val="22"/>
                  <w:szCs w:val="22"/>
                </w:rPr>
                <m:t>%+</m:t>
              </m:r>
              <m:r>
                <m:rPr>
                  <m:sty m:val="b"/>
                </m:rPr>
                <w:rPr>
                  <w:rFonts w:ascii="Cambria Math" w:cs="Times New Roman"/>
                  <w:color w:val="000000" w:themeColor="text1"/>
                  <w:sz w:val="22"/>
                  <w:szCs w:val="22"/>
                </w:rPr>
                <m:t>Ш</m:t>
              </m:r>
            </m:oMath>
            <w:r w:rsidRPr="00287299">
              <w:rPr>
                <w:rFonts w:cs="Times New Roman"/>
                <w:b/>
                <w:color w:val="000000" w:themeColor="text1"/>
                <w:sz w:val="22"/>
                <w:szCs w:val="22"/>
              </w:rPr>
              <w:t xml:space="preserve">, </w:t>
            </w:r>
            <w:r w:rsidRPr="00287299">
              <w:rPr>
                <w:rFonts w:cs="Times New Roman"/>
                <w:color w:val="000000" w:themeColor="text1"/>
                <w:sz w:val="22"/>
                <w:szCs w:val="22"/>
              </w:rPr>
              <w:t>где</w:t>
            </w:r>
          </w:p>
          <w:p w:rsidR="00CA7F22" w:rsidRPr="00287299" w:rsidRDefault="00CA7F22" w:rsidP="00F971CD">
            <w:pPr>
              <w:jc w:val="both"/>
              <w:rPr>
                <w:rFonts w:cs="Times New Roman"/>
              </w:rPr>
            </w:pPr>
            <w:r w:rsidRPr="00287299">
              <w:rPr>
                <w:rFonts w:cs="Times New Roman"/>
                <w:b/>
                <w:sz w:val="22"/>
                <w:szCs w:val="22"/>
              </w:rPr>
              <w:t>ИК</w:t>
            </w:r>
            <w:r w:rsidRPr="00287299">
              <w:rPr>
                <w:rFonts w:cs="Times New Roman"/>
                <w:sz w:val="22"/>
                <w:szCs w:val="22"/>
              </w:rPr>
              <w:t xml:space="preserve"> – процентное исполнение показателя по проверкам земель иных категорий.</w:t>
            </w:r>
          </w:p>
          <w:p w:rsidR="00CA7F22" w:rsidRPr="00287299" w:rsidRDefault="00CA7F22" w:rsidP="00F971CD">
            <w:pPr>
              <w:jc w:val="both"/>
              <w:rPr>
                <w:rFonts w:cs="Times New Roman"/>
              </w:rPr>
            </w:pPr>
            <w:proofErr w:type="spellStart"/>
            <w:r w:rsidRPr="00287299">
              <w:rPr>
                <w:rFonts w:cs="Times New Roman"/>
                <w:b/>
                <w:sz w:val="22"/>
                <w:szCs w:val="22"/>
              </w:rPr>
              <w:t>ИКосм</w:t>
            </w:r>
            <w:proofErr w:type="spellEnd"/>
            <w:r w:rsidRPr="00287299">
              <w:rPr>
                <w:rFonts w:cs="Times New Roman"/>
                <w:sz w:val="22"/>
                <w:szCs w:val="22"/>
              </w:rPr>
              <w:t xml:space="preserve"> – количество осмотров </w:t>
            </w:r>
            <w:r w:rsidRPr="00287299">
              <w:rPr>
                <w:rFonts w:cs="Times New Roman"/>
                <w:bCs/>
                <w:sz w:val="22"/>
                <w:szCs w:val="22"/>
              </w:rPr>
              <w:t>земельных участков иных категорий</w:t>
            </w:r>
            <w:r w:rsidRPr="00287299">
              <w:rPr>
                <w:rFonts w:cs="Times New Roman"/>
                <w:sz w:val="22"/>
                <w:szCs w:val="22"/>
              </w:rPr>
              <w:t>,</w:t>
            </w:r>
            <w:r w:rsidRPr="00287299">
              <w:rPr>
                <w:rFonts w:cs="Times New Roman"/>
                <w:color w:val="000000" w:themeColor="text1"/>
                <w:sz w:val="22"/>
                <w:szCs w:val="22"/>
              </w:rPr>
              <w:t xml:space="preserve"> включая арендованные земли.</w:t>
            </w:r>
          </w:p>
          <w:p w:rsidR="00CA7F22" w:rsidRPr="00287299" w:rsidRDefault="00CA7F22" w:rsidP="00F971CD">
            <w:pPr>
              <w:jc w:val="both"/>
              <w:rPr>
                <w:rFonts w:cs="Times New Roman"/>
              </w:rPr>
            </w:pPr>
            <w:proofErr w:type="spellStart"/>
            <w:r w:rsidRPr="00287299">
              <w:rPr>
                <w:rFonts w:cs="Times New Roman"/>
                <w:b/>
                <w:sz w:val="22"/>
                <w:szCs w:val="22"/>
              </w:rPr>
              <w:t>ИКпр</w:t>
            </w:r>
            <w:proofErr w:type="spellEnd"/>
            <w:r w:rsidRPr="00287299">
              <w:rPr>
                <w:rFonts w:cs="Times New Roman"/>
                <w:sz w:val="22"/>
                <w:szCs w:val="22"/>
              </w:rPr>
              <w:t xml:space="preserve"> – </w:t>
            </w:r>
            <w:r w:rsidRPr="00287299">
              <w:rPr>
                <w:rFonts w:cs="Times New Roman"/>
                <w:color w:val="000000" w:themeColor="text1"/>
                <w:sz w:val="22"/>
                <w:szCs w:val="22"/>
              </w:rPr>
              <w:t xml:space="preserve">количество участков </w:t>
            </w:r>
            <w:r w:rsidRPr="00287299">
              <w:rPr>
                <w:rFonts w:cs="Times New Roman"/>
                <w:bCs/>
                <w:color w:val="000000" w:themeColor="text1"/>
                <w:sz w:val="22"/>
                <w:szCs w:val="22"/>
              </w:rPr>
              <w:t>иных категорий</w:t>
            </w:r>
            <w:r w:rsidRPr="00287299">
              <w:rPr>
                <w:rFonts w:cs="Times New Roman"/>
                <w:color w:val="000000" w:themeColor="text1"/>
                <w:sz w:val="22"/>
                <w:szCs w:val="22"/>
              </w:rPr>
              <w:t xml:space="preserve"> для проверок.</w:t>
            </w:r>
          </w:p>
          <w:p w:rsidR="00CA7F22" w:rsidRPr="00287299" w:rsidRDefault="00CA7F22" w:rsidP="00F971CD">
            <w:pPr>
              <w:jc w:val="both"/>
              <w:rPr>
                <w:rFonts w:cs="Times New Roman"/>
              </w:rPr>
            </w:pPr>
            <w:proofErr w:type="gramStart"/>
            <w:r w:rsidRPr="00287299">
              <w:rPr>
                <w:rFonts w:cs="Times New Roman"/>
                <w:b/>
                <w:sz w:val="22"/>
                <w:szCs w:val="22"/>
              </w:rPr>
              <w:t>Ш</w:t>
            </w:r>
            <w:proofErr w:type="gramEnd"/>
            <w:r w:rsidRPr="00287299">
              <w:rPr>
                <w:rFonts w:cs="Times New Roman"/>
                <w:sz w:val="22"/>
                <w:szCs w:val="22"/>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CA7F22" w:rsidRPr="00287299" w:rsidRDefault="00CA7F22" w:rsidP="00F971CD">
            <w:pPr>
              <w:jc w:val="both"/>
              <w:rPr>
                <w:rFonts w:cs="Times New Roman"/>
              </w:rPr>
            </w:pPr>
            <w:r w:rsidRPr="00287299">
              <w:rPr>
                <w:rFonts w:cs="Times New Roman"/>
                <w:b/>
                <w:sz w:val="22"/>
                <w:szCs w:val="22"/>
              </w:rPr>
              <w:t>0,3 и 0,6</w:t>
            </w:r>
            <w:r w:rsidRPr="00287299">
              <w:rPr>
                <w:rFonts w:cs="Times New Roman"/>
                <w:sz w:val="22"/>
                <w:szCs w:val="22"/>
              </w:rPr>
              <w:t xml:space="preserve"> – веса, присвоенные значениям, исходя из значимости осуществления тех или иных мероприятий </w:t>
            </w:r>
            <w:r w:rsidRPr="00287299">
              <w:rPr>
                <w:rFonts w:cs="Times New Roman"/>
                <w:color w:val="000000" w:themeColor="text1"/>
                <w:sz w:val="22"/>
                <w:szCs w:val="22"/>
              </w:rPr>
              <w:t>(значения весов могут изменяться в зависимости от приоритетности мероприятий)</w:t>
            </w:r>
            <w:r w:rsidRPr="00287299">
              <w:rPr>
                <w:rFonts w:cs="Times New Roman"/>
                <w:sz w:val="22"/>
                <w:szCs w:val="22"/>
              </w:rPr>
              <w:t>.</w:t>
            </w:r>
          </w:p>
          <w:p w:rsidR="00CA7F22" w:rsidRPr="00287299" w:rsidRDefault="00CA7F22" w:rsidP="00F971CD">
            <w:pPr>
              <w:autoSpaceDE w:val="0"/>
              <w:autoSpaceDN w:val="0"/>
              <w:adjustRightInd w:val="0"/>
              <w:rPr>
                <w:rFonts w:cs="Times New Roman"/>
                <w:color w:val="000000"/>
                <w:highlight w:val="green"/>
              </w:rPr>
            </w:pPr>
            <w:r w:rsidRPr="00287299">
              <w:rPr>
                <w:rFonts w:cs="Times New Roman"/>
                <w:bCs/>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CA7F22" w:rsidRPr="00552064" w:rsidRDefault="00CA7F22" w:rsidP="00F971CD">
            <w:pPr>
              <w:widowControl w:val="0"/>
              <w:suppressAutoHyphens/>
              <w:jc w:val="center"/>
              <w:rPr>
                <w:rFonts w:eastAsiaTheme="minorEastAsia" w:cs="Times New Roman"/>
              </w:rPr>
            </w:pPr>
            <w:r w:rsidRPr="00552064">
              <w:rPr>
                <w:rFonts w:eastAsiaTheme="minorEastAsia" w:cs="Times New Roman"/>
                <w:sz w:val="22"/>
                <w:szCs w:val="22"/>
              </w:rPr>
              <w:t>Система ГАС «Управление»/</w:t>
            </w:r>
          </w:p>
          <w:p w:rsidR="00CA7F22" w:rsidRPr="00287299" w:rsidRDefault="00CA7F22" w:rsidP="00F971CD">
            <w:pPr>
              <w:widowControl w:val="0"/>
              <w:suppressAutoHyphens/>
              <w:jc w:val="center"/>
              <w:rPr>
                <w:rFonts w:cs="Times New Roman"/>
              </w:rPr>
            </w:pPr>
            <w:r w:rsidRPr="00552064">
              <w:rPr>
                <w:rFonts w:eastAsiaTheme="minorEastAsia" w:cs="Times New Roman"/>
                <w:sz w:val="22"/>
                <w:szCs w:val="22"/>
              </w:rPr>
              <w:t>ЕГИС ОКНД</w:t>
            </w:r>
          </w:p>
        </w:tc>
      </w:tr>
      <w:tr w:rsidR="00CA7F22" w:rsidRPr="00287299" w:rsidTr="00F971CD">
        <w:trPr>
          <w:jc w:val="center"/>
        </w:trPr>
        <w:tc>
          <w:tcPr>
            <w:tcW w:w="693" w:type="dxa"/>
          </w:tcPr>
          <w:p w:rsidR="00CA7F22" w:rsidRPr="00B547EF" w:rsidRDefault="00CA7F22" w:rsidP="00F971CD">
            <w:pPr>
              <w:widowControl w:val="0"/>
              <w:autoSpaceDE w:val="0"/>
              <w:autoSpaceDN w:val="0"/>
              <w:adjustRightInd w:val="0"/>
              <w:ind w:left="-704" w:firstLine="720"/>
              <w:jc w:val="center"/>
              <w:rPr>
                <w:rFonts w:eastAsiaTheme="minorEastAsia" w:cs="Times New Roman"/>
              </w:rPr>
            </w:pPr>
            <w:r w:rsidRPr="00B547EF">
              <w:rPr>
                <w:rFonts w:eastAsiaTheme="minorEastAsia" w:cs="Times New Roman"/>
                <w:sz w:val="22"/>
                <w:szCs w:val="22"/>
              </w:rPr>
              <w:t>1.7</w:t>
            </w:r>
          </w:p>
        </w:tc>
        <w:tc>
          <w:tcPr>
            <w:tcW w:w="4122" w:type="dxa"/>
          </w:tcPr>
          <w:p w:rsidR="00CA7F22" w:rsidRPr="00B547EF" w:rsidRDefault="00CA7F22" w:rsidP="00F971CD">
            <w:pPr>
              <w:widowControl w:val="0"/>
              <w:autoSpaceDE w:val="0"/>
              <w:autoSpaceDN w:val="0"/>
              <w:adjustRightInd w:val="0"/>
              <w:rPr>
                <w:rFonts w:eastAsiaTheme="minorEastAsia" w:cs="Times New Roman"/>
              </w:rPr>
            </w:pPr>
            <w:r w:rsidRPr="00B547EF">
              <w:rPr>
                <w:rFonts w:eastAsiaTheme="minorEastAsia" w:cs="Times New Roman"/>
                <w:sz w:val="22"/>
                <w:szCs w:val="22"/>
              </w:rPr>
              <w:t>Исключение незаконных решений по земле</w:t>
            </w:r>
          </w:p>
        </w:tc>
        <w:tc>
          <w:tcPr>
            <w:tcW w:w="1403" w:type="dxa"/>
          </w:tcPr>
          <w:p w:rsidR="00CA7F22" w:rsidRPr="00B547EF" w:rsidRDefault="00CA7F22" w:rsidP="00F971CD">
            <w:pPr>
              <w:widowControl w:val="0"/>
              <w:autoSpaceDE w:val="0"/>
              <w:autoSpaceDN w:val="0"/>
              <w:adjustRightInd w:val="0"/>
              <w:jc w:val="center"/>
              <w:rPr>
                <w:rFonts w:eastAsiaTheme="minorEastAsia" w:cs="Times New Roman"/>
              </w:rPr>
            </w:pPr>
            <w:r w:rsidRPr="00B547EF">
              <w:rPr>
                <w:rFonts w:eastAsiaTheme="minorEastAsia" w:cs="Times New Roman"/>
                <w:sz w:val="22"/>
                <w:szCs w:val="22"/>
              </w:rPr>
              <w:t>Штук</w:t>
            </w:r>
          </w:p>
        </w:tc>
        <w:tc>
          <w:tcPr>
            <w:tcW w:w="6256" w:type="dxa"/>
          </w:tcPr>
          <w:p w:rsidR="00CA7F22" w:rsidRPr="00B547EF" w:rsidRDefault="00CA7F22" w:rsidP="00F971CD">
            <w:pPr>
              <w:jc w:val="both"/>
              <w:rPr>
                <w:rFonts w:cs="Times New Roman"/>
              </w:rPr>
            </w:pPr>
            <w:proofErr w:type="gramStart"/>
            <w:r w:rsidRPr="00B547EF">
              <w:rPr>
                <w:rFonts w:cs="Times New Roman"/>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«Исключение незаконных решений по земле»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№242/2018-ОЗ «О наделении органов местного самоуправления муниципальных образований Московской области отдельными государственными</w:t>
            </w:r>
            <w:proofErr w:type="gramEnd"/>
            <w:r w:rsidRPr="00B547EF">
              <w:rPr>
                <w:rFonts w:cs="Times New Roman"/>
                <w:sz w:val="22"/>
                <w:szCs w:val="22"/>
              </w:rPr>
              <w:t xml:space="preserve"> полномочиями Московской области в области земельных отношений» вступившего в силу 1 января 2019 года.</w:t>
            </w:r>
          </w:p>
          <w:p w:rsidR="00CA7F22" w:rsidRPr="00B547EF" w:rsidRDefault="00CA7F22" w:rsidP="00F971CD">
            <w:pPr>
              <w:pStyle w:val="a3"/>
              <w:autoSpaceDE w:val="0"/>
              <w:autoSpaceDN w:val="0"/>
              <w:adjustRightInd w:val="0"/>
              <w:ind w:left="0"/>
              <w:jc w:val="both"/>
            </w:pPr>
            <w:r w:rsidRPr="00B547EF">
              <w:rPr>
                <w:sz w:val="22"/>
                <w:szCs w:val="22"/>
              </w:rPr>
              <w:t>Основной целью показателя является достижение 0 незаконных решений и решений, подготовленных с нарушением установленной формы или порядка их подготовки (далее – инцидент</w:t>
            </w:r>
            <w:proofErr w:type="gramStart"/>
            <w:r w:rsidRPr="00B547EF">
              <w:rPr>
                <w:sz w:val="22"/>
                <w:szCs w:val="22"/>
              </w:rPr>
              <w:t>)..</w:t>
            </w:r>
            <w:proofErr w:type="gramEnd"/>
          </w:p>
          <w:p w:rsidR="00CA7F22" w:rsidRPr="00B547EF" w:rsidRDefault="00CA7F22" w:rsidP="00F971CD">
            <w:pPr>
              <w:pStyle w:val="ab"/>
              <w:spacing w:line="240" w:lineRule="exact"/>
              <w:jc w:val="both"/>
              <w:rPr>
                <w:rFonts w:ascii="Times New Roman" w:hAnsi="Times New Roman"/>
              </w:rPr>
            </w:pPr>
            <w:r w:rsidRPr="00B547EF">
              <w:rPr>
                <w:rFonts w:ascii="Times New Roman" w:hAnsi="Times New Roman"/>
              </w:rPr>
              <w:t>Инциденты делятся на три вида, которым присваиваются следующие веса:</w:t>
            </w:r>
          </w:p>
          <w:p w:rsidR="00CA7F22" w:rsidRPr="00B547EF" w:rsidRDefault="00CA7F22" w:rsidP="00F971CD">
            <w:pPr>
              <w:pStyle w:val="ab"/>
              <w:spacing w:line="240" w:lineRule="exact"/>
              <w:jc w:val="both"/>
              <w:rPr>
                <w:rFonts w:ascii="Times New Roman" w:hAnsi="Times New Roman"/>
              </w:rPr>
            </w:pPr>
            <w:r w:rsidRPr="00B547EF">
              <w:rPr>
                <w:rFonts w:ascii="Times New Roman" w:hAnsi="Times New Roman"/>
              </w:rPr>
              <w:t>0,2 в случае допущения нарушения при подготовке проекта решения и направления его на согласование в Министерство;</w:t>
            </w:r>
          </w:p>
          <w:p w:rsidR="00CA7F22" w:rsidRPr="00B547EF" w:rsidRDefault="00CA7F22" w:rsidP="00F971CD">
            <w:pPr>
              <w:pStyle w:val="ab"/>
              <w:spacing w:line="240" w:lineRule="exact"/>
              <w:jc w:val="both"/>
              <w:rPr>
                <w:rFonts w:ascii="Times New Roman" w:hAnsi="Times New Roman"/>
              </w:rPr>
            </w:pPr>
            <w:r w:rsidRPr="00B547EF">
              <w:rPr>
                <w:rFonts w:ascii="Times New Roman" w:hAnsi="Times New Roman"/>
              </w:rPr>
              <w:t>0,5 в случае подготовки и предоставления заявителю некачественно подготовленного решения (ошибки, помарки и.т.п. при подготовке решения);</w:t>
            </w:r>
          </w:p>
          <w:p w:rsidR="00CA7F22" w:rsidRPr="00B547EF" w:rsidRDefault="00CA7F22" w:rsidP="00F971CD">
            <w:pPr>
              <w:pStyle w:val="ab"/>
              <w:spacing w:line="240" w:lineRule="exact"/>
              <w:jc w:val="both"/>
              <w:rPr>
                <w:rFonts w:ascii="Times New Roman" w:hAnsi="Times New Roman"/>
              </w:rPr>
            </w:pPr>
            <w:r w:rsidRPr="00B547EF">
              <w:rPr>
                <w:rFonts w:ascii="Times New Roman" w:hAnsi="Times New Roman"/>
              </w:rPr>
              <w:t>1 в случае незаконно принятого решения, не соответствующего решению, принятому в Министерстве.</w:t>
            </w:r>
          </w:p>
          <w:p w:rsidR="00CA7F22" w:rsidRPr="00B547EF" w:rsidRDefault="00CA7F22" w:rsidP="00F971CD">
            <w:pPr>
              <w:spacing w:line="240" w:lineRule="exact"/>
              <w:jc w:val="both"/>
              <w:rPr>
                <w:rFonts w:cs="Times New Roman"/>
              </w:rPr>
            </w:pPr>
            <w:r w:rsidRPr="00B547EF">
              <w:rPr>
                <w:rFonts w:cs="Times New Roman"/>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B547EF">
              <w:rPr>
                <w:rFonts w:cs="Times New Roman"/>
                <w:sz w:val="22"/>
                <w:szCs w:val="22"/>
              </w:rPr>
              <w:t>Минмособлимущества</w:t>
            </w:r>
            <w:proofErr w:type="spellEnd"/>
            <w:r w:rsidRPr="00B547EF">
              <w:rPr>
                <w:rFonts w:cs="Times New Roman"/>
                <w:sz w:val="22"/>
                <w:szCs w:val="22"/>
              </w:rPr>
              <w:t>. Расчет производится по количеству инцидентов в муниципальном образовании с учетом веса инцидента, по формуле:</w:t>
            </w:r>
          </w:p>
          <w:p w:rsidR="00CA7F22" w:rsidRPr="00B547EF" w:rsidRDefault="00CA7F22" w:rsidP="00F971CD">
            <w:pPr>
              <w:spacing w:line="240" w:lineRule="exact"/>
              <w:jc w:val="both"/>
              <w:rPr>
                <w:rFonts w:cs="Times New Roman"/>
              </w:rPr>
            </w:pPr>
            <m:oMath>
              <m:r>
                <w:rPr>
                  <w:rFonts w:ascii="Cambria Math" w:cs="Times New Roman"/>
                  <w:sz w:val="22"/>
                  <w:szCs w:val="22"/>
                </w:rPr>
                <m:t>И</m:t>
              </m:r>
              <m:r>
                <w:rPr>
                  <w:rFonts w:ascii="Cambria Math" w:cs="Times New Roman"/>
                  <w:sz w:val="22"/>
                  <w:szCs w:val="22"/>
                </w:rPr>
                <m:t>=</m:t>
              </m:r>
              <m:nary>
                <m:naryPr>
                  <m:chr m:val="∑"/>
                  <m:limLoc m:val="undOvr"/>
                  <m:subHide m:val="on"/>
                  <m:supHide m:val="on"/>
                  <m:ctrlPr>
                    <w:rPr>
                      <w:rFonts w:ascii="Cambria Math" w:hAnsi="Cambria Math" w:cs="Times New Roman"/>
                      <w:i/>
                      <w:sz w:val="22"/>
                      <w:szCs w:val="22"/>
                    </w:rPr>
                  </m:ctrlPr>
                </m:naryPr>
                <m:sub/>
                <m:sup/>
                <m:e>
                  <m:r>
                    <w:rPr>
                      <w:rFonts w:ascii="Cambria Math" w:cs="Times New Roman"/>
                      <w:sz w:val="22"/>
                      <w:szCs w:val="22"/>
                    </w:rPr>
                    <m:t>Ин</m:t>
                  </m:r>
                </m:e>
              </m:nary>
              <m:r>
                <w:rPr>
                  <w:rFonts w:ascii="Cambria Math" w:cs="Times New Roman"/>
                  <w:sz w:val="22"/>
                  <w:szCs w:val="22"/>
                </w:rPr>
                <m:t>+0,5</m:t>
              </m:r>
              <m:r>
                <w:rPr>
                  <w:rFonts w:ascii="Cambria Math" w:hAnsi="Cambria Math" w:cs="Times New Roman"/>
                  <w:sz w:val="22"/>
                  <w:szCs w:val="22"/>
                </w:rPr>
                <m:t>*</m:t>
              </m:r>
              <m:nary>
                <m:naryPr>
                  <m:chr m:val="∑"/>
                  <m:limLoc m:val="undOvr"/>
                  <m:subHide m:val="on"/>
                  <m:supHide m:val="on"/>
                  <m:ctrlPr>
                    <w:rPr>
                      <w:rFonts w:ascii="Cambria Math" w:hAnsi="Cambria Math" w:cs="Times New Roman"/>
                      <w:i/>
                      <w:sz w:val="22"/>
                      <w:szCs w:val="22"/>
                    </w:rPr>
                  </m:ctrlPr>
                </m:naryPr>
                <m:sub/>
                <m:sup/>
                <m:e>
                  <m:r>
                    <w:rPr>
                      <w:rFonts w:ascii="Cambria Math" w:cs="Times New Roman"/>
                      <w:sz w:val="22"/>
                      <w:szCs w:val="22"/>
                    </w:rPr>
                    <m:t>Ио</m:t>
                  </m:r>
                  <m:r>
                    <w:rPr>
                      <w:rFonts w:ascii="Cambria Math" w:cs="Times New Roman"/>
                      <w:sz w:val="22"/>
                      <w:szCs w:val="22"/>
                    </w:rPr>
                    <m:t>+</m:t>
                  </m:r>
                </m:e>
              </m:nary>
              <m:r>
                <w:rPr>
                  <w:rFonts w:ascii="Cambria Math" w:cs="Times New Roman"/>
                  <w:sz w:val="22"/>
                  <w:szCs w:val="22"/>
                </w:rPr>
                <m:t>0,2</m:t>
              </m:r>
              <m:r>
                <w:rPr>
                  <w:rFonts w:ascii="Cambria Math" w:hAnsi="Cambria Math" w:cs="Times New Roman"/>
                  <w:sz w:val="22"/>
                  <w:szCs w:val="22"/>
                </w:rPr>
                <m:t>*</m:t>
              </m:r>
              <m:nary>
                <m:naryPr>
                  <m:chr m:val="∑"/>
                  <m:limLoc m:val="undOvr"/>
                  <m:subHide m:val="on"/>
                  <m:supHide m:val="on"/>
                  <m:ctrlPr>
                    <w:rPr>
                      <w:rFonts w:ascii="Cambria Math" w:hAnsi="Cambria Math" w:cs="Times New Roman"/>
                      <w:i/>
                      <w:sz w:val="22"/>
                      <w:szCs w:val="22"/>
                    </w:rPr>
                  </m:ctrlPr>
                </m:naryPr>
                <m:sub/>
                <m:sup/>
                <m:e>
                  <m:r>
                    <w:rPr>
                      <w:rFonts w:ascii="Cambria Math" w:cs="Times New Roman"/>
                      <w:sz w:val="22"/>
                      <w:szCs w:val="22"/>
                    </w:rPr>
                    <m:t>Ипр</m:t>
                  </m:r>
                </m:e>
              </m:nary>
            </m:oMath>
            <w:r w:rsidRPr="00B547EF">
              <w:rPr>
                <w:rFonts w:cs="Times New Roman"/>
                <w:sz w:val="22"/>
                <w:szCs w:val="22"/>
              </w:rPr>
              <w:t>, где:</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И – доля инцидентов;</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 xml:space="preserve">Ин – количество инцидентов с незаконно принятом решении, не </w:t>
            </w:r>
            <w:proofErr w:type="gramStart"/>
            <w:r w:rsidRPr="00B547EF">
              <w:rPr>
                <w:rFonts w:cs="Times New Roman"/>
                <w:sz w:val="22"/>
                <w:szCs w:val="22"/>
              </w:rPr>
              <w:t>соответствующего</w:t>
            </w:r>
            <w:proofErr w:type="gramEnd"/>
            <w:r w:rsidRPr="00B547EF">
              <w:rPr>
                <w:rFonts w:cs="Times New Roman"/>
                <w:sz w:val="22"/>
                <w:szCs w:val="22"/>
              </w:rPr>
              <w:t xml:space="preserve"> решению, принятому в Министерстве.</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Плановое значение показателя – 0.</w:t>
            </w:r>
          </w:p>
          <w:p w:rsidR="00CA7F22" w:rsidRPr="00B547EF" w:rsidRDefault="00CA7F22" w:rsidP="00F971CD">
            <w:pPr>
              <w:autoSpaceDE w:val="0"/>
              <w:autoSpaceDN w:val="0"/>
              <w:adjustRightInd w:val="0"/>
              <w:spacing w:line="240" w:lineRule="exact"/>
              <w:jc w:val="both"/>
              <w:rPr>
                <w:rFonts w:cs="Times New Roman"/>
              </w:rPr>
            </w:pPr>
            <w:r w:rsidRPr="00B547EF">
              <w:rPr>
                <w:rFonts w:cs="Times New Roman"/>
                <w:sz w:val="22"/>
                <w:szCs w:val="22"/>
              </w:rPr>
              <w:t>Единица измерения – количество.</w:t>
            </w:r>
          </w:p>
          <w:p w:rsidR="00CA7F22" w:rsidRPr="00B547EF" w:rsidRDefault="00CA7F22" w:rsidP="00F971CD">
            <w:pPr>
              <w:pStyle w:val="a3"/>
              <w:autoSpaceDE w:val="0"/>
              <w:autoSpaceDN w:val="0"/>
              <w:adjustRightInd w:val="0"/>
              <w:ind w:left="0"/>
              <w:jc w:val="both"/>
            </w:pPr>
            <w:r w:rsidRPr="00B547EF">
              <w:rPr>
                <w:sz w:val="22"/>
                <w:szCs w:val="22"/>
              </w:rPr>
              <w:t>Статистические источники – данные ЕИСОУ.</w:t>
            </w:r>
          </w:p>
        </w:tc>
        <w:tc>
          <w:tcPr>
            <w:tcW w:w="2977" w:type="dxa"/>
          </w:tcPr>
          <w:p w:rsidR="00CA7F22" w:rsidRPr="00552064" w:rsidRDefault="00CA7F22" w:rsidP="00F971CD">
            <w:pPr>
              <w:widowControl w:val="0"/>
              <w:suppressAutoHyphens/>
              <w:jc w:val="center"/>
              <w:rPr>
                <w:rFonts w:cs="Times New Roman"/>
              </w:rPr>
            </w:pPr>
            <w:r w:rsidRPr="00552064">
              <w:rPr>
                <w:rFonts w:cs="Times New Roman"/>
                <w:sz w:val="22"/>
                <w:szCs w:val="22"/>
              </w:rPr>
              <w:t>ЕИСОУ</w:t>
            </w:r>
          </w:p>
        </w:tc>
      </w:tr>
      <w:tr w:rsidR="00CA7F22" w:rsidRPr="00287299" w:rsidTr="00F971CD">
        <w:trPr>
          <w:jc w:val="center"/>
        </w:trPr>
        <w:tc>
          <w:tcPr>
            <w:tcW w:w="693" w:type="dxa"/>
          </w:tcPr>
          <w:p w:rsidR="00CA7F22" w:rsidRPr="00C938EB" w:rsidRDefault="00CA7F22" w:rsidP="00F971CD">
            <w:pPr>
              <w:widowControl w:val="0"/>
              <w:autoSpaceDE w:val="0"/>
              <w:autoSpaceDN w:val="0"/>
              <w:adjustRightInd w:val="0"/>
              <w:ind w:left="-704" w:firstLine="720"/>
              <w:jc w:val="center"/>
              <w:rPr>
                <w:rFonts w:eastAsiaTheme="minorEastAsia" w:cs="Times New Roman"/>
              </w:rPr>
            </w:pPr>
            <w:r w:rsidRPr="00C938EB">
              <w:rPr>
                <w:rFonts w:eastAsiaTheme="minorEastAsia" w:cs="Times New Roman"/>
                <w:sz w:val="22"/>
                <w:szCs w:val="22"/>
              </w:rPr>
              <w:t>1.8</w:t>
            </w:r>
          </w:p>
        </w:tc>
        <w:tc>
          <w:tcPr>
            <w:tcW w:w="4122" w:type="dxa"/>
          </w:tcPr>
          <w:p w:rsidR="00CA7F22" w:rsidRPr="00C938EB" w:rsidRDefault="00CA7F22" w:rsidP="00F971CD">
            <w:pPr>
              <w:widowControl w:val="0"/>
              <w:autoSpaceDE w:val="0"/>
              <w:autoSpaceDN w:val="0"/>
              <w:adjustRightInd w:val="0"/>
              <w:rPr>
                <w:rFonts w:eastAsiaTheme="minorEastAsia" w:cs="Times New Roman"/>
              </w:rPr>
            </w:pPr>
            <w:r w:rsidRPr="00C938EB">
              <w:rPr>
                <w:rFonts w:eastAsiaTheme="minorEastAsia"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CA7F22" w:rsidRPr="00C938EB" w:rsidRDefault="00CA7F22" w:rsidP="00F971CD">
            <w:pPr>
              <w:widowControl w:val="0"/>
              <w:autoSpaceDE w:val="0"/>
              <w:autoSpaceDN w:val="0"/>
              <w:adjustRightInd w:val="0"/>
              <w:jc w:val="center"/>
              <w:rPr>
                <w:rFonts w:eastAsiaTheme="minorEastAsia" w:cs="Times New Roman"/>
              </w:rPr>
            </w:pPr>
            <w:r>
              <w:rPr>
                <w:rFonts w:cs="Times New Roman"/>
                <w:sz w:val="22"/>
                <w:szCs w:val="22"/>
              </w:rPr>
              <w:t>%</w:t>
            </w:r>
          </w:p>
        </w:tc>
        <w:tc>
          <w:tcPr>
            <w:tcW w:w="6256" w:type="dxa"/>
          </w:tcPr>
          <w:p w:rsidR="00CA7F22" w:rsidRPr="00C938EB" w:rsidRDefault="00CA7F22" w:rsidP="00F971CD">
            <w:pPr>
              <w:jc w:val="both"/>
              <w:rPr>
                <w:rFonts w:cs="Times New Roman"/>
              </w:rPr>
            </w:pPr>
            <w:r w:rsidRPr="00C938EB">
              <w:rPr>
                <w:rFonts w:cs="Times New Roman"/>
                <w:sz w:val="22"/>
                <w:szCs w:val="22"/>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CA7F22" w:rsidRPr="00C938EB" w:rsidRDefault="00CA7F22" w:rsidP="00F971CD">
            <w:pPr>
              <w:jc w:val="both"/>
              <w:rPr>
                <w:rFonts w:cs="Times New Roman"/>
              </w:rPr>
            </w:pPr>
            <w:r w:rsidRPr="00C938EB">
              <w:rPr>
                <w:rFonts w:cs="Times New Roman"/>
                <w:sz w:val="22"/>
                <w:szCs w:val="22"/>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CA7F22" w:rsidRPr="00C938EB" w:rsidRDefault="00CA7F22" w:rsidP="00F971CD">
            <w:pPr>
              <w:jc w:val="both"/>
              <w:rPr>
                <w:rFonts w:cs="Times New Roman"/>
              </w:rPr>
            </w:pPr>
            <w:proofErr w:type="spellStart"/>
            <w:r w:rsidRPr="00C938EB">
              <w:rPr>
                <w:rFonts w:cs="Times New Roman"/>
                <w:sz w:val="22"/>
                <w:szCs w:val="22"/>
              </w:rPr>
              <w:t>Рейтингование</w:t>
            </w:r>
            <w:proofErr w:type="spellEnd"/>
            <w:r w:rsidRPr="00C938EB">
              <w:rPr>
                <w:rFonts w:cs="Times New Roman"/>
                <w:sz w:val="22"/>
                <w:szCs w:val="22"/>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CA7F22" w:rsidRPr="00C938EB" w:rsidRDefault="00CA7F22" w:rsidP="00F971CD">
            <w:pPr>
              <w:jc w:val="both"/>
              <w:rPr>
                <w:rFonts w:cs="Times New Roman"/>
              </w:rPr>
            </w:pPr>
            <w:r w:rsidRPr="00C938EB">
              <w:rPr>
                <w:rFonts w:cs="Times New Roman"/>
                <w:sz w:val="22"/>
                <w:szCs w:val="22"/>
              </w:rPr>
              <w:t xml:space="preserve">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       </w:t>
            </w:r>
            <w:proofErr w:type="gramStart"/>
            <w:r w:rsidRPr="00C938EB">
              <w:rPr>
                <w:rFonts w:cs="Times New Roman"/>
                <w:b/>
                <w:sz w:val="22"/>
                <w:szCs w:val="22"/>
              </w:rPr>
              <w:t>П</w:t>
            </w:r>
            <w:proofErr w:type="gramEnd"/>
            <w:r w:rsidRPr="00C938EB">
              <w:rPr>
                <w:rFonts w:cs="Times New Roman"/>
                <w:b/>
                <w:sz w:val="22"/>
                <w:szCs w:val="22"/>
              </w:rPr>
              <w:t>=</w:t>
            </w:r>
            <m:oMath>
              <m:r>
                <m:rPr>
                  <m:sty m:val="bi"/>
                </m:rPr>
                <w:rPr>
                  <w:rFonts w:ascii="Cambria Math" w:cs="Times New Roman"/>
                  <w:sz w:val="22"/>
                  <w:szCs w:val="22"/>
                </w:rPr>
                <m:t xml:space="preserve">    </m:t>
              </m:r>
              <m:f>
                <m:fPr>
                  <m:ctrlPr>
                    <w:rPr>
                      <w:rFonts w:ascii="Cambria Math" w:hAnsi="Cambria Math" w:cs="Times New Roman"/>
                      <w:b/>
                      <w:i/>
                      <w:sz w:val="22"/>
                      <w:szCs w:val="22"/>
                    </w:rPr>
                  </m:ctrlPr>
                </m:fPr>
                <m:num>
                  <m:r>
                    <m:rPr>
                      <m:sty m:val="bi"/>
                    </m:rPr>
                    <w:rPr>
                      <w:rFonts w:ascii="Cambria Math" w:cs="Times New Roman"/>
                      <w:sz w:val="22"/>
                      <w:szCs w:val="22"/>
                    </w:rPr>
                    <m:t>КЗп</m:t>
                  </m:r>
                  <m:ctrlPr>
                    <w:rPr>
                      <w:rFonts w:ascii="Cambria Math" w:hAnsi="Cambria Math" w:cs="Times New Roman"/>
                      <w:b/>
                      <w:sz w:val="22"/>
                      <w:szCs w:val="22"/>
                      <w:vertAlign w:val="subscript"/>
                    </w:rPr>
                  </m:ctrlPr>
                </m:num>
                <m:den>
                  <m:r>
                    <m:rPr>
                      <m:sty m:val="b"/>
                    </m:rPr>
                    <w:rPr>
                      <w:rFonts w:ascii="Cambria Math" w:cs="Times New Roman"/>
                      <w:sz w:val="22"/>
                      <w:szCs w:val="22"/>
                    </w:rPr>
                    <m:t>ОКЗ</m:t>
                  </m:r>
                </m:den>
              </m:f>
            </m:oMath>
            <w:r w:rsidRPr="00C938EB">
              <w:rPr>
                <w:rFonts w:cs="Times New Roman"/>
                <w:b/>
                <w:sz w:val="22"/>
                <w:szCs w:val="22"/>
              </w:rPr>
              <w:t xml:space="preserve"> * 100</w:t>
            </w:r>
            <w:r w:rsidRPr="00C938EB">
              <w:rPr>
                <w:rFonts w:cs="Times New Roman"/>
                <w:sz w:val="22"/>
                <w:szCs w:val="22"/>
              </w:rPr>
              <w:t>, где:</w:t>
            </w:r>
          </w:p>
          <w:p w:rsidR="00CA7F22" w:rsidRPr="00C938EB" w:rsidRDefault="00CA7F22" w:rsidP="00F971CD">
            <w:pPr>
              <w:autoSpaceDE w:val="0"/>
              <w:autoSpaceDN w:val="0"/>
              <w:adjustRightInd w:val="0"/>
              <w:jc w:val="both"/>
              <w:rPr>
                <w:rFonts w:cs="Times New Roman"/>
              </w:rPr>
            </w:pPr>
            <w:proofErr w:type="gramStart"/>
            <w:r w:rsidRPr="00C938EB">
              <w:rPr>
                <w:rFonts w:cs="Times New Roman"/>
                <w:b/>
                <w:sz w:val="22"/>
                <w:szCs w:val="22"/>
              </w:rPr>
              <w:t>П</w:t>
            </w:r>
            <w:proofErr w:type="gramEnd"/>
            <w:r w:rsidRPr="00C938EB">
              <w:rPr>
                <w:rFonts w:cs="Times New Roman"/>
                <w:b/>
                <w:sz w:val="22"/>
                <w:szCs w:val="22"/>
              </w:rPr>
              <w:t xml:space="preserve"> </w:t>
            </w:r>
            <w:r w:rsidRPr="00C938EB">
              <w:rPr>
                <w:rFonts w:cs="Times New Roman"/>
                <w:sz w:val="22"/>
                <w:szCs w:val="22"/>
              </w:rPr>
              <w:t>– доля заявлений, предоставленных без нарушения срока;</w:t>
            </w:r>
          </w:p>
          <w:p w:rsidR="00CA7F22" w:rsidRPr="00C938EB" w:rsidRDefault="00CA7F22" w:rsidP="00F971CD">
            <w:pPr>
              <w:autoSpaceDE w:val="0"/>
              <w:autoSpaceDN w:val="0"/>
              <w:adjustRightInd w:val="0"/>
              <w:jc w:val="both"/>
              <w:rPr>
                <w:rFonts w:cs="Times New Roman"/>
              </w:rPr>
            </w:pPr>
            <w:proofErr w:type="spellStart"/>
            <w:r w:rsidRPr="00C938EB">
              <w:rPr>
                <w:rFonts w:cs="Times New Roman"/>
                <w:b/>
                <w:sz w:val="22"/>
                <w:szCs w:val="22"/>
              </w:rPr>
              <w:t>КЗп</w:t>
            </w:r>
            <w:proofErr w:type="spellEnd"/>
            <w:r w:rsidRPr="00C938EB">
              <w:rPr>
                <w:rFonts w:cs="Times New Roman"/>
                <w:b/>
                <w:sz w:val="22"/>
                <w:szCs w:val="22"/>
              </w:rPr>
              <w:t xml:space="preserve"> </w:t>
            </w:r>
            <w:r w:rsidRPr="00C938EB">
              <w:rPr>
                <w:rFonts w:cs="Times New Roman"/>
                <w:sz w:val="22"/>
                <w:szCs w:val="22"/>
              </w:rPr>
              <w:t>– количество заявлений, предоставленных без нарушения срока;</w:t>
            </w:r>
          </w:p>
          <w:p w:rsidR="00CA7F22" w:rsidRPr="00C938EB" w:rsidRDefault="00CA7F22" w:rsidP="00F971CD">
            <w:pPr>
              <w:autoSpaceDE w:val="0"/>
              <w:autoSpaceDN w:val="0"/>
              <w:adjustRightInd w:val="0"/>
              <w:jc w:val="both"/>
              <w:rPr>
                <w:rFonts w:cs="Times New Roman"/>
              </w:rPr>
            </w:pPr>
            <w:r w:rsidRPr="00C938EB">
              <w:rPr>
                <w:rFonts w:cs="Times New Roman"/>
                <w:b/>
                <w:sz w:val="22"/>
                <w:szCs w:val="22"/>
              </w:rPr>
              <w:t>ОКЗ</w:t>
            </w:r>
            <w:r w:rsidRPr="00C938EB">
              <w:rPr>
                <w:rFonts w:cs="Times New Roman"/>
                <w:sz w:val="22"/>
                <w:szCs w:val="22"/>
              </w:rPr>
              <w:t xml:space="preserve"> – общее количество заявлений, предоставленных ОМС, нарастающим итогом за отчетный период.</w:t>
            </w:r>
          </w:p>
          <w:p w:rsidR="00CA7F22" w:rsidRPr="00C938EB" w:rsidRDefault="00CA7F22" w:rsidP="00F971CD">
            <w:pPr>
              <w:jc w:val="both"/>
              <w:rPr>
                <w:rFonts w:cs="Times New Roman"/>
              </w:rPr>
            </w:pPr>
            <w:r w:rsidRPr="00C938EB">
              <w:rPr>
                <w:rFonts w:cs="Times New Roman"/>
                <w:sz w:val="22"/>
                <w:szCs w:val="22"/>
              </w:rPr>
              <w:t xml:space="preserve">Единица измерения – процент. </w:t>
            </w:r>
          </w:p>
          <w:p w:rsidR="00CA7F22" w:rsidRPr="00C938EB" w:rsidRDefault="00CA7F22" w:rsidP="00F971CD">
            <w:pPr>
              <w:jc w:val="both"/>
              <w:rPr>
                <w:rFonts w:eastAsiaTheme="minorEastAsia" w:cs="Times New Roman"/>
              </w:rPr>
            </w:pPr>
            <w:r w:rsidRPr="00C938EB">
              <w:rPr>
                <w:rFonts w:cs="Times New Roman"/>
                <w:sz w:val="22"/>
                <w:szCs w:val="22"/>
              </w:rPr>
              <w:t xml:space="preserve">Источник: Данные информационной системы Модуль оказания услуг ЕИСОУ. </w:t>
            </w:r>
          </w:p>
        </w:tc>
        <w:tc>
          <w:tcPr>
            <w:tcW w:w="2977" w:type="dxa"/>
          </w:tcPr>
          <w:p w:rsidR="00CA7F22" w:rsidRPr="00552064" w:rsidRDefault="00CA7F22" w:rsidP="00F971CD">
            <w:pPr>
              <w:widowControl w:val="0"/>
              <w:suppressAutoHyphens/>
              <w:jc w:val="center"/>
              <w:rPr>
                <w:rFonts w:cs="Times New Roman"/>
              </w:rPr>
            </w:pPr>
            <w:r w:rsidRPr="00552064">
              <w:rPr>
                <w:rFonts w:cs="Times New Roman"/>
                <w:sz w:val="22"/>
                <w:szCs w:val="22"/>
              </w:rPr>
              <w:t>ЕИСОУ</w:t>
            </w:r>
          </w:p>
        </w:tc>
      </w:tr>
      <w:tr w:rsidR="00CA7F22" w:rsidRPr="00287299" w:rsidTr="00F971CD">
        <w:trPr>
          <w:jc w:val="center"/>
        </w:trPr>
        <w:tc>
          <w:tcPr>
            <w:tcW w:w="693" w:type="dxa"/>
          </w:tcPr>
          <w:p w:rsidR="00CA7F22" w:rsidRPr="00321A97" w:rsidRDefault="00CA7F22" w:rsidP="00F971CD">
            <w:pPr>
              <w:widowControl w:val="0"/>
              <w:autoSpaceDE w:val="0"/>
              <w:autoSpaceDN w:val="0"/>
              <w:adjustRightInd w:val="0"/>
              <w:ind w:left="-704" w:firstLine="720"/>
              <w:jc w:val="center"/>
              <w:rPr>
                <w:rFonts w:eastAsiaTheme="minorEastAsia" w:cs="Times New Roman"/>
              </w:rPr>
            </w:pPr>
            <w:r w:rsidRPr="00321A97">
              <w:rPr>
                <w:rFonts w:eastAsiaTheme="minorEastAsia" w:cs="Times New Roman"/>
                <w:sz w:val="22"/>
                <w:szCs w:val="22"/>
              </w:rPr>
              <w:t>1.9</w:t>
            </w:r>
          </w:p>
        </w:tc>
        <w:tc>
          <w:tcPr>
            <w:tcW w:w="4122" w:type="dxa"/>
          </w:tcPr>
          <w:p w:rsidR="00CA7F22" w:rsidRPr="00321A97" w:rsidRDefault="00CA7F22" w:rsidP="00F971CD">
            <w:pPr>
              <w:widowControl w:val="0"/>
              <w:autoSpaceDE w:val="0"/>
              <w:autoSpaceDN w:val="0"/>
              <w:adjustRightInd w:val="0"/>
              <w:rPr>
                <w:rFonts w:eastAsiaTheme="minorEastAsia" w:cs="Times New Roman"/>
              </w:rPr>
            </w:pPr>
            <w:r w:rsidRPr="00321A97">
              <w:rPr>
                <w:rFonts w:eastAsiaTheme="minorEastAsia" w:cs="Times New Roman"/>
                <w:sz w:val="22"/>
                <w:szCs w:val="22"/>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CA7F22" w:rsidRPr="00321A97" w:rsidRDefault="00CA7F22" w:rsidP="00F971CD">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Значение показателя определяется по формуле:</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 xml:space="preserve"> </w:t>
            </w:r>
            <w:proofErr w:type="spellStart"/>
            <w:r w:rsidRPr="00321A97">
              <w:rPr>
                <w:rFonts w:eastAsiaTheme="minorEastAsia" w:cs="Times New Roman"/>
                <w:sz w:val="22"/>
                <w:szCs w:val="22"/>
              </w:rPr>
              <w:t>Д=Кп</w:t>
            </w:r>
            <w:proofErr w:type="spellEnd"/>
            <w:r w:rsidRPr="00321A97">
              <w:rPr>
                <w:rFonts w:eastAsiaTheme="minorEastAsia" w:cs="Times New Roman"/>
                <w:sz w:val="22"/>
                <w:szCs w:val="22"/>
              </w:rPr>
              <w:t>/(</w:t>
            </w:r>
            <w:proofErr w:type="spellStart"/>
            <w:r w:rsidRPr="00321A97">
              <w:rPr>
                <w:rFonts w:eastAsiaTheme="minorEastAsia" w:cs="Times New Roman"/>
                <w:sz w:val="22"/>
                <w:szCs w:val="22"/>
              </w:rPr>
              <w:t>Кв</w:t>
            </w:r>
            <w:proofErr w:type="spellEnd"/>
            <w:r w:rsidRPr="00321A97">
              <w:rPr>
                <w:rFonts w:eastAsiaTheme="minorEastAsia" w:cs="Times New Roman"/>
                <w:sz w:val="22"/>
                <w:szCs w:val="22"/>
              </w:rPr>
              <w:t xml:space="preserve"> - </w:t>
            </w:r>
            <w:proofErr w:type="spellStart"/>
            <w:r w:rsidRPr="00321A97">
              <w:rPr>
                <w:rFonts w:eastAsiaTheme="minorEastAsia" w:cs="Times New Roman"/>
                <w:sz w:val="22"/>
                <w:szCs w:val="22"/>
              </w:rPr>
              <w:t>Ку</w:t>
            </w:r>
            <w:proofErr w:type="spellEnd"/>
            <w:r w:rsidRPr="00321A97">
              <w:rPr>
                <w:rFonts w:eastAsiaTheme="minorEastAsia" w:cs="Times New Roman"/>
                <w:sz w:val="22"/>
                <w:szCs w:val="22"/>
              </w:rPr>
              <w:t>)*100%,где:</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Д - доля объектов недвижимого имущества, поставленных на кадастровый учет от выявленных земельных участков с объектами без прав;</w:t>
            </w:r>
          </w:p>
          <w:p w:rsidR="00CA7F22" w:rsidRPr="00321A97" w:rsidRDefault="00CA7F22" w:rsidP="00F971CD">
            <w:pPr>
              <w:widowControl w:val="0"/>
              <w:autoSpaceDE w:val="0"/>
              <w:autoSpaceDN w:val="0"/>
              <w:adjustRightInd w:val="0"/>
              <w:jc w:val="both"/>
              <w:rPr>
                <w:rFonts w:eastAsiaTheme="minorEastAsia" w:cs="Times New Roman"/>
              </w:rPr>
            </w:pPr>
            <w:proofErr w:type="spellStart"/>
            <w:r w:rsidRPr="00321A97">
              <w:rPr>
                <w:rFonts w:eastAsiaTheme="minorEastAsia" w:cs="Times New Roman"/>
                <w:sz w:val="22"/>
                <w:szCs w:val="22"/>
              </w:rPr>
              <w:t>Кп</w:t>
            </w:r>
            <w:proofErr w:type="spellEnd"/>
            <w:r w:rsidRPr="00321A97">
              <w:rPr>
                <w:rFonts w:eastAsiaTheme="minorEastAsia" w:cs="Times New Roman"/>
                <w:sz w:val="22"/>
                <w:szCs w:val="22"/>
              </w:rPr>
              <w:t xml:space="preserve"> - количество объектов недвижимого имущества, поставленных на кадастровый учет, нарастающим итогом с начала года;</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 xml:space="preserve"> </w:t>
            </w:r>
            <w:proofErr w:type="spellStart"/>
            <w:r w:rsidRPr="00321A97">
              <w:rPr>
                <w:rFonts w:eastAsiaTheme="minorEastAsia" w:cs="Times New Roman"/>
                <w:sz w:val="22"/>
                <w:szCs w:val="22"/>
              </w:rPr>
              <w:t>Кв</w:t>
            </w:r>
            <w:proofErr w:type="spellEnd"/>
            <w:r w:rsidRPr="00321A97">
              <w:rPr>
                <w:rFonts w:eastAsiaTheme="minorEastAsia" w:cs="Times New Roman"/>
                <w:sz w:val="22"/>
                <w:szCs w:val="22"/>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CA7F22" w:rsidRPr="00321A97" w:rsidRDefault="00CA7F22" w:rsidP="00F971CD">
            <w:pPr>
              <w:widowControl w:val="0"/>
              <w:autoSpaceDE w:val="0"/>
              <w:autoSpaceDN w:val="0"/>
              <w:adjustRightInd w:val="0"/>
              <w:jc w:val="both"/>
              <w:rPr>
                <w:rFonts w:eastAsiaTheme="minorEastAsia" w:cs="Times New Roman"/>
              </w:rPr>
            </w:pPr>
            <w:proofErr w:type="spellStart"/>
            <w:r w:rsidRPr="00321A97">
              <w:rPr>
                <w:rFonts w:eastAsiaTheme="minorEastAsia" w:cs="Times New Roman"/>
                <w:sz w:val="22"/>
                <w:szCs w:val="22"/>
              </w:rPr>
              <w:t>Ку</w:t>
            </w:r>
            <w:proofErr w:type="spellEnd"/>
            <w:r w:rsidRPr="00321A97">
              <w:rPr>
                <w:rFonts w:eastAsiaTheme="minorEastAsia" w:cs="Times New Roman"/>
                <w:sz w:val="22"/>
                <w:szCs w:val="22"/>
              </w:rPr>
              <w:t xml:space="preserve">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выявленные объекты на этих земельных участках не являются капитальными;</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на выявленные объекты на этих земельных участках установлены ранее возникшие права или эти объекты находятся в процессе оформления;</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на земельном участке имеются ограничения, запрещающие капитальное строительство;</w:t>
            </w:r>
          </w:p>
          <w:p w:rsidR="00CA7F22" w:rsidRPr="00321A97" w:rsidRDefault="00CA7F22" w:rsidP="00F971CD">
            <w:pPr>
              <w:widowControl w:val="0"/>
              <w:autoSpaceDE w:val="0"/>
              <w:autoSpaceDN w:val="0"/>
              <w:adjustRightInd w:val="0"/>
              <w:jc w:val="both"/>
              <w:rPr>
                <w:rFonts w:eastAsiaTheme="minorEastAsia" w:cs="Times New Roman"/>
              </w:rPr>
            </w:pPr>
            <w:r w:rsidRPr="00321A97">
              <w:rPr>
                <w:rFonts w:eastAsiaTheme="minorEastAsia" w:cs="Times New Roman"/>
                <w:sz w:val="22"/>
                <w:szCs w:val="22"/>
              </w:rPr>
              <w:t>выявленные объекты являются объектами незавершенного строительства.</w:t>
            </w:r>
          </w:p>
        </w:tc>
        <w:tc>
          <w:tcPr>
            <w:tcW w:w="2977" w:type="dxa"/>
          </w:tcPr>
          <w:p w:rsidR="00CA7F22" w:rsidRPr="00552064" w:rsidRDefault="00CA7F22" w:rsidP="00F971CD">
            <w:pPr>
              <w:widowControl w:val="0"/>
              <w:suppressAutoHyphens/>
              <w:jc w:val="center"/>
              <w:rPr>
                <w:rFonts w:cs="Times New Roman"/>
              </w:rPr>
            </w:pPr>
            <w:r w:rsidRPr="00552064">
              <w:rPr>
                <w:rFonts w:cs="Times New Roman"/>
                <w:sz w:val="22"/>
                <w:szCs w:val="22"/>
              </w:rPr>
              <w:t>Статистические источники/иные источники – Федеральная служба государственной регистрации, кадастра и картографии (</w:t>
            </w:r>
            <w:proofErr w:type="spellStart"/>
            <w:r w:rsidRPr="00552064">
              <w:rPr>
                <w:rFonts w:cs="Times New Roman"/>
                <w:sz w:val="22"/>
                <w:szCs w:val="22"/>
              </w:rPr>
              <w:t>Росреестр</w:t>
            </w:r>
            <w:proofErr w:type="spellEnd"/>
            <w:r w:rsidRPr="00552064">
              <w:rPr>
                <w:rFonts w:cs="Times New Roman"/>
                <w:sz w:val="22"/>
                <w:szCs w:val="22"/>
              </w:rPr>
              <w:t>)</w:t>
            </w:r>
          </w:p>
        </w:tc>
      </w:tr>
      <w:tr w:rsidR="00CA7F22" w:rsidRPr="00287299" w:rsidTr="00F971CD">
        <w:trPr>
          <w:jc w:val="center"/>
        </w:trPr>
        <w:tc>
          <w:tcPr>
            <w:tcW w:w="693" w:type="dxa"/>
          </w:tcPr>
          <w:p w:rsidR="00CA7F22" w:rsidRPr="003D722B" w:rsidRDefault="00CA7F22" w:rsidP="00F971CD">
            <w:pPr>
              <w:widowControl w:val="0"/>
              <w:autoSpaceDE w:val="0"/>
              <w:autoSpaceDN w:val="0"/>
              <w:adjustRightInd w:val="0"/>
              <w:ind w:left="-704" w:firstLine="720"/>
              <w:jc w:val="center"/>
              <w:rPr>
                <w:rFonts w:eastAsiaTheme="minorEastAsia" w:cs="Times New Roman"/>
              </w:rPr>
            </w:pPr>
            <w:r w:rsidRPr="003D722B">
              <w:rPr>
                <w:rFonts w:eastAsiaTheme="minorEastAsia" w:cs="Times New Roman"/>
                <w:sz w:val="22"/>
                <w:szCs w:val="22"/>
              </w:rPr>
              <w:t>1.10.</w:t>
            </w:r>
          </w:p>
        </w:tc>
        <w:tc>
          <w:tcPr>
            <w:tcW w:w="4122" w:type="dxa"/>
          </w:tcPr>
          <w:p w:rsidR="00CA7F22" w:rsidRPr="003D722B" w:rsidRDefault="00CA7F22" w:rsidP="00F971CD">
            <w:pPr>
              <w:widowControl w:val="0"/>
              <w:autoSpaceDE w:val="0"/>
              <w:autoSpaceDN w:val="0"/>
              <w:adjustRightInd w:val="0"/>
              <w:rPr>
                <w:rFonts w:eastAsiaTheme="minorEastAsia" w:cs="Times New Roman"/>
              </w:rPr>
            </w:pPr>
            <w:r w:rsidRPr="003D722B">
              <w:rPr>
                <w:rFonts w:eastAsiaTheme="minorEastAsia" w:cs="Times New Roman"/>
                <w:sz w:val="22"/>
                <w:szCs w:val="22"/>
              </w:rPr>
              <w:t>Прирост земельного налога</w:t>
            </w:r>
          </w:p>
        </w:tc>
        <w:tc>
          <w:tcPr>
            <w:tcW w:w="1403" w:type="dxa"/>
          </w:tcPr>
          <w:p w:rsidR="00CA7F22" w:rsidRPr="003D722B" w:rsidRDefault="00CA7F22" w:rsidP="00F971CD">
            <w:pPr>
              <w:widowControl w:val="0"/>
              <w:autoSpaceDE w:val="0"/>
              <w:autoSpaceDN w:val="0"/>
              <w:adjustRightInd w:val="0"/>
              <w:jc w:val="center"/>
              <w:rPr>
                <w:rFonts w:eastAsiaTheme="minorEastAsia" w:cs="Times New Roman"/>
              </w:rPr>
            </w:pPr>
            <w:r>
              <w:rPr>
                <w:rFonts w:eastAsiaTheme="minorEastAsia" w:cs="Times New Roman"/>
                <w:sz w:val="22"/>
                <w:szCs w:val="22"/>
              </w:rPr>
              <w:t>%</w:t>
            </w:r>
          </w:p>
        </w:tc>
        <w:tc>
          <w:tcPr>
            <w:tcW w:w="6256" w:type="dxa"/>
          </w:tcPr>
          <w:p w:rsidR="00CA7F22" w:rsidRPr="003D722B" w:rsidRDefault="00CA7F22" w:rsidP="00F971CD">
            <w:pPr>
              <w:widowControl w:val="0"/>
              <w:autoSpaceDE w:val="0"/>
              <w:autoSpaceDN w:val="0"/>
              <w:adjustRightInd w:val="0"/>
              <w:jc w:val="both"/>
              <w:rPr>
                <w:rFonts w:eastAsiaTheme="minorEastAsia" w:cs="Times New Roman"/>
              </w:rPr>
            </w:pPr>
            <w:r w:rsidRPr="003D722B">
              <w:rPr>
                <w:rFonts w:eastAsiaTheme="minorEastAsia" w:cs="Times New Roman"/>
                <w:sz w:val="22"/>
                <w:szCs w:val="22"/>
              </w:rPr>
              <w:t>Значение показателя определяется по формуле:</w:t>
            </w:r>
          </w:p>
          <w:p w:rsidR="00CA7F22" w:rsidRPr="003D722B" w:rsidRDefault="00CA7F22" w:rsidP="00F971CD">
            <w:pPr>
              <w:widowControl w:val="0"/>
              <w:autoSpaceDE w:val="0"/>
              <w:autoSpaceDN w:val="0"/>
              <w:adjustRightInd w:val="0"/>
              <w:jc w:val="both"/>
              <w:rPr>
                <w:rFonts w:eastAsiaTheme="minorEastAsia" w:cs="Times New Roman"/>
              </w:rPr>
            </w:pPr>
            <w:proofErr w:type="spellStart"/>
            <w:r w:rsidRPr="003D722B">
              <w:rPr>
                <w:rFonts w:eastAsiaTheme="minorEastAsia" w:cs="Times New Roman"/>
                <w:sz w:val="22"/>
                <w:szCs w:val="22"/>
              </w:rPr>
              <w:t>Пзн=Фп</w:t>
            </w:r>
            <w:proofErr w:type="spellEnd"/>
            <w:r w:rsidRPr="003D722B">
              <w:rPr>
                <w:rFonts w:eastAsiaTheme="minorEastAsia" w:cs="Times New Roman"/>
                <w:sz w:val="22"/>
                <w:szCs w:val="22"/>
              </w:rPr>
              <w:t>/(</w:t>
            </w:r>
            <w:proofErr w:type="spellStart"/>
            <w:r w:rsidRPr="003D722B">
              <w:rPr>
                <w:rFonts w:eastAsiaTheme="minorEastAsia" w:cs="Times New Roman"/>
                <w:sz w:val="22"/>
                <w:szCs w:val="22"/>
              </w:rPr>
              <w:t>Гп</w:t>
            </w:r>
            <w:proofErr w:type="spellEnd"/>
            <w:r w:rsidRPr="003D722B">
              <w:rPr>
                <w:rFonts w:eastAsiaTheme="minorEastAsia" w:cs="Times New Roman"/>
                <w:sz w:val="22"/>
                <w:szCs w:val="22"/>
              </w:rPr>
              <w:t>*101%)*100%,где:</w:t>
            </w:r>
          </w:p>
          <w:p w:rsidR="00CA7F22" w:rsidRPr="003D722B" w:rsidRDefault="00CA7F22" w:rsidP="00F971CD">
            <w:pPr>
              <w:widowControl w:val="0"/>
              <w:autoSpaceDE w:val="0"/>
              <w:autoSpaceDN w:val="0"/>
              <w:adjustRightInd w:val="0"/>
              <w:jc w:val="both"/>
              <w:rPr>
                <w:rFonts w:eastAsiaTheme="minorEastAsia" w:cs="Times New Roman"/>
              </w:rPr>
            </w:pPr>
            <w:proofErr w:type="spellStart"/>
            <w:r w:rsidRPr="003D722B">
              <w:rPr>
                <w:rFonts w:eastAsiaTheme="minorEastAsia" w:cs="Times New Roman"/>
                <w:sz w:val="22"/>
                <w:szCs w:val="22"/>
              </w:rPr>
              <w:t>Пзн</w:t>
            </w:r>
            <w:proofErr w:type="spellEnd"/>
            <w:r w:rsidRPr="003D722B">
              <w:rPr>
                <w:rFonts w:eastAsiaTheme="minorEastAsia" w:cs="Times New Roman"/>
                <w:sz w:val="22"/>
                <w:szCs w:val="22"/>
              </w:rPr>
              <w:t xml:space="preserve"> - показатель «% собираемости земельного налога»;</w:t>
            </w:r>
          </w:p>
          <w:p w:rsidR="00CA7F22" w:rsidRPr="003D722B" w:rsidRDefault="00CA7F22" w:rsidP="00F971CD">
            <w:pPr>
              <w:widowControl w:val="0"/>
              <w:autoSpaceDE w:val="0"/>
              <w:autoSpaceDN w:val="0"/>
              <w:adjustRightInd w:val="0"/>
              <w:jc w:val="both"/>
              <w:rPr>
                <w:rFonts w:eastAsiaTheme="minorEastAsia" w:cs="Times New Roman"/>
              </w:rPr>
            </w:pPr>
            <w:proofErr w:type="spellStart"/>
            <w:r w:rsidRPr="003D722B">
              <w:rPr>
                <w:rFonts w:eastAsiaTheme="minorEastAsia" w:cs="Times New Roman"/>
                <w:sz w:val="22"/>
                <w:szCs w:val="22"/>
              </w:rPr>
              <w:t>Гп</w:t>
            </w:r>
            <w:proofErr w:type="spellEnd"/>
            <w:r w:rsidRPr="003D722B">
              <w:rPr>
                <w:rFonts w:eastAsiaTheme="minorEastAsia" w:cs="Times New Roman"/>
                <w:sz w:val="22"/>
                <w:szCs w:val="22"/>
              </w:rPr>
              <w:t xml:space="preserve"> - годовое плановое значение показателя, установленное органу местного самоуправления по земельному налогу на текущий финансовый год. Годовое плановое значение показателя, устанавливается в размере 101% от земельного налога, начисленного в отчетном финансовом году и поступившего в бюджет органов местного самоуправления;</w:t>
            </w:r>
          </w:p>
          <w:p w:rsidR="00CA7F22" w:rsidRPr="003D722B" w:rsidRDefault="00CA7F22" w:rsidP="00F971CD">
            <w:pPr>
              <w:widowControl w:val="0"/>
              <w:autoSpaceDE w:val="0"/>
              <w:autoSpaceDN w:val="0"/>
              <w:adjustRightInd w:val="0"/>
              <w:jc w:val="both"/>
              <w:rPr>
                <w:rFonts w:eastAsiaTheme="minorEastAsia" w:cs="Times New Roman"/>
              </w:rPr>
            </w:pPr>
            <w:proofErr w:type="spellStart"/>
            <w:r w:rsidRPr="003D722B">
              <w:rPr>
                <w:rFonts w:eastAsiaTheme="minorEastAsia" w:cs="Times New Roman"/>
                <w:sz w:val="22"/>
                <w:szCs w:val="22"/>
              </w:rPr>
              <w:t>Фп</w:t>
            </w:r>
            <w:proofErr w:type="spellEnd"/>
            <w:r w:rsidRPr="003D722B">
              <w:rPr>
                <w:rFonts w:eastAsiaTheme="minorEastAsia" w:cs="Times New Roman"/>
                <w:sz w:val="22"/>
                <w:szCs w:val="22"/>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CA7F22" w:rsidRPr="003D722B" w:rsidRDefault="00CA7F22" w:rsidP="00F971CD">
            <w:pPr>
              <w:widowControl w:val="0"/>
              <w:autoSpaceDE w:val="0"/>
              <w:autoSpaceDN w:val="0"/>
              <w:adjustRightInd w:val="0"/>
              <w:jc w:val="both"/>
              <w:rPr>
                <w:rFonts w:eastAsiaTheme="minorEastAsia" w:cs="Times New Roman"/>
              </w:rPr>
            </w:pPr>
            <w:r w:rsidRPr="003D722B">
              <w:rPr>
                <w:rFonts w:eastAsiaTheme="minorEastAsia" w:cs="Times New Roman"/>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tc>
        <w:tc>
          <w:tcPr>
            <w:tcW w:w="2977" w:type="dxa"/>
          </w:tcPr>
          <w:p w:rsidR="00CA7F22" w:rsidRPr="00552064" w:rsidRDefault="00CA7F22" w:rsidP="00F971CD">
            <w:pPr>
              <w:widowControl w:val="0"/>
              <w:suppressAutoHyphens/>
              <w:jc w:val="center"/>
              <w:rPr>
                <w:rFonts w:eastAsiaTheme="minorEastAsia" w:cs="Times New Roman"/>
              </w:rPr>
            </w:pPr>
            <w:r w:rsidRPr="00552064">
              <w:rPr>
                <w:rFonts w:eastAsiaTheme="minorEastAsia" w:cs="Times New Roman"/>
                <w:sz w:val="22"/>
                <w:szCs w:val="22"/>
              </w:rPr>
              <w:t xml:space="preserve">Система ГАС «Управление», </w:t>
            </w:r>
          </w:p>
          <w:p w:rsidR="00CA7F22" w:rsidRPr="00287299" w:rsidRDefault="00CA7F22" w:rsidP="00F971CD">
            <w:pPr>
              <w:widowControl w:val="0"/>
              <w:suppressAutoHyphens/>
              <w:jc w:val="center"/>
              <w:rPr>
                <w:rFonts w:cs="Times New Roman"/>
              </w:rPr>
            </w:pPr>
            <w:r w:rsidRPr="00552064">
              <w:rPr>
                <w:rFonts w:eastAsiaTheme="minorEastAsia" w:cs="Times New Roman"/>
                <w:sz w:val="22"/>
                <w:szCs w:val="22"/>
              </w:rPr>
              <w:t>бюджет городского округа Электросталь Московской области</w:t>
            </w: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2.</w:t>
            </w:r>
          </w:p>
        </w:tc>
        <w:tc>
          <w:tcPr>
            <w:tcW w:w="11781" w:type="dxa"/>
            <w:gridSpan w:val="3"/>
          </w:tcPr>
          <w:p w:rsidR="00CA7F22" w:rsidRPr="00287299" w:rsidRDefault="00CA7F22" w:rsidP="00F971CD">
            <w:pPr>
              <w:widowControl w:val="0"/>
              <w:suppressAutoHyphens/>
              <w:rPr>
                <w:rFonts w:cs="Times New Roman"/>
              </w:rPr>
            </w:pPr>
            <w:r w:rsidRPr="00287299">
              <w:rPr>
                <w:rFonts w:cs="Times New Roman"/>
                <w:sz w:val="22"/>
                <w:szCs w:val="22"/>
              </w:rPr>
              <w:t>Подпрограмма «Совершенствование муниципальной службы»</w:t>
            </w:r>
          </w:p>
        </w:tc>
        <w:tc>
          <w:tcPr>
            <w:tcW w:w="2977" w:type="dxa"/>
          </w:tcPr>
          <w:p w:rsidR="00CA7F22" w:rsidRPr="00287299" w:rsidRDefault="00CA7F22" w:rsidP="00F971CD">
            <w:pPr>
              <w:widowControl w:val="0"/>
              <w:suppressAutoHyphens/>
              <w:rPr>
                <w:rFonts w:cs="Times New Roman"/>
              </w:rPr>
            </w:pPr>
          </w:p>
        </w:tc>
      </w:tr>
      <w:tr w:rsidR="00CA7F22" w:rsidRPr="00287299" w:rsidTr="00F971CD">
        <w:trPr>
          <w:jc w:val="center"/>
        </w:trPr>
        <w:tc>
          <w:tcPr>
            <w:tcW w:w="693" w:type="dxa"/>
          </w:tcPr>
          <w:p w:rsidR="00CA7F22" w:rsidRPr="00287299" w:rsidRDefault="00CA7F22" w:rsidP="00F971CD">
            <w:pPr>
              <w:widowControl w:val="0"/>
              <w:suppressAutoHyphens/>
              <w:jc w:val="center"/>
              <w:rPr>
                <w:rFonts w:cs="Times New Roman"/>
              </w:rPr>
            </w:pPr>
            <w:r w:rsidRPr="00287299">
              <w:rPr>
                <w:rFonts w:cs="Times New Roman"/>
                <w:sz w:val="22"/>
                <w:szCs w:val="22"/>
              </w:rPr>
              <w:t>2.1.</w:t>
            </w:r>
          </w:p>
        </w:tc>
        <w:tc>
          <w:tcPr>
            <w:tcW w:w="4122" w:type="dxa"/>
          </w:tcPr>
          <w:p w:rsidR="00CA7F22" w:rsidRPr="00287299" w:rsidRDefault="00CA7F22" w:rsidP="00F971CD">
            <w:pPr>
              <w:pStyle w:val="ConsPlusNormal"/>
              <w:rPr>
                <w:rFonts w:ascii="Times New Roman" w:hAnsi="Times New Roman" w:cs="Times New Roman"/>
                <w:szCs w:val="22"/>
              </w:rPr>
            </w:pPr>
            <w:r w:rsidRPr="00287299">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CA7F22" w:rsidRPr="00287299" w:rsidRDefault="00CA7F22" w:rsidP="00F971CD">
            <w:pPr>
              <w:widowControl w:val="0"/>
              <w:suppressAutoHyphens/>
              <w:jc w:val="center"/>
              <w:rPr>
                <w:rFonts w:cs="Times New Roman"/>
              </w:rPr>
            </w:pPr>
            <w:r>
              <w:rPr>
                <w:rFonts w:cs="Times New Roman"/>
                <w:sz w:val="22"/>
                <w:szCs w:val="22"/>
              </w:rPr>
              <w:t>%</w:t>
            </w:r>
          </w:p>
        </w:tc>
        <w:tc>
          <w:tcPr>
            <w:tcW w:w="6256" w:type="dxa"/>
          </w:tcPr>
          <w:p w:rsidR="00CA7F22" w:rsidRPr="00C64AB9" w:rsidRDefault="00CA7F22" w:rsidP="00F971CD">
            <w:pPr>
              <w:widowControl w:val="0"/>
              <w:suppressAutoHyphens/>
              <w:jc w:val="both"/>
              <w:rPr>
                <w:rFonts w:cs="Times New Roman"/>
              </w:rPr>
            </w:pPr>
            <w:r w:rsidRPr="00C64AB9">
              <w:rPr>
                <w:rFonts w:cs="Times New Roman"/>
                <w:sz w:val="22"/>
                <w:szCs w:val="22"/>
              </w:rPr>
              <w:t>Значение показателя определяется по формуле:</w:t>
            </w:r>
          </w:p>
          <w:p w:rsidR="00CA7F22" w:rsidRPr="00C64AB9" w:rsidRDefault="00CA7F22" w:rsidP="00F971CD">
            <w:pPr>
              <w:widowControl w:val="0"/>
              <w:suppressAutoHyphens/>
              <w:jc w:val="both"/>
              <w:rPr>
                <w:rFonts w:cs="Times New Roman"/>
              </w:rPr>
            </w:pPr>
            <w:r w:rsidRPr="00C64AB9">
              <w:rPr>
                <w:rFonts w:cs="Times New Roman"/>
                <w:sz w:val="22"/>
                <w:szCs w:val="22"/>
              </w:rPr>
              <w:t>ДКТ = ЧМСКТ/ЧМС, где:</w:t>
            </w:r>
          </w:p>
          <w:p w:rsidR="00CA7F22" w:rsidRPr="00C64AB9" w:rsidRDefault="00CA7F22" w:rsidP="00F971CD">
            <w:pPr>
              <w:widowControl w:val="0"/>
              <w:suppressAutoHyphens/>
              <w:jc w:val="both"/>
              <w:rPr>
                <w:rFonts w:cs="Times New Roman"/>
              </w:rPr>
            </w:pPr>
            <w:r w:rsidRPr="00C64AB9">
              <w:rPr>
                <w:rFonts w:cs="Times New Roman"/>
                <w:sz w:val="22"/>
                <w:szCs w:val="22"/>
              </w:rPr>
              <w:t>ДКТ - доля муниципальных служащих соответствующих квалификационным требованиям;</w:t>
            </w:r>
          </w:p>
          <w:p w:rsidR="00CA7F22" w:rsidRPr="00C64AB9" w:rsidRDefault="00CA7F22" w:rsidP="00F971CD">
            <w:pPr>
              <w:widowControl w:val="0"/>
              <w:suppressAutoHyphens/>
              <w:jc w:val="both"/>
              <w:rPr>
                <w:rFonts w:cs="Times New Roman"/>
              </w:rPr>
            </w:pPr>
            <w:r w:rsidRPr="00C64AB9">
              <w:rPr>
                <w:rFonts w:cs="Times New Roman"/>
                <w:sz w:val="22"/>
                <w:szCs w:val="22"/>
              </w:rPr>
              <w:t>ЧМСКТ – численность муниципальных служащих, соответствующих квалификационным требованиям;</w:t>
            </w:r>
          </w:p>
          <w:p w:rsidR="00CA7F22" w:rsidRPr="00287299" w:rsidRDefault="00CA7F22" w:rsidP="00F971CD">
            <w:pPr>
              <w:widowControl w:val="0"/>
              <w:suppressAutoHyphens/>
              <w:jc w:val="both"/>
              <w:rPr>
                <w:rFonts w:cs="Times New Roman"/>
              </w:rPr>
            </w:pPr>
            <w:r w:rsidRPr="00C64AB9">
              <w:rPr>
                <w:rFonts w:cs="Times New Roman"/>
                <w:sz w:val="22"/>
                <w:szCs w:val="22"/>
              </w:rPr>
              <w:t>ЧМС – общая численность муниципальных служащих.</w:t>
            </w:r>
          </w:p>
        </w:tc>
        <w:tc>
          <w:tcPr>
            <w:tcW w:w="2977" w:type="dxa"/>
          </w:tcPr>
          <w:p w:rsidR="00CA7F22" w:rsidRPr="00287299" w:rsidRDefault="00CA7F22" w:rsidP="00F971CD">
            <w:pPr>
              <w:widowControl w:val="0"/>
              <w:suppressAutoHyphens/>
              <w:jc w:val="center"/>
              <w:rPr>
                <w:rFonts w:cs="Times New Roman"/>
              </w:rPr>
            </w:pPr>
            <w:r>
              <w:rPr>
                <w:rFonts w:cs="Times New Roman"/>
                <w:sz w:val="22"/>
                <w:szCs w:val="22"/>
              </w:rPr>
              <w:t>Статистическая отчетность</w:t>
            </w:r>
          </w:p>
        </w:tc>
      </w:tr>
      <w:tr w:rsidR="00CA7F22" w:rsidRPr="00287299" w:rsidTr="00F971CD">
        <w:trPr>
          <w:jc w:val="center"/>
        </w:trPr>
        <w:tc>
          <w:tcPr>
            <w:tcW w:w="693" w:type="dxa"/>
          </w:tcPr>
          <w:p w:rsidR="00CA7F22" w:rsidRPr="004667EA" w:rsidRDefault="00CA7F22" w:rsidP="00F971CD">
            <w:pPr>
              <w:widowControl w:val="0"/>
              <w:suppressAutoHyphens/>
              <w:jc w:val="center"/>
              <w:rPr>
                <w:rFonts w:cs="Times New Roman"/>
              </w:rPr>
            </w:pPr>
            <w:r w:rsidRPr="004667EA">
              <w:rPr>
                <w:rFonts w:cs="Times New Roman"/>
                <w:sz w:val="22"/>
                <w:szCs w:val="22"/>
              </w:rPr>
              <w:t>3.</w:t>
            </w:r>
          </w:p>
        </w:tc>
        <w:tc>
          <w:tcPr>
            <w:tcW w:w="11781" w:type="dxa"/>
            <w:gridSpan w:val="3"/>
          </w:tcPr>
          <w:p w:rsidR="00CA7F22" w:rsidRPr="004667EA" w:rsidRDefault="00CA7F22" w:rsidP="00F971CD">
            <w:pPr>
              <w:widowControl w:val="0"/>
              <w:suppressAutoHyphens/>
              <w:rPr>
                <w:rFonts w:cs="Times New Roman"/>
              </w:rPr>
            </w:pPr>
            <w:r w:rsidRPr="004667EA">
              <w:rPr>
                <w:rFonts w:cs="Times New Roman"/>
                <w:sz w:val="22"/>
                <w:szCs w:val="22"/>
              </w:rPr>
              <w:t>Подпрограмма «Управление муниципальными финансами»</w:t>
            </w:r>
          </w:p>
        </w:tc>
        <w:tc>
          <w:tcPr>
            <w:tcW w:w="2977" w:type="dxa"/>
          </w:tcPr>
          <w:p w:rsidR="00CA7F22" w:rsidRPr="004667EA" w:rsidRDefault="00CA7F22" w:rsidP="00F971CD">
            <w:pPr>
              <w:widowControl w:val="0"/>
              <w:suppressAutoHyphens/>
              <w:rPr>
                <w:rFonts w:cs="Times New Roman"/>
              </w:rPr>
            </w:pPr>
          </w:p>
        </w:tc>
      </w:tr>
      <w:tr w:rsidR="00CA7F22" w:rsidRPr="00287299" w:rsidTr="00F971CD">
        <w:trPr>
          <w:jc w:val="center"/>
        </w:trPr>
        <w:tc>
          <w:tcPr>
            <w:tcW w:w="693" w:type="dxa"/>
          </w:tcPr>
          <w:p w:rsidR="00CA7F22" w:rsidRPr="004667EA" w:rsidRDefault="00CA7F22" w:rsidP="00F971CD">
            <w:pPr>
              <w:widowControl w:val="0"/>
              <w:suppressAutoHyphens/>
              <w:jc w:val="center"/>
              <w:rPr>
                <w:rFonts w:cs="Times New Roman"/>
              </w:rPr>
            </w:pPr>
            <w:r w:rsidRPr="004667EA">
              <w:rPr>
                <w:rFonts w:cs="Times New Roman"/>
                <w:sz w:val="22"/>
                <w:szCs w:val="22"/>
              </w:rPr>
              <w:t>3.1.</w:t>
            </w:r>
          </w:p>
        </w:tc>
        <w:tc>
          <w:tcPr>
            <w:tcW w:w="4122" w:type="dxa"/>
          </w:tcPr>
          <w:p w:rsidR="00CA7F22" w:rsidRPr="004667EA" w:rsidRDefault="00CA7F22" w:rsidP="00F971CD">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CA7F22" w:rsidRPr="004667EA" w:rsidRDefault="00CA7F22" w:rsidP="00F971CD">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F971CD">
            <w:pPr>
              <w:autoSpaceDE w:val="0"/>
              <w:autoSpaceDN w:val="0"/>
              <w:adjustRightInd w:val="0"/>
              <w:outlineLvl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 xml:space="preserve">СЗ = (ЗН-ЗНП) </w:t>
            </w:r>
            <w:proofErr w:type="spellStart"/>
            <w:r w:rsidRPr="004667EA">
              <w:rPr>
                <w:rFonts w:eastAsiaTheme="minorHAnsi" w:cs="Times New Roman"/>
                <w:sz w:val="22"/>
                <w:szCs w:val="22"/>
                <w:lang w:eastAsia="en-US"/>
              </w:rPr>
              <w:t>x</w:t>
            </w:r>
            <w:proofErr w:type="spellEnd"/>
            <w:r w:rsidRPr="004667EA">
              <w:rPr>
                <w:rFonts w:eastAsiaTheme="minorHAnsi" w:cs="Times New Roman"/>
                <w:sz w:val="22"/>
                <w:szCs w:val="22"/>
                <w:lang w:eastAsia="en-US"/>
              </w:rPr>
              <w:t xml:space="preserve"> 100 / </w:t>
            </w:r>
            <w:proofErr w:type="gramStart"/>
            <w:r w:rsidRPr="004667EA">
              <w:rPr>
                <w:rFonts w:eastAsiaTheme="minorHAnsi" w:cs="Times New Roman"/>
                <w:sz w:val="22"/>
                <w:szCs w:val="22"/>
                <w:lang w:eastAsia="en-US"/>
              </w:rPr>
              <w:t>ПН</w:t>
            </w:r>
            <w:proofErr w:type="gramEnd"/>
            <w:r w:rsidRPr="004667EA">
              <w:rPr>
                <w:rFonts w:eastAsiaTheme="minorHAnsi" w:cs="Times New Roman"/>
                <w:sz w:val="22"/>
                <w:szCs w:val="22"/>
                <w:lang w:eastAsia="en-US"/>
              </w:rPr>
              <w:t>, где: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ЗНП – приостановленная к взысканию задолженность;</w:t>
            </w:r>
          </w:p>
          <w:p w:rsidR="00CA7F22" w:rsidRPr="004667EA" w:rsidRDefault="00CA7F22" w:rsidP="00F971CD">
            <w:pPr>
              <w:autoSpaceDE w:val="0"/>
              <w:autoSpaceDN w:val="0"/>
              <w:adjustRightInd w:val="0"/>
              <w:rPr>
                <w:rFonts w:eastAsiaTheme="minorHAnsi" w:cs="Times New Roman"/>
                <w:lang w:eastAsia="en-US"/>
              </w:rPr>
            </w:pPr>
            <w:proofErr w:type="gramStart"/>
            <w:r w:rsidRPr="004667EA">
              <w:rPr>
                <w:rFonts w:eastAsiaTheme="minorHAnsi" w:cs="Times New Roman"/>
                <w:sz w:val="22"/>
                <w:szCs w:val="22"/>
                <w:lang w:eastAsia="en-US"/>
              </w:rPr>
              <w:t>ПН</w:t>
            </w:r>
            <w:proofErr w:type="gramEnd"/>
            <w:r w:rsidRPr="004667EA">
              <w:rPr>
                <w:rFonts w:eastAsiaTheme="minorHAnsi" w:cs="Times New Roman"/>
                <w:sz w:val="22"/>
                <w:szCs w:val="22"/>
                <w:lang w:eastAsia="en-US"/>
              </w:rPr>
              <w:t xml:space="preserve"> - поступления налоговых доходов в консолидированный бюджет Московской области в году, предшествующем отчетному финансовому году.</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 5,0.</w:t>
            </w:r>
          </w:p>
        </w:tc>
        <w:tc>
          <w:tcPr>
            <w:tcW w:w="2977" w:type="dxa"/>
          </w:tcPr>
          <w:p w:rsidR="00CA7F22" w:rsidRPr="004667EA" w:rsidRDefault="00CA7F22" w:rsidP="00F971CD">
            <w:pPr>
              <w:widowControl w:val="0"/>
              <w:suppressAutoHyphens/>
              <w:rPr>
                <w:rFonts w:cs="Times New Roman"/>
              </w:rPr>
            </w:pPr>
            <w:r w:rsidRPr="004667EA">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CA7F22" w:rsidRPr="00287299" w:rsidTr="00F971CD">
        <w:trPr>
          <w:jc w:val="center"/>
        </w:trPr>
        <w:tc>
          <w:tcPr>
            <w:tcW w:w="693" w:type="dxa"/>
          </w:tcPr>
          <w:p w:rsidR="00CA7F22" w:rsidRPr="004667EA" w:rsidRDefault="00CA7F22" w:rsidP="00F971CD">
            <w:pPr>
              <w:widowControl w:val="0"/>
              <w:suppressAutoHyphens/>
              <w:jc w:val="center"/>
              <w:rPr>
                <w:rFonts w:cs="Times New Roman"/>
              </w:rPr>
            </w:pPr>
            <w:r w:rsidRPr="004667EA">
              <w:rPr>
                <w:rFonts w:cs="Times New Roman"/>
                <w:sz w:val="22"/>
                <w:szCs w:val="22"/>
              </w:rPr>
              <w:t>3.2.</w:t>
            </w:r>
          </w:p>
        </w:tc>
        <w:tc>
          <w:tcPr>
            <w:tcW w:w="4122" w:type="dxa"/>
          </w:tcPr>
          <w:p w:rsidR="00CA7F22" w:rsidRPr="004667EA" w:rsidRDefault="00CA7F22" w:rsidP="00F971CD">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CA7F22" w:rsidRPr="004667EA" w:rsidRDefault="00CA7F22" w:rsidP="00F971CD">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Рниндо</w:t>
            </w:r>
            <w:proofErr w:type="spellEnd"/>
            <w:r w:rsidRPr="004667EA">
              <w:rPr>
                <w:rFonts w:eastAsiaTheme="minorHAnsi" w:cs="Times New Roman"/>
                <w:sz w:val="22"/>
                <w:szCs w:val="22"/>
                <w:lang w:eastAsia="en-US"/>
              </w:rPr>
              <w:t xml:space="preserve"> = </w:t>
            </w:r>
            <w:proofErr w:type="spellStart"/>
            <w:r w:rsidRPr="004667EA">
              <w:rPr>
                <w:rFonts w:eastAsiaTheme="minorHAnsi" w:cs="Times New Roman"/>
                <w:sz w:val="22"/>
                <w:szCs w:val="22"/>
                <w:lang w:eastAsia="en-US"/>
              </w:rPr>
              <w:t>Пниндо</w:t>
            </w:r>
            <w:proofErr w:type="spellEnd"/>
            <w:r w:rsidRPr="004667EA">
              <w:rPr>
                <w:rFonts w:eastAsiaTheme="minorHAnsi" w:cs="Times New Roman"/>
                <w:sz w:val="22"/>
                <w:szCs w:val="22"/>
                <w:lang w:eastAsia="en-US"/>
              </w:rPr>
              <w:t xml:space="preserve"> / </w:t>
            </w:r>
            <w:proofErr w:type="spellStart"/>
            <w:r w:rsidRPr="004667EA">
              <w:rPr>
                <w:rFonts w:eastAsiaTheme="minorHAnsi" w:cs="Times New Roman"/>
                <w:sz w:val="22"/>
                <w:szCs w:val="22"/>
                <w:lang w:eastAsia="en-US"/>
              </w:rPr>
              <w:t>Пниндп</w:t>
            </w:r>
            <w:proofErr w:type="spellEnd"/>
            <w:r w:rsidRPr="004667EA">
              <w:rPr>
                <w:rFonts w:eastAsiaTheme="minorHAnsi" w:cs="Times New Roman"/>
                <w:sz w:val="22"/>
                <w:szCs w:val="22"/>
                <w:lang w:eastAsia="en-US"/>
              </w:rPr>
              <w:t xml:space="preserve"> </w:t>
            </w:r>
            <w:proofErr w:type="spellStart"/>
            <w:r w:rsidRPr="004667EA">
              <w:rPr>
                <w:rFonts w:eastAsiaTheme="minorHAnsi" w:cs="Times New Roman"/>
                <w:sz w:val="22"/>
                <w:szCs w:val="22"/>
                <w:lang w:eastAsia="en-US"/>
              </w:rPr>
              <w:t>x</w:t>
            </w:r>
            <w:proofErr w:type="spellEnd"/>
            <w:r w:rsidRPr="004667EA">
              <w:rPr>
                <w:rFonts w:eastAsiaTheme="minorHAnsi" w:cs="Times New Roman"/>
                <w:sz w:val="22"/>
                <w:szCs w:val="22"/>
                <w:lang w:eastAsia="en-US"/>
              </w:rPr>
              <w:t xml:space="preserve"> 100% - 100%, где: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Пниндо</w:t>
            </w:r>
            <w:proofErr w:type="spellEnd"/>
            <w:r w:rsidRPr="004667EA">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Пниндп</w:t>
            </w:r>
            <w:proofErr w:type="spellEnd"/>
            <w:r w:rsidRPr="004667EA">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9,6.</w:t>
            </w:r>
          </w:p>
        </w:tc>
        <w:tc>
          <w:tcPr>
            <w:tcW w:w="2977" w:type="dxa"/>
          </w:tcPr>
          <w:p w:rsidR="00CA7F22" w:rsidRPr="004667EA" w:rsidRDefault="00CA7F22" w:rsidP="00F971CD">
            <w:pPr>
              <w:rPr>
                <w:rFonts w:cs="Times New Roman"/>
              </w:rPr>
            </w:pPr>
            <w:r w:rsidRPr="004667EA">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CA7F22" w:rsidRPr="00287299" w:rsidTr="00F971CD">
        <w:trPr>
          <w:jc w:val="center"/>
        </w:trPr>
        <w:tc>
          <w:tcPr>
            <w:tcW w:w="693" w:type="dxa"/>
          </w:tcPr>
          <w:p w:rsidR="00CA7F22" w:rsidRPr="004667EA" w:rsidRDefault="00CA7F22" w:rsidP="00F971CD">
            <w:pPr>
              <w:widowControl w:val="0"/>
              <w:suppressAutoHyphens/>
              <w:jc w:val="center"/>
              <w:rPr>
                <w:rFonts w:cs="Times New Roman"/>
              </w:rPr>
            </w:pPr>
            <w:r w:rsidRPr="004667EA">
              <w:rPr>
                <w:rFonts w:cs="Times New Roman"/>
                <w:sz w:val="22"/>
                <w:szCs w:val="22"/>
              </w:rPr>
              <w:t>3.3.</w:t>
            </w:r>
          </w:p>
        </w:tc>
        <w:tc>
          <w:tcPr>
            <w:tcW w:w="4122" w:type="dxa"/>
          </w:tcPr>
          <w:p w:rsidR="00CA7F22" w:rsidRPr="004667EA" w:rsidRDefault="00CA7F22" w:rsidP="00F971CD">
            <w:pPr>
              <w:pStyle w:val="ConsPlusNormal"/>
              <w:rPr>
                <w:rFonts w:ascii="Times New Roman" w:hAnsi="Times New Roman" w:cs="Times New Roman"/>
                <w:szCs w:val="22"/>
              </w:rPr>
            </w:pPr>
            <w:r w:rsidRPr="004667EA">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w:t>
            </w:r>
          </w:p>
        </w:tc>
        <w:tc>
          <w:tcPr>
            <w:tcW w:w="1403" w:type="dxa"/>
          </w:tcPr>
          <w:p w:rsidR="00CA7F22" w:rsidRPr="004667EA" w:rsidRDefault="00CA7F22" w:rsidP="00F971CD">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Рмд</w:t>
            </w:r>
            <w:proofErr w:type="spellEnd"/>
            <w:r w:rsidRPr="004667EA">
              <w:rPr>
                <w:rFonts w:eastAsiaTheme="minorHAnsi" w:cs="Times New Roman"/>
                <w:sz w:val="22"/>
                <w:szCs w:val="22"/>
                <w:lang w:eastAsia="en-US"/>
              </w:rPr>
              <w:t xml:space="preserve"> = МД / (Д - БП) </w:t>
            </w:r>
            <w:proofErr w:type="spellStart"/>
            <w:r w:rsidRPr="004667EA">
              <w:rPr>
                <w:rFonts w:eastAsiaTheme="minorHAnsi" w:cs="Times New Roman"/>
                <w:sz w:val="22"/>
                <w:szCs w:val="22"/>
                <w:lang w:eastAsia="en-US"/>
              </w:rPr>
              <w:t>x</w:t>
            </w:r>
            <w:proofErr w:type="spellEnd"/>
            <w:r w:rsidRPr="004667EA">
              <w:rPr>
                <w:rFonts w:eastAsiaTheme="minorHAnsi" w:cs="Times New Roman"/>
                <w:sz w:val="22"/>
                <w:szCs w:val="22"/>
                <w:lang w:eastAsia="en-US"/>
              </w:rPr>
              <w:t xml:space="preserve"> 100%, где: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МД - объем муниципального долга городского на 1 января текущего финансового года;</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Д - объем доходов бюджета городского округа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БП - объем безвозмездных поступлений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 50.</w:t>
            </w:r>
          </w:p>
        </w:tc>
        <w:tc>
          <w:tcPr>
            <w:tcW w:w="2977" w:type="dxa"/>
          </w:tcPr>
          <w:p w:rsidR="00CA7F22" w:rsidRPr="004667EA" w:rsidRDefault="00CA7F22" w:rsidP="00F971CD">
            <w:pPr>
              <w:widowControl w:val="0"/>
              <w:suppressAutoHyphens/>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CA7F22" w:rsidRPr="00287299" w:rsidTr="00F971CD">
        <w:trPr>
          <w:jc w:val="center"/>
        </w:trPr>
        <w:tc>
          <w:tcPr>
            <w:tcW w:w="693" w:type="dxa"/>
          </w:tcPr>
          <w:p w:rsidR="00CA7F22" w:rsidRPr="004667EA" w:rsidRDefault="00CA7F22" w:rsidP="00F971CD">
            <w:pPr>
              <w:widowControl w:val="0"/>
              <w:suppressAutoHyphens/>
              <w:jc w:val="center"/>
              <w:rPr>
                <w:rFonts w:cs="Times New Roman"/>
              </w:rPr>
            </w:pPr>
            <w:r w:rsidRPr="004667EA">
              <w:rPr>
                <w:rFonts w:cs="Times New Roman"/>
                <w:sz w:val="22"/>
                <w:szCs w:val="22"/>
              </w:rPr>
              <w:t>3.4.</w:t>
            </w:r>
          </w:p>
        </w:tc>
        <w:tc>
          <w:tcPr>
            <w:tcW w:w="4122" w:type="dxa"/>
          </w:tcPr>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CA7F22" w:rsidRPr="004667EA" w:rsidRDefault="00CA7F22" w:rsidP="00F971CD">
            <w:pPr>
              <w:widowControl w:val="0"/>
              <w:suppressAutoHyphens/>
              <w:jc w:val="center"/>
              <w:rPr>
                <w:rFonts w:cs="Times New Roman"/>
              </w:rPr>
            </w:pPr>
            <w:r w:rsidRPr="004667EA">
              <w:rPr>
                <w:rFonts w:cs="Times New Roman"/>
                <w:sz w:val="22"/>
                <w:szCs w:val="22"/>
              </w:rPr>
              <w:t>%</w:t>
            </w:r>
          </w:p>
        </w:tc>
        <w:tc>
          <w:tcPr>
            <w:tcW w:w="6256" w:type="dxa"/>
          </w:tcPr>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показателя определяется по формуле: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proofErr w:type="spellStart"/>
            <w:r w:rsidRPr="004667EA">
              <w:rPr>
                <w:rFonts w:eastAsiaTheme="minorHAnsi" w:cs="Times New Roman"/>
                <w:sz w:val="22"/>
                <w:szCs w:val="22"/>
                <w:lang w:eastAsia="en-US"/>
              </w:rPr>
              <w:t>Рогд</w:t>
            </w:r>
            <w:proofErr w:type="spellEnd"/>
            <w:r w:rsidRPr="004667EA">
              <w:rPr>
                <w:rFonts w:eastAsiaTheme="minorHAnsi" w:cs="Times New Roman"/>
                <w:sz w:val="22"/>
                <w:szCs w:val="22"/>
                <w:lang w:eastAsia="en-US"/>
              </w:rPr>
              <w:t xml:space="preserve"> = ОМД / (РБГО - РС) </w:t>
            </w:r>
            <w:proofErr w:type="spellStart"/>
            <w:r w:rsidRPr="004667EA">
              <w:rPr>
                <w:rFonts w:eastAsiaTheme="minorHAnsi" w:cs="Times New Roman"/>
                <w:sz w:val="22"/>
                <w:szCs w:val="22"/>
                <w:lang w:eastAsia="en-US"/>
              </w:rPr>
              <w:t>x</w:t>
            </w:r>
            <w:proofErr w:type="spellEnd"/>
            <w:r w:rsidRPr="004667EA">
              <w:rPr>
                <w:rFonts w:eastAsiaTheme="minorHAnsi" w:cs="Times New Roman"/>
                <w:sz w:val="22"/>
                <w:szCs w:val="22"/>
                <w:lang w:eastAsia="en-US"/>
              </w:rPr>
              <w:t xml:space="preserve"> 100%, где:</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РБГО - объем расходов бюджета городского округа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РС - объем расходов, осуществляемых за счет субвенций в отчетном финансовом году.</w:t>
            </w:r>
          </w:p>
          <w:p w:rsidR="00CA7F22" w:rsidRPr="004667EA" w:rsidRDefault="00CA7F22" w:rsidP="00F971CD">
            <w:pPr>
              <w:autoSpaceDE w:val="0"/>
              <w:autoSpaceDN w:val="0"/>
              <w:adjustRightInd w:val="0"/>
              <w:rPr>
                <w:rFonts w:eastAsiaTheme="minorHAnsi" w:cs="Times New Roman"/>
                <w:lang w:eastAsia="en-US"/>
              </w:rPr>
            </w:pP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Единица измерения - процент.</w:t>
            </w:r>
          </w:p>
          <w:p w:rsidR="00CA7F22" w:rsidRPr="004667EA" w:rsidRDefault="00CA7F22" w:rsidP="00F971CD">
            <w:pPr>
              <w:autoSpaceDE w:val="0"/>
              <w:autoSpaceDN w:val="0"/>
              <w:adjustRightInd w:val="0"/>
              <w:rPr>
                <w:rFonts w:eastAsiaTheme="minorHAnsi" w:cs="Times New Roman"/>
                <w:lang w:eastAsia="en-US"/>
              </w:rPr>
            </w:pPr>
            <w:r w:rsidRPr="004667EA">
              <w:rPr>
                <w:rFonts w:eastAsiaTheme="minorHAnsi" w:cs="Times New Roman"/>
                <w:sz w:val="22"/>
                <w:szCs w:val="22"/>
                <w:lang w:eastAsia="en-US"/>
              </w:rPr>
              <w:t>Значение базового показателя - &lt;=5.</w:t>
            </w:r>
          </w:p>
        </w:tc>
        <w:tc>
          <w:tcPr>
            <w:tcW w:w="2977" w:type="dxa"/>
          </w:tcPr>
          <w:p w:rsidR="00CA7F22" w:rsidRPr="004667EA" w:rsidRDefault="00CA7F22" w:rsidP="00F971CD">
            <w:pPr>
              <w:rPr>
                <w:rFonts w:cs="Times New Roman"/>
              </w:rPr>
            </w:pPr>
            <w:r w:rsidRPr="004667EA">
              <w:rPr>
                <w:rFonts w:eastAsiaTheme="minorHAnsi" w:cs="Times New Roman"/>
                <w:sz w:val="22"/>
                <w:szCs w:val="22"/>
                <w:lang w:eastAsia="en-US"/>
              </w:rPr>
              <w:t>Отчет об исполнении бюджета городского округа  за отчетный финансовый год</w:t>
            </w:r>
          </w:p>
        </w:tc>
      </w:tr>
    </w:tbl>
    <w:p w:rsidR="00CA7F22" w:rsidRPr="00520DCB" w:rsidRDefault="00CA7F22" w:rsidP="00CA7F22">
      <w:pPr>
        <w:tabs>
          <w:tab w:val="left" w:pos="851"/>
        </w:tabs>
        <w:jc w:val="center"/>
        <w:rPr>
          <w:rFonts w:cs="Times New Roman"/>
          <w:b/>
        </w:rPr>
      </w:pPr>
    </w:p>
    <w:p w:rsidR="00CA7F22" w:rsidRDefault="00CA7F22" w:rsidP="00CA7F22">
      <w:pPr>
        <w:spacing w:after="160" w:line="259" w:lineRule="auto"/>
        <w:rPr>
          <w:rFonts w:cs="Times New Roman"/>
          <w:b/>
        </w:rPr>
      </w:pPr>
      <w:r>
        <w:rPr>
          <w:rFonts w:cs="Times New Roman"/>
          <w:b/>
        </w:rPr>
        <w:br w:type="page"/>
      </w:r>
    </w:p>
    <w:p w:rsidR="00CA7F22" w:rsidRDefault="00CA7F22" w:rsidP="00CA7F22">
      <w:pPr>
        <w:tabs>
          <w:tab w:val="left" w:pos="851"/>
        </w:tabs>
        <w:jc w:val="center"/>
        <w:rPr>
          <w:rFonts w:cs="Times New Roman"/>
          <w:b/>
        </w:rPr>
        <w:sectPr w:rsidR="00CA7F22" w:rsidSect="00520DCB">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CA7F22" w:rsidRPr="00915F62" w:rsidRDefault="00CA7F22" w:rsidP="00CA7F22">
      <w:pPr>
        <w:tabs>
          <w:tab w:val="left" w:pos="851"/>
        </w:tabs>
        <w:jc w:val="center"/>
        <w:rPr>
          <w:rFonts w:cs="Times New Roman"/>
        </w:rPr>
      </w:pP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CA7F22" w:rsidRPr="00E27A7D" w:rsidRDefault="00CA7F22" w:rsidP="00CA7F22">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CA7F22" w:rsidRPr="00E27A7D"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CA7F22" w:rsidRPr="00870297" w:rsidRDefault="00CA7F22" w:rsidP="00CA7F22">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CA7F22" w:rsidRPr="00E27A7D" w:rsidRDefault="00CA7F22" w:rsidP="00CA7F22">
      <w:pPr>
        <w:widowControl w:val="0"/>
        <w:tabs>
          <w:tab w:val="left" w:pos="851"/>
        </w:tabs>
        <w:autoSpaceDE w:val="0"/>
        <w:autoSpaceDN w:val="0"/>
        <w:adjustRightInd w:val="0"/>
        <w:ind w:firstLine="540"/>
        <w:jc w:val="both"/>
        <w:rPr>
          <w:rFonts w:cs="Times New Roman"/>
        </w:rPr>
      </w:pPr>
      <w:proofErr w:type="gramStart"/>
      <w:r w:rsidRPr="00E27A7D">
        <w:rPr>
          <w:rFonts w:cs="Times New Roman"/>
        </w:rPr>
        <w:t>Ответственный</w:t>
      </w:r>
      <w:proofErr w:type="gramEnd"/>
      <w:r w:rsidRPr="00E27A7D">
        <w:rPr>
          <w:rFonts w:cs="Times New Roman"/>
        </w:rPr>
        <w:t xml:space="preserve"> за выполнение мероприятия:</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CA7F22" w:rsidRPr="00E27A7D"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CA7F22" w:rsidRDefault="00CA7F22" w:rsidP="00CA7F22">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CA7F22" w:rsidRPr="00915F62" w:rsidRDefault="00CA7F22" w:rsidP="00CA7F22">
      <w:pPr>
        <w:tabs>
          <w:tab w:val="left" w:pos="851"/>
        </w:tabs>
        <w:jc w:val="center"/>
        <w:rPr>
          <w:rFonts w:cs="Times New Roman"/>
        </w:rPr>
      </w:pPr>
    </w:p>
    <w:p w:rsidR="00CA7F22" w:rsidRPr="00915F62" w:rsidRDefault="00CA7F22" w:rsidP="00CA7F22">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CA7F22" w:rsidRPr="00915F62" w:rsidRDefault="00CA7F22" w:rsidP="00CA7F22">
      <w:pPr>
        <w:tabs>
          <w:tab w:val="left" w:pos="851"/>
        </w:tabs>
        <w:jc w:val="center"/>
        <w:rPr>
          <w:rFonts w:cs="Times New Roman"/>
        </w:rPr>
      </w:pPr>
      <w:r w:rsidRPr="00915F62">
        <w:rPr>
          <w:rFonts w:cs="Times New Roman"/>
        </w:rPr>
        <w:t xml:space="preserve">о ходе реализации мероприятия </w:t>
      </w:r>
      <w:proofErr w:type="gramStart"/>
      <w:r w:rsidRPr="00915F62">
        <w:rPr>
          <w:rFonts w:cs="Times New Roman"/>
        </w:rPr>
        <w:t>ответственным</w:t>
      </w:r>
      <w:proofErr w:type="gramEnd"/>
      <w:r w:rsidRPr="00915F62">
        <w:rPr>
          <w:rFonts w:cs="Times New Roman"/>
        </w:rPr>
        <w:t xml:space="preserve"> за выполнение мероприятия муниципальному заказчику подпрограммы</w:t>
      </w:r>
    </w:p>
    <w:p w:rsidR="00CA7F22" w:rsidRPr="00915F62" w:rsidRDefault="00CA7F22" w:rsidP="00CA7F22">
      <w:pPr>
        <w:tabs>
          <w:tab w:val="left" w:pos="851"/>
        </w:tabs>
        <w:ind w:firstLine="567"/>
        <w:jc w:val="both"/>
        <w:rPr>
          <w:rFonts w:cs="Times New Roman"/>
        </w:rPr>
      </w:pPr>
    </w:p>
    <w:p w:rsidR="00CA7F22" w:rsidRPr="00E27A7D" w:rsidRDefault="00CA7F22" w:rsidP="00CA7F22">
      <w:pPr>
        <w:ind w:firstLine="708"/>
        <w:jc w:val="both"/>
        <w:rPr>
          <w:rFonts w:cs="Times New Roman"/>
        </w:rPr>
      </w:pPr>
      <w:r w:rsidRPr="00E27A7D">
        <w:rPr>
          <w:rFonts w:cs="Times New Roman"/>
        </w:rPr>
        <w:t xml:space="preserve">В целях подготовки отчетов о реализации муниципальной программы </w:t>
      </w:r>
      <w:proofErr w:type="gramStart"/>
      <w:r w:rsidRPr="00E27A7D">
        <w:rPr>
          <w:rFonts w:cs="Times New Roman"/>
        </w:rPr>
        <w:t>ответственный</w:t>
      </w:r>
      <w:proofErr w:type="gramEnd"/>
      <w:r w:rsidRPr="00E27A7D">
        <w:rPr>
          <w:rFonts w:cs="Times New Roman"/>
        </w:rPr>
        <w:t xml:space="preserve"> за выполнение мероприятия направляет муниципальному заказчику подпрограммы:</w:t>
      </w:r>
    </w:p>
    <w:p w:rsidR="00CA7F22" w:rsidRPr="00E27A7D" w:rsidRDefault="00CA7F22" w:rsidP="00CA7F22">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CA7F22" w:rsidRPr="00E27A7D" w:rsidRDefault="00CA7F22" w:rsidP="00CA7F22">
      <w:pPr>
        <w:ind w:firstLine="708"/>
        <w:jc w:val="both"/>
        <w:rPr>
          <w:rFonts w:cs="Times New Roman"/>
        </w:rPr>
      </w:pPr>
      <w:r w:rsidRPr="00E27A7D">
        <w:rPr>
          <w:rFonts w:cs="Times New Roman"/>
        </w:rPr>
        <w:t xml:space="preserve">2) ежегодно в срок до 15 февраля года, следующего </w:t>
      </w:r>
      <w:proofErr w:type="gramStart"/>
      <w:r w:rsidRPr="00E27A7D">
        <w:rPr>
          <w:rFonts w:cs="Times New Roman"/>
        </w:rPr>
        <w:t>за</w:t>
      </w:r>
      <w:proofErr w:type="gramEnd"/>
      <w:r w:rsidRPr="00E27A7D">
        <w:rPr>
          <w:rFonts w:cs="Times New Roman"/>
        </w:rPr>
        <w:t xml:space="preserve"> </w:t>
      </w:r>
      <w:proofErr w:type="gramStart"/>
      <w:r w:rsidRPr="00E27A7D">
        <w:rPr>
          <w:rFonts w:cs="Times New Roman"/>
        </w:rPr>
        <w:t>отчетным</w:t>
      </w:r>
      <w:proofErr w:type="gramEnd"/>
      <w:r w:rsidRPr="00E27A7D">
        <w:rPr>
          <w:rFonts w:cs="Times New Roman"/>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CA7F22" w:rsidRPr="00E27A7D" w:rsidRDefault="00CA7F22" w:rsidP="00CA7F22">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CA7F22" w:rsidRPr="00E27A7D" w:rsidRDefault="00CA7F22" w:rsidP="00CA7F22">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CA7F22" w:rsidRPr="00E27A7D" w:rsidRDefault="00CA7F22" w:rsidP="00CA7F22">
      <w:pPr>
        <w:ind w:firstLine="708"/>
        <w:jc w:val="both"/>
        <w:rPr>
          <w:rFonts w:cs="Times New Roman"/>
        </w:rPr>
      </w:pPr>
      <w:r w:rsidRPr="00E27A7D">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w:t>
      </w:r>
      <w:proofErr w:type="spellStart"/>
      <w:r w:rsidRPr="00E27A7D">
        <w:rPr>
          <w:rFonts w:cs="Times New Roman"/>
        </w:rPr>
        <w:t>МОотчетность</w:t>
      </w:r>
      <w:proofErr w:type="spellEnd"/>
      <w:r w:rsidRPr="00E27A7D">
        <w:rPr>
          <w:rFonts w:cs="Times New Roman"/>
        </w:rPr>
        <w:t xml:space="preserve"> о реализации муниципальной программы. </w:t>
      </w:r>
    </w:p>
    <w:p w:rsidR="00CA7F22" w:rsidRPr="00E27A7D" w:rsidRDefault="00CA7F22" w:rsidP="00CA7F22">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CA7F22" w:rsidRDefault="00CA7F22" w:rsidP="00CA7F22">
      <w:pPr>
        <w:spacing w:after="160" w:line="259" w:lineRule="auto"/>
        <w:rPr>
          <w:rFonts w:cs="Times New Roman"/>
        </w:rPr>
      </w:pPr>
      <w:r>
        <w:rPr>
          <w:rFonts w:cs="Times New Roman"/>
        </w:rPr>
        <w:br w:type="page"/>
      </w:r>
    </w:p>
    <w:p w:rsidR="00CA7F22" w:rsidRDefault="00CA7F22" w:rsidP="00CA7F22">
      <w:pPr>
        <w:tabs>
          <w:tab w:val="left" w:pos="851"/>
        </w:tabs>
        <w:ind w:left="4253" w:firstLine="992"/>
        <w:jc w:val="both"/>
        <w:rPr>
          <w:rFonts w:cs="Times New Roman"/>
        </w:rPr>
        <w:sectPr w:rsidR="00CA7F22" w:rsidSect="00E27A7D">
          <w:pgSz w:w="11906" w:h="16838"/>
          <w:pgMar w:top="1134" w:right="851" w:bottom="1134" w:left="1701" w:header="709" w:footer="709" w:gutter="0"/>
          <w:cols w:space="708"/>
          <w:docGrid w:linePitch="360"/>
        </w:sectPr>
      </w:pPr>
    </w:p>
    <w:p w:rsidR="00CA7F22" w:rsidRPr="00E27A7D" w:rsidRDefault="00CA7F22" w:rsidP="00CA7F22">
      <w:pPr>
        <w:tabs>
          <w:tab w:val="left" w:pos="851"/>
        </w:tabs>
        <w:ind w:left="4253" w:firstLine="5386"/>
        <w:jc w:val="both"/>
        <w:rPr>
          <w:rFonts w:cs="Times New Roman"/>
        </w:rPr>
      </w:pPr>
      <w:r w:rsidRPr="00E27A7D">
        <w:rPr>
          <w:rFonts w:cs="Times New Roman"/>
        </w:rPr>
        <w:t xml:space="preserve">Приложение №1 </w:t>
      </w:r>
    </w:p>
    <w:p w:rsidR="00CA7F22" w:rsidRDefault="00CA7F22" w:rsidP="00CA7F22">
      <w:pPr>
        <w:autoSpaceDE w:val="0"/>
        <w:autoSpaceDN w:val="0"/>
        <w:adjustRightInd w:val="0"/>
        <w:ind w:left="4253" w:firstLine="5386"/>
        <w:rPr>
          <w:rFonts w:cs="Times New Roman"/>
        </w:rPr>
      </w:pPr>
      <w:r w:rsidRPr="00E27A7D">
        <w:rPr>
          <w:rFonts w:cs="Times New Roman"/>
        </w:rPr>
        <w:t xml:space="preserve">к муниципальной программе </w:t>
      </w:r>
      <w:r>
        <w:rPr>
          <w:rFonts w:cs="Times New Roman"/>
        </w:rPr>
        <w:t>городского округа</w:t>
      </w:r>
    </w:p>
    <w:p w:rsidR="00CA7F22" w:rsidRPr="00E27A7D" w:rsidRDefault="00CA7F22" w:rsidP="00CA7F22">
      <w:pPr>
        <w:autoSpaceDE w:val="0"/>
        <w:autoSpaceDN w:val="0"/>
        <w:adjustRightInd w:val="0"/>
        <w:ind w:left="4253" w:firstLine="5386"/>
        <w:rPr>
          <w:rFonts w:cs="Times New Roman"/>
        </w:rPr>
      </w:pPr>
      <w:r>
        <w:rPr>
          <w:rFonts w:cs="Times New Roman"/>
        </w:rPr>
        <w:t>Электросталь 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w:t>
      </w:r>
      <w:proofErr w:type="gramStart"/>
      <w:r w:rsidRPr="0046096B">
        <w:rPr>
          <w:rFonts w:cs="Times New Roman"/>
        </w:rPr>
        <w:t>муниципальными</w:t>
      </w:r>
      <w:proofErr w:type="gramEnd"/>
      <w:r w:rsidRPr="0046096B">
        <w:rPr>
          <w:rFonts w:cs="Times New Roman"/>
        </w:rPr>
        <w:t xml:space="preserve">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Default="00CA7F22" w:rsidP="00CA7F22">
      <w:pPr>
        <w:tabs>
          <w:tab w:val="left" w:pos="851"/>
        </w:tabs>
        <w:jc w:val="center"/>
        <w:rPr>
          <w:rFonts w:cs="Times New Roman"/>
        </w:rPr>
      </w:pPr>
    </w:p>
    <w:p w:rsidR="00CA7F22" w:rsidRPr="001C344D"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CA7F22" w:rsidRPr="00F74241"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«Развитие имущественного комплекса»</w:t>
      </w:r>
    </w:p>
    <w:p w:rsidR="00CA7F22" w:rsidRPr="00025001" w:rsidRDefault="00CA7F22" w:rsidP="00CA7F22">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CA7F22" w:rsidRPr="00025001" w:rsidTr="00F971CD">
        <w:tc>
          <w:tcPr>
            <w:tcW w:w="2977"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025001" w:rsidRDefault="00CA7F22" w:rsidP="00F971CD">
            <w:pPr>
              <w:pStyle w:val="ConsPlusNormal"/>
              <w:rPr>
                <w:rFonts w:ascii="Times New Roman" w:hAnsi="Times New Roman" w:cs="Times New Roman"/>
                <w:szCs w:val="22"/>
              </w:rPr>
            </w:pPr>
            <w:r>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CA7F22" w:rsidRPr="00025001" w:rsidTr="00F971CD">
        <w:tc>
          <w:tcPr>
            <w:tcW w:w="2977"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Главный распорядитель бюджетных средств</w:t>
            </w:r>
          </w:p>
        </w:tc>
        <w:tc>
          <w:tcPr>
            <w:tcW w:w="3051"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 финансирования</w:t>
            </w:r>
          </w:p>
        </w:tc>
        <w:tc>
          <w:tcPr>
            <w:tcW w:w="7741" w:type="dxa"/>
            <w:gridSpan w:val="6"/>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CA7F22" w:rsidRPr="00025001" w:rsidTr="00F971CD">
        <w:tc>
          <w:tcPr>
            <w:tcW w:w="2977" w:type="dxa"/>
            <w:vMerge/>
          </w:tcPr>
          <w:p w:rsidR="00CA7F22" w:rsidRPr="00025001" w:rsidRDefault="00CA7F22" w:rsidP="00F971CD">
            <w:pPr>
              <w:pStyle w:val="ConsPlusNormal"/>
              <w:rPr>
                <w:rFonts w:cs="Times New Roman"/>
                <w:szCs w:val="22"/>
              </w:rPr>
            </w:pPr>
          </w:p>
        </w:tc>
        <w:tc>
          <w:tcPr>
            <w:tcW w:w="1844" w:type="dxa"/>
            <w:vMerge/>
          </w:tcPr>
          <w:p w:rsidR="00CA7F22" w:rsidRPr="00025001" w:rsidRDefault="00CA7F22" w:rsidP="00F971CD">
            <w:pPr>
              <w:rPr>
                <w:rFonts w:cs="Times New Roman"/>
              </w:rPr>
            </w:pPr>
          </w:p>
        </w:tc>
        <w:tc>
          <w:tcPr>
            <w:tcW w:w="3051" w:type="dxa"/>
            <w:vMerge/>
          </w:tcPr>
          <w:p w:rsidR="00CA7F22" w:rsidRPr="00025001" w:rsidRDefault="00CA7F22" w:rsidP="00F971CD">
            <w:pPr>
              <w:rPr>
                <w:rFonts w:cs="Times New Roman"/>
              </w:rPr>
            </w:pP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732B20" w:rsidRDefault="00CA7F22" w:rsidP="00F971CD">
            <w:pPr>
              <w:rPr>
                <w:rFonts w:cs="Times New Roman"/>
              </w:rPr>
            </w:pPr>
            <w:r w:rsidRPr="00732B20">
              <w:rPr>
                <w:rFonts w:cs="Times New Roman"/>
                <w:sz w:val="22"/>
                <w:szCs w:val="22"/>
              </w:rPr>
              <w:t xml:space="preserve"> Комитет имущественных отношений </w:t>
            </w:r>
            <w:r>
              <w:rPr>
                <w:rFonts w:cs="Times New Roman"/>
                <w:sz w:val="22"/>
                <w:szCs w:val="22"/>
              </w:rPr>
              <w:t xml:space="preserve">Администрации городского округа </w:t>
            </w:r>
            <w:r w:rsidRPr="00732B20">
              <w:rPr>
                <w:rFonts w:cs="Times New Roman"/>
                <w:sz w:val="22"/>
                <w:szCs w:val="22"/>
              </w:rPr>
              <w:t>Электросталь Московской области</w:t>
            </w:r>
            <w:r>
              <w:rPr>
                <w:rFonts w:cs="Times New Roman"/>
                <w:sz w:val="22"/>
                <w:szCs w:val="22"/>
              </w:rPr>
              <w:t>;</w:t>
            </w:r>
          </w:p>
          <w:p w:rsidR="00CA7F22" w:rsidRPr="00732B20" w:rsidRDefault="00CA7F22" w:rsidP="00F971CD">
            <w:pPr>
              <w:rPr>
                <w:rFonts w:cs="Times New Roman"/>
              </w:rPr>
            </w:pPr>
            <w:r w:rsidRPr="00732B20">
              <w:rPr>
                <w:rFonts w:cs="Times New Roman"/>
                <w:sz w:val="22"/>
                <w:szCs w:val="22"/>
              </w:rPr>
              <w:t>Управление городского жилищного и коммунального хозяйства</w:t>
            </w:r>
            <w:r>
              <w:rPr>
                <w:rFonts w:cs="Times New Roman"/>
                <w:sz w:val="22"/>
                <w:szCs w:val="22"/>
              </w:rPr>
              <w:t>;</w:t>
            </w:r>
          </w:p>
          <w:p w:rsidR="00CA7F22" w:rsidRPr="00732B20" w:rsidRDefault="00CA7F22" w:rsidP="00F971CD">
            <w:pPr>
              <w:pStyle w:val="ConsPlusNormal"/>
              <w:rPr>
                <w:rFonts w:ascii="Times New Roman" w:hAnsi="Times New Roman" w:cs="Times New Roman"/>
                <w:szCs w:val="22"/>
              </w:rPr>
            </w:pPr>
            <w:r w:rsidRPr="00732B20">
              <w:rPr>
                <w:rFonts w:ascii="Times New Roman" w:hAnsi="Times New Roman" w:cs="Times New Roman"/>
                <w:szCs w:val="22"/>
              </w:rPr>
              <w:t>Администрация городского округа Электросталь</w:t>
            </w:r>
          </w:p>
        </w:tc>
        <w:tc>
          <w:tcPr>
            <w:tcW w:w="3051" w:type="dxa"/>
          </w:tcPr>
          <w:p w:rsidR="00CA7F22" w:rsidRPr="00732B20" w:rsidRDefault="00CA7F22" w:rsidP="00F971CD">
            <w:pPr>
              <w:pStyle w:val="ConsPlusNormal"/>
              <w:rPr>
                <w:rFonts w:ascii="Times New Roman" w:hAnsi="Times New Roman" w:cs="Times New Roman"/>
                <w:szCs w:val="22"/>
              </w:rPr>
            </w:pPr>
            <w:r w:rsidRPr="00732B20">
              <w:rPr>
                <w:rFonts w:ascii="Times New Roman" w:hAnsi="Times New Roman" w:cs="Times New Roman"/>
                <w:szCs w:val="22"/>
              </w:rPr>
              <w:t>Всего:</w:t>
            </w:r>
          </w:p>
          <w:p w:rsidR="00CA7F22" w:rsidRPr="00732B20" w:rsidRDefault="00CA7F22" w:rsidP="00F971CD">
            <w:pPr>
              <w:pStyle w:val="ConsPlusNormal"/>
              <w:rPr>
                <w:rFonts w:ascii="Times New Roman" w:hAnsi="Times New Roman" w:cs="Times New Roman"/>
                <w:szCs w:val="22"/>
              </w:rPr>
            </w:pPr>
            <w:r w:rsidRPr="00732B20">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589 797,6</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136 923,2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112571,6</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tcPr>
          <w:p w:rsidR="00CA7F22" w:rsidRPr="00732B20" w:rsidRDefault="00CA7F22" w:rsidP="00F971CD">
            <w:pPr>
              <w:pStyle w:val="ConsPlusNormal"/>
              <w:rPr>
                <w:rFonts w:ascii="Times New Roman" w:hAnsi="Times New Roman" w:cs="Times New Roman"/>
                <w:szCs w:val="22"/>
              </w:rPr>
            </w:pPr>
          </w:p>
        </w:tc>
        <w:tc>
          <w:tcPr>
            <w:tcW w:w="3051" w:type="dxa"/>
          </w:tcPr>
          <w:p w:rsidR="00CA7F22" w:rsidRPr="00732B20" w:rsidRDefault="00CA7F22" w:rsidP="00F971CD">
            <w:pPr>
              <w:pStyle w:val="ConsPlusNormal"/>
              <w:rPr>
                <w:rFonts w:ascii="Times New Roman" w:hAnsi="Times New Roman" w:cs="Times New Roman"/>
                <w:szCs w:val="22"/>
              </w:rPr>
            </w:pPr>
            <w:r w:rsidRPr="00732B20">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585 720,6</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132 846,2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112571,6</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732B20" w:rsidRDefault="00CA7F22" w:rsidP="00F971CD">
            <w:pPr>
              <w:rPr>
                <w:rFonts w:cs="Times New Roman"/>
              </w:rPr>
            </w:pPr>
          </w:p>
        </w:tc>
        <w:tc>
          <w:tcPr>
            <w:tcW w:w="3051" w:type="dxa"/>
          </w:tcPr>
          <w:p w:rsidR="00CA7F22" w:rsidRPr="00732B20" w:rsidRDefault="00CA7F22" w:rsidP="00F971CD">
            <w:pPr>
              <w:pStyle w:val="ConsPlusNormal"/>
              <w:rPr>
                <w:rFonts w:ascii="Times New Roman" w:hAnsi="Times New Roman" w:cs="Times New Roman"/>
                <w:szCs w:val="22"/>
              </w:rPr>
            </w:pPr>
            <w:r w:rsidRPr="00732B20">
              <w:rPr>
                <w:rFonts w:ascii="Times New Roman" w:hAnsi="Times New Roman" w:cs="Times New Roman"/>
                <w:szCs w:val="22"/>
              </w:rPr>
              <w:t>Средства бюджета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7C3B3C" w:rsidRDefault="00CA7F22" w:rsidP="00CA7F22">
      <w:pPr>
        <w:tabs>
          <w:tab w:val="left" w:pos="851"/>
        </w:tabs>
        <w:ind w:right="140"/>
        <w:jc w:val="center"/>
        <w:rPr>
          <w:rFonts w:cs="Times New Roman"/>
        </w:rPr>
      </w:pPr>
      <w:r w:rsidRPr="007C3B3C">
        <w:rPr>
          <w:rFonts w:cs="Times New Roman"/>
        </w:rPr>
        <w:t>2. Характеристика проблем, решаемых посредством мероприятий подпрограммы</w:t>
      </w:r>
    </w:p>
    <w:p w:rsidR="00CA7F22" w:rsidRPr="007C3B3C" w:rsidRDefault="00CA7F22" w:rsidP="00CA7F22">
      <w:pPr>
        <w:tabs>
          <w:tab w:val="left" w:pos="851"/>
        </w:tabs>
        <w:ind w:right="140" w:firstLine="567"/>
        <w:jc w:val="both"/>
        <w:rPr>
          <w:rFonts w:cs="Times New Roman"/>
        </w:rPr>
      </w:pP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Уровень развития </w:t>
      </w:r>
      <w:proofErr w:type="spellStart"/>
      <w:r w:rsidRPr="007C3B3C">
        <w:rPr>
          <w:rFonts w:cs="Times New Roman"/>
          <w:lang w:eastAsia="en-US"/>
        </w:rPr>
        <w:t>имущественно-земельных</w:t>
      </w:r>
      <w:proofErr w:type="spellEnd"/>
      <w:r w:rsidRPr="007C3B3C">
        <w:rPr>
          <w:rFonts w:cs="Times New Roman"/>
          <w:lang w:eastAsia="en-US"/>
        </w:rPr>
        <w:t xml:space="preserve">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w:t>
      </w:r>
      <w:proofErr w:type="spellStart"/>
      <w:r w:rsidRPr="007C3B3C">
        <w:rPr>
          <w:rFonts w:cs="Times New Roman"/>
          <w:lang w:eastAsia="en-US"/>
        </w:rPr>
        <w:t>имущественно-земельных</w:t>
      </w:r>
      <w:proofErr w:type="spellEnd"/>
      <w:r w:rsidRPr="007C3B3C">
        <w:rPr>
          <w:rFonts w:cs="Times New Roman"/>
          <w:lang w:eastAsia="en-US"/>
        </w:rPr>
        <w:t xml:space="preserve"> отношений для обеспечения устойчивого социально-экономического развития города.</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w:t>
      </w:r>
      <w:proofErr w:type="gramStart"/>
      <w:r w:rsidRPr="007C3B3C">
        <w:rPr>
          <w:rFonts w:ascii="Times New Roman" w:hAnsi="Times New Roman" w:cs="Times New Roman"/>
          <w:sz w:val="24"/>
          <w:szCs w:val="24"/>
        </w:rPr>
        <w:t>дств в б</w:t>
      </w:r>
      <w:proofErr w:type="gramEnd"/>
      <w:r w:rsidRPr="007C3B3C">
        <w:rPr>
          <w:rFonts w:ascii="Times New Roman" w:hAnsi="Times New Roman" w:cs="Times New Roman"/>
          <w:sz w:val="24"/>
          <w:szCs w:val="24"/>
        </w:rPr>
        <w:t>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CA7F22" w:rsidRPr="007C3B3C" w:rsidRDefault="00CA7F22" w:rsidP="00CA7F22">
      <w:pPr>
        <w:pStyle w:val="ConsPlusNormal"/>
        <w:ind w:left="-567" w:right="-1" w:firstLine="567"/>
        <w:jc w:val="both"/>
        <w:rPr>
          <w:rFonts w:ascii="Times New Roman" w:hAnsi="Times New Roman" w:cs="Times New Roman"/>
          <w:sz w:val="24"/>
          <w:szCs w:val="24"/>
        </w:rPr>
      </w:pPr>
      <w:proofErr w:type="gramStart"/>
      <w:r w:rsidRPr="007C3B3C">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7C3B3C">
          <w:rPr>
            <w:rFonts w:ascii="Times New Roman" w:hAnsi="Times New Roman" w:cs="Times New Roman"/>
            <w:sz w:val="24"/>
            <w:szCs w:val="24"/>
          </w:rPr>
          <w:t>законом</w:t>
        </w:r>
      </w:hyperlink>
      <w:r w:rsidRPr="007C3B3C">
        <w:rPr>
          <w:rFonts w:ascii="Times New Roman" w:hAnsi="Times New Roman" w:cs="Times New Roman"/>
          <w:sz w:val="24"/>
          <w:szCs w:val="24"/>
        </w:rPr>
        <w:t xml:space="preserve"> от 25.10.2001 N 137-ФЗ «О введении в действие Земельного кодекса Российской Федерации».</w:t>
      </w:r>
      <w:proofErr w:type="gramEnd"/>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 xml:space="preserve">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w:t>
      </w:r>
      <w:proofErr w:type="gramStart"/>
      <w:r w:rsidRPr="007C3B3C">
        <w:rPr>
          <w:rFonts w:ascii="Times New Roman" w:hAnsi="Times New Roman" w:cs="Times New Roman"/>
          <w:sz w:val="24"/>
          <w:szCs w:val="24"/>
        </w:rPr>
        <w:t>собственности</w:t>
      </w:r>
      <w:proofErr w:type="gramEnd"/>
      <w:r w:rsidRPr="007C3B3C">
        <w:rPr>
          <w:rFonts w:ascii="Times New Roman" w:hAnsi="Times New Roman" w:cs="Times New Roman"/>
          <w:sz w:val="24"/>
          <w:szCs w:val="24"/>
        </w:rPr>
        <w:t xml:space="preserve"> на которые зарегистрировано.</w:t>
      </w:r>
    </w:p>
    <w:p w:rsidR="00CA7F22" w:rsidRPr="007C3B3C" w:rsidRDefault="00CA7F22" w:rsidP="00CA7F22">
      <w:pPr>
        <w:ind w:left="-567" w:firstLine="567"/>
        <w:jc w:val="both"/>
        <w:rPr>
          <w:rFonts w:cs="Times New Roman"/>
        </w:rPr>
      </w:pPr>
      <w:r w:rsidRPr="007C3B3C">
        <w:rPr>
          <w:rFonts w:cs="Times New Roman"/>
          <w:lang w:eastAsia="en-US"/>
        </w:rPr>
        <w:t xml:space="preserve">   </w:t>
      </w:r>
      <w:r w:rsidRPr="007C3B3C">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CA7F22" w:rsidRPr="007C3B3C" w:rsidRDefault="00CA7F22" w:rsidP="00CA7F22">
      <w:pPr>
        <w:ind w:left="-567" w:firstLine="567"/>
        <w:jc w:val="both"/>
        <w:rPr>
          <w:rFonts w:cs="Times New Roman"/>
        </w:rPr>
      </w:pPr>
      <w:r w:rsidRPr="007C3B3C">
        <w:rPr>
          <w:rFonts w:cs="Times New Roman"/>
          <w:lang w:eastAsia="en-US"/>
        </w:rPr>
        <w:t xml:space="preserve">  </w:t>
      </w:r>
      <w:r w:rsidRPr="007C3B3C">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w:t>
      </w:r>
      <w:proofErr w:type="gramStart"/>
      <w:r w:rsidRPr="007C3B3C">
        <w:rPr>
          <w:rFonts w:cs="Times New Roman"/>
        </w:rPr>
        <w:t>.м</w:t>
      </w:r>
      <w:proofErr w:type="gramEnd"/>
      <w:r w:rsidRPr="007C3B3C">
        <w:rPr>
          <w:rFonts w:cs="Times New Roman"/>
        </w:rPr>
        <w:t>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CA7F22" w:rsidRPr="007C3B3C" w:rsidRDefault="00CA7F22" w:rsidP="00CA7F22">
      <w:pPr>
        <w:ind w:left="-567" w:firstLine="567"/>
        <w:jc w:val="both"/>
        <w:rPr>
          <w:rFonts w:cs="Times New Roman"/>
        </w:rPr>
      </w:pPr>
      <w:r w:rsidRPr="007C3B3C">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предоставления </w:t>
      </w:r>
      <w:proofErr w:type="gramStart"/>
      <w:r w:rsidRPr="007C3B3C">
        <w:rPr>
          <w:rFonts w:cs="Times New Roman"/>
        </w:rPr>
        <w:t>многодетным</w:t>
      </w:r>
      <w:proofErr w:type="gramEnd"/>
      <w:r w:rsidRPr="007C3B3C">
        <w:rPr>
          <w:rFonts w:cs="Times New Roman"/>
        </w:rPr>
        <w:t xml:space="preserve"> семьями обеспеченных инженерными коммуникациями и подъездами.  Кроме того дефицит земельных участков, необходимых для реализации </w:t>
      </w:r>
      <w:proofErr w:type="spellStart"/>
      <w:r>
        <w:rPr>
          <w:rFonts w:cs="Times New Roman"/>
          <w:lang w:eastAsia="en-US"/>
        </w:rPr>
        <w:t>инвестиционно</w:t>
      </w:r>
      <w:proofErr w:type="spellEnd"/>
      <w:r>
        <w:rPr>
          <w:rFonts w:cs="Times New Roman"/>
          <w:lang w:eastAsia="en-US"/>
        </w:rPr>
        <w:t xml:space="preserve"> </w:t>
      </w:r>
      <w:r w:rsidRPr="007C3B3C">
        <w:rPr>
          <w:rFonts w:cs="Times New Roman"/>
          <w:lang w:eastAsia="en-US"/>
        </w:rPr>
        <w:t>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CA7F22" w:rsidRPr="007C3B3C" w:rsidRDefault="00CA7F22" w:rsidP="00CA7F22">
      <w:pPr>
        <w:widowControl w:val="0"/>
        <w:suppressLineNumbers/>
        <w:suppressAutoHyphens/>
        <w:ind w:left="-567" w:firstLine="567"/>
        <w:jc w:val="both"/>
        <w:rPr>
          <w:rFonts w:cs="Times New Roman"/>
          <w:lang w:eastAsia="en-US"/>
        </w:rPr>
      </w:pPr>
      <w:proofErr w:type="gramStart"/>
      <w:r w:rsidRPr="007C3B3C">
        <w:rPr>
          <w:rFonts w:cs="Times New Roman"/>
          <w:lang w:eastAsia="en-US"/>
        </w:rPr>
        <w:t xml:space="preserve">По состоянию на </w:t>
      </w:r>
      <w:r w:rsidRPr="00D02E77">
        <w:rPr>
          <w:rFonts w:cs="Times New Roman"/>
          <w:lang w:eastAsia="en-US"/>
        </w:rPr>
        <w:t>01.10.2019</w:t>
      </w:r>
      <w:r w:rsidRPr="007C3B3C">
        <w:rPr>
          <w:rFonts w:cs="Times New Roman"/>
          <w:lang w:eastAsia="en-US"/>
        </w:rPr>
        <w:t xml:space="preserve"> в реестре муниципальной собственности содержатся сведения о </w:t>
      </w:r>
      <w:r>
        <w:rPr>
          <w:rFonts w:cs="Times New Roman"/>
          <w:lang w:eastAsia="en-US"/>
        </w:rPr>
        <w:t>трех</w:t>
      </w:r>
      <w:r w:rsidRPr="007C3B3C">
        <w:rPr>
          <w:rFonts w:cs="Times New Roman"/>
          <w:lang w:eastAsia="en-US"/>
        </w:rPr>
        <w:t xml:space="preserve"> муниципальных унитарных предприятиях городского округа</w:t>
      </w:r>
      <w:r>
        <w:rPr>
          <w:rFonts w:cs="Times New Roman"/>
          <w:lang w:eastAsia="en-US"/>
        </w:rPr>
        <w:t xml:space="preserve"> Электросталь</w:t>
      </w:r>
      <w:r w:rsidRPr="007C3B3C">
        <w:rPr>
          <w:rFonts w:cs="Times New Roman"/>
          <w:lang w:eastAsia="en-US"/>
        </w:rPr>
        <w:t xml:space="preserve">, из которых осуществляют свою деятельность в сфере оказания услуг ЖКХ </w:t>
      </w:r>
      <w:r>
        <w:rPr>
          <w:rFonts w:cs="Times New Roman"/>
          <w:lang w:eastAsia="en-US"/>
        </w:rPr>
        <w:t>два предприятия</w:t>
      </w:r>
      <w:r w:rsidRPr="007C3B3C">
        <w:rPr>
          <w:rFonts w:cs="Times New Roman"/>
          <w:lang w:eastAsia="en-US"/>
        </w:rPr>
        <w:t xml:space="preserve">, прочие виды деятельности </w:t>
      </w:r>
      <w:r>
        <w:rPr>
          <w:rFonts w:cs="Times New Roman"/>
          <w:lang w:eastAsia="en-US"/>
        </w:rPr>
        <w:t>одно предприятие, а также о 105 (</w:t>
      </w:r>
      <w:r w:rsidRPr="007C3B3C">
        <w:rPr>
          <w:rFonts w:cs="Times New Roman"/>
          <w:lang w:eastAsia="en-US"/>
        </w:rPr>
        <w:t>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w:t>
      </w:r>
      <w:proofErr w:type="gramEnd"/>
      <w:r w:rsidRPr="007C3B3C">
        <w:rPr>
          <w:rFonts w:cs="Times New Roman"/>
          <w:lang w:eastAsia="en-US"/>
        </w:rPr>
        <w:t xml:space="preserve">. В реестре также содержатся сведения о </w:t>
      </w:r>
      <w:r>
        <w:rPr>
          <w:rFonts w:cs="Times New Roman"/>
          <w:lang w:eastAsia="en-US"/>
        </w:rPr>
        <w:t>семи</w:t>
      </w:r>
      <w:r w:rsidRPr="007C3B3C">
        <w:rPr>
          <w:rFonts w:cs="Times New Roman"/>
          <w:lang w:eastAsia="en-US"/>
        </w:rPr>
        <w:t xml:space="preserve"> хозяйственных обществах, акции или доли, в уставном капитале которых</w:t>
      </w:r>
      <w:r>
        <w:rPr>
          <w:rFonts w:cs="Times New Roman"/>
          <w:lang w:eastAsia="en-US"/>
        </w:rPr>
        <w:t>,</w:t>
      </w:r>
      <w:r w:rsidRPr="007C3B3C">
        <w:rPr>
          <w:rFonts w:cs="Times New Roman"/>
          <w:lang w:eastAsia="en-US"/>
        </w:rPr>
        <w:t xml:space="preserve"> находятся в собственности городского округа Электросталь (далее – хозяйственное общество).</w:t>
      </w:r>
    </w:p>
    <w:p w:rsidR="00CA7F22" w:rsidRPr="007C3B3C" w:rsidRDefault="00CA7F22" w:rsidP="00CA7F22">
      <w:pPr>
        <w:widowControl w:val="0"/>
        <w:suppressLineNumbers/>
        <w:suppressAutoHyphens/>
        <w:ind w:left="-567" w:firstLine="567"/>
        <w:jc w:val="both"/>
        <w:rPr>
          <w:rFonts w:cs="Times New Roman"/>
          <w:lang w:eastAsia="en-US"/>
        </w:rPr>
      </w:pPr>
      <w:proofErr w:type="gramStart"/>
      <w:r w:rsidRPr="007C3B3C">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roofErr w:type="gramEnd"/>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К объектам собственности муниципального образования относятся:</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CA7F22" w:rsidRPr="007C3B3C" w:rsidRDefault="00CA7F22" w:rsidP="00CA7F22">
      <w:pPr>
        <w:widowControl w:val="0"/>
        <w:suppressLineNumbers/>
        <w:suppressAutoHyphens/>
        <w:ind w:left="-567" w:firstLine="567"/>
        <w:jc w:val="both"/>
        <w:rPr>
          <w:rFonts w:cs="Times New Roman"/>
          <w:lang w:eastAsia="en-US"/>
        </w:rPr>
      </w:pPr>
      <w:proofErr w:type="gramStart"/>
      <w:r w:rsidRPr="007C3B3C">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roofErr w:type="gramEnd"/>
    </w:p>
    <w:p w:rsidR="00CA7F22" w:rsidRPr="007C3B3C" w:rsidRDefault="00CA7F22" w:rsidP="00CA7F22">
      <w:pPr>
        <w:widowControl w:val="0"/>
        <w:suppressLineNumbers/>
        <w:suppressAutoHyphens/>
        <w:ind w:left="-567" w:firstLine="567"/>
        <w:jc w:val="both"/>
        <w:rPr>
          <w:rFonts w:cs="Times New Roman"/>
          <w:lang w:eastAsia="en-US"/>
        </w:rPr>
      </w:pPr>
      <w:proofErr w:type="gramStart"/>
      <w:r w:rsidRPr="007C3B3C">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roofErr w:type="gramEnd"/>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CA7F22" w:rsidRPr="007C3B3C" w:rsidRDefault="00CA7F22" w:rsidP="00CA7F22">
      <w:pPr>
        <w:pStyle w:val="ConsPlusNormal"/>
        <w:ind w:left="-567" w:right="-1" w:firstLine="567"/>
        <w:jc w:val="both"/>
        <w:rPr>
          <w:rFonts w:ascii="Times New Roman" w:hAnsi="Times New Roman" w:cs="Times New Roman"/>
          <w:sz w:val="24"/>
          <w:szCs w:val="24"/>
        </w:rPr>
      </w:pPr>
      <w:r w:rsidRPr="007C3B3C">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Переход на программно-целевой метод управления позволит:</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стимулировать дальнейшее развитие рынка земли в городском округе Электросталь;</w:t>
      </w:r>
    </w:p>
    <w:p w:rsidR="00CA7F22" w:rsidRPr="007C3B3C" w:rsidRDefault="00CA7F22" w:rsidP="00CA7F22">
      <w:pPr>
        <w:widowControl w:val="0"/>
        <w:suppressLineNumbers/>
        <w:suppressAutoHyphens/>
        <w:ind w:left="-567" w:right="-1" w:firstLine="567"/>
        <w:jc w:val="both"/>
        <w:rPr>
          <w:rFonts w:cs="Times New Roman"/>
          <w:lang w:eastAsia="en-US"/>
        </w:rPr>
      </w:pPr>
      <w:r w:rsidRPr="007C3B3C">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CA7F22" w:rsidRPr="007C3B3C" w:rsidRDefault="00CA7F22" w:rsidP="00CA7F22">
      <w:pPr>
        <w:ind w:left="-567" w:firstLine="567"/>
        <w:jc w:val="both"/>
        <w:rPr>
          <w:rFonts w:cs="Times New Roman"/>
          <w:lang w:eastAsia="en-US"/>
        </w:rPr>
      </w:pPr>
      <w:r w:rsidRPr="007C3B3C">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CA7F22" w:rsidRPr="00BC55E2" w:rsidRDefault="00CA7F22" w:rsidP="00CA7F22">
      <w:pPr>
        <w:spacing w:line="240" w:lineRule="exact"/>
        <w:ind w:left="-567" w:firstLine="567"/>
        <w:jc w:val="both"/>
        <w:rPr>
          <w:rFonts w:cs="Times New Roman"/>
          <w:b/>
          <w:bCs/>
        </w:rPr>
      </w:pPr>
      <w:r w:rsidRPr="007C3B3C">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r w:rsidRPr="007C3B3C">
        <w:rPr>
          <w:rFonts w:cs="Times New Roman"/>
          <w:b/>
          <w:bCs/>
        </w:rPr>
        <w:t xml:space="preserve">                                  </w:t>
      </w:r>
      <w:r w:rsidRPr="00BC55E2">
        <w:rPr>
          <w:bCs/>
        </w:rPr>
        <w:t xml:space="preserve">                                               </w:t>
      </w:r>
    </w:p>
    <w:p w:rsidR="00CA7F22" w:rsidRPr="007C3B3C" w:rsidRDefault="00CA7F22" w:rsidP="00CA7F22">
      <w:pPr>
        <w:widowControl w:val="0"/>
        <w:suppressLineNumbers/>
        <w:suppressAutoHyphens/>
        <w:spacing w:line="240" w:lineRule="exact"/>
        <w:ind w:left="-567" w:firstLine="567"/>
        <w:jc w:val="both"/>
        <w:rPr>
          <w:rFonts w:cs="Times New Roman"/>
          <w:lang w:eastAsia="en-US"/>
        </w:rPr>
      </w:pPr>
      <w:r w:rsidRPr="007C3B3C">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CA7F22" w:rsidRPr="007C3B3C" w:rsidRDefault="00CA7F22" w:rsidP="00CA7F22">
      <w:pPr>
        <w:widowControl w:val="0"/>
        <w:suppressLineNumbers/>
        <w:suppressAutoHyphens/>
        <w:ind w:left="-567" w:firstLine="567"/>
        <w:jc w:val="both"/>
        <w:rPr>
          <w:rFonts w:cs="Times New Roman"/>
          <w:lang w:eastAsia="en-US"/>
        </w:rPr>
      </w:pPr>
      <w:r w:rsidRPr="007C3B3C">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CA7F22" w:rsidRPr="00915F62" w:rsidRDefault="00CA7F22" w:rsidP="00CA7F22">
      <w:pPr>
        <w:spacing w:after="160" w:line="259" w:lineRule="auto"/>
        <w:rPr>
          <w:rFonts w:ascii="Calibri" w:hAnsi="Calibri" w:cs="Times New Roman"/>
          <w:sz w:val="22"/>
          <w:szCs w:val="20"/>
        </w:rPr>
      </w:pPr>
      <w:r w:rsidRPr="00915F62">
        <w:rPr>
          <w:rFonts w:cs="Times New Roman"/>
        </w:rPr>
        <w:br w:type="page"/>
      </w:r>
    </w:p>
    <w:p w:rsidR="00CA7F22" w:rsidRDefault="00CA7F22" w:rsidP="00CA7F22">
      <w:pPr>
        <w:pStyle w:val="ConsPlusNormal"/>
        <w:jc w:val="center"/>
        <w:rPr>
          <w:rFonts w:ascii="Times New Roman" w:hAnsi="Times New Roman" w:cs="Times New Roman"/>
          <w:sz w:val="24"/>
          <w:szCs w:val="24"/>
        </w:rPr>
        <w:sectPr w:rsidR="00CA7F22" w:rsidSect="00D576D4">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1C344D">
        <w:rPr>
          <w:rFonts w:ascii="Times New Roman" w:hAnsi="Times New Roman" w:cs="Times New Roman"/>
          <w:sz w:val="24"/>
          <w:szCs w:val="24"/>
        </w:rPr>
        <w:t xml:space="preserve"> </w:t>
      </w:r>
      <w:r>
        <w:rPr>
          <w:rFonts w:ascii="Times New Roman" w:hAnsi="Times New Roman" w:cs="Times New Roman"/>
          <w:sz w:val="24"/>
          <w:szCs w:val="24"/>
          <w:lang w:val="en-US"/>
        </w:rPr>
        <w:t>I</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«Развитие имущественного комплекса</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3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417"/>
        <w:gridCol w:w="1559"/>
        <w:gridCol w:w="992"/>
        <w:gridCol w:w="992"/>
        <w:gridCol w:w="992"/>
        <w:gridCol w:w="993"/>
        <w:gridCol w:w="992"/>
        <w:gridCol w:w="1702"/>
        <w:gridCol w:w="1418"/>
      </w:tblGrid>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F971CD">
            <w:pPr>
              <w:pStyle w:val="ConsPlusNormal"/>
              <w:jc w:val="center"/>
              <w:rPr>
                <w:rFonts w:ascii="Times New Roman" w:hAnsi="Times New Roman" w:cs="Times New Roman"/>
                <w:sz w:val="20"/>
              </w:rPr>
            </w:pPr>
            <w:proofErr w:type="spellStart"/>
            <w:proofErr w:type="gramStart"/>
            <w:r w:rsidRPr="009D4293">
              <w:rPr>
                <w:rFonts w:ascii="Times New Roman" w:hAnsi="Times New Roman" w:cs="Times New Roman"/>
                <w:sz w:val="20"/>
              </w:rPr>
              <w:t>п</w:t>
            </w:r>
            <w:proofErr w:type="spellEnd"/>
            <w:proofErr w:type="gramEnd"/>
            <w:r w:rsidRPr="009D4293">
              <w:rPr>
                <w:rFonts w:ascii="Times New Roman" w:hAnsi="Times New Roman" w:cs="Times New Roman"/>
                <w:sz w:val="20"/>
              </w:rPr>
              <w:t>/</w:t>
            </w:r>
            <w:proofErr w:type="spellStart"/>
            <w:r w:rsidRPr="009D4293">
              <w:rPr>
                <w:rFonts w:ascii="Times New Roman" w:hAnsi="Times New Roman" w:cs="Times New Roman"/>
                <w:sz w:val="20"/>
              </w:rPr>
              <w:t>п</w:t>
            </w:r>
            <w:proofErr w:type="spellEnd"/>
          </w:p>
        </w:tc>
        <w:tc>
          <w:tcPr>
            <w:tcW w:w="1769"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417" w:type="dxa"/>
            <w:vMerge w:val="restart"/>
          </w:tcPr>
          <w:p w:rsidR="00CA7F22" w:rsidRDefault="00CA7F22" w:rsidP="00F971CD">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F971CD">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559" w:type="dxa"/>
            <w:vMerge w:val="restart"/>
          </w:tcPr>
          <w:p w:rsidR="00CA7F22"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702" w:type="dxa"/>
            <w:vMerge w:val="restart"/>
          </w:tcPr>
          <w:p w:rsidR="00CA7F22" w:rsidRPr="009D4293" w:rsidRDefault="00CA7F22" w:rsidP="00F971CD">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Ответственный</w:t>
            </w:r>
            <w:proofErr w:type="gramEnd"/>
            <w:r w:rsidRPr="009D4293">
              <w:rPr>
                <w:rFonts w:ascii="Times New Roman" w:hAnsi="Times New Roman" w:cs="Times New Roman"/>
                <w:sz w:val="20"/>
              </w:rPr>
              <w:t xml:space="preserve"> за выполнение мероприятия подпрограммы</w:t>
            </w:r>
          </w:p>
        </w:tc>
        <w:tc>
          <w:tcPr>
            <w:tcW w:w="1418"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vMerge/>
          </w:tcPr>
          <w:p w:rsidR="00CA7F22" w:rsidRPr="009D4293" w:rsidRDefault="00CA7F22" w:rsidP="00F971CD">
            <w:pPr>
              <w:rPr>
                <w:rFonts w:cs="Times New Roman"/>
                <w:sz w:val="20"/>
                <w:szCs w:val="20"/>
              </w:rPr>
            </w:pPr>
          </w:p>
        </w:tc>
        <w:tc>
          <w:tcPr>
            <w:tcW w:w="1417" w:type="dxa"/>
            <w:vMerge/>
          </w:tcPr>
          <w:p w:rsidR="00CA7F22" w:rsidRPr="009D4293" w:rsidRDefault="00CA7F22" w:rsidP="00F971CD">
            <w:pPr>
              <w:rPr>
                <w:rFonts w:cs="Times New Roman"/>
                <w:sz w:val="20"/>
                <w:szCs w:val="20"/>
              </w:rPr>
            </w:pPr>
          </w:p>
        </w:tc>
        <w:tc>
          <w:tcPr>
            <w:tcW w:w="1559" w:type="dxa"/>
            <w:vMerge/>
          </w:tcPr>
          <w:p w:rsidR="00CA7F22" w:rsidRPr="009D4293" w:rsidRDefault="00CA7F22" w:rsidP="00F971CD">
            <w:pPr>
              <w:rPr>
                <w:rFonts w:cs="Times New Roman"/>
                <w:sz w:val="20"/>
                <w:szCs w:val="20"/>
              </w:rPr>
            </w:pP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702" w:type="dxa"/>
            <w:vMerge/>
          </w:tcPr>
          <w:p w:rsidR="00CA7F22" w:rsidRPr="009D4293" w:rsidRDefault="00CA7F22" w:rsidP="00F971CD">
            <w:pPr>
              <w:rPr>
                <w:rFonts w:cs="Times New Roman"/>
                <w:sz w:val="20"/>
                <w:szCs w:val="20"/>
              </w:rPr>
            </w:pPr>
          </w:p>
        </w:tc>
        <w:tc>
          <w:tcPr>
            <w:tcW w:w="1418" w:type="dxa"/>
            <w:vMerge/>
          </w:tcPr>
          <w:p w:rsidR="00CA7F22" w:rsidRPr="009D4293" w:rsidRDefault="00CA7F22" w:rsidP="00F971CD">
            <w:pPr>
              <w:rPr>
                <w:rFonts w:cs="Times New Roman"/>
                <w:sz w:val="20"/>
                <w:szCs w:val="20"/>
              </w:rPr>
            </w:pPr>
          </w:p>
        </w:tc>
      </w:tr>
      <w:tr w:rsidR="00CA7F22" w:rsidRPr="009D4293" w:rsidTr="00F971CD">
        <w:tc>
          <w:tcPr>
            <w:tcW w:w="5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41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55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0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418"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vMerge w:val="restart"/>
          </w:tcPr>
          <w:p w:rsidR="00CA7F22" w:rsidRPr="009D4293" w:rsidRDefault="00CA7F22" w:rsidP="00F971CD">
            <w:pPr>
              <w:pStyle w:val="ConsPlusNormal"/>
              <w:rPr>
                <w:rFonts w:ascii="Times New Roman" w:hAnsi="Times New Roman" w:cs="Times New Roman"/>
                <w:sz w:val="20"/>
              </w:rPr>
            </w:pPr>
            <w:r w:rsidRPr="00085735">
              <w:rPr>
                <w:rFonts w:ascii="Times New Roman" w:hAnsi="Times New Roman" w:cs="Times New Roman"/>
                <w:sz w:val="20"/>
              </w:rPr>
              <w:t>Основное мероприятие 02. Управление имуществом, находящимся в муниципальной собственности, и выполнение кадастровых работ</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441 117,5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103 617,3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86 334,8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83 721,8</w:t>
            </w:r>
          </w:p>
        </w:tc>
        <w:tc>
          <w:tcPr>
            <w:tcW w:w="993" w:type="dxa"/>
          </w:tcPr>
          <w:p w:rsidR="00CA7F22" w:rsidRDefault="00CA7F22" w:rsidP="00F971CD">
            <w:r w:rsidRPr="00877BB7">
              <w:rPr>
                <w:rFonts w:cs="Times New Roman"/>
                <w:sz w:val="20"/>
              </w:rPr>
              <w:t>83 721,8</w:t>
            </w:r>
          </w:p>
        </w:tc>
        <w:tc>
          <w:tcPr>
            <w:tcW w:w="992" w:type="dxa"/>
          </w:tcPr>
          <w:p w:rsidR="00CA7F22" w:rsidRDefault="00CA7F22" w:rsidP="00F971CD">
            <w:r w:rsidRPr="00877BB7">
              <w:rPr>
                <w:rFonts w:cs="Times New Roman"/>
                <w:sz w:val="20"/>
              </w:rPr>
              <w:t>83 721,8</w:t>
            </w:r>
          </w:p>
        </w:tc>
        <w:tc>
          <w:tcPr>
            <w:tcW w:w="1702" w:type="dxa"/>
            <w:vMerge w:val="restart"/>
          </w:tcPr>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Комитет имущественных отношений,</w:t>
            </w:r>
          </w:p>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УГЖКХ,</w:t>
            </w:r>
          </w:p>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Администрация г.о</w:t>
            </w:r>
            <w:proofErr w:type="gramStart"/>
            <w:r w:rsidRPr="00BC55E2">
              <w:rPr>
                <w:rFonts w:ascii="Times New Roman" w:hAnsi="Times New Roman" w:cs="Times New Roman"/>
                <w:sz w:val="20"/>
              </w:rPr>
              <w:t>.Э</w:t>
            </w:r>
            <w:proofErr w:type="gramEnd"/>
            <w:r w:rsidRPr="00BC55E2">
              <w:rPr>
                <w:rFonts w:ascii="Times New Roman" w:hAnsi="Times New Roman" w:cs="Times New Roman"/>
                <w:sz w:val="20"/>
              </w:rPr>
              <w:t>лектросталь</w:t>
            </w:r>
          </w:p>
          <w:p w:rsidR="00CA7F22" w:rsidRPr="00BC55E2" w:rsidRDefault="00CA7F22" w:rsidP="00F971CD">
            <w:pPr>
              <w:pStyle w:val="ConsPlusNormal"/>
              <w:rPr>
                <w:rFonts w:ascii="Times New Roman" w:hAnsi="Times New Roman" w:cs="Times New Roman"/>
                <w:sz w:val="20"/>
              </w:rPr>
            </w:pPr>
          </w:p>
        </w:tc>
        <w:tc>
          <w:tcPr>
            <w:tcW w:w="1418"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Х</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441 117,5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103 617,3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86 334,8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83 721,8</w:t>
            </w:r>
          </w:p>
        </w:tc>
        <w:tc>
          <w:tcPr>
            <w:tcW w:w="993" w:type="dxa"/>
          </w:tcPr>
          <w:p w:rsidR="00CA7F22" w:rsidRDefault="00CA7F22" w:rsidP="00F971CD">
            <w:r w:rsidRPr="00877BB7">
              <w:rPr>
                <w:rFonts w:cs="Times New Roman"/>
                <w:sz w:val="20"/>
              </w:rPr>
              <w:t>83 721,8</w:t>
            </w:r>
          </w:p>
        </w:tc>
        <w:tc>
          <w:tcPr>
            <w:tcW w:w="992" w:type="dxa"/>
          </w:tcPr>
          <w:p w:rsidR="00CA7F22" w:rsidRDefault="00CA7F22" w:rsidP="00F971CD">
            <w:r w:rsidRPr="00877BB7">
              <w:rPr>
                <w:rFonts w:cs="Times New Roman"/>
                <w:sz w:val="20"/>
              </w:rPr>
              <w:t>83 721,8</w:t>
            </w:r>
          </w:p>
        </w:tc>
        <w:tc>
          <w:tcPr>
            <w:tcW w:w="1702" w:type="dxa"/>
            <w:vMerge/>
          </w:tcPr>
          <w:p w:rsidR="00CA7F22" w:rsidRPr="00BC55E2" w:rsidRDefault="00CA7F22" w:rsidP="00F971CD">
            <w:pPr>
              <w:pStyle w:val="ConsPlusNormal"/>
              <w:rPr>
                <w:rFonts w:ascii="Times New Roman" w:hAnsi="Times New Roman" w:cs="Times New Roman"/>
                <w:sz w:val="20"/>
              </w:rPr>
            </w:pPr>
          </w:p>
        </w:tc>
        <w:tc>
          <w:tcPr>
            <w:tcW w:w="1418" w:type="dxa"/>
            <w:vMerge/>
          </w:tcPr>
          <w:p w:rsidR="00CA7F22" w:rsidRPr="00560B3E" w:rsidRDefault="00CA7F22" w:rsidP="00F971CD">
            <w:pPr>
              <w:pStyle w:val="ConsPlusNormal"/>
              <w:jc w:val="center"/>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color w:val="FF0000"/>
                <w:sz w:val="20"/>
              </w:rPr>
              <w:t>(</w:t>
            </w:r>
            <w:r w:rsidRPr="00B70883">
              <w:rPr>
                <w:rFonts w:ascii="Times New Roman" w:hAnsi="Times New Roman" w:cs="Times New Roman"/>
                <w:color w:val="FF0000"/>
                <w:sz w:val="20"/>
              </w:rPr>
              <w:t>Расходы, связанные с</w:t>
            </w:r>
            <w:proofErr w:type="gramStart"/>
            <w:r>
              <w:rPr>
                <w:rFonts w:ascii="Times New Roman" w:hAnsi="Times New Roman" w:cs="Times New Roman"/>
                <w:sz w:val="20"/>
              </w:rPr>
              <w:t xml:space="preserve"> )</w:t>
            </w:r>
            <w:proofErr w:type="gramEnd"/>
            <w:r>
              <w:rPr>
                <w:rFonts w:ascii="Times New Roman" w:hAnsi="Times New Roman" w:cs="Times New Roman"/>
                <w:sz w:val="20"/>
              </w:rPr>
              <w:t xml:space="preserve"> Владение</w:t>
            </w:r>
            <w:r w:rsidRPr="00085735">
              <w:rPr>
                <w:rFonts w:ascii="Times New Roman" w:hAnsi="Times New Roman" w:cs="Times New Roman"/>
                <w:sz w:val="20"/>
              </w:rPr>
              <w:t>, пользование и распоряжение имуществом, находящимся в муниципальной собственности городского округа</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240 184,9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54 684,7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48 334,8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1702" w:type="dxa"/>
            <w:vMerge w:val="restart"/>
          </w:tcPr>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Комитет имущественных отношений,</w:t>
            </w:r>
          </w:p>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УГЖКХ,</w:t>
            </w:r>
          </w:p>
          <w:p w:rsidR="00CA7F22" w:rsidRPr="00BC55E2" w:rsidRDefault="00CA7F22" w:rsidP="00F971CD">
            <w:pPr>
              <w:pStyle w:val="ConsPlusNormal"/>
              <w:rPr>
                <w:rFonts w:ascii="Times New Roman" w:hAnsi="Times New Roman" w:cs="Times New Roman"/>
                <w:sz w:val="20"/>
              </w:rPr>
            </w:pPr>
            <w:r w:rsidRPr="00BC55E2">
              <w:rPr>
                <w:rFonts w:ascii="Times New Roman" w:hAnsi="Times New Roman" w:cs="Times New Roman"/>
                <w:sz w:val="20"/>
              </w:rPr>
              <w:t>Администрация г.о</w:t>
            </w:r>
            <w:proofErr w:type="gramStart"/>
            <w:r w:rsidRPr="00BC55E2">
              <w:rPr>
                <w:rFonts w:ascii="Times New Roman" w:hAnsi="Times New Roman" w:cs="Times New Roman"/>
                <w:sz w:val="20"/>
              </w:rPr>
              <w:t>.Э</w:t>
            </w:r>
            <w:proofErr w:type="gramEnd"/>
            <w:r w:rsidRPr="00BC55E2">
              <w:rPr>
                <w:rFonts w:ascii="Times New Roman" w:hAnsi="Times New Roman" w:cs="Times New Roman"/>
                <w:sz w:val="20"/>
              </w:rPr>
              <w:t>лектросталь</w:t>
            </w:r>
          </w:p>
          <w:p w:rsidR="00CA7F22" w:rsidRPr="00BC55E2" w:rsidRDefault="00CA7F22" w:rsidP="00F971CD">
            <w:pPr>
              <w:pStyle w:val="ConsPlusNormal"/>
              <w:rPr>
                <w:rFonts w:ascii="Times New Roman" w:hAnsi="Times New Roman" w:cs="Times New Roman"/>
                <w:sz w:val="20"/>
              </w:rPr>
            </w:pPr>
          </w:p>
        </w:tc>
        <w:tc>
          <w:tcPr>
            <w:tcW w:w="1418" w:type="dxa"/>
            <w:vMerge w:val="restart"/>
          </w:tcPr>
          <w:p w:rsidR="00CA7F22" w:rsidRDefault="00CA7F22" w:rsidP="00F971CD">
            <w:pPr>
              <w:pStyle w:val="ConsPlusNormal"/>
              <w:rPr>
                <w:rFonts w:ascii="Times New Roman" w:hAnsi="Times New Roman" w:cs="Times New Roman"/>
                <w:sz w:val="20"/>
                <w:lang w:eastAsia="en-US"/>
              </w:rPr>
            </w:pPr>
            <w:r w:rsidRPr="00060800">
              <w:rPr>
                <w:rFonts w:ascii="Times New Roman" w:hAnsi="Times New Roman" w:cs="Times New Roman"/>
                <w:sz w:val="20"/>
                <w:lang w:eastAsia="en-US"/>
              </w:rPr>
              <w:t xml:space="preserve">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w:t>
            </w:r>
            <w:r>
              <w:rPr>
                <w:rFonts w:ascii="Times New Roman" w:hAnsi="Times New Roman" w:cs="Times New Roman"/>
                <w:sz w:val="20"/>
                <w:lang w:eastAsia="en-US"/>
              </w:rPr>
              <w:t>городского округа.</w:t>
            </w:r>
          </w:p>
          <w:p w:rsidR="00CA7F22" w:rsidRPr="00060800" w:rsidRDefault="00CA7F22" w:rsidP="00F971CD">
            <w:pPr>
              <w:pStyle w:val="ConsPlusNormal"/>
              <w:rPr>
                <w:rFonts w:ascii="Times New Roman" w:hAnsi="Times New Roman" w:cs="Times New Roman"/>
                <w:sz w:val="20"/>
                <w:lang w:eastAsia="en-US"/>
              </w:rPr>
            </w:pPr>
            <w:r w:rsidRPr="00060800">
              <w:rPr>
                <w:rFonts w:ascii="Times New Roman" w:hAnsi="Times New Roman" w:cs="Times New Roman"/>
                <w:sz w:val="20"/>
              </w:rPr>
              <w:t>Получение отчетов о рыночной стоимости   имущества в целях его продажи, передачи в аренду</w:t>
            </w:r>
            <w:proofErr w:type="gramStart"/>
            <w:r w:rsidRPr="00060800">
              <w:rPr>
                <w:rFonts w:ascii="Times New Roman" w:hAnsi="Times New Roman" w:cs="Times New Roman"/>
                <w:sz w:val="20"/>
              </w:rPr>
              <w:t xml:space="preserve"> ,</w:t>
            </w:r>
            <w:proofErr w:type="gramEnd"/>
            <w:r w:rsidRPr="00060800">
              <w:rPr>
                <w:rFonts w:ascii="Times New Roman" w:hAnsi="Times New Roman" w:cs="Times New Roman"/>
                <w:sz w:val="20"/>
              </w:rPr>
              <w:t xml:space="preserve"> приобретение имущества в собственность городского округа</w:t>
            </w:r>
            <w:r w:rsidRPr="00060800">
              <w:rPr>
                <w:rFonts w:ascii="Times New Roman" w:hAnsi="Times New Roman" w:cs="Times New Roman"/>
                <w:sz w:val="20"/>
                <w:lang w:eastAsia="en-US"/>
              </w:rPr>
              <w:t>.</w:t>
            </w:r>
          </w:p>
          <w:p w:rsidR="00CA7F22" w:rsidRPr="00060800" w:rsidRDefault="00CA7F22" w:rsidP="00F971CD">
            <w:pPr>
              <w:pStyle w:val="ConsPlusNormal"/>
              <w:rPr>
                <w:rFonts w:ascii="Times New Roman" w:hAnsi="Times New Roman" w:cs="Times New Roman"/>
                <w:sz w:val="20"/>
                <w:lang w:eastAsia="en-US"/>
              </w:rPr>
            </w:pPr>
            <w:r w:rsidRPr="00060800">
              <w:rPr>
                <w:rFonts w:ascii="Times New Roman" w:hAnsi="Times New Roman" w:cs="Times New Roman"/>
                <w:sz w:val="20"/>
                <w:lang w:eastAsia="en-US"/>
              </w:rPr>
              <w:t>Разработка документации по разработке проекта планировки</w:t>
            </w:r>
          </w:p>
          <w:p w:rsidR="00CA7F22" w:rsidRPr="009D4293" w:rsidRDefault="00CA7F22" w:rsidP="00F971CD">
            <w:pPr>
              <w:pStyle w:val="ConsPlusNormal"/>
              <w:rPr>
                <w:rFonts w:ascii="Times New Roman" w:hAnsi="Times New Roman" w:cs="Times New Roman"/>
                <w:sz w:val="20"/>
              </w:rPr>
            </w:pPr>
            <w:r w:rsidRPr="00060800">
              <w:rPr>
                <w:rFonts w:ascii="Times New Roman" w:hAnsi="Times New Roman" w:cs="Times New Roman"/>
                <w:sz w:val="20"/>
                <w:lang w:eastAsia="en-US"/>
              </w:rPr>
              <w:t>территории.</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240 184,9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54 684,7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48 334,8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45 721,8</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Мероприятие 2</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Взносы на капитальный ремонт общего имущества многоквартирных домов</w:t>
            </w:r>
            <w:r w:rsidRPr="00085735">
              <w:rPr>
                <w:rFonts w:ascii="Times New Roman" w:hAnsi="Times New Roman" w:cs="Times New Roman"/>
                <w:sz w:val="20"/>
              </w:rPr>
              <w:t xml:space="preserve">       </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35 573,0</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175 102,6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35 102,6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1702" w:type="dxa"/>
            <w:vMerge w:val="restart"/>
          </w:tcPr>
          <w:p w:rsidR="00CA7F22" w:rsidRDefault="00CA7F22" w:rsidP="00F971CD">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p>
          <w:p w:rsidR="00CA7F22" w:rsidRPr="009D4293" w:rsidRDefault="00CA7F22" w:rsidP="00F971CD">
            <w:pPr>
              <w:pStyle w:val="ConsPlusNormal"/>
              <w:rPr>
                <w:rFonts w:ascii="Times New Roman" w:hAnsi="Times New Roman" w:cs="Times New Roman"/>
                <w:sz w:val="20"/>
              </w:rPr>
            </w:pPr>
          </w:p>
        </w:tc>
        <w:tc>
          <w:tcPr>
            <w:tcW w:w="1418"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35 573,0</w:t>
            </w:r>
          </w:p>
        </w:tc>
        <w:tc>
          <w:tcPr>
            <w:tcW w:w="1559" w:type="dxa"/>
          </w:tcPr>
          <w:p w:rsidR="00CA7F22"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175 102,6</w:t>
            </w:r>
          </w:p>
          <w:p w:rsidR="00CA7F22" w:rsidRPr="009D4293" w:rsidRDefault="00CA7F22" w:rsidP="00F971CD">
            <w:pPr>
              <w:pStyle w:val="ConsPlusNormal"/>
              <w:jc w:val="center"/>
              <w:rPr>
                <w:rFonts w:ascii="Times New Roman" w:hAnsi="Times New Roman" w:cs="Times New Roman"/>
                <w:sz w:val="20"/>
              </w:rPr>
            </w:pP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35 102,6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35 000,0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w:t>
            </w:r>
          </w:p>
        </w:tc>
        <w:tc>
          <w:tcPr>
            <w:tcW w:w="1769" w:type="dxa"/>
            <w:vMerge w:val="restart"/>
          </w:tcPr>
          <w:p w:rsidR="00CA7F22" w:rsidRDefault="00CA7F22" w:rsidP="00F971CD">
            <w:pPr>
              <w:pStyle w:val="ConsPlusNormal"/>
              <w:rPr>
                <w:rFonts w:ascii="Times New Roman" w:hAnsi="Times New Roman" w:cs="Times New Roman"/>
                <w:sz w:val="20"/>
              </w:rPr>
            </w:pPr>
            <w:r>
              <w:rPr>
                <w:rFonts w:ascii="Times New Roman" w:hAnsi="Times New Roman" w:cs="Times New Roman"/>
                <w:sz w:val="20"/>
              </w:rPr>
              <w:t>Мероприятие 3</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Выполнение комплексных кадастровых работ и утверждение карты-плана территории</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8 010,6</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25 830,0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13 830,0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1702"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p>
        </w:tc>
        <w:tc>
          <w:tcPr>
            <w:tcW w:w="1418" w:type="dxa"/>
            <w:vMerge w:val="restart"/>
          </w:tcPr>
          <w:p w:rsidR="00CA7F22" w:rsidRPr="00560B3E" w:rsidRDefault="00CA7F22" w:rsidP="00F971CD">
            <w:pPr>
              <w:pStyle w:val="ConsPlusNormal"/>
              <w:rPr>
                <w:rFonts w:ascii="Times New Roman" w:hAnsi="Times New Roman" w:cs="Times New Roman"/>
                <w:sz w:val="20"/>
              </w:rPr>
            </w:pPr>
            <w:r>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w:t>
            </w:r>
            <w:proofErr w:type="spellStart"/>
            <w:proofErr w:type="gramStart"/>
            <w:r>
              <w:rPr>
                <w:rFonts w:ascii="Times New Roman" w:hAnsi="Times New Roman" w:cs="Times New Roman"/>
                <w:sz w:val="20"/>
              </w:rPr>
              <w:t>государствен</w:t>
            </w:r>
            <w:proofErr w:type="spellEnd"/>
            <w:r>
              <w:rPr>
                <w:rFonts w:ascii="Times New Roman" w:hAnsi="Times New Roman" w:cs="Times New Roman"/>
                <w:sz w:val="20"/>
              </w:rPr>
              <w:t xml:space="preserve"> </w:t>
            </w:r>
            <w:proofErr w:type="spellStart"/>
            <w:r>
              <w:rPr>
                <w:rFonts w:ascii="Times New Roman" w:hAnsi="Times New Roman" w:cs="Times New Roman"/>
                <w:sz w:val="20"/>
              </w:rPr>
              <w:t>ный</w:t>
            </w:r>
            <w:proofErr w:type="spellEnd"/>
            <w:proofErr w:type="gramEnd"/>
            <w:r>
              <w:rPr>
                <w:rFonts w:ascii="Times New Roman" w:hAnsi="Times New Roman" w:cs="Times New Roman"/>
                <w:sz w:val="20"/>
              </w:rPr>
              <w:t xml:space="preserve"> кадастровый учет. Постановка на </w:t>
            </w:r>
            <w:proofErr w:type="spellStart"/>
            <w:proofErr w:type="gramStart"/>
            <w:r>
              <w:rPr>
                <w:rFonts w:ascii="Times New Roman" w:hAnsi="Times New Roman" w:cs="Times New Roman"/>
                <w:sz w:val="20"/>
              </w:rPr>
              <w:t>государствен</w:t>
            </w:r>
            <w:proofErr w:type="spellEnd"/>
            <w:r>
              <w:rPr>
                <w:rFonts w:ascii="Times New Roman" w:hAnsi="Times New Roman" w:cs="Times New Roman"/>
                <w:sz w:val="20"/>
              </w:rPr>
              <w:t xml:space="preserve"> </w:t>
            </w:r>
            <w:proofErr w:type="spellStart"/>
            <w:r>
              <w:rPr>
                <w:rFonts w:ascii="Times New Roman" w:hAnsi="Times New Roman" w:cs="Times New Roman"/>
                <w:sz w:val="20"/>
              </w:rPr>
              <w:t>ный</w:t>
            </w:r>
            <w:proofErr w:type="spellEnd"/>
            <w:proofErr w:type="gramEnd"/>
            <w:r>
              <w:rPr>
                <w:rFonts w:ascii="Times New Roman" w:hAnsi="Times New Roman" w:cs="Times New Roman"/>
                <w:sz w:val="20"/>
              </w:rPr>
              <w:t xml:space="preserve"> кадастровый учет земельных участков. </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8 010,6</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25 830,0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13 830,0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3 000,0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w:t>
            </w:r>
          </w:p>
        </w:tc>
        <w:tc>
          <w:tcPr>
            <w:tcW w:w="1769" w:type="dxa"/>
            <w:vMerge w:val="restart"/>
          </w:tcPr>
          <w:p w:rsidR="00CA7F22" w:rsidRPr="009D4293" w:rsidRDefault="00CA7F22" w:rsidP="00F971CD">
            <w:pPr>
              <w:pStyle w:val="ConsPlusNormal"/>
              <w:rPr>
                <w:rFonts w:ascii="Times New Roman" w:hAnsi="Times New Roman" w:cs="Times New Roman"/>
                <w:sz w:val="20"/>
              </w:rPr>
            </w:pPr>
            <w:r w:rsidRPr="00D93936">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3 167,7</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4 485,7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p>
        </w:tc>
        <w:tc>
          <w:tcPr>
            <w:tcW w:w="1418"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138,3</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3 029,4</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2.1</w:t>
            </w:r>
          </w:p>
        </w:tc>
        <w:tc>
          <w:tcPr>
            <w:tcW w:w="176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 xml:space="preserve">Мероприятие 1. </w:t>
            </w:r>
            <w:r w:rsidRPr="00D9393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3 029,4</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3 029,4</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w:t>
            </w:r>
          </w:p>
          <w:p w:rsidR="00CA7F22" w:rsidRPr="00214168" w:rsidRDefault="00CA7F22" w:rsidP="00F971CD"/>
        </w:tc>
        <w:tc>
          <w:tcPr>
            <w:tcW w:w="176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 xml:space="preserve">Мероприятие 2. </w:t>
            </w:r>
            <w:r w:rsidRPr="00D93936">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c>
          <w:tcPr>
            <w:tcW w:w="1267" w:type="dxa"/>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138,3</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138,3</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408,7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w:t>
            </w:r>
          </w:p>
        </w:tc>
        <w:tc>
          <w:tcPr>
            <w:tcW w:w="1769" w:type="dxa"/>
            <w:vMerge w:val="restart"/>
          </w:tcPr>
          <w:p w:rsidR="00CA7F22" w:rsidRPr="009D4293" w:rsidRDefault="00CA7F22" w:rsidP="00F971CD">
            <w:pPr>
              <w:pStyle w:val="ConsPlusNormal"/>
              <w:rPr>
                <w:rFonts w:ascii="Times New Roman" w:hAnsi="Times New Roman" w:cs="Times New Roman"/>
                <w:sz w:val="20"/>
              </w:rPr>
            </w:pPr>
            <w:r w:rsidRPr="00D93936">
              <w:rPr>
                <w:rFonts w:ascii="Times New Roman" w:hAnsi="Times New Roman" w:cs="Times New Roman"/>
                <w:sz w:val="20"/>
              </w:rPr>
              <w:t>Основное мероприятие 0</w:t>
            </w:r>
            <w:r>
              <w:rPr>
                <w:rFonts w:ascii="Times New Roman" w:hAnsi="Times New Roman" w:cs="Times New Roman"/>
                <w:sz w:val="20"/>
              </w:rPr>
              <w:t>7</w:t>
            </w:r>
            <w:r w:rsidRPr="00D93936">
              <w:rPr>
                <w:rFonts w:ascii="Times New Roman" w:hAnsi="Times New Roman" w:cs="Times New Roman"/>
                <w:sz w:val="20"/>
              </w:rPr>
              <w:t xml:space="preserve">. Создание условий для </w:t>
            </w:r>
            <w:r>
              <w:rPr>
                <w:rFonts w:ascii="Times New Roman" w:hAnsi="Times New Roman" w:cs="Times New Roman"/>
                <w:sz w:val="20"/>
              </w:rPr>
              <w:t>полномочий органов местного самоуправления</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F971CD">
            <w:r w:rsidRPr="00633038">
              <w:rPr>
                <w:rFonts w:cs="Times New Roman"/>
                <w:sz w:val="20"/>
              </w:rPr>
              <w:t>28 849,8</w:t>
            </w:r>
          </w:p>
        </w:tc>
        <w:tc>
          <w:tcPr>
            <w:tcW w:w="992" w:type="dxa"/>
          </w:tcPr>
          <w:p w:rsidR="00CA7F22" w:rsidRDefault="00CA7F22" w:rsidP="00F971CD">
            <w:r w:rsidRPr="00633038">
              <w:rPr>
                <w:rFonts w:cs="Times New Roman"/>
                <w:sz w:val="20"/>
              </w:rPr>
              <w:t>28 849,8</w:t>
            </w:r>
          </w:p>
        </w:tc>
        <w:tc>
          <w:tcPr>
            <w:tcW w:w="1702"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Комитет имущественных отношений</w:t>
            </w:r>
          </w:p>
        </w:tc>
        <w:tc>
          <w:tcPr>
            <w:tcW w:w="1418"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Комитета имущественных отношений</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F971CD">
            <w:r w:rsidRPr="00633038">
              <w:rPr>
                <w:rFonts w:cs="Times New Roman"/>
                <w:sz w:val="20"/>
              </w:rPr>
              <w:t>28 849,8</w:t>
            </w:r>
          </w:p>
        </w:tc>
        <w:tc>
          <w:tcPr>
            <w:tcW w:w="992" w:type="dxa"/>
          </w:tcPr>
          <w:p w:rsidR="00CA7F22" w:rsidRDefault="00CA7F22" w:rsidP="00F971CD">
            <w:r w:rsidRPr="00633038">
              <w:rPr>
                <w:rFonts w:cs="Times New Roman"/>
                <w:sz w:val="20"/>
              </w:rPr>
              <w:t>28 849,8</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3.1</w:t>
            </w:r>
          </w:p>
        </w:tc>
        <w:tc>
          <w:tcPr>
            <w:tcW w:w="176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Мероприятие 1. Обеспечение деятельности органов местного самоуправления (Комитет имущественных отношений)</w:t>
            </w:r>
          </w:p>
        </w:tc>
        <w:tc>
          <w:tcPr>
            <w:tcW w:w="1267" w:type="dxa"/>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F971CD">
            <w:r w:rsidRPr="00633038">
              <w:rPr>
                <w:rFonts w:cs="Times New Roman"/>
                <w:sz w:val="20"/>
              </w:rPr>
              <w:t>28 849,8</w:t>
            </w:r>
          </w:p>
        </w:tc>
        <w:tc>
          <w:tcPr>
            <w:tcW w:w="992" w:type="dxa"/>
          </w:tcPr>
          <w:p w:rsidR="00CA7F22" w:rsidRDefault="00CA7F22" w:rsidP="00F971CD">
            <w:r w:rsidRPr="00633038">
              <w:rPr>
                <w:rFonts w:cs="Times New Roman"/>
                <w:sz w:val="20"/>
              </w:rPr>
              <w:t>28 849,8</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25 884,9</w:t>
            </w: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144 194,4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28 820,2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28 824,8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28 849,8</w:t>
            </w:r>
          </w:p>
        </w:tc>
        <w:tc>
          <w:tcPr>
            <w:tcW w:w="993" w:type="dxa"/>
          </w:tcPr>
          <w:p w:rsidR="00CA7F22" w:rsidRDefault="00CA7F22" w:rsidP="00F971CD">
            <w:r w:rsidRPr="00633038">
              <w:rPr>
                <w:rFonts w:cs="Times New Roman"/>
                <w:sz w:val="20"/>
              </w:rPr>
              <w:t>28 849,8</w:t>
            </w:r>
          </w:p>
        </w:tc>
        <w:tc>
          <w:tcPr>
            <w:tcW w:w="992" w:type="dxa"/>
          </w:tcPr>
          <w:p w:rsidR="00CA7F22" w:rsidRDefault="00CA7F22" w:rsidP="00F971CD">
            <w:r w:rsidRPr="00633038">
              <w:rPr>
                <w:rFonts w:cs="Times New Roman"/>
                <w:sz w:val="20"/>
              </w:rPr>
              <w:t>28 849,8</w:t>
            </w:r>
          </w:p>
        </w:tc>
        <w:tc>
          <w:tcPr>
            <w:tcW w:w="1702" w:type="dxa"/>
            <w:vMerge/>
          </w:tcPr>
          <w:p w:rsidR="00CA7F22" w:rsidRPr="009D4293" w:rsidRDefault="00CA7F22" w:rsidP="00F971CD">
            <w:pPr>
              <w:pStyle w:val="ConsPlusNormal"/>
              <w:rPr>
                <w:rFonts w:ascii="Times New Roman" w:hAnsi="Times New Roman" w:cs="Times New Roman"/>
                <w:sz w:val="20"/>
              </w:rPr>
            </w:pPr>
          </w:p>
        </w:tc>
        <w:tc>
          <w:tcPr>
            <w:tcW w:w="1418"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jc w:val="center"/>
              <w:rPr>
                <w:rFonts w:cs="Times New Roman"/>
                <w:sz w:val="20"/>
                <w:szCs w:val="20"/>
              </w:rPr>
            </w:pPr>
          </w:p>
        </w:tc>
        <w:tc>
          <w:tcPr>
            <w:tcW w:w="1769" w:type="dxa"/>
            <w:vMerge w:val="restart"/>
          </w:tcPr>
          <w:p w:rsidR="00CA7F22" w:rsidRPr="009D4293" w:rsidRDefault="00CA7F22" w:rsidP="00F971CD">
            <w:pPr>
              <w:rPr>
                <w:rFonts w:cs="Times New Roman"/>
                <w:sz w:val="20"/>
                <w:szCs w:val="20"/>
              </w:rPr>
            </w:pPr>
            <w:r>
              <w:rPr>
                <w:rFonts w:cs="Times New Roman"/>
                <w:sz w:val="20"/>
                <w:szCs w:val="20"/>
              </w:rPr>
              <w:t>Всего по Подпрограмме</w:t>
            </w:r>
          </w:p>
        </w:tc>
        <w:tc>
          <w:tcPr>
            <w:tcW w:w="1267" w:type="dxa"/>
            <w:vMerge w:val="restart"/>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417" w:type="dxa"/>
          </w:tcPr>
          <w:p w:rsidR="00CA7F22" w:rsidRPr="009D4293" w:rsidRDefault="00CA7F22" w:rsidP="00F971CD">
            <w:pPr>
              <w:pStyle w:val="ConsPlusNormal"/>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589 797,6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136 923,2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112571,6</w:t>
            </w:r>
          </w:p>
        </w:tc>
        <w:tc>
          <w:tcPr>
            <w:tcW w:w="3120" w:type="dxa"/>
            <w:gridSpan w:val="2"/>
            <w:vMerge w:val="restart"/>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CA7F22" w:rsidRPr="009D4293" w:rsidRDefault="00CA7F22" w:rsidP="00F971CD">
            <w:pPr>
              <w:pStyle w:val="ConsPlusNormal"/>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585 720,6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132 846,2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115 159,6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112 571,6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112571,6</w:t>
            </w:r>
          </w:p>
        </w:tc>
        <w:tc>
          <w:tcPr>
            <w:tcW w:w="3120" w:type="dxa"/>
            <w:gridSpan w:val="2"/>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Московской области</w:t>
            </w:r>
          </w:p>
        </w:tc>
        <w:tc>
          <w:tcPr>
            <w:tcW w:w="1417" w:type="dxa"/>
          </w:tcPr>
          <w:p w:rsidR="00CA7F22" w:rsidRPr="009D4293" w:rsidRDefault="00CA7F22" w:rsidP="00F971CD">
            <w:pPr>
              <w:pStyle w:val="ConsPlusNormal"/>
              <w:rPr>
                <w:rFonts w:ascii="Times New Roman" w:hAnsi="Times New Roman" w:cs="Times New Roman"/>
                <w:sz w:val="20"/>
              </w:rPr>
            </w:pPr>
          </w:p>
        </w:tc>
        <w:tc>
          <w:tcPr>
            <w:tcW w:w="1559"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4 077,0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3120" w:type="dxa"/>
            <w:gridSpan w:val="2"/>
            <w:vMerge/>
          </w:tcPr>
          <w:p w:rsidR="00CA7F22" w:rsidRPr="009D4293" w:rsidRDefault="00CA7F22" w:rsidP="00F971CD">
            <w:pPr>
              <w:pStyle w:val="ConsPlusNormal"/>
              <w:rPr>
                <w:rFonts w:ascii="Times New Roman" w:hAnsi="Times New Roman" w:cs="Times New Roman"/>
                <w:sz w:val="20"/>
              </w:rPr>
            </w:pPr>
          </w:p>
        </w:tc>
      </w:tr>
    </w:tbl>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pStyle w:val="ConsPlusNormal"/>
        <w:jc w:val="both"/>
        <w:rPr>
          <w:rFonts w:ascii="Times New Roman" w:hAnsi="Times New Roman"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Default="00CA7F22" w:rsidP="00CA7F22">
      <w:pPr>
        <w:tabs>
          <w:tab w:val="left" w:pos="851"/>
        </w:tabs>
        <w:ind w:left="4253" w:firstLine="5386"/>
        <w:jc w:val="both"/>
        <w:rPr>
          <w:rFonts w:cs="Times New Roman"/>
        </w:rPr>
      </w:pPr>
    </w:p>
    <w:p w:rsidR="00CA7F22" w:rsidRPr="00E27A7D" w:rsidRDefault="00CA7F22" w:rsidP="00CA7F22">
      <w:pPr>
        <w:tabs>
          <w:tab w:val="left" w:pos="851"/>
        </w:tabs>
        <w:ind w:left="4253" w:firstLine="5386"/>
        <w:jc w:val="both"/>
        <w:rPr>
          <w:rFonts w:cs="Times New Roman"/>
        </w:rPr>
      </w:pPr>
      <w:r w:rsidRPr="00E27A7D">
        <w:rPr>
          <w:rFonts w:cs="Times New Roman"/>
        </w:rPr>
        <w:t>Приложение №</w:t>
      </w:r>
      <w:r>
        <w:rPr>
          <w:rFonts w:cs="Times New Roman"/>
        </w:rPr>
        <w:t>2</w:t>
      </w:r>
    </w:p>
    <w:p w:rsidR="00CA7F22" w:rsidRPr="00E27A7D" w:rsidRDefault="00CA7F22" w:rsidP="00CA7F22">
      <w:pPr>
        <w:autoSpaceDE w:val="0"/>
        <w:autoSpaceDN w:val="0"/>
        <w:adjustRightInd w:val="0"/>
        <w:ind w:left="9639"/>
        <w:rPr>
          <w:rFonts w:cs="Times New Roman"/>
        </w:rPr>
      </w:pPr>
      <w:r w:rsidRPr="00E27A7D">
        <w:rPr>
          <w:rFonts w:cs="Times New Roman"/>
        </w:rPr>
        <w:t xml:space="preserve">к муниципальной программе </w:t>
      </w:r>
      <w:r>
        <w:rPr>
          <w:rFonts w:cs="Times New Roman"/>
        </w:rPr>
        <w:t>городского округа Электросталь 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w:t>
      </w:r>
      <w:proofErr w:type="gramStart"/>
      <w:r w:rsidRPr="0046096B">
        <w:rPr>
          <w:rFonts w:cs="Times New Roman"/>
        </w:rPr>
        <w:t>муниципальными</w:t>
      </w:r>
      <w:proofErr w:type="gramEnd"/>
      <w:r w:rsidRPr="0046096B">
        <w:rPr>
          <w:rFonts w:cs="Times New Roman"/>
        </w:rPr>
        <w:t xml:space="preserve">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Pr="003047A7"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III</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 xml:space="preserve"> «Совершенствование муниципальной службы»</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CA7F22" w:rsidRPr="00025001" w:rsidTr="00F971CD">
        <w:tc>
          <w:tcPr>
            <w:tcW w:w="2977"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E75D1E" w:rsidRDefault="00CA7F22" w:rsidP="00F971CD">
            <w:pPr>
              <w:pStyle w:val="ConsPlusNormal"/>
              <w:rPr>
                <w:rFonts w:ascii="Times New Roman" w:hAnsi="Times New Roman" w:cs="Times New Roman"/>
                <w:szCs w:val="22"/>
              </w:rPr>
            </w:pPr>
            <w:r w:rsidRPr="00E75D1E">
              <w:rPr>
                <w:rFonts w:ascii="Times New Roman" w:hAnsi="Times New Roman" w:cs="Times New Roman"/>
                <w:szCs w:val="22"/>
              </w:rPr>
              <w:t>Отдел по вопросам муниципальной службы и кадров Администрации городского округа Электросталь Московской области</w:t>
            </w:r>
          </w:p>
        </w:tc>
      </w:tr>
      <w:tr w:rsidR="00CA7F22" w:rsidRPr="00025001" w:rsidTr="00F971CD">
        <w:tc>
          <w:tcPr>
            <w:tcW w:w="2977"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Главный распорядитель бюджетных средств</w:t>
            </w:r>
          </w:p>
        </w:tc>
        <w:tc>
          <w:tcPr>
            <w:tcW w:w="3051"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 финансирования</w:t>
            </w:r>
          </w:p>
        </w:tc>
        <w:tc>
          <w:tcPr>
            <w:tcW w:w="7741" w:type="dxa"/>
            <w:gridSpan w:val="6"/>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CA7F22" w:rsidRPr="00025001" w:rsidTr="00F971CD">
        <w:tc>
          <w:tcPr>
            <w:tcW w:w="2977" w:type="dxa"/>
            <w:vMerge/>
          </w:tcPr>
          <w:p w:rsidR="00CA7F22" w:rsidRPr="00025001" w:rsidRDefault="00CA7F22" w:rsidP="00F971CD">
            <w:pPr>
              <w:pStyle w:val="ConsPlusNormal"/>
              <w:rPr>
                <w:rFonts w:cs="Times New Roman"/>
                <w:szCs w:val="22"/>
              </w:rPr>
            </w:pPr>
          </w:p>
        </w:tc>
        <w:tc>
          <w:tcPr>
            <w:tcW w:w="1844" w:type="dxa"/>
            <w:vMerge/>
          </w:tcPr>
          <w:p w:rsidR="00CA7F22" w:rsidRPr="00025001" w:rsidRDefault="00CA7F22" w:rsidP="00F971CD">
            <w:pPr>
              <w:rPr>
                <w:rFonts w:cs="Times New Roman"/>
              </w:rPr>
            </w:pPr>
          </w:p>
        </w:tc>
        <w:tc>
          <w:tcPr>
            <w:tcW w:w="3051" w:type="dxa"/>
            <w:vMerge/>
          </w:tcPr>
          <w:p w:rsidR="00CA7F22" w:rsidRPr="00025001" w:rsidRDefault="00CA7F22" w:rsidP="00F971CD">
            <w:pPr>
              <w:rPr>
                <w:rFonts w:cs="Times New Roman"/>
              </w:rPr>
            </w:pP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Pr>
                <w:rFonts w:ascii="Times New Roman" w:hAnsi="Times New Roman" w:cs="Times New Roman"/>
                <w:szCs w:val="22"/>
              </w:rPr>
              <w:t>По всем ГРБС</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tcPr>
          <w:p w:rsidR="00CA7F22" w:rsidRPr="00025001" w:rsidRDefault="00CA7F22" w:rsidP="00F971CD">
            <w:pPr>
              <w:pStyle w:val="ConsPlusNormal"/>
              <w:rPr>
                <w:rFonts w:ascii="Times New Roman" w:hAnsi="Times New Roman" w:cs="Times New Roman"/>
                <w:szCs w:val="22"/>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025001" w:rsidRDefault="00CA7F22" w:rsidP="00F971CD">
            <w:pPr>
              <w:rPr>
                <w:rFonts w:cs="Times New Roman"/>
              </w:rPr>
            </w:pPr>
            <w:r>
              <w:rPr>
                <w:rFonts w:cs="Times New Roman"/>
                <w:sz w:val="22"/>
                <w:szCs w:val="22"/>
              </w:rPr>
              <w:t>Администрация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7 881,0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1 938,0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1 626,0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7 881,0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1 938,0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1 626,0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4A5EEC" w:rsidRDefault="00CA7F22" w:rsidP="00F971CD">
            <w:pPr>
              <w:rPr>
                <w:rFonts w:cs="Times New Roman"/>
              </w:rPr>
            </w:pPr>
            <w:r w:rsidRPr="004A5EEC">
              <w:rPr>
                <w:rFonts w:cs="Times New Roman"/>
                <w:sz w:val="22"/>
                <w:szCs w:val="22"/>
              </w:rPr>
              <w:t>Комитет имущественных отношений Администрации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410,0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4A5EEC"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410,0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4A5EEC" w:rsidRDefault="00CA7F22" w:rsidP="00F971CD">
            <w:pPr>
              <w:rPr>
                <w:rFonts w:cs="Times New Roman"/>
              </w:rPr>
            </w:pPr>
            <w:r w:rsidRPr="004A5EEC">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375,1</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73,5</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375,1</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73,5</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C92D7D" w:rsidRDefault="00CA7F22" w:rsidP="00F971CD">
            <w:pPr>
              <w:rPr>
                <w:rFonts w:cs="Times New Roman"/>
              </w:rPr>
            </w:pPr>
            <w:r w:rsidRPr="00C92D7D">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1 656,0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321,0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1 656,0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321,0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025001" w:rsidRDefault="00CA7F22" w:rsidP="00F971CD">
            <w:pPr>
              <w:rPr>
                <w:rFonts w:cs="Times New Roman"/>
              </w:rPr>
            </w:pPr>
            <w:r>
              <w:rPr>
                <w:rFonts w:cs="Times New Roman"/>
                <w:sz w:val="22"/>
                <w:szCs w:val="22"/>
              </w:rPr>
              <w:t>Финансовое управление Администрации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539,8</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239,8</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539,8</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239,8</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025001" w:rsidRDefault="00CA7F22" w:rsidP="00F971CD">
            <w:pPr>
              <w:rPr>
                <w:rFonts w:cs="Times New Roman"/>
              </w:rPr>
            </w:pPr>
            <w:r>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025001" w:rsidRDefault="00CA7F22" w:rsidP="00F971CD">
            <w:pPr>
              <w:rPr>
                <w:rFonts w:cs="Times New Roman"/>
              </w:rPr>
            </w:pPr>
            <w:r>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225,0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225,0</w:t>
            </w:r>
          </w:p>
        </w:tc>
        <w:tc>
          <w:tcPr>
            <w:tcW w:w="1351"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288"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025001" w:rsidRDefault="00CA7F22" w:rsidP="00F971CD">
            <w:pPr>
              <w:rPr>
                <w:rFonts w:cs="Times New Roman"/>
              </w:rPr>
            </w:pPr>
            <w:r>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351" w:type="dxa"/>
          </w:tcPr>
          <w:p w:rsidR="00CA7F22" w:rsidRDefault="00CA7F22" w:rsidP="00F971CD">
            <w:r w:rsidRPr="0007243E">
              <w:rPr>
                <w:rFonts w:cs="Times New Roman"/>
                <w:sz w:val="20"/>
              </w:rPr>
              <w:t>0</w:t>
            </w:r>
          </w:p>
        </w:tc>
        <w:tc>
          <w:tcPr>
            <w:tcW w:w="1276" w:type="dxa"/>
          </w:tcPr>
          <w:p w:rsidR="00CA7F22" w:rsidRDefault="00CA7F22" w:rsidP="00F971CD">
            <w:r w:rsidRPr="0007243E">
              <w:rPr>
                <w:rFonts w:cs="Times New Roman"/>
                <w:sz w:val="20"/>
              </w:rPr>
              <w:t>0</w:t>
            </w:r>
          </w:p>
        </w:tc>
        <w:tc>
          <w:tcPr>
            <w:tcW w:w="1275" w:type="dxa"/>
          </w:tcPr>
          <w:p w:rsidR="00CA7F22" w:rsidRDefault="00CA7F22" w:rsidP="00F971CD">
            <w:r w:rsidRPr="0007243E">
              <w:rPr>
                <w:rFonts w:cs="Times New Roman"/>
                <w:sz w:val="20"/>
              </w:rPr>
              <w:t>0</w:t>
            </w:r>
          </w:p>
        </w:tc>
        <w:tc>
          <w:tcPr>
            <w:tcW w:w="1276" w:type="dxa"/>
          </w:tcPr>
          <w:p w:rsidR="00CA7F22" w:rsidRDefault="00CA7F22" w:rsidP="00F971CD">
            <w:r w:rsidRPr="0007243E">
              <w:rPr>
                <w:rFonts w:cs="Times New Roman"/>
                <w:sz w:val="20"/>
              </w:rPr>
              <w:t>0</w:t>
            </w:r>
          </w:p>
        </w:tc>
        <w:tc>
          <w:tcPr>
            <w:tcW w:w="1288" w:type="dxa"/>
          </w:tcPr>
          <w:p w:rsidR="00CA7F22" w:rsidRDefault="00CA7F22" w:rsidP="00F971CD">
            <w:r w:rsidRPr="0007243E">
              <w:rPr>
                <w:rFonts w:cs="Times New Roman"/>
                <w:sz w:val="20"/>
              </w:rPr>
              <w:t>0</w:t>
            </w: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351" w:type="dxa"/>
          </w:tcPr>
          <w:p w:rsidR="00CA7F22" w:rsidRDefault="00CA7F22" w:rsidP="00F971CD">
            <w:r w:rsidRPr="0007243E">
              <w:rPr>
                <w:rFonts w:cs="Times New Roman"/>
                <w:sz w:val="20"/>
              </w:rPr>
              <w:t>0</w:t>
            </w:r>
          </w:p>
        </w:tc>
        <w:tc>
          <w:tcPr>
            <w:tcW w:w="1276" w:type="dxa"/>
          </w:tcPr>
          <w:p w:rsidR="00CA7F22" w:rsidRDefault="00CA7F22" w:rsidP="00F971CD">
            <w:r w:rsidRPr="0007243E">
              <w:rPr>
                <w:rFonts w:cs="Times New Roman"/>
                <w:sz w:val="20"/>
              </w:rPr>
              <w:t>0</w:t>
            </w:r>
          </w:p>
        </w:tc>
        <w:tc>
          <w:tcPr>
            <w:tcW w:w="1275" w:type="dxa"/>
          </w:tcPr>
          <w:p w:rsidR="00CA7F22" w:rsidRDefault="00CA7F22" w:rsidP="00F971CD">
            <w:r w:rsidRPr="0007243E">
              <w:rPr>
                <w:rFonts w:cs="Times New Roman"/>
                <w:sz w:val="20"/>
              </w:rPr>
              <w:t>0</w:t>
            </w:r>
          </w:p>
        </w:tc>
        <w:tc>
          <w:tcPr>
            <w:tcW w:w="1276" w:type="dxa"/>
          </w:tcPr>
          <w:p w:rsidR="00CA7F22" w:rsidRDefault="00CA7F22" w:rsidP="00F971CD">
            <w:r w:rsidRPr="0007243E">
              <w:rPr>
                <w:rFonts w:cs="Times New Roman"/>
                <w:sz w:val="20"/>
              </w:rPr>
              <w:t>0</w:t>
            </w:r>
          </w:p>
        </w:tc>
        <w:tc>
          <w:tcPr>
            <w:tcW w:w="1288" w:type="dxa"/>
          </w:tcPr>
          <w:p w:rsidR="00CA7F22" w:rsidRDefault="00CA7F22" w:rsidP="00F971CD">
            <w:r w:rsidRPr="0007243E">
              <w:rPr>
                <w:rFonts w:cs="Times New Roman"/>
                <w:sz w:val="20"/>
              </w:rPr>
              <w:t>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w:t>
      </w:r>
    </w:p>
    <w:p w:rsidR="00CA7F22" w:rsidRPr="00915F62" w:rsidRDefault="00CA7F22" w:rsidP="00CA7F22">
      <w:pPr>
        <w:tabs>
          <w:tab w:val="left" w:pos="851"/>
        </w:tabs>
        <w:ind w:firstLine="567"/>
        <w:jc w:val="both"/>
        <w:rPr>
          <w:rFonts w:cs="Times New Roman"/>
        </w:rPr>
      </w:pPr>
    </w:p>
    <w:p w:rsidR="00CA7F22" w:rsidRDefault="00CA7F22" w:rsidP="00CA7F22">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Подпрограмма </w:t>
      </w:r>
      <w:r w:rsidRPr="00F47D30">
        <w:rPr>
          <w:rFonts w:eastAsiaTheme="minorHAnsi" w:cs="Times New Roman"/>
          <w:lang w:eastAsia="en-US"/>
        </w:rPr>
        <w:t>III «Совершенствование муниципальной службы»</w:t>
      </w:r>
      <w:r>
        <w:rPr>
          <w:rFonts w:eastAsiaTheme="minorHAnsi" w:cs="Times New Roman"/>
          <w:lang w:eastAsia="en-US"/>
        </w:rPr>
        <w:t xml:space="preserve">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CA7F22" w:rsidRDefault="00CA7F22" w:rsidP="00CA7F22">
      <w:pPr>
        <w:autoSpaceDE w:val="0"/>
        <w:autoSpaceDN w:val="0"/>
        <w:adjustRightInd w:val="0"/>
        <w:ind w:firstLine="540"/>
        <w:jc w:val="both"/>
        <w:rPr>
          <w:rFonts w:cs="Times New Roman"/>
        </w:rPr>
      </w:pPr>
      <w:r w:rsidRPr="001D0D8E">
        <w:rPr>
          <w:rFonts w:cs="Times New Roman"/>
        </w:rPr>
        <w:t xml:space="preserve">Подготовка кадров для </w:t>
      </w:r>
      <w:r>
        <w:rPr>
          <w:rFonts w:cs="Times New Roman"/>
        </w:rPr>
        <w:t xml:space="preserve">органов местного самоуправления </w:t>
      </w:r>
      <w:r w:rsidRPr="001D0D8E">
        <w:rPr>
          <w:rFonts w:cs="Times New Roman"/>
        </w:rPr>
        <w:t>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CA7F22" w:rsidRPr="000B2032" w:rsidRDefault="00CA7F22" w:rsidP="00CA7F22">
      <w:pPr>
        <w:autoSpaceDE w:val="0"/>
        <w:autoSpaceDN w:val="0"/>
        <w:adjustRightInd w:val="0"/>
        <w:ind w:firstLine="539"/>
        <w:jc w:val="both"/>
        <w:rPr>
          <w:rFonts w:eastAsiaTheme="minorHAnsi" w:cs="Times New Roman"/>
          <w:lang w:eastAsia="en-US"/>
        </w:rPr>
      </w:pPr>
      <w:r>
        <w:rPr>
          <w:rFonts w:eastAsiaTheme="minorHAnsi" w:cs="Times New Roman"/>
          <w:lang w:eastAsia="en-US"/>
        </w:rPr>
        <w:t xml:space="preserve">Основные требования, предъявляемые к муниципальной службе, изложены в </w:t>
      </w:r>
      <w:r w:rsidRPr="000B2032">
        <w:rPr>
          <w:rFonts w:eastAsiaTheme="minorHAnsi" w:cs="Times New Roman"/>
          <w:lang w:eastAsia="en-US"/>
        </w:rPr>
        <w:t>нормативных правовых актах:</w:t>
      </w:r>
    </w:p>
    <w:p w:rsidR="00CA7F22" w:rsidRPr="000B203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w:t>
      </w:r>
      <w:r>
        <w:rPr>
          <w:rFonts w:eastAsiaTheme="minorHAnsi" w:cs="Times New Roman"/>
          <w:lang w:eastAsia="en-US"/>
        </w:rPr>
        <w:t> </w:t>
      </w:r>
      <w:r w:rsidRPr="000B2032">
        <w:rPr>
          <w:rFonts w:eastAsiaTheme="minorHAnsi" w:cs="Times New Roman"/>
          <w:lang w:eastAsia="en-US"/>
        </w:rPr>
        <w:t>Федеральн</w:t>
      </w:r>
      <w:r>
        <w:rPr>
          <w:rFonts w:eastAsiaTheme="minorHAnsi" w:cs="Times New Roman"/>
          <w:lang w:eastAsia="en-US"/>
        </w:rPr>
        <w:t xml:space="preserve">ом </w:t>
      </w:r>
      <w:hyperlink r:id="rId13"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02.03.2007 </w:t>
      </w:r>
      <w:r>
        <w:rPr>
          <w:rFonts w:eastAsiaTheme="minorHAnsi" w:cs="Times New Roman"/>
          <w:lang w:eastAsia="en-US"/>
        </w:rPr>
        <w:t>№</w:t>
      </w:r>
      <w:r w:rsidRPr="000B2032">
        <w:rPr>
          <w:rFonts w:eastAsiaTheme="minorHAnsi" w:cs="Times New Roman"/>
          <w:lang w:eastAsia="en-US"/>
        </w:rPr>
        <w:t xml:space="preserve"> 25-ФЗ </w:t>
      </w:r>
      <w:r>
        <w:rPr>
          <w:rFonts w:eastAsiaTheme="minorHAnsi" w:cs="Times New Roman"/>
          <w:lang w:eastAsia="en-US"/>
        </w:rPr>
        <w:t>«</w:t>
      </w:r>
      <w:r w:rsidRPr="000B2032">
        <w:rPr>
          <w:rFonts w:eastAsiaTheme="minorHAnsi" w:cs="Times New Roman"/>
          <w:lang w:eastAsia="en-US"/>
        </w:rPr>
        <w:t>О муниципальной службе в Российской Федерации</w:t>
      </w:r>
      <w:r>
        <w:rPr>
          <w:rFonts w:eastAsiaTheme="minorHAnsi" w:cs="Times New Roman"/>
          <w:lang w:eastAsia="en-US"/>
        </w:rPr>
        <w:t>»</w:t>
      </w:r>
      <w:r w:rsidRPr="000B2032">
        <w:rPr>
          <w:rFonts w:eastAsiaTheme="minorHAnsi" w:cs="Times New Roman"/>
          <w:lang w:eastAsia="en-US"/>
        </w:rPr>
        <w:t>;</w:t>
      </w:r>
    </w:p>
    <w:p w:rsidR="00CA7F22" w:rsidRPr="000B203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 xml:space="preserve">- </w:t>
      </w:r>
      <w:proofErr w:type="gramStart"/>
      <w:r w:rsidRPr="000B2032">
        <w:rPr>
          <w:rFonts w:eastAsiaTheme="minorHAnsi" w:cs="Times New Roman"/>
          <w:lang w:eastAsia="en-US"/>
        </w:rPr>
        <w:t>Федеральн</w:t>
      </w:r>
      <w:r>
        <w:rPr>
          <w:rFonts w:eastAsiaTheme="minorHAnsi" w:cs="Times New Roman"/>
          <w:lang w:eastAsia="en-US"/>
        </w:rPr>
        <w:t>ом</w:t>
      </w:r>
      <w:proofErr w:type="gramEnd"/>
      <w:r>
        <w:rPr>
          <w:rFonts w:eastAsiaTheme="minorHAnsi" w:cs="Times New Roman"/>
          <w:lang w:eastAsia="en-US"/>
        </w:rPr>
        <w:t xml:space="preserve"> </w:t>
      </w:r>
      <w:hyperlink r:id="rId14"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06.10.2003 </w:t>
      </w:r>
      <w:r>
        <w:rPr>
          <w:rFonts w:eastAsiaTheme="minorHAnsi" w:cs="Times New Roman"/>
          <w:lang w:eastAsia="en-US"/>
        </w:rPr>
        <w:t>№</w:t>
      </w:r>
      <w:r w:rsidRPr="000B2032">
        <w:rPr>
          <w:rFonts w:eastAsiaTheme="minorHAnsi" w:cs="Times New Roman"/>
          <w:lang w:eastAsia="en-US"/>
        </w:rPr>
        <w:t xml:space="preserve"> 131-ФЗ </w:t>
      </w:r>
      <w:r>
        <w:rPr>
          <w:rFonts w:eastAsiaTheme="minorHAnsi" w:cs="Times New Roman"/>
          <w:lang w:eastAsia="en-US"/>
        </w:rPr>
        <w:t>«</w:t>
      </w:r>
      <w:r w:rsidRPr="000B2032">
        <w:rPr>
          <w:rFonts w:eastAsiaTheme="minorHAnsi" w:cs="Times New Roman"/>
          <w:lang w:eastAsia="en-US"/>
        </w:rPr>
        <w:t>Об общих принципах организации местного самоуправления в Российской Федерации</w:t>
      </w:r>
      <w:r>
        <w:rPr>
          <w:rFonts w:eastAsiaTheme="minorHAnsi" w:cs="Times New Roman"/>
          <w:lang w:eastAsia="en-US"/>
        </w:rPr>
        <w:t>»</w:t>
      </w:r>
      <w:r w:rsidRPr="000B2032">
        <w:rPr>
          <w:rFonts w:eastAsiaTheme="minorHAnsi" w:cs="Times New Roman"/>
          <w:lang w:eastAsia="en-US"/>
        </w:rPr>
        <w:t>;</w:t>
      </w:r>
    </w:p>
    <w:p w:rsidR="00CA7F22" w:rsidRPr="000B2032" w:rsidRDefault="00CA7F22" w:rsidP="00CA7F22">
      <w:pPr>
        <w:autoSpaceDE w:val="0"/>
        <w:autoSpaceDN w:val="0"/>
        <w:adjustRightInd w:val="0"/>
        <w:ind w:firstLine="539"/>
        <w:jc w:val="both"/>
        <w:rPr>
          <w:rFonts w:eastAsiaTheme="minorHAnsi" w:cs="Times New Roman"/>
          <w:lang w:eastAsia="en-US"/>
        </w:rPr>
      </w:pPr>
      <w:proofErr w:type="gramStart"/>
      <w:r>
        <w:rPr>
          <w:rFonts w:eastAsiaTheme="minorHAnsi" w:cs="Times New Roman"/>
          <w:lang w:eastAsia="en-US"/>
        </w:rPr>
        <w:t xml:space="preserve">- Федеральном </w:t>
      </w:r>
      <w:hyperlink r:id="rId15"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от 25.12.2008 </w:t>
      </w:r>
      <w:r>
        <w:rPr>
          <w:rFonts w:eastAsiaTheme="minorHAnsi" w:cs="Times New Roman"/>
          <w:lang w:eastAsia="en-US"/>
        </w:rPr>
        <w:t>№</w:t>
      </w:r>
      <w:r w:rsidRPr="000B2032">
        <w:rPr>
          <w:rFonts w:eastAsiaTheme="minorHAnsi" w:cs="Times New Roman"/>
          <w:lang w:eastAsia="en-US"/>
        </w:rPr>
        <w:t xml:space="preserve"> 273-ФЗ </w:t>
      </w:r>
      <w:r>
        <w:rPr>
          <w:rFonts w:eastAsiaTheme="minorHAnsi" w:cs="Times New Roman"/>
          <w:lang w:eastAsia="en-US"/>
        </w:rPr>
        <w:t>«</w:t>
      </w:r>
      <w:r w:rsidRPr="000B2032">
        <w:rPr>
          <w:rFonts w:eastAsiaTheme="minorHAnsi" w:cs="Times New Roman"/>
          <w:lang w:eastAsia="en-US"/>
        </w:rPr>
        <w:t>О противодействии коррупции</w:t>
      </w:r>
      <w:r>
        <w:rPr>
          <w:rFonts w:eastAsiaTheme="minorHAnsi" w:cs="Times New Roman"/>
          <w:lang w:eastAsia="en-US"/>
        </w:rPr>
        <w:t>»</w:t>
      </w:r>
      <w:r w:rsidRPr="000B2032">
        <w:rPr>
          <w:rFonts w:eastAsiaTheme="minorHAnsi" w:cs="Times New Roman"/>
          <w:lang w:eastAsia="en-US"/>
        </w:rPr>
        <w:t>;</w:t>
      </w:r>
      <w:proofErr w:type="gramEnd"/>
    </w:p>
    <w:p w:rsidR="00CA7F22" w:rsidRDefault="00CA7F22" w:rsidP="00CA7F22">
      <w:pPr>
        <w:autoSpaceDE w:val="0"/>
        <w:autoSpaceDN w:val="0"/>
        <w:adjustRightInd w:val="0"/>
        <w:ind w:firstLine="539"/>
        <w:jc w:val="both"/>
        <w:rPr>
          <w:rFonts w:eastAsiaTheme="minorHAnsi" w:cs="Times New Roman"/>
          <w:lang w:eastAsia="en-US"/>
        </w:rPr>
      </w:pPr>
      <w:r w:rsidRPr="000B2032">
        <w:rPr>
          <w:rFonts w:eastAsiaTheme="minorHAnsi" w:cs="Times New Roman"/>
          <w:lang w:eastAsia="en-US"/>
        </w:rPr>
        <w:t xml:space="preserve">- </w:t>
      </w:r>
      <w:hyperlink r:id="rId16" w:history="1">
        <w:r w:rsidRPr="000B2032">
          <w:rPr>
            <w:rFonts w:eastAsiaTheme="minorHAnsi" w:cs="Times New Roman"/>
            <w:lang w:eastAsia="en-US"/>
          </w:rPr>
          <w:t>Закон</w:t>
        </w:r>
      </w:hyperlink>
      <w:r>
        <w:rPr>
          <w:rFonts w:eastAsiaTheme="minorHAnsi" w:cs="Times New Roman"/>
          <w:lang w:eastAsia="en-US"/>
        </w:rPr>
        <w:t>е</w:t>
      </w:r>
      <w:r w:rsidRPr="000B2032">
        <w:rPr>
          <w:rFonts w:eastAsiaTheme="minorHAnsi" w:cs="Times New Roman"/>
          <w:lang w:eastAsia="en-US"/>
        </w:rPr>
        <w:t xml:space="preserve"> Московской области от 24.07.2007 </w:t>
      </w:r>
      <w:r>
        <w:rPr>
          <w:rFonts w:eastAsiaTheme="minorHAnsi" w:cs="Times New Roman"/>
          <w:lang w:eastAsia="en-US"/>
        </w:rPr>
        <w:t>№</w:t>
      </w:r>
      <w:r w:rsidRPr="000B2032">
        <w:rPr>
          <w:rFonts w:eastAsiaTheme="minorHAnsi" w:cs="Times New Roman"/>
          <w:lang w:eastAsia="en-US"/>
        </w:rPr>
        <w:t xml:space="preserve"> 137/2007-ОЗ </w:t>
      </w:r>
      <w:r>
        <w:rPr>
          <w:rFonts w:eastAsiaTheme="minorHAnsi" w:cs="Times New Roman"/>
          <w:lang w:eastAsia="en-US"/>
        </w:rPr>
        <w:t>«</w:t>
      </w:r>
      <w:r w:rsidRPr="000B2032">
        <w:rPr>
          <w:rFonts w:eastAsiaTheme="minorHAnsi" w:cs="Times New Roman"/>
          <w:lang w:eastAsia="en-US"/>
        </w:rPr>
        <w:t xml:space="preserve">О муниципальной службе в Московской </w:t>
      </w:r>
      <w:r>
        <w:rPr>
          <w:rFonts w:eastAsiaTheme="minorHAnsi" w:cs="Times New Roman"/>
          <w:lang w:eastAsia="en-US"/>
        </w:rPr>
        <w:t>области».</w:t>
      </w:r>
    </w:p>
    <w:p w:rsidR="00CA7F22" w:rsidRPr="00F3751B" w:rsidRDefault="00CA7F22" w:rsidP="00CA7F22">
      <w:pPr>
        <w:autoSpaceDE w:val="0"/>
        <w:autoSpaceDN w:val="0"/>
        <w:adjustRightInd w:val="0"/>
        <w:ind w:firstLine="539"/>
        <w:jc w:val="both"/>
        <w:rPr>
          <w:rFonts w:cs="Times New Roman"/>
        </w:rPr>
      </w:pPr>
      <w:r w:rsidRPr="001D0D8E">
        <w:rPr>
          <w:rFonts w:cs="Times New Roman"/>
        </w:rPr>
        <w:t xml:space="preserve">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w:t>
      </w:r>
      <w:r w:rsidRPr="00F3751B">
        <w:rPr>
          <w:rFonts w:cs="Times New Roman"/>
        </w:rPr>
        <w:t>самоуправления, имеющих большой опыт работы в данных органах.</w:t>
      </w:r>
    </w:p>
    <w:p w:rsidR="00CA7F22" w:rsidRPr="00321BA6" w:rsidRDefault="00CA7F22" w:rsidP="00CA7F22">
      <w:pPr>
        <w:pStyle w:val="ConsPlusNormal"/>
        <w:ind w:firstLine="540"/>
        <w:jc w:val="both"/>
        <w:rPr>
          <w:rFonts w:ascii="Times New Roman" w:hAnsi="Times New Roman" w:cs="Times New Roman"/>
          <w:sz w:val="24"/>
          <w:szCs w:val="24"/>
        </w:rPr>
      </w:pPr>
      <w:r w:rsidRPr="00321BA6">
        <w:rPr>
          <w:rFonts w:ascii="Times New Roman" w:hAnsi="Times New Roman" w:cs="Times New Roman"/>
          <w:sz w:val="24"/>
          <w:szCs w:val="24"/>
        </w:rPr>
        <w:t xml:space="preserve">Внедрение на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 xml:space="preserve">службе системы квалификационных требований, включающей детализированные требования к профессиональному образованию, стажу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 xml:space="preserve">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w:t>
      </w:r>
      <w:r>
        <w:rPr>
          <w:rFonts w:ascii="Times New Roman" w:hAnsi="Times New Roman" w:cs="Times New Roman"/>
          <w:sz w:val="24"/>
          <w:szCs w:val="24"/>
        </w:rPr>
        <w:t xml:space="preserve">муниципальную </w:t>
      </w:r>
      <w:r w:rsidRPr="00321BA6">
        <w:rPr>
          <w:rFonts w:ascii="Times New Roman" w:hAnsi="Times New Roman" w:cs="Times New Roman"/>
          <w:sz w:val="24"/>
          <w:szCs w:val="24"/>
        </w:rPr>
        <w:t>службу компетентных граждан.</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Мероприятий подпрограммы по</w:t>
      </w:r>
      <w:r w:rsidRPr="00321BA6">
        <w:rPr>
          <w:rFonts w:ascii="Times New Roman" w:hAnsi="Times New Roman" w:cs="Times New Roman"/>
          <w:sz w:val="24"/>
          <w:szCs w:val="24"/>
        </w:rPr>
        <w:t xml:space="preserve">зволит обеспечить дальнейшее эффективное функционирование </w:t>
      </w:r>
      <w:r>
        <w:rPr>
          <w:rFonts w:ascii="Times New Roman" w:hAnsi="Times New Roman" w:cs="Times New Roman"/>
          <w:sz w:val="24"/>
          <w:szCs w:val="24"/>
        </w:rPr>
        <w:t>муниципальной службы</w:t>
      </w:r>
      <w:r w:rsidRPr="00321BA6">
        <w:rPr>
          <w:rFonts w:ascii="Times New Roman" w:hAnsi="Times New Roman" w:cs="Times New Roman"/>
          <w:sz w:val="24"/>
          <w:szCs w:val="24"/>
        </w:rPr>
        <w:t>.</w:t>
      </w:r>
    </w:p>
    <w:p w:rsidR="00CA7F22" w:rsidRPr="00321BA6" w:rsidRDefault="00CA7F22" w:rsidP="00CA7F22">
      <w:pPr>
        <w:pStyle w:val="ConsPlusNormal"/>
        <w:ind w:firstLine="540"/>
        <w:jc w:val="both"/>
        <w:rPr>
          <w:rFonts w:ascii="Times New Roman" w:hAnsi="Times New Roman" w:cs="Times New Roman"/>
          <w:sz w:val="24"/>
          <w:szCs w:val="24"/>
        </w:rPr>
      </w:pPr>
      <w:r w:rsidRPr="00321BA6">
        <w:rPr>
          <w:rFonts w:ascii="Times New Roman" w:hAnsi="Times New Roman" w:cs="Times New Roman"/>
          <w:sz w:val="24"/>
          <w:szCs w:val="24"/>
        </w:rPr>
        <w:t xml:space="preserve">Мероприятия </w:t>
      </w:r>
      <w:r>
        <w:rPr>
          <w:rFonts w:ascii="Times New Roman" w:hAnsi="Times New Roman" w:cs="Times New Roman"/>
          <w:sz w:val="24"/>
          <w:szCs w:val="24"/>
        </w:rPr>
        <w:t>подпрограммы</w:t>
      </w:r>
      <w:r w:rsidRPr="00321BA6">
        <w:rPr>
          <w:rFonts w:ascii="Times New Roman" w:hAnsi="Times New Roman" w:cs="Times New Roman"/>
          <w:sz w:val="24"/>
          <w:szCs w:val="24"/>
        </w:rPr>
        <w:t xml:space="preserve"> предполагается осуществлять по основным направлениям:</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BA6">
        <w:rPr>
          <w:rFonts w:ascii="Times New Roman" w:hAnsi="Times New Roman" w:cs="Times New Roman"/>
          <w:sz w:val="24"/>
          <w:szCs w:val="24"/>
        </w:rPr>
        <w:t xml:space="preserve">совершенствование и организация профессионального развития </w:t>
      </w:r>
      <w:r>
        <w:rPr>
          <w:rFonts w:ascii="Times New Roman" w:hAnsi="Times New Roman" w:cs="Times New Roman"/>
          <w:sz w:val="24"/>
          <w:szCs w:val="24"/>
        </w:rPr>
        <w:t xml:space="preserve">муниципальных </w:t>
      </w:r>
      <w:r w:rsidRPr="00321BA6">
        <w:rPr>
          <w:rFonts w:ascii="Times New Roman" w:hAnsi="Times New Roman" w:cs="Times New Roman"/>
          <w:sz w:val="24"/>
          <w:szCs w:val="24"/>
        </w:rPr>
        <w:t>служащих;</w:t>
      </w:r>
    </w:p>
    <w:p w:rsidR="00CA7F22" w:rsidRPr="00321BA6" w:rsidRDefault="00CA7F22" w:rsidP="00CA7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321BA6">
        <w:rPr>
          <w:rFonts w:ascii="Times New Roman" w:hAnsi="Times New Roman" w:cs="Times New Roman"/>
          <w:sz w:val="24"/>
          <w:szCs w:val="24"/>
        </w:rPr>
        <w:t xml:space="preserve">дальнейшее внедрение современных принципов организации </w:t>
      </w:r>
      <w:r>
        <w:rPr>
          <w:rFonts w:ascii="Times New Roman" w:hAnsi="Times New Roman" w:cs="Times New Roman"/>
          <w:sz w:val="24"/>
          <w:szCs w:val="24"/>
        </w:rPr>
        <w:t xml:space="preserve">муниципальной </w:t>
      </w:r>
      <w:r w:rsidRPr="00321BA6">
        <w:rPr>
          <w:rFonts w:ascii="Times New Roman" w:hAnsi="Times New Roman" w:cs="Times New Roman"/>
          <w:sz w:val="24"/>
          <w:szCs w:val="24"/>
        </w:rPr>
        <w:t>службы.</w:t>
      </w:r>
    </w:p>
    <w:p w:rsidR="00CA7F22" w:rsidRPr="00915F62" w:rsidRDefault="00CA7F22" w:rsidP="00CA7F22">
      <w:pPr>
        <w:spacing w:after="160" w:line="259" w:lineRule="auto"/>
        <w:rPr>
          <w:rFonts w:ascii="Calibri" w:hAnsi="Calibri" w:cs="Times New Roman"/>
          <w:sz w:val="22"/>
          <w:szCs w:val="20"/>
        </w:rPr>
      </w:pPr>
      <w:r w:rsidRPr="00915F62">
        <w:rPr>
          <w:rFonts w:cs="Times New Roman"/>
        </w:rPr>
        <w:br w:type="page"/>
      </w:r>
    </w:p>
    <w:p w:rsidR="00CA7F22" w:rsidRDefault="00CA7F22" w:rsidP="00CA7F22">
      <w:pPr>
        <w:pStyle w:val="ConsPlusNormal"/>
        <w:jc w:val="center"/>
        <w:rPr>
          <w:rFonts w:ascii="Times New Roman" w:hAnsi="Times New Roman" w:cs="Times New Roman"/>
          <w:sz w:val="24"/>
          <w:szCs w:val="24"/>
        </w:rPr>
        <w:sectPr w:rsidR="00CA7F22" w:rsidSect="008A3920">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1C344D">
        <w:rPr>
          <w:rFonts w:ascii="Times New Roman" w:hAnsi="Times New Roman" w:cs="Times New Roman"/>
          <w:sz w:val="24"/>
          <w:szCs w:val="24"/>
        </w:rPr>
        <w:t xml:space="preserve"> </w:t>
      </w:r>
      <w:r>
        <w:rPr>
          <w:rFonts w:ascii="Times New Roman" w:hAnsi="Times New Roman" w:cs="Times New Roman"/>
          <w:sz w:val="24"/>
          <w:szCs w:val="24"/>
          <w:lang w:val="en-US"/>
        </w:rPr>
        <w:t>III</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sidRPr="005B1487">
        <w:rPr>
          <w:rFonts w:ascii="Times New Roman" w:hAnsi="Times New Roman" w:cs="Times New Roman"/>
          <w:sz w:val="24"/>
          <w:szCs w:val="24"/>
        </w:rPr>
        <w:t>Совершенствование муниципальной службы</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2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276"/>
        <w:gridCol w:w="992"/>
        <w:gridCol w:w="992"/>
        <w:gridCol w:w="992"/>
        <w:gridCol w:w="993"/>
        <w:gridCol w:w="992"/>
        <w:gridCol w:w="1548"/>
        <w:gridCol w:w="1570"/>
      </w:tblGrid>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F971CD">
            <w:pPr>
              <w:pStyle w:val="ConsPlusNormal"/>
              <w:jc w:val="center"/>
              <w:rPr>
                <w:rFonts w:ascii="Times New Roman" w:hAnsi="Times New Roman" w:cs="Times New Roman"/>
                <w:sz w:val="20"/>
              </w:rPr>
            </w:pPr>
            <w:proofErr w:type="spellStart"/>
            <w:proofErr w:type="gramStart"/>
            <w:r w:rsidRPr="009D4293">
              <w:rPr>
                <w:rFonts w:ascii="Times New Roman" w:hAnsi="Times New Roman" w:cs="Times New Roman"/>
                <w:sz w:val="20"/>
              </w:rPr>
              <w:t>п</w:t>
            </w:r>
            <w:proofErr w:type="spellEnd"/>
            <w:proofErr w:type="gramEnd"/>
            <w:r w:rsidRPr="009D4293">
              <w:rPr>
                <w:rFonts w:ascii="Times New Roman" w:hAnsi="Times New Roman" w:cs="Times New Roman"/>
                <w:sz w:val="20"/>
              </w:rPr>
              <w:t>/</w:t>
            </w:r>
            <w:proofErr w:type="spellStart"/>
            <w:r w:rsidRPr="009D4293">
              <w:rPr>
                <w:rFonts w:ascii="Times New Roman" w:hAnsi="Times New Roman" w:cs="Times New Roman"/>
                <w:sz w:val="20"/>
              </w:rPr>
              <w:t>п</w:t>
            </w:r>
            <w:proofErr w:type="spellEnd"/>
          </w:p>
        </w:tc>
        <w:tc>
          <w:tcPr>
            <w:tcW w:w="1769"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559" w:type="dxa"/>
            <w:vMerge w:val="restart"/>
          </w:tcPr>
          <w:p w:rsidR="00CA7F22" w:rsidRDefault="00CA7F22" w:rsidP="00F971CD">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F971CD">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276" w:type="dxa"/>
            <w:vMerge w:val="restart"/>
          </w:tcPr>
          <w:p w:rsidR="00CA7F22"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548" w:type="dxa"/>
            <w:vMerge w:val="restart"/>
          </w:tcPr>
          <w:p w:rsidR="00CA7F22" w:rsidRPr="009D4293" w:rsidRDefault="00CA7F22" w:rsidP="00F971CD">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Ответственный</w:t>
            </w:r>
            <w:proofErr w:type="gramEnd"/>
            <w:r w:rsidRPr="009D4293">
              <w:rPr>
                <w:rFonts w:ascii="Times New Roman" w:hAnsi="Times New Roman" w:cs="Times New Roman"/>
                <w:sz w:val="20"/>
              </w:rPr>
              <w:t xml:space="preserve"> за выполнение мероприятия подпрограммы</w:t>
            </w:r>
          </w:p>
        </w:tc>
        <w:tc>
          <w:tcPr>
            <w:tcW w:w="1570"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vMerge/>
          </w:tcPr>
          <w:p w:rsidR="00CA7F22" w:rsidRPr="009D4293" w:rsidRDefault="00CA7F22" w:rsidP="00F971CD">
            <w:pPr>
              <w:rPr>
                <w:rFonts w:cs="Times New Roman"/>
                <w:sz w:val="20"/>
                <w:szCs w:val="20"/>
              </w:rPr>
            </w:pPr>
          </w:p>
        </w:tc>
        <w:tc>
          <w:tcPr>
            <w:tcW w:w="1559" w:type="dxa"/>
            <w:vMerge/>
          </w:tcPr>
          <w:p w:rsidR="00CA7F22" w:rsidRPr="009D4293" w:rsidRDefault="00CA7F22" w:rsidP="00F971CD">
            <w:pPr>
              <w:rPr>
                <w:rFonts w:cs="Times New Roman"/>
                <w:sz w:val="20"/>
                <w:szCs w:val="20"/>
              </w:rPr>
            </w:pPr>
          </w:p>
        </w:tc>
        <w:tc>
          <w:tcPr>
            <w:tcW w:w="1276" w:type="dxa"/>
            <w:vMerge/>
          </w:tcPr>
          <w:p w:rsidR="00CA7F22" w:rsidRPr="009D4293" w:rsidRDefault="00CA7F22" w:rsidP="00F971CD">
            <w:pPr>
              <w:rPr>
                <w:rFonts w:cs="Times New Roman"/>
                <w:sz w:val="20"/>
                <w:szCs w:val="20"/>
              </w:rPr>
            </w:pP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548" w:type="dxa"/>
            <w:vMerge/>
          </w:tcPr>
          <w:p w:rsidR="00CA7F22" w:rsidRPr="009D4293" w:rsidRDefault="00CA7F22" w:rsidP="00F971CD">
            <w:pPr>
              <w:rPr>
                <w:rFonts w:cs="Times New Roman"/>
                <w:sz w:val="20"/>
                <w:szCs w:val="20"/>
              </w:rPr>
            </w:pPr>
          </w:p>
        </w:tc>
        <w:tc>
          <w:tcPr>
            <w:tcW w:w="1570" w:type="dxa"/>
            <w:vMerge/>
          </w:tcPr>
          <w:p w:rsidR="00CA7F22" w:rsidRPr="009D4293" w:rsidRDefault="00CA7F22" w:rsidP="00F971CD">
            <w:pPr>
              <w:rPr>
                <w:rFonts w:cs="Times New Roman"/>
                <w:sz w:val="20"/>
                <w:szCs w:val="20"/>
              </w:rPr>
            </w:pPr>
          </w:p>
        </w:tc>
      </w:tr>
      <w:tr w:rsidR="00CA7F22" w:rsidRPr="009D4293" w:rsidTr="00F971CD">
        <w:tc>
          <w:tcPr>
            <w:tcW w:w="5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55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276"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548"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570"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A7F22" w:rsidRPr="000B2032" w:rsidTr="00F971CD">
        <w:tc>
          <w:tcPr>
            <w:tcW w:w="567" w:type="dxa"/>
            <w:vMerge w:val="restart"/>
          </w:tcPr>
          <w:p w:rsidR="00CA7F22" w:rsidRPr="000B2032" w:rsidRDefault="00CA7F22" w:rsidP="00F971CD">
            <w:pPr>
              <w:pStyle w:val="ConsPlusNormal"/>
              <w:jc w:val="center"/>
              <w:rPr>
                <w:rFonts w:ascii="Times New Roman" w:hAnsi="Times New Roman" w:cs="Times New Roman"/>
                <w:i/>
                <w:sz w:val="20"/>
              </w:rPr>
            </w:pPr>
            <w:r w:rsidRPr="000B2032">
              <w:rPr>
                <w:rFonts w:ascii="Times New Roman" w:hAnsi="Times New Roman" w:cs="Times New Roman"/>
                <w:i/>
                <w:sz w:val="20"/>
              </w:rPr>
              <w:t>1.</w:t>
            </w:r>
          </w:p>
        </w:tc>
        <w:tc>
          <w:tcPr>
            <w:tcW w:w="1769" w:type="dxa"/>
            <w:vMerge w:val="restart"/>
          </w:tcPr>
          <w:p w:rsidR="00CA7F22" w:rsidRPr="000B2032" w:rsidRDefault="00CA7F22" w:rsidP="00F971CD">
            <w:pPr>
              <w:pStyle w:val="ConsPlusNormal"/>
              <w:rPr>
                <w:rFonts w:ascii="Times New Roman" w:hAnsi="Times New Roman" w:cs="Times New Roman"/>
                <w:i/>
                <w:sz w:val="20"/>
              </w:rPr>
            </w:pPr>
            <w:r w:rsidRPr="000B2032">
              <w:rPr>
                <w:rFonts w:ascii="Times New Roman" w:hAnsi="Times New Roman" w:cs="Times New Roman"/>
                <w:i/>
                <w:sz w:val="20"/>
              </w:rPr>
              <w:t>Основное мероприятие 03. Организация профессионального развития муниципальных служащих Московской области</w:t>
            </w:r>
          </w:p>
        </w:tc>
        <w:tc>
          <w:tcPr>
            <w:tcW w:w="1267" w:type="dxa"/>
            <w:vMerge w:val="restart"/>
          </w:tcPr>
          <w:p w:rsidR="00CA7F22" w:rsidRPr="00E07AA6" w:rsidRDefault="00CA7F22" w:rsidP="00F971CD">
            <w:pPr>
              <w:pStyle w:val="ConsPlusNormal"/>
              <w:rPr>
                <w:rFonts w:ascii="Times New Roman" w:hAnsi="Times New Roman" w:cs="Times New Roman"/>
                <w:sz w:val="20"/>
              </w:rPr>
            </w:pPr>
            <w:r w:rsidRPr="00E07AA6">
              <w:rPr>
                <w:rFonts w:ascii="Times New Roman" w:hAnsi="Times New Roman" w:cs="Times New Roman"/>
                <w:sz w:val="20"/>
              </w:rPr>
              <w:t>2020-2024</w:t>
            </w:r>
          </w:p>
        </w:tc>
        <w:tc>
          <w:tcPr>
            <w:tcW w:w="1710" w:type="dxa"/>
          </w:tcPr>
          <w:p w:rsidR="00CA7F22" w:rsidRPr="00E75D1E" w:rsidRDefault="00CA7F22" w:rsidP="00F971CD">
            <w:pPr>
              <w:pStyle w:val="ConsPlusNormal"/>
              <w:rPr>
                <w:rFonts w:ascii="Times New Roman" w:hAnsi="Times New Roman" w:cs="Times New Roman"/>
                <w:sz w:val="20"/>
              </w:rPr>
            </w:pPr>
            <w:r w:rsidRPr="00E75D1E">
              <w:rPr>
                <w:rFonts w:ascii="Times New Roman" w:hAnsi="Times New Roman" w:cs="Times New Roman"/>
                <w:sz w:val="20"/>
              </w:rPr>
              <w:t>Итого</w:t>
            </w:r>
          </w:p>
        </w:tc>
        <w:tc>
          <w:tcPr>
            <w:tcW w:w="1559" w:type="dxa"/>
          </w:tcPr>
          <w:p w:rsidR="00CA7F22" w:rsidRPr="000B2032" w:rsidRDefault="00CA7F22" w:rsidP="00F971CD">
            <w:pPr>
              <w:pStyle w:val="ConsPlusNormal"/>
              <w:rPr>
                <w:rFonts w:ascii="Times New Roman" w:hAnsi="Times New Roman" w:cs="Times New Roman"/>
                <w:i/>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tcPr>
          <w:p w:rsidR="00CA7F22" w:rsidRPr="000B2032" w:rsidRDefault="00CA7F22" w:rsidP="00F971CD">
            <w:pPr>
              <w:pStyle w:val="ConsPlusNormal"/>
              <w:rPr>
                <w:rFonts w:ascii="Times New Roman" w:hAnsi="Times New Roman" w:cs="Times New Roman"/>
                <w:i/>
                <w:sz w:val="20"/>
              </w:rPr>
            </w:pPr>
          </w:p>
        </w:tc>
        <w:tc>
          <w:tcPr>
            <w:tcW w:w="1570" w:type="dxa"/>
          </w:tcPr>
          <w:p w:rsidR="00CA7F22" w:rsidRPr="000B2032" w:rsidRDefault="00CA7F22" w:rsidP="00F971CD">
            <w:pPr>
              <w:pStyle w:val="ConsPlusNormal"/>
              <w:rPr>
                <w:rFonts w:ascii="Times New Roman" w:hAnsi="Times New Roman" w:cs="Times New Roman"/>
                <w:i/>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tcPr>
          <w:p w:rsidR="00CA7F22" w:rsidRPr="009A6844" w:rsidRDefault="00CA7F22" w:rsidP="00F971CD">
            <w:pPr>
              <w:pStyle w:val="ConsPlusNormal"/>
              <w:rPr>
                <w:rFonts w:ascii="Times New Roman" w:hAnsi="Times New Roman" w:cs="Times New Roman"/>
                <w:sz w:val="20"/>
              </w:rPr>
            </w:pPr>
            <w:r>
              <w:rPr>
                <w:rFonts w:ascii="Times New Roman" w:hAnsi="Times New Roman" w:cs="Times New Roman"/>
                <w:sz w:val="20"/>
              </w:rPr>
              <w:t>Отдел по вопросам муниципальной службы и кадров</w:t>
            </w:r>
          </w:p>
        </w:tc>
        <w:tc>
          <w:tcPr>
            <w:tcW w:w="1570" w:type="dxa"/>
          </w:tcPr>
          <w:p w:rsidR="00CA7F22" w:rsidRPr="00560B3E" w:rsidRDefault="00CA7F22" w:rsidP="00F971CD">
            <w:pPr>
              <w:pStyle w:val="ConsPlusNormal"/>
              <w:jc w:val="center"/>
              <w:rPr>
                <w:rFonts w:ascii="Times New Roman" w:hAnsi="Times New Roman" w:cs="Times New Roman"/>
                <w:sz w:val="20"/>
              </w:rPr>
            </w:pPr>
            <w:r>
              <w:rPr>
                <w:rFonts w:ascii="Times New Roman" w:hAnsi="Times New Roman" w:cs="Times New Roman"/>
                <w:sz w:val="20"/>
              </w:rPr>
              <w:t>Х</w:t>
            </w: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полготовки кадров для муниципальной службы</w:t>
            </w:r>
          </w:p>
        </w:tc>
        <w:tc>
          <w:tcPr>
            <w:tcW w:w="126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Отдел по вопросам муниципальной службы и кадров</w:t>
            </w:r>
          </w:p>
        </w:tc>
        <w:tc>
          <w:tcPr>
            <w:tcW w:w="1570"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1548" w:type="dxa"/>
            <w:vMerge/>
          </w:tcPr>
          <w:p w:rsidR="00CA7F22" w:rsidRPr="009D4293" w:rsidRDefault="00CA7F22" w:rsidP="00F971CD">
            <w:pPr>
              <w:pStyle w:val="ConsPlusNormal"/>
              <w:rPr>
                <w:rFonts w:ascii="Times New Roman" w:hAnsi="Times New Roman" w:cs="Times New Roman"/>
                <w:sz w:val="20"/>
              </w:rPr>
            </w:pPr>
          </w:p>
        </w:tc>
        <w:tc>
          <w:tcPr>
            <w:tcW w:w="1570"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1.1.1</w:t>
            </w:r>
          </w:p>
        </w:tc>
        <w:tc>
          <w:tcPr>
            <w:tcW w:w="1769" w:type="dxa"/>
          </w:tcPr>
          <w:p w:rsidR="00CA7F22" w:rsidRPr="009D4293" w:rsidRDefault="00CA7F22" w:rsidP="00F971CD">
            <w:pPr>
              <w:rPr>
                <w:rFonts w:cs="Times New Roman"/>
                <w:sz w:val="20"/>
                <w:szCs w:val="20"/>
              </w:rPr>
            </w:pPr>
            <w:r>
              <w:rPr>
                <w:rFonts w:cs="Times New Roman"/>
                <w:sz w:val="20"/>
                <w:szCs w:val="20"/>
              </w:rPr>
              <w:t xml:space="preserve">Администрация городского округа Электросталь </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7 881,0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1 938,0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1 626,0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1 439,0</w:t>
            </w:r>
          </w:p>
        </w:tc>
        <w:tc>
          <w:tcPr>
            <w:tcW w:w="1548" w:type="dxa"/>
          </w:tcPr>
          <w:p w:rsidR="00CA7F22" w:rsidRPr="009D4293" w:rsidRDefault="00CA7F22" w:rsidP="00F971CD">
            <w:pPr>
              <w:rPr>
                <w:rFonts w:cs="Times New Roman"/>
                <w:sz w:val="20"/>
                <w:szCs w:val="20"/>
              </w:rPr>
            </w:pPr>
            <w:r>
              <w:rPr>
                <w:rFonts w:cs="Times New Roman"/>
                <w:sz w:val="20"/>
                <w:szCs w:val="20"/>
              </w:rPr>
              <w:t xml:space="preserve">Администрация городского округа Электросталь </w:t>
            </w:r>
          </w:p>
        </w:tc>
        <w:tc>
          <w:tcPr>
            <w:tcW w:w="1570" w:type="dxa"/>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 и работников Администрации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1.1.2</w:t>
            </w:r>
          </w:p>
        </w:tc>
        <w:tc>
          <w:tcPr>
            <w:tcW w:w="1769" w:type="dxa"/>
          </w:tcPr>
          <w:p w:rsidR="00CA7F22" w:rsidRPr="009D4293" w:rsidRDefault="00CA7F22" w:rsidP="00F971CD">
            <w:pPr>
              <w:rPr>
                <w:rFonts w:cs="Times New Roman"/>
                <w:sz w:val="20"/>
                <w:szCs w:val="20"/>
              </w:rPr>
            </w:pPr>
            <w:r>
              <w:rPr>
                <w:rFonts w:cs="Times New Roman"/>
                <w:sz w:val="20"/>
                <w:szCs w:val="20"/>
              </w:rPr>
              <w:t>Комитет имущественных отношений</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410,0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85,0</w:t>
            </w:r>
          </w:p>
        </w:tc>
        <w:tc>
          <w:tcPr>
            <w:tcW w:w="1548" w:type="dxa"/>
          </w:tcPr>
          <w:p w:rsidR="00CA7F22" w:rsidRPr="009D4293" w:rsidRDefault="00CA7F22" w:rsidP="00F971CD">
            <w:pPr>
              <w:rPr>
                <w:rFonts w:cs="Times New Roman"/>
                <w:sz w:val="20"/>
                <w:szCs w:val="20"/>
              </w:rPr>
            </w:pPr>
            <w:r>
              <w:rPr>
                <w:rFonts w:cs="Times New Roman"/>
                <w:sz w:val="20"/>
                <w:szCs w:val="20"/>
              </w:rPr>
              <w:t>Комитет имущественных отношений</w:t>
            </w:r>
          </w:p>
        </w:tc>
        <w:tc>
          <w:tcPr>
            <w:tcW w:w="1570" w:type="dxa"/>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обучения, переобучения, повышения квалификации муниципальных служащих и работников Комитета имущественных отношений</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1.1.3</w:t>
            </w:r>
          </w:p>
        </w:tc>
        <w:tc>
          <w:tcPr>
            <w:tcW w:w="1769" w:type="dxa"/>
          </w:tcPr>
          <w:p w:rsidR="00CA7F22" w:rsidRPr="009D4293" w:rsidRDefault="00CA7F22" w:rsidP="00F971CD">
            <w:pPr>
              <w:rPr>
                <w:rFonts w:cs="Times New Roman"/>
                <w:sz w:val="20"/>
                <w:szCs w:val="20"/>
              </w:rPr>
            </w:pPr>
            <w:r>
              <w:rPr>
                <w:rFonts w:cs="Times New Roman"/>
                <w:sz w:val="20"/>
                <w:szCs w:val="20"/>
              </w:rPr>
              <w:t>Комитет по строительству, дорожной деятельности и благоустройства</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375,1</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73,5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77,2</w:t>
            </w:r>
          </w:p>
        </w:tc>
        <w:tc>
          <w:tcPr>
            <w:tcW w:w="1548" w:type="dxa"/>
          </w:tcPr>
          <w:p w:rsidR="00CA7F22" w:rsidRPr="009D4293" w:rsidRDefault="00CA7F22" w:rsidP="00F971CD">
            <w:pPr>
              <w:rPr>
                <w:rFonts w:cs="Times New Roman"/>
                <w:sz w:val="20"/>
                <w:szCs w:val="20"/>
              </w:rPr>
            </w:pPr>
            <w:r>
              <w:rPr>
                <w:rFonts w:cs="Times New Roman"/>
                <w:sz w:val="20"/>
                <w:szCs w:val="20"/>
              </w:rPr>
              <w:t>Комитет по строительству, дорожной деятельности и благоустройства</w:t>
            </w:r>
          </w:p>
        </w:tc>
        <w:tc>
          <w:tcPr>
            <w:tcW w:w="1570" w:type="dxa"/>
          </w:tcPr>
          <w:p w:rsidR="00CA7F22" w:rsidRPr="009B0557"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w:t>
            </w:r>
            <w:r w:rsidRPr="009B0557">
              <w:rPr>
                <w:rFonts w:ascii="Times New Roman" w:hAnsi="Times New Roman" w:cs="Times New Roman"/>
                <w:sz w:val="20"/>
              </w:rPr>
              <w:t>Комитета по строительству, дорожной деятельности и благоустройства</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1.1.4</w:t>
            </w:r>
          </w:p>
        </w:tc>
        <w:tc>
          <w:tcPr>
            <w:tcW w:w="1769" w:type="dxa"/>
          </w:tcPr>
          <w:p w:rsidR="00CA7F22" w:rsidRPr="009D4293" w:rsidRDefault="00CA7F22" w:rsidP="00F971CD">
            <w:pPr>
              <w:rPr>
                <w:rFonts w:cs="Times New Roman"/>
                <w:sz w:val="20"/>
                <w:szCs w:val="20"/>
              </w:rPr>
            </w:pPr>
            <w:r>
              <w:rPr>
                <w:rFonts w:cs="Times New Roman"/>
                <w:sz w:val="20"/>
                <w:szCs w:val="20"/>
              </w:rPr>
              <w:t>Управление городского жилищного и коммунального хозяйства</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1 656,0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321,0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345,0</w:t>
            </w:r>
          </w:p>
        </w:tc>
        <w:tc>
          <w:tcPr>
            <w:tcW w:w="1548" w:type="dxa"/>
          </w:tcPr>
          <w:p w:rsidR="00CA7F22" w:rsidRPr="009D4293" w:rsidRDefault="00CA7F22" w:rsidP="00F971CD">
            <w:pPr>
              <w:rPr>
                <w:rFonts w:cs="Times New Roman"/>
                <w:sz w:val="20"/>
                <w:szCs w:val="20"/>
              </w:rPr>
            </w:pPr>
            <w:r>
              <w:rPr>
                <w:rFonts w:cs="Times New Roman"/>
                <w:sz w:val="20"/>
                <w:szCs w:val="20"/>
              </w:rPr>
              <w:t>Управление городского жилищного и коммунального хозяйства</w:t>
            </w:r>
          </w:p>
        </w:tc>
        <w:tc>
          <w:tcPr>
            <w:tcW w:w="1570" w:type="dxa"/>
          </w:tcPr>
          <w:p w:rsidR="00CA7F22" w:rsidRPr="009B0557"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 Управления городского жилищного и коммунального хозяйства</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1.1.5</w:t>
            </w:r>
          </w:p>
        </w:tc>
        <w:tc>
          <w:tcPr>
            <w:tcW w:w="1769" w:type="dxa"/>
          </w:tcPr>
          <w:p w:rsidR="00CA7F22" w:rsidRPr="009D4293" w:rsidRDefault="00CA7F22" w:rsidP="00F971CD">
            <w:pPr>
              <w:rPr>
                <w:rFonts w:cs="Times New Roman"/>
                <w:sz w:val="20"/>
                <w:szCs w:val="20"/>
              </w:rPr>
            </w:pPr>
            <w:r>
              <w:rPr>
                <w:rFonts w:cs="Times New Roman"/>
                <w:sz w:val="20"/>
                <w:szCs w:val="20"/>
              </w:rPr>
              <w:t>Финансовое управление</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539,8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239,8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548" w:type="dxa"/>
          </w:tcPr>
          <w:p w:rsidR="00CA7F22" w:rsidRPr="009D4293" w:rsidRDefault="00CA7F22" w:rsidP="00F971CD">
            <w:pPr>
              <w:rPr>
                <w:rFonts w:cs="Times New Roman"/>
                <w:sz w:val="20"/>
                <w:szCs w:val="20"/>
              </w:rPr>
            </w:pPr>
            <w:r>
              <w:rPr>
                <w:rFonts w:cs="Times New Roman"/>
                <w:sz w:val="20"/>
                <w:szCs w:val="20"/>
              </w:rPr>
              <w:t>Финансовое управление</w:t>
            </w:r>
          </w:p>
        </w:tc>
        <w:tc>
          <w:tcPr>
            <w:tcW w:w="1570" w:type="dxa"/>
          </w:tcPr>
          <w:p w:rsidR="00CA7F22" w:rsidRPr="009B0557"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 xml:space="preserve">Обеспечение обучения, переобучения, повышения квалификации муниципальных служащих и работников </w:t>
            </w:r>
            <w:r>
              <w:rPr>
                <w:rFonts w:ascii="Times New Roman" w:hAnsi="Times New Roman" w:cs="Times New Roman"/>
                <w:sz w:val="20"/>
              </w:rPr>
              <w:t>Финансового управления</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1.1.6</w:t>
            </w:r>
          </w:p>
        </w:tc>
        <w:tc>
          <w:tcPr>
            <w:tcW w:w="1769" w:type="dxa"/>
          </w:tcPr>
          <w:p w:rsidR="00CA7F22" w:rsidRPr="009D4293" w:rsidRDefault="00CA7F22" w:rsidP="00F971CD">
            <w:pPr>
              <w:rPr>
                <w:rFonts w:cs="Times New Roman"/>
                <w:sz w:val="20"/>
                <w:szCs w:val="20"/>
              </w:rPr>
            </w:pPr>
            <w:r>
              <w:rPr>
                <w:rFonts w:cs="Times New Roman"/>
                <w:sz w:val="20"/>
                <w:szCs w:val="20"/>
              </w:rPr>
              <w:t>Управление образования</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250,0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50,0</w:t>
            </w:r>
          </w:p>
        </w:tc>
        <w:tc>
          <w:tcPr>
            <w:tcW w:w="1548" w:type="dxa"/>
          </w:tcPr>
          <w:p w:rsidR="00CA7F22" w:rsidRPr="009D4293" w:rsidRDefault="00CA7F22" w:rsidP="00F971CD">
            <w:pPr>
              <w:rPr>
                <w:rFonts w:cs="Times New Roman"/>
                <w:sz w:val="20"/>
                <w:szCs w:val="20"/>
              </w:rPr>
            </w:pPr>
            <w:r>
              <w:rPr>
                <w:rFonts w:cs="Times New Roman"/>
                <w:sz w:val="20"/>
                <w:szCs w:val="20"/>
              </w:rPr>
              <w:t>Управление образования</w:t>
            </w:r>
          </w:p>
        </w:tc>
        <w:tc>
          <w:tcPr>
            <w:tcW w:w="1570" w:type="dxa"/>
          </w:tcPr>
          <w:p w:rsidR="00CA7F22" w:rsidRPr="009D4293"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образования</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1.1.7</w:t>
            </w:r>
          </w:p>
        </w:tc>
        <w:tc>
          <w:tcPr>
            <w:tcW w:w="1769" w:type="dxa"/>
          </w:tcPr>
          <w:p w:rsidR="00CA7F22" w:rsidRPr="009D4293" w:rsidRDefault="00CA7F22" w:rsidP="00F971CD">
            <w:pPr>
              <w:rPr>
                <w:rFonts w:cs="Times New Roman"/>
                <w:sz w:val="20"/>
                <w:szCs w:val="20"/>
              </w:rPr>
            </w:pPr>
            <w:r>
              <w:rPr>
                <w:rFonts w:cs="Times New Roman"/>
                <w:sz w:val="20"/>
                <w:szCs w:val="20"/>
              </w:rPr>
              <w:t>Управление по культуре и делам молодежи</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45,0</w:t>
            </w:r>
          </w:p>
        </w:tc>
        <w:tc>
          <w:tcPr>
            <w:tcW w:w="1548" w:type="dxa"/>
          </w:tcPr>
          <w:p w:rsidR="00CA7F22" w:rsidRPr="009D4293" w:rsidRDefault="00CA7F22" w:rsidP="00F971CD">
            <w:pPr>
              <w:rPr>
                <w:rFonts w:cs="Times New Roman"/>
                <w:sz w:val="20"/>
                <w:szCs w:val="20"/>
              </w:rPr>
            </w:pPr>
            <w:r>
              <w:rPr>
                <w:rFonts w:cs="Times New Roman"/>
                <w:sz w:val="20"/>
                <w:szCs w:val="20"/>
              </w:rPr>
              <w:t>Управление по культуре и делам молодежи</w:t>
            </w:r>
          </w:p>
        </w:tc>
        <w:tc>
          <w:tcPr>
            <w:tcW w:w="1570" w:type="dxa"/>
          </w:tcPr>
          <w:p w:rsidR="00CA7F22" w:rsidRPr="009D4293"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по культуре и делам молодежи</w:t>
            </w:r>
          </w:p>
        </w:tc>
      </w:tr>
      <w:tr w:rsidR="00CA7F22" w:rsidRPr="009D4293" w:rsidTr="00F971CD">
        <w:tc>
          <w:tcPr>
            <w:tcW w:w="567" w:type="dxa"/>
          </w:tcPr>
          <w:p w:rsidR="00CA7F22" w:rsidRPr="009D4293" w:rsidRDefault="00CA7F22" w:rsidP="00F971CD">
            <w:pPr>
              <w:jc w:val="center"/>
              <w:rPr>
                <w:rFonts w:cs="Times New Roman"/>
                <w:sz w:val="20"/>
                <w:szCs w:val="20"/>
              </w:rPr>
            </w:pPr>
            <w:r>
              <w:rPr>
                <w:rFonts w:cs="Times New Roman"/>
                <w:sz w:val="20"/>
                <w:szCs w:val="20"/>
              </w:rPr>
              <w:t>1.1.8</w:t>
            </w:r>
          </w:p>
        </w:tc>
        <w:tc>
          <w:tcPr>
            <w:tcW w:w="1769" w:type="dxa"/>
          </w:tcPr>
          <w:p w:rsidR="00CA7F22" w:rsidRPr="009D4293" w:rsidRDefault="00CA7F22" w:rsidP="00F971CD">
            <w:pPr>
              <w:rPr>
                <w:rFonts w:cs="Times New Roman"/>
                <w:sz w:val="20"/>
                <w:szCs w:val="20"/>
              </w:rPr>
            </w:pPr>
            <w:r>
              <w:rPr>
                <w:rFonts w:cs="Times New Roman"/>
                <w:sz w:val="20"/>
                <w:szCs w:val="20"/>
              </w:rPr>
              <w:t>Управление по физической культуре и спорту</w:t>
            </w:r>
          </w:p>
        </w:tc>
        <w:tc>
          <w:tcPr>
            <w:tcW w:w="1267"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Default="00CA7F22" w:rsidP="00F971CD">
            <w:r w:rsidRPr="00FB3C02">
              <w:rPr>
                <w:rFonts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0</w:t>
            </w:r>
          </w:p>
        </w:tc>
        <w:tc>
          <w:tcPr>
            <w:tcW w:w="1548" w:type="dxa"/>
          </w:tcPr>
          <w:p w:rsidR="00CA7F22" w:rsidRPr="009D4293" w:rsidRDefault="00CA7F22" w:rsidP="00F971CD">
            <w:pPr>
              <w:rPr>
                <w:rFonts w:cs="Times New Roman"/>
                <w:sz w:val="20"/>
                <w:szCs w:val="20"/>
              </w:rPr>
            </w:pPr>
            <w:r>
              <w:rPr>
                <w:rFonts w:cs="Times New Roman"/>
                <w:sz w:val="20"/>
                <w:szCs w:val="20"/>
              </w:rPr>
              <w:t>Управление по физической культуре и спорту</w:t>
            </w:r>
          </w:p>
        </w:tc>
        <w:tc>
          <w:tcPr>
            <w:tcW w:w="1570" w:type="dxa"/>
          </w:tcPr>
          <w:p w:rsidR="00CA7F22" w:rsidRDefault="00CA7F22" w:rsidP="00F971CD">
            <w:pPr>
              <w:pStyle w:val="ConsPlusNormal"/>
              <w:rPr>
                <w:rFonts w:ascii="Times New Roman" w:hAnsi="Times New Roman" w:cs="Times New Roman"/>
                <w:sz w:val="20"/>
              </w:rPr>
            </w:pPr>
            <w:r w:rsidRPr="009B0557">
              <w:rPr>
                <w:rFonts w:ascii="Times New Roman" w:hAnsi="Times New Roman" w:cs="Times New Roman"/>
                <w:sz w:val="20"/>
              </w:rPr>
              <w:t>Обеспечение обучения, переобучения, повышения квалификации муниципальных служащих и работников</w:t>
            </w:r>
            <w:r>
              <w:rPr>
                <w:rFonts w:ascii="Times New Roman" w:hAnsi="Times New Roman" w:cs="Times New Roman"/>
                <w:sz w:val="20"/>
              </w:rPr>
              <w:t xml:space="preserve"> Управления по физической культуре и спорту</w:t>
            </w:r>
          </w:p>
          <w:p w:rsidR="00CA7F22" w:rsidRDefault="00CA7F22" w:rsidP="00F971CD">
            <w:pPr>
              <w:pStyle w:val="ConsPlusNormal"/>
              <w:rPr>
                <w:rFonts w:ascii="Times New Roman" w:hAnsi="Times New Roman" w:cs="Times New Roman"/>
                <w:sz w:val="20"/>
              </w:rPr>
            </w:pPr>
          </w:p>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jc w:val="center"/>
              <w:rPr>
                <w:rFonts w:cs="Times New Roman"/>
                <w:sz w:val="20"/>
                <w:szCs w:val="20"/>
              </w:rPr>
            </w:pPr>
          </w:p>
        </w:tc>
        <w:tc>
          <w:tcPr>
            <w:tcW w:w="1769" w:type="dxa"/>
            <w:vMerge w:val="restart"/>
          </w:tcPr>
          <w:p w:rsidR="00CA7F22" w:rsidRPr="009D4293" w:rsidRDefault="00CA7F22" w:rsidP="00F971CD">
            <w:pPr>
              <w:rPr>
                <w:rFonts w:cs="Times New Roman"/>
                <w:sz w:val="20"/>
                <w:szCs w:val="20"/>
              </w:rPr>
            </w:pPr>
            <w:r>
              <w:rPr>
                <w:rFonts w:cs="Times New Roman"/>
                <w:sz w:val="20"/>
                <w:szCs w:val="20"/>
              </w:rPr>
              <w:t>Всего по Подпрограмме</w:t>
            </w:r>
          </w:p>
        </w:tc>
        <w:tc>
          <w:tcPr>
            <w:tcW w:w="1267" w:type="dxa"/>
            <w:vMerge w:val="restart"/>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jc w:val="center"/>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3118" w:type="dxa"/>
            <w:gridSpan w:val="2"/>
            <w:vMerge w:val="restart"/>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jc w:val="center"/>
              <w:rPr>
                <w:rFonts w:ascii="Times New Roman" w:hAnsi="Times New Roman" w:cs="Times New Roman"/>
                <w:sz w:val="20"/>
              </w:rPr>
            </w:pPr>
          </w:p>
        </w:tc>
        <w:tc>
          <w:tcPr>
            <w:tcW w:w="1276"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11 536,9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2 917,8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2 495,5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2 041,2</w:t>
            </w:r>
          </w:p>
        </w:tc>
        <w:tc>
          <w:tcPr>
            <w:tcW w:w="3118" w:type="dxa"/>
            <w:gridSpan w:val="2"/>
            <w:vMerge/>
          </w:tcPr>
          <w:p w:rsidR="00CA7F22" w:rsidRPr="009D4293" w:rsidRDefault="00CA7F22" w:rsidP="00F971CD">
            <w:pPr>
              <w:pStyle w:val="ConsPlusNormal"/>
              <w:rPr>
                <w:rFonts w:ascii="Times New Roman" w:hAnsi="Times New Roman" w:cs="Times New Roman"/>
                <w:sz w:val="20"/>
              </w:rPr>
            </w:pPr>
          </w:p>
        </w:tc>
      </w:tr>
    </w:tbl>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Default="00CA7F22" w:rsidP="00CA7F22">
      <w:pPr>
        <w:tabs>
          <w:tab w:val="left" w:pos="851"/>
        </w:tabs>
        <w:ind w:left="4253" w:firstLine="4394"/>
        <w:jc w:val="both"/>
        <w:rPr>
          <w:rFonts w:cs="Times New Roman"/>
        </w:rPr>
      </w:pPr>
    </w:p>
    <w:p w:rsidR="00CA7F22" w:rsidRPr="00E27A7D" w:rsidRDefault="00CA7F22" w:rsidP="00CA7F22">
      <w:pPr>
        <w:tabs>
          <w:tab w:val="left" w:pos="851"/>
        </w:tabs>
        <w:ind w:left="4253" w:firstLine="4394"/>
        <w:jc w:val="both"/>
        <w:rPr>
          <w:rFonts w:cs="Times New Roman"/>
        </w:rPr>
      </w:pPr>
      <w:r w:rsidRPr="00E27A7D">
        <w:rPr>
          <w:rFonts w:cs="Times New Roman"/>
        </w:rPr>
        <w:t>Приложение №</w:t>
      </w:r>
      <w:r>
        <w:rPr>
          <w:rFonts w:cs="Times New Roman"/>
        </w:rPr>
        <w:t>3</w:t>
      </w:r>
    </w:p>
    <w:p w:rsidR="00CA7F22" w:rsidRDefault="00CA7F22" w:rsidP="00CA7F22">
      <w:pPr>
        <w:autoSpaceDE w:val="0"/>
        <w:autoSpaceDN w:val="0"/>
        <w:adjustRightInd w:val="0"/>
        <w:ind w:left="4253" w:firstLine="4394"/>
        <w:rPr>
          <w:rFonts w:cs="Times New Roman"/>
        </w:rPr>
      </w:pPr>
      <w:r w:rsidRPr="00E27A7D">
        <w:rPr>
          <w:rFonts w:cs="Times New Roman"/>
        </w:rPr>
        <w:t xml:space="preserve">к муниципальной программе </w:t>
      </w:r>
      <w:r>
        <w:rPr>
          <w:rFonts w:cs="Times New Roman"/>
        </w:rPr>
        <w:t>городского округа</w:t>
      </w:r>
    </w:p>
    <w:p w:rsidR="00CA7F22" w:rsidRPr="00E27A7D" w:rsidRDefault="00CA7F22" w:rsidP="00CA7F22">
      <w:pPr>
        <w:autoSpaceDE w:val="0"/>
        <w:autoSpaceDN w:val="0"/>
        <w:adjustRightInd w:val="0"/>
        <w:ind w:left="4253" w:firstLine="4394"/>
        <w:rPr>
          <w:rFonts w:cs="Times New Roman"/>
        </w:rPr>
      </w:pPr>
      <w:r>
        <w:rPr>
          <w:rFonts w:cs="Times New Roman"/>
        </w:rPr>
        <w:t>Электросталь Московской области</w:t>
      </w:r>
    </w:p>
    <w:p w:rsidR="00CA7F22" w:rsidRDefault="00CA7F22" w:rsidP="00CA7F22">
      <w:pPr>
        <w:autoSpaceDE w:val="0"/>
        <w:autoSpaceDN w:val="0"/>
        <w:adjustRightInd w:val="0"/>
        <w:ind w:left="4253" w:firstLine="4394"/>
        <w:rPr>
          <w:rFonts w:cs="Times New Roman"/>
        </w:rPr>
      </w:pPr>
      <w:r w:rsidRPr="00E27A7D">
        <w:rPr>
          <w:rFonts w:cs="Times New Roman"/>
        </w:rPr>
        <w:t>«</w:t>
      </w:r>
      <w:r w:rsidRPr="0046096B">
        <w:rPr>
          <w:rFonts w:cs="Times New Roman"/>
        </w:rPr>
        <w:t xml:space="preserve">Управление имуществом </w:t>
      </w:r>
      <w:r>
        <w:rPr>
          <w:rFonts w:cs="Times New Roman"/>
        </w:rPr>
        <w:t xml:space="preserve">и </w:t>
      </w:r>
      <w:proofErr w:type="gramStart"/>
      <w:r>
        <w:rPr>
          <w:rFonts w:cs="Times New Roman"/>
        </w:rPr>
        <w:t>муниципальными</w:t>
      </w:r>
      <w:proofErr w:type="gramEnd"/>
    </w:p>
    <w:p w:rsidR="00CA7F22" w:rsidRDefault="00CA7F22" w:rsidP="00CA7F22">
      <w:pPr>
        <w:autoSpaceDE w:val="0"/>
        <w:autoSpaceDN w:val="0"/>
        <w:adjustRightInd w:val="0"/>
        <w:ind w:left="4253" w:firstLine="4394"/>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Pr="001C344D" w:rsidRDefault="00CA7F22" w:rsidP="00CA7F22">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IV</w:t>
      </w:r>
    </w:p>
    <w:p w:rsidR="00CA7F22" w:rsidRPr="005B1487" w:rsidRDefault="00CA7F22" w:rsidP="00CA7F22">
      <w:pPr>
        <w:pStyle w:val="ConsPlusNormal"/>
        <w:jc w:val="center"/>
        <w:rPr>
          <w:rFonts w:ascii="Times New Roman" w:hAnsi="Times New Roman" w:cs="Times New Roman"/>
          <w:sz w:val="24"/>
          <w:szCs w:val="24"/>
        </w:rPr>
      </w:pPr>
      <w:r w:rsidRPr="00106FF9">
        <w:rPr>
          <w:rFonts w:ascii="Times New Roman" w:hAnsi="Times New Roman" w:cs="Times New Roman"/>
          <w:sz w:val="24"/>
          <w:szCs w:val="24"/>
        </w:rPr>
        <w:t xml:space="preserve"> «Управление муниципа</w:t>
      </w:r>
      <w:r>
        <w:rPr>
          <w:rFonts w:ascii="Times New Roman" w:hAnsi="Times New Roman" w:cs="Times New Roman"/>
          <w:sz w:val="24"/>
          <w:szCs w:val="24"/>
        </w:rPr>
        <w:t>льными финансами</w:t>
      </w:r>
      <w:r w:rsidRPr="005B1487">
        <w:rPr>
          <w:rFonts w:ascii="Times New Roman" w:hAnsi="Times New Roman" w:cs="Times New Roman"/>
          <w:sz w:val="24"/>
          <w:szCs w:val="24"/>
        </w:rPr>
        <w:t>»</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CA7F22" w:rsidRPr="00025001" w:rsidTr="00F971CD">
        <w:tc>
          <w:tcPr>
            <w:tcW w:w="2977"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Pr="00025001" w:rsidRDefault="00CA7F22" w:rsidP="00F971CD">
            <w:pPr>
              <w:pStyle w:val="ConsPlusNormal"/>
              <w:rPr>
                <w:rFonts w:ascii="Times New Roman" w:hAnsi="Times New Roman" w:cs="Times New Roman"/>
                <w:szCs w:val="22"/>
              </w:rPr>
            </w:pPr>
            <w:r>
              <w:rPr>
                <w:rFonts w:ascii="Times New Roman" w:hAnsi="Times New Roman" w:cs="Times New Roman"/>
                <w:szCs w:val="22"/>
              </w:rPr>
              <w:t>Администрация городского округа Электросталь Московской области</w:t>
            </w:r>
          </w:p>
        </w:tc>
      </w:tr>
      <w:tr w:rsidR="00CA7F22" w:rsidRPr="00025001" w:rsidTr="00F971CD">
        <w:tc>
          <w:tcPr>
            <w:tcW w:w="2977"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Главный распорядитель бюджетных средств</w:t>
            </w:r>
          </w:p>
        </w:tc>
        <w:tc>
          <w:tcPr>
            <w:tcW w:w="3051"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 финансирования</w:t>
            </w:r>
          </w:p>
        </w:tc>
        <w:tc>
          <w:tcPr>
            <w:tcW w:w="7741" w:type="dxa"/>
            <w:gridSpan w:val="6"/>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CA7F22" w:rsidRPr="00025001" w:rsidTr="00F971CD">
        <w:tc>
          <w:tcPr>
            <w:tcW w:w="2977" w:type="dxa"/>
            <w:vMerge/>
          </w:tcPr>
          <w:p w:rsidR="00CA7F22" w:rsidRPr="00025001" w:rsidRDefault="00CA7F22" w:rsidP="00F971CD">
            <w:pPr>
              <w:pStyle w:val="ConsPlusNormal"/>
              <w:rPr>
                <w:rFonts w:cs="Times New Roman"/>
                <w:szCs w:val="22"/>
              </w:rPr>
            </w:pPr>
          </w:p>
        </w:tc>
        <w:tc>
          <w:tcPr>
            <w:tcW w:w="1844" w:type="dxa"/>
            <w:vMerge/>
          </w:tcPr>
          <w:p w:rsidR="00CA7F22" w:rsidRPr="00025001" w:rsidRDefault="00CA7F22" w:rsidP="00F971CD">
            <w:pPr>
              <w:rPr>
                <w:rFonts w:cs="Times New Roman"/>
              </w:rPr>
            </w:pPr>
          </w:p>
        </w:tc>
        <w:tc>
          <w:tcPr>
            <w:tcW w:w="3051" w:type="dxa"/>
            <w:vMerge/>
          </w:tcPr>
          <w:p w:rsidR="00CA7F22" w:rsidRPr="00025001" w:rsidRDefault="00CA7F22" w:rsidP="00F971CD">
            <w:pPr>
              <w:rPr>
                <w:rFonts w:cs="Times New Roman"/>
              </w:rPr>
            </w:pP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3047A7" w:rsidRDefault="00CA7F22" w:rsidP="00F971CD">
            <w:pPr>
              <w:pStyle w:val="ConsPlusNormal"/>
              <w:rPr>
                <w:rFonts w:ascii="Times New Roman" w:hAnsi="Times New Roman" w:cs="Times New Roman"/>
                <w:szCs w:val="22"/>
              </w:rPr>
            </w:pPr>
            <w:r w:rsidRPr="003047A7">
              <w:rPr>
                <w:rFonts w:ascii="Times New Roman" w:hAnsi="Times New Roman" w:cs="Times New Roman"/>
                <w:szCs w:val="22"/>
              </w:rPr>
              <w:t>Администрация городского округа Электросталь Московской области</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186 000,00</w:t>
            </w:r>
          </w:p>
        </w:tc>
        <w:tc>
          <w:tcPr>
            <w:tcW w:w="1351"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88"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tcPr>
          <w:p w:rsidR="00CA7F22" w:rsidRPr="00025001" w:rsidRDefault="00CA7F22" w:rsidP="00F971CD">
            <w:pPr>
              <w:pStyle w:val="ConsPlusNormal"/>
              <w:rPr>
                <w:rFonts w:ascii="Times New Roman" w:hAnsi="Times New Roman" w:cs="Times New Roman"/>
                <w:szCs w:val="22"/>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186 000,00</w:t>
            </w:r>
          </w:p>
        </w:tc>
        <w:tc>
          <w:tcPr>
            <w:tcW w:w="1351"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76"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36 000,0</w:t>
            </w:r>
          </w:p>
        </w:tc>
        <w:tc>
          <w:tcPr>
            <w:tcW w:w="1275"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30 000,0</w:t>
            </w:r>
          </w:p>
        </w:tc>
        <w:tc>
          <w:tcPr>
            <w:tcW w:w="1276"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c>
          <w:tcPr>
            <w:tcW w:w="1288" w:type="dxa"/>
          </w:tcPr>
          <w:p w:rsidR="00CA7F22" w:rsidRPr="00025001" w:rsidRDefault="00CA7F22" w:rsidP="00F971CD">
            <w:pPr>
              <w:pStyle w:val="ConsPlusNormal"/>
              <w:jc w:val="center"/>
              <w:rPr>
                <w:rFonts w:ascii="Times New Roman" w:hAnsi="Times New Roman" w:cs="Times New Roman"/>
                <w:szCs w:val="22"/>
              </w:rPr>
            </w:pPr>
            <w:r>
              <w:rPr>
                <w:rFonts w:ascii="Times New Roman" w:hAnsi="Times New Roman" w:cs="Times New Roman"/>
                <w:szCs w:val="22"/>
              </w:rPr>
              <w:t>40 000,0</w:t>
            </w: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p>
    <w:p w:rsidR="00CA7F22" w:rsidRPr="00915F62" w:rsidRDefault="00CA7F22" w:rsidP="00CA7F22">
      <w:pPr>
        <w:tabs>
          <w:tab w:val="left" w:pos="851"/>
        </w:tabs>
        <w:jc w:val="both"/>
        <w:rPr>
          <w:rFonts w:cs="Times New Roman"/>
        </w:rPr>
      </w:pP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Реализация </w:t>
      </w:r>
      <w:r>
        <w:rPr>
          <w:rFonts w:ascii="Times New Roman" w:hAnsi="Times New Roman" w:cs="Times New Roman"/>
          <w:sz w:val="24"/>
          <w:szCs w:val="24"/>
        </w:rPr>
        <w:t>п</w:t>
      </w:r>
      <w:r w:rsidRPr="004E7544">
        <w:rPr>
          <w:rFonts w:ascii="Times New Roman" w:hAnsi="Times New Roman" w:cs="Times New Roman"/>
          <w:sz w:val="24"/>
          <w:szCs w:val="24"/>
        </w:rPr>
        <w:t xml:space="preserve">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w:t>
      </w:r>
      <w:proofErr w:type="gramStart"/>
      <w:r w:rsidRPr="004E7544">
        <w:rPr>
          <w:rFonts w:ascii="Times New Roman" w:hAnsi="Times New Roman" w:cs="Times New Roman"/>
          <w:sz w:val="24"/>
          <w:szCs w:val="24"/>
        </w:rPr>
        <w:t>экономических методов</w:t>
      </w:r>
      <w:proofErr w:type="gramEnd"/>
      <w:r w:rsidRPr="004E7544">
        <w:rPr>
          <w:rFonts w:ascii="Times New Roman" w:hAnsi="Times New Roman" w:cs="Times New Roman"/>
          <w:sz w:val="24"/>
          <w:szCs w:val="24"/>
        </w:rPr>
        <w:t xml:space="preserve">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Основными проблемами в сфере реализации </w:t>
      </w:r>
      <w:r>
        <w:rPr>
          <w:rFonts w:ascii="Times New Roman" w:hAnsi="Times New Roman" w:cs="Times New Roman"/>
          <w:sz w:val="24"/>
          <w:szCs w:val="24"/>
        </w:rPr>
        <w:t>п</w:t>
      </w:r>
      <w:r w:rsidRPr="004E7544">
        <w:rPr>
          <w:rFonts w:ascii="Times New Roman" w:hAnsi="Times New Roman" w:cs="Times New Roman"/>
          <w:sz w:val="24"/>
          <w:szCs w:val="24"/>
        </w:rPr>
        <w:t>одпрограммы, в том числе в случае затруднений с реализацией ее основных мероприятий, являются:</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наличие просроченной кредиторской задолженности;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Мероприятия </w:t>
      </w:r>
      <w:r>
        <w:rPr>
          <w:rFonts w:ascii="Times New Roman" w:hAnsi="Times New Roman" w:cs="Times New Roman"/>
          <w:sz w:val="24"/>
          <w:szCs w:val="24"/>
        </w:rPr>
        <w:t>п</w:t>
      </w:r>
      <w:r w:rsidRPr="004E7544">
        <w:rPr>
          <w:rFonts w:ascii="Times New Roman" w:hAnsi="Times New Roman" w:cs="Times New Roman"/>
          <w:sz w:val="24"/>
          <w:szCs w:val="24"/>
        </w:rPr>
        <w:t xml:space="preserve">одпрограммы предполагается осуществлять по основным мероприятиям, направленным </w:t>
      </w:r>
      <w:proofErr w:type="gramStart"/>
      <w:r w:rsidRPr="004E7544">
        <w:rPr>
          <w:rFonts w:ascii="Times New Roman" w:hAnsi="Times New Roman" w:cs="Times New Roman"/>
          <w:sz w:val="24"/>
          <w:szCs w:val="24"/>
        </w:rPr>
        <w:t>на</w:t>
      </w:r>
      <w:proofErr w:type="gramEnd"/>
      <w:r w:rsidRPr="004E7544">
        <w:rPr>
          <w:rFonts w:ascii="Times New Roman" w:hAnsi="Times New Roman" w:cs="Times New Roman"/>
          <w:sz w:val="24"/>
          <w:szCs w:val="24"/>
        </w:rPr>
        <w:t>:</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CA7F22" w:rsidRPr="004E7544" w:rsidRDefault="00CA7F22" w:rsidP="00CA7F22">
      <w:pPr>
        <w:pStyle w:val="ConsPlusNormal"/>
        <w:ind w:firstLine="540"/>
        <w:jc w:val="both"/>
        <w:rPr>
          <w:rFonts w:ascii="Times New Roman" w:hAnsi="Times New Roman" w:cs="Times New Roman"/>
          <w:sz w:val="24"/>
          <w:szCs w:val="24"/>
        </w:rPr>
      </w:pPr>
      <w:r w:rsidRPr="004E7544">
        <w:rPr>
          <w:rFonts w:ascii="Times New Roman" w:hAnsi="Times New Roman" w:cs="Times New Roman"/>
          <w:sz w:val="24"/>
          <w:szCs w:val="24"/>
        </w:rPr>
        <w:t xml:space="preserve">реализацию практик инициативного </w:t>
      </w:r>
      <w:proofErr w:type="spellStart"/>
      <w:r w:rsidRPr="004E7544">
        <w:rPr>
          <w:rFonts w:ascii="Times New Roman" w:hAnsi="Times New Roman" w:cs="Times New Roman"/>
          <w:sz w:val="24"/>
          <w:szCs w:val="24"/>
        </w:rPr>
        <w:t>бюджетирования</w:t>
      </w:r>
      <w:proofErr w:type="spellEnd"/>
      <w:r w:rsidRPr="004E7544">
        <w:rPr>
          <w:rFonts w:ascii="Times New Roman" w:hAnsi="Times New Roman" w:cs="Times New Roman"/>
          <w:sz w:val="24"/>
          <w:szCs w:val="24"/>
        </w:rPr>
        <w:t xml:space="preserve"> на территории городского округа Электросталь Московской области.</w:t>
      </w:r>
    </w:p>
    <w:p w:rsidR="00CA7F22" w:rsidRDefault="00CA7F22" w:rsidP="00CA7F22">
      <w:pPr>
        <w:pStyle w:val="ConsPlusNormal"/>
        <w:ind w:firstLine="540"/>
        <w:jc w:val="both"/>
      </w:pPr>
      <w: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CA7F22" w:rsidRPr="00751E9E" w:rsidRDefault="00CA7F22" w:rsidP="00CA7F22">
      <w:pPr>
        <w:pStyle w:val="ConsPlusNormal"/>
        <w:ind w:firstLine="540"/>
        <w:jc w:val="both"/>
        <w:rPr>
          <w:rFonts w:ascii="Times New Roman" w:hAnsi="Times New Roman" w:cs="Times New Roman"/>
          <w:sz w:val="24"/>
          <w:szCs w:val="24"/>
        </w:rPr>
      </w:pPr>
      <w:r w:rsidRPr="00751E9E">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t xml:space="preserve">Бюджет городского округа Электросталь Московской области на 2019 год и плановый период 2020 и 2021 годов сформирован с </w:t>
      </w:r>
      <w:r w:rsidRPr="00401F5C">
        <w:rPr>
          <w:rFonts w:ascii="Times New Roman" w:hAnsi="Times New Roman" w:cs="Times New Roman"/>
          <w:sz w:val="24"/>
          <w:szCs w:val="24"/>
        </w:rPr>
        <w:t>дефицитом.</w:t>
      </w:r>
      <w:r w:rsidRPr="00E51A9E">
        <w:rPr>
          <w:rFonts w:ascii="Times New Roman" w:hAnsi="Times New Roman" w:cs="Times New Roman"/>
          <w:sz w:val="24"/>
          <w:szCs w:val="24"/>
        </w:rPr>
        <w:t xml:space="preserve">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t>Источником финансирования дефицита бюджета будет являться, в том числе, и привлечение заимствований.</w:t>
      </w:r>
    </w:p>
    <w:p w:rsidR="00CA7F22" w:rsidRPr="00E51A9E" w:rsidRDefault="00CA7F22" w:rsidP="00CA7F22">
      <w:pPr>
        <w:pStyle w:val="ConsPlusNormal"/>
        <w:ind w:firstLine="540"/>
        <w:jc w:val="both"/>
        <w:rPr>
          <w:rFonts w:ascii="Times New Roman" w:hAnsi="Times New Roman" w:cs="Times New Roman"/>
          <w:sz w:val="24"/>
          <w:szCs w:val="24"/>
        </w:rPr>
      </w:pPr>
      <w:r w:rsidRPr="00E51A9E">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CA7F22" w:rsidRDefault="00CA7F22" w:rsidP="00CA7F22">
      <w:pPr>
        <w:pStyle w:val="ConsPlusNormal"/>
        <w:jc w:val="center"/>
        <w:rPr>
          <w:rFonts w:ascii="Times New Roman" w:hAnsi="Times New Roman" w:cs="Times New Roman"/>
          <w:sz w:val="24"/>
          <w:szCs w:val="24"/>
        </w:rPr>
        <w:sectPr w:rsidR="00CA7F22" w:rsidSect="003047A7">
          <w:pgSz w:w="11906" w:h="16838"/>
          <w:pgMar w:top="1134" w:right="566" w:bottom="1134" w:left="1701" w:header="709" w:footer="709" w:gutter="0"/>
          <w:cols w:space="708"/>
          <w:docGrid w:linePitch="360"/>
        </w:sectPr>
      </w:pPr>
    </w:p>
    <w:p w:rsidR="00CA7F22" w:rsidRPr="001C344D"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roofErr w:type="gramStart"/>
      <w:r>
        <w:rPr>
          <w:rFonts w:ascii="Times New Roman" w:hAnsi="Times New Roman" w:cs="Times New Roman"/>
          <w:sz w:val="24"/>
          <w:szCs w:val="24"/>
          <w:lang w:val="en-US"/>
        </w:rPr>
        <w:t>IV</w:t>
      </w:r>
      <w:proofErr w:type="gramEnd"/>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sidRPr="00106FF9">
        <w:rPr>
          <w:rFonts w:ascii="Times New Roman" w:hAnsi="Times New Roman" w:cs="Times New Roman"/>
          <w:sz w:val="24"/>
          <w:szCs w:val="24"/>
        </w:rPr>
        <w:t>Управление муниципа</w:t>
      </w:r>
      <w:r>
        <w:rPr>
          <w:rFonts w:ascii="Times New Roman" w:hAnsi="Times New Roman" w:cs="Times New Roman"/>
          <w:sz w:val="24"/>
          <w:szCs w:val="24"/>
        </w:rPr>
        <w:t>льными финансами</w:t>
      </w:r>
      <w:r w:rsidRPr="00915F62">
        <w:rPr>
          <w:rFonts w:ascii="Times New Roman" w:hAnsi="Times New Roman" w:cs="Times New Roman"/>
          <w:sz w:val="24"/>
          <w:szCs w:val="24"/>
        </w:rPr>
        <w:t>»</w:t>
      </w:r>
    </w:p>
    <w:p w:rsidR="00CA7F22" w:rsidRPr="00025001" w:rsidRDefault="00CA7F22" w:rsidP="00CA7F22">
      <w:pPr>
        <w:pStyle w:val="ConsPlusNormal"/>
        <w:jc w:val="center"/>
        <w:rPr>
          <w:rFonts w:ascii="Times New Roman" w:hAnsi="Times New Roman" w:cs="Times New Roman"/>
          <w:sz w:val="24"/>
          <w:szCs w:val="24"/>
        </w:rPr>
      </w:pPr>
    </w:p>
    <w:p w:rsidR="00CA7F22" w:rsidRPr="00025001" w:rsidRDefault="00CA7F22" w:rsidP="00CA7F22">
      <w:pPr>
        <w:pStyle w:val="ConsPlusNormal"/>
        <w:jc w:val="both"/>
        <w:rPr>
          <w:rFonts w:ascii="Times New Roman" w:hAnsi="Times New Roman" w:cs="Times New Roman"/>
          <w:sz w:val="24"/>
          <w:szCs w:val="24"/>
        </w:rPr>
      </w:pPr>
    </w:p>
    <w:tbl>
      <w:tblPr>
        <w:tblW w:w="1635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559"/>
        <w:gridCol w:w="992"/>
        <w:gridCol w:w="992"/>
        <w:gridCol w:w="992"/>
        <w:gridCol w:w="993"/>
        <w:gridCol w:w="992"/>
        <w:gridCol w:w="1548"/>
        <w:gridCol w:w="1418"/>
      </w:tblGrid>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w:t>
            </w:r>
          </w:p>
          <w:p w:rsidR="00CA7F22" w:rsidRPr="00585F5D" w:rsidRDefault="00CA7F22" w:rsidP="00F971CD">
            <w:pPr>
              <w:pStyle w:val="ConsPlusNormal"/>
              <w:jc w:val="center"/>
              <w:rPr>
                <w:rFonts w:ascii="Times New Roman" w:hAnsi="Times New Roman" w:cs="Times New Roman"/>
                <w:szCs w:val="22"/>
              </w:rPr>
            </w:pPr>
            <w:proofErr w:type="spellStart"/>
            <w:proofErr w:type="gramStart"/>
            <w:r w:rsidRPr="00585F5D">
              <w:rPr>
                <w:rFonts w:ascii="Times New Roman" w:hAnsi="Times New Roman" w:cs="Times New Roman"/>
                <w:szCs w:val="22"/>
              </w:rPr>
              <w:t>п</w:t>
            </w:r>
            <w:proofErr w:type="spellEnd"/>
            <w:proofErr w:type="gramEnd"/>
            <w:r w:rsidRPr="00585F5D">
              <w:rPr>
                <w:rFonts w:ascii="Times New Roman" w:hAnsi="Times New Roman" w:cs="Times New Roman"/>
                <w:szCs w:val="22"/>
              </w:rPr>
              <w:t>/</w:t>
            </w:r>
            <w:proofErr w:type="spellStart"/>
            <w:r w:rsidRPr="00585F5D">
              <w:rPr>
                <w:rFonts w:ascii="Times New Roman" w:hAnsi="Times New Roman" w:cs="Times New Roman"/>
                <w:szCs w:val="22"/>
              </w:rPr>
              <w:t>п</w:t>
            </w:r>
            <w:proofErr w:type="spellEnd"/>
          </w:p>
        </w:tc>
        <w:tc>
          <w:tcPr>
            <w:tcW w:w="1769"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Мероприятие  подпрограммы</w:t>
            </w:r>
          </w:p>
        </w:tc>
        <w:tc>
          <w:tcPr>
            <w:tcW w:w="12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Сроки исполнения мероприятия</w:t>
            </w:r>
          </w:p>
        </w:tc>
        <w:tc>
          <w:tcPr>
            <w:tcW w:w="1710"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Источники финансирования</w:t>
            </w:r>
          </w:p>
        </w:tc>
        <w:tc>
          <w:tcPr>
            <w:tcW w:w="1559"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 xml:space="preserve">Объем финансирования мероприятия в году, предшествующем году реализации программы  </w:t>
            </w:r>
          </w:p>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 xml:space="preserve">(тыс. руб.) </w:t>
            </w:r>
          </w:p>
        </w:tc>
        <w:tc>
          <w:tcPr>
            <w:tcW w:w="1559"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 xml:space="preserve">Всего </w:t>
            </w:r>
          </w:p>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(тыс. руб.)</w:t>
            </w:r>
          </w:p>
        </w:tc>
        <w:tc>
          <w:tcPr>
            <w:tcW w:w="4961" w:type="dxa"/>
            <w:gridSpan w:val="5"/>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Объем финансирования по годам (тыс. руб.)</w:t>
            </w:r>
          </w:p>
        </w:tc>
        <w:tc>
          <w:tcPr>
            <w:tcW w:w="1548" w:type="dxa"/>
            <w:vMerge w:val="restart"/>
          </w:tcPr>
          <w:p w:rsidR="00CA7F22" w:rsidRPr="00585F5D" w:rsidRDefault="00CA7F22" w:rsidP="00F971CD">
            <w:pPr>
              <w:pStyle w:val="ConsPlusNormal"/>
              <w:jc w:val="center"/>
              <w:rPr>
                <w:rFonts w:ascii="Times New Roman" w:hAnsi="Times New Roman" w:cs="Times New Roman"/>
                <w:szCs w:val="22"/>
              </w:rPr>
            </w:pPr>
            <w:proofErr w:type="gramStart"/>
            <w:r w:rsidRPr="00585F5D">
              <w:rPr>
                <w:rFonts w:ascii="Times New Roman" w:hAnsi="Times New Roman" w:cs="Times New Roman"/>
                <w:szCs w:val="22"/>
              </w:rPr>
              <w:t>Ответствен</w:t>
            </w:r>
            <w:r>
              <w:rPr>
                <w:rFonts w:ascii="Times New Roman" w:hAnsi="Times New Roman" w:cs="Times New Roman"/>
                <w:szCs w:val="22"/>
              </w:rPr>
              <w:t xml:space="preserve"> </w:t>
            </w:r>
            <w:proofErr w:type="spellStart"/>
            <w:r w:rsidRPr="00585F5D">
              <w:rPr>
                <w:rFonts w:ascii="Times New Roman" w:hAnsi="Times New Roman" w:cs="Times New Roman"/>
                <w:szCs w:val="22"/>
              </w:rPr>
              <w:t>ный</w:t>
            </w:r>
            <w:proofErr w:type="spellEnd"/>
            <w:proofErr w:type="gramEnd"/>
            <w:r w:rsidRPr="00585F5D">
              <w:rPr>
                <w:rFonts w:ascii="Times New Roman" w:hAnsi="Times New Roman" w:cs="Times New Roman"/>
                <w:szCs w:val="22"/>
              </w:rPr>
              <w:t xml:space="preserve"> за выполнение мероприятия подпрограммы</w:t>
            </w:r>
          </w:p>
        </w:tc>
        <w:tc>
          <w:tcPr>
            <w:tcW w:w="1418"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Результаты выполнения мероприятий подпрограммы</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vMerge/>
          </w:tcPr>
          <w:p w:rsidR="00CA7F22" w:rsidRPr="00585F5D" w:rsidRDefault="00CA7F22" w:rsidP="00F971CD">
            <w:pPr>
              <w:rPr>
                <w:rFonts w:cs="Times New Roman"/>
              </w:rPr>
            </w:pPr>
          </w:p>
        </w:tc>
        <w:tc>
          <w:tcPr>
            <w:tcW w:w="1559" w:type="dxa"/>
            <w:vMerge/>
          </w:tcPr>
          <w:p w:rsidR="00CA7F22" w:rsidRPr="00585F5D" w:rsidRDefault="00CA7F22" w:rsidP="00F971CD">
            <w:pPr>
              <w:rPr>
                <w:rFonts w:cs="Times New Roman"/>
              </w:rPr>
            </w:pPr>
          </w:p>
        </w:tc>
        <w:tc>
          <w:tcPr>
            <w:tcW w:w="1559" w:type="dxa"/>
            <w:vMerge/>
          </w:tcPr>
          <w:p w:rsidR="00CA7F22" w:rsidRPr="00585F5D" w:rsidRDefault="00CA7F22" w:rsidP="00F971CD">
            <w:pPr>
              <w:rPr>
                <w:rFonts w:cs="Times New Roman"/>
              </w:rPr>
            </w:pP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2020 год</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2021 год</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2022 год</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2023 год</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2024 год</w:t>
            </w:r>
          </w:p>
        </w:tc>
        <w:tc>
          <w:tcPr>
            <w:tcW w:w="1548" w:type="dxa"/>
            <w:vMerge/>
          </w:tcPr>
          <w:p w:rsidR="00CA7F22" w:rsidRPr="00585F5D" w:rsidRDefault="00CA7F22" w:rsidP="00F971CD">
            <w:pPr>
              <w:rPr>
                <w:rFonts w:cs="Times New Roman"/>
              </w:rPr>
            </w:pPr>
          </w:p>
        </w:tc>
        <w:tc>
          <w:tcPr>
            <w:tcW w:w="1418" w:type="dxa"/>
            <w:vMerge/>
          </w:tcPr>
          <w:p w:rsidR="00CA7F22" w:rsidRPr="00585F5D" w:rsidRDefault="00CA7F22" w:rsidP="00F971CD">
            <w:pPr>
              <w:rPr>
                <w:rFonts w:cs="Times New Roman"/>
              </w:rPr>
            </w:pPr>
          </w:p>
        </w:tc>
      </w:tr>
      <w:tr w:rsidR="00CA7F22" w:rsidRPr="00585F5D" w:rsidTr="00F971CD">
        <w:tc>
          <w:tcPr>
            <w:tcW w:w="567"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w:t>
            </w:r>
          </w:p>
        </w:tc>
        <w:tc>
          <w:tcPr>
            <w:tcW w:w="176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w:t>
            </w:r>
          </w:p>
        </w:tc>
        <w:tc>
          <w:tcPr>
            <w:tcW w:w="1267"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w:t>
            </w:r>
          </w:p>
        </w:tc>
        <w:tc>
          <w:tcPr>
            <w:tcW w:w="1710"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5</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6</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7</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8</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9</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11</w:t>
            </w:r>
          </w:p>
        </w:tc>
        <w:tc>
          <w:tcPr>
            <w:tcW w:w="1548"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12</w:t>
            </w:r>
          </w:p>
        </w:tc>
        <w:tc>
          <w:tcPr>
            <w:tcW w:w="1418"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13</w:t>
            </w: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Основное мероприятие 1. Проведение мероприятий в сфере формирования доходов местного бюджета</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Х</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jc w:val="center"/>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1.1.</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1</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Разработка мероприятий, направленных на увеличение доходов и снижение задолженности по налоговым платежам</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 xml:space="preserve">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области:                 в 2019 г. &lt; 5,0 процента, </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 xml:space="preserve">2020 г. &lt; 4,9 процента, </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2021 г. &lt; 4,8 процента,</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2022 г. &lt; 4,7 процента,</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 xml:space="preserve">2023 г. &lt; 4,6 процента, </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2024 г. &lt; 4,5 процента</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1.2.</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2</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Осуществление мониторинга поступлений налоговых и неналоговых доходов местного бюджета</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Прогноз поступлений налоговых и неналоговых доходов в бюджет городского округа  в разрезе ежедневных поступлений</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1.3.</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3</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 xml:space="preserve">Формирование прогноза поступлений налоговых и неналоговых доходов </w:t>
            </w:r>
            <w:proofErr w:type="gramStart"/>
            <w:r w:rsidRPr="00585F5D">
              <w:rPr>
                <w:rFonts w:ascii="Times New Roman" w:hAnsi="Times New Roman" w:cs="Times New Roman"/>
                <w:szCs w:val="22"/>
              </w:rPr>
              <w:t>в местный бюджет на предстоящий месяц с разбивкой по дням в целях</w:t>
            </w:r>
            <w:proofErr w:type="gramEnd"/>
            <w:r w:rsidRPr="00585F5D">
              <w:rPr>
                <w:rFonts w:ascii="Times New Roman" w:hAnsi="Times New Roman" w:cs="Times New Roman"/>
                <w:szCs w:val="22"/>
              </w:rPr>
              <w:t xml:space="preserve"> детального прогнозирования ассигнований для финансирования социально значимых расходов</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Прогноз поступлений налоговых и неналоговых доходов в бюджет городского округа  в разрезе ежедневных поступлений</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1.4.</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4</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CA7F22" w:rsidRPr="00585F5D" w:rsidRDefault="00CA7F22" w:rsidP="00F971CD">
            <w:pPr>
              <w:pStyle w:val="ConsPlusNormal"/>
              <w:rPr>
                <w:rFonts w:ascii="Times New Roman" w:hAnsi="Times New Roman" w:cs="Times New Roman"/>
                <w:szCs w:val="22"/>
              </w:rPr>
            </w:pP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Прогноз поступлений налоговых и неналоговых доходов в бюджет городского округа  в разрезе ежедневных поступлений</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Основное мероприятие  05.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Х</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2.1.</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1</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 xml:space="preserve">Мониторинг и оценка качества управления муниципальными финансами </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Обеспечение надлежащего качества управления муниципальными финансами</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Основное мероприятие 06. Управление муниципальным долгом</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26 263,0</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186  000,0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30 000,0</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Х</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26 263,0</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186 000,0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30 000,0</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3.1.</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1</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 xml:space="preserve">Обслуживание муниципального долга  по бюджетным кредитам </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0,0</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CA7F22" w:rsidRPr="00585F5D" w:rsidRDefault="00CA7F22" w:rsidP="00F971CD">
            <w:pPr>
              <w:autoSpaceDE w:val="0"/>
              <w:autoSpaceDN w:val="0"/>
              <w:adjustRightInd w:val="0"/>
              <w:rPr>
                <w:rFonts w:eastAsiaTheme="minorHAnsi" w:cs="Times New Roman"/>
                <w:lang w:eastAsia="en-US"/>
              </w:rPr>
            </w:pP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2020г.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2021г.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2022 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2023 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2024 г. – 5  процентов.</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0,0</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0,0</w:t>
            </w: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3.2.</w:t>
            </w:r>
          </w:p>
        </w:tc>
        <w:tc>
          <w:tcPr>
            <w:tcW w:w="1769"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Мероприятие 2</w:t>
            </w:r>
          </w:p>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 xml:space="preserve">Обслуживание муниципального долга  по коммерческим  кредитам </w:t>
            </w:r>
          </w:p>
        </w:tc>
        <w:tc>
          <w:tcPr>
            <w:tcW w:w="1267"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1559" w:type="dxa"/>
          </w:tcPr>
          <w:p w:rsidR="00CA7F22" w:rsidRPr="00585F5D" w:rsidRDefault="00CA7F22" w:rsidP="00F971CD">
            <w:pPr>
              <w:rPr>
                <w:rFonts w:cs="Times New Roman"/>
              </w:rPr>
            </w:pPr>
            <w:r w:rsidRPr="00585F5D">
              <w:rPr>
                <w:rFonts w:cs="Times New Roman"/>
                <w:sz w:val="22"/>
                <w:szCs w:val="22"/>
              </w:rPr>
              <w:t>26 263,0</w:t>
            </w:r>
          </w:p>
        </w:tc>
        <w:tc>
          <w:tcPr>
            <w:tcW w:w="1559" w:type="dxa"/>
          </w:tcPr>
          <w:p w:rsidR="00CA7F22" w:rsidRPr="00585F5D" w:rsidRDefault="00CA7F22" w:rsidP="00F971CD">
            <w:pPr>
              <w:jc w:val="center"/>
              <w:rPr>
                <w:rFonts w:cs="Times New Roman"/>
              </w:rPr>
            </w:pPr>
            <w:r w:rsidRPr="00585F5D">
              <w:rPr>
                <w:rFonts w:cs="Times New Roman"/>
                <w:sz w:val="22"/>
                <w:szCs w:val="22"/>
              </w:rPr>
              <w:t>186 000,0</w:t>
            </w:r>
          </w:p>
        </w:tc>
        <w:tc>
          <w:tcPr>
            <w:tcW w:w="992" w:type="dxa"/>
          </w:tcPr>
          <w:p w:rsidR="00CA7F22" w:rsidRPr="00585F5D" w:rsidRDefault="00CA7F22" w:rsidP="00F971CD">
            <w:pPr>
              <w:jc w:val="center"/>
              <w:rPr>
                <w:rFonts w:cs="Times New Roman"/>
              </w:rPr>
            </w:pPr>
            <w:r w:rsidRPr="00585F5D">
              <w:rPr>
                <w:rFonts w:cs="Times New Roman"/>
                <w:sz w:val="22"/>
                <w:szCs w:val="22"/>
              </w:rPr>
              <w:t>40 000,0</w:t>
            </w:r>
          </w:p>
        </w:tc>
        <w:tc>
          <w:tcPr>
            <w:tcW w:w="992" w:type="dxa"/>
          </w:tcPr>
          <w:p w:rsidR="00CA7F22" w:rsidRPr="00585F5D" w:rsidRDefault="00CA7F22" w:rsidP="00F971CD">
            <w:pPr>
              <w:jc w:val="center"/>
              <w:rPr>
                <w:rFonts w:cs="Times New Roman"/>
              </w:rPr>
            </w:pPr>
            <w:r w:rsidRPr="00585F5D">
              <w:rPr>
                <w:rFonts w:cs="Times New Roman"/>
                <w:sz w:val="22"/>
                <w:szCs w:val="22"/>
              </w:rPr>
              <w:t>36 000,0</w:t>
            </w:r>
          </w:p>
        </w:tc>
        <w:tc>
          <w:tcPr>
            <w:tcW w:w="992" w:type="dxa"/>
          </w:tcPr>
          <w:p w:rsidR="00CA7F22" w:rsidRPr="00585F5D" w:rsidRDefault="00CA7F22" w:rsidP="00F971CD">
            <w:pPr>
              <w:jc w:val="center"/>
              <w:rPr>
                <w:rFonts w:cs="Times New Roman"/>
              </w:rPr>
            </w:pPr>
            <w:r w:rsidRPr="00585F5D">
              <w:rPr>
                <w:rFonts w:cs="Times New Roman"/>
                <w:sz w:val="22"/>
                <w:szCs w:val="22"/>
              </w:rPr>
              <w:t>30 000,0</w:t>
            </w:r>
          </w:p>
        </w:tc>
        <w:tc>
          <w:tcPr>
            <w:tcW w:w="993" w:type="dxa"/>
          </w:tcPr>
          <w:p w:rsidR="00CA7F22" w:rsidRPr="00585F5D" w:rsidRDefault="00CA7F22" w:rsidP="00F971CD">
            <w:pPr>
              <w:jc w:val="center"/>
              <w:rPr>
                <w:rFonts w:cs="Times New Roman"/>
              </w:rPr>
            </w:pPr>
            <w:r w:rsidRPr="00585F5D">
              <w:rPr>
                <w:rFonts w:cs="Times New Roman"/>
                <w:sz w:val="22"/>
                <w:szCs w:val="22"/>
              </w:rPr>
              <w:t>40 000,0</w:t>
            </w:r>
          </w:p>
        </w:tc>
        <w:tc>
          <w:tcPr>
            <w:tcW w:w="992" w:type="dxa"/>
          </w:tcPr>
          <w:p w:rsidR="00CA7F22" w:rsidRPr="00585F5D" w:rsidRDefault="00CA7F22" w:rsidP="00F971CD">
            <w:pPr>
              <w:jc w:val="center"/>
              <w:rPr>
                <w:rFonts w:cs="Times New Roman"/>
              </w:rPr>
            </w:pPr>
            <w:r w:rsidRPr="00585F5D">
              <w:rPr>
                <w:rFonts w:cs="Times New Roman"/>
                <w:sz w:val="22"/>
                <w:szCs w:val="22"/>
              </w:rPr>
              <w:t>40 000,0</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Администрация городского округа Электросталь Московской области, 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CA7F22" w:rsidRPr="00585F5D" w:rsidRDefault="00CA7F22" w:rsidP="00F971CD">
            <w:pPr>
              <w:autoSpaceDE w:val="0"/>
              <w:autoSpaceDN w:val="0"/>
              <w:adjustRightInd w:val="0"/>
              <w:rPr>
                <w:rFonts w:eastAsiaTheme="minorHAnsi" w:cs="Times New Roman"/>
                <w:lang w:eastAsia="en-US"/>
              </w:rPr>
            </w:pP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2020г.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2021г.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2022 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2023 г. - 5 процентов,</w:t>
            </w:r>
          </w:p>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в 2024 г. – 5  процентов.</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26 263,0</w:t>
            </w:r>
          </w:p>
        </w:tc>
        <w:tc>
          <w:tcPr>
            <w:tcW w:w="1559"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186 000,0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36 000,0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30 000,0</w:t>
            </w:r>
          </w:p>
        </w:tc>
        <w:tc>
          <w:tcPr>
            <w:tcW w:w="993"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40 000,0</w:t>
            </w: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jc w:val="center"/>
              <w:rPr>
                <w:rFonts w:cs="Times New Roman"/>
              </w:rPr>
            </w:pPr>
            <w:r w:rsidRPr="00585F5D">
              <w:rPr>
                <w:rFonts w:cs="Times New Roman"/>
                <w:sz w:val="22"/>
                <w:szCs w:val="22"/>
              </w:rPr>
              <w:t>4.</w:t>
            </w:r>
          </w:p>
        </w:tc>
        <w:tc>
          <w:tcPr>
            <w:tcW w:w="1769" w:type="dxa"/>
            <w:vMerge w:val="restart"/>
          </w:tcPr>
          <w:p w:rsidR="00CA7F22" w:rsidRPr="00585F5D" w:rsidRDefault="00CA7F22" w:rsidP="00F971CD">
            <w:pPr>
              <w:rPr>
                <w:rFonts w:cs="Times New Roman"/>
              </w:rPr>
            </w:pPr>
            <w:r w:rsidRPr="00585F5D">
              <w:rPr>
                <w:rFonts w:cs="Times New Roman"/>
                <w:sz w:val="22"/>
                <w:szCs w:val="22"/>
              </w:rPr>
              <w:t>Основное мероприятие 7.</w:t>
            </w:r>
          </w:p>
          <w:p w:rsidR="00CA7F22" w:rsidRPr="00585F5D" w:rsidRDefault="00CA7F22" w:rsidP="00F971CD">
            <w:pPr>
              <w:rPr>
                <w:rFonts w:cs="Times New Roman"/>
              </w:rPr>
            </w:pPr>
            <w:r w:rsidRPr="00585F5D">
              <w:rPr>
                <w:rFonts w:cs="Times New Roman"/>
                <w:sz w:val="22"/>
                <w:szCs w:val="22"/>
              </w:rPr>
              <w:t>Ежегодное снижение доли просроченной кредиторской задолженности в расходах бюджета городского округа</w:t>
            </w:r>
          </w:p>
        </w:tc>
        <w:tc>
          <w:tcPr>
            <w:tcW w:w="1267" w:type="dxa"/>
            <w:vMerge w:val="restart"/>
          </w:tcPr>
          <w:p w:rsidR="00CA7F22" w:rsidRPr="00585F5D" w:rsidRDefault="00CA7F22" w:rsidP="00F971CD">
            <w:pPr>
              <w:rPr>
                <w:rFonts w:cs="Times New Roman"/>
              </w:rPr>
            </w:pPr>
            <w:r w:rsidRPr="00585F5D">
              <w:rPr>
                <w:rFonts w:cs="Times New Roman"/>
                <w:sz w:val="22"/>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pStyle w:val="ConsPlusNormal"/>
              <w:jc w:val="center"/>
              <w:rPr>
                <w:rFonts w:ascii="Times New Roman" w:hAnsi="Times New Roman" w:cs="Times New Roman"/>
                <w:szCs w:val="22"/>
              </w:rPr>
            </w:pPr>
            <w:r w:rsidRPr="00585F5D">
              <w:rPr>
                <w:rFonts w:ascii="Times New Roman" w:hAnsi="Times New Roman" w:cs="Times New Roman"/>
                <w:szCs w:val="22"/>
              </w:rPr>
              <w:t>Х</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jc w:val="center"/>
              <w:rPr>
                <w:rFonts w:cs="Times New Roman"/>
              </w:rPr>
            </w:pPr>
            <w:r w:rsidRPr="00585F5D">
              <w:rPr>
                <w:rFonts w:cs="Times New Roman"/>
                <w:sz w:val="22"/>
                <w:szCs w:val="22"/>
              </w:rPr>
              <w:t>4.1.</w:t>
            </w:r>
          </w:p>
        </w:tc>
        <w:tc>
          <w:tcPr>
            <w:tcW w:w="1769" w:type="dxa"/>
            <w:vMerge w:val="restart"/>
          </w:tcPr>
          <w:p w:rsidR="00CA7F22" w:rsidRPr="00585F5D" w:rsidRDefault="00CA7F22" w:rsidP="00F971CD">
            <w:pPr>
              <w:rPr>
                <w:rFonts w:cs="Times New Roman"/>
              </w:rPr>
            </w:pPr>
            <w:r w:rsidRPr="00585F5D">
              <w:rPr>
                <w:rFonts w:cs="Times New Roman"/>
                <w:sz w:val="22"/>
                <w:szCs w:val="22"/>
              </w:rPr>
              <w:t>Мероприятие 1</w:t>
            </w:r>
          </w:p>
          <w:p w:rsidR="00CA7F22" w:rsidRPr="00585F5D" w:rsidRDefault="00CA7F22" w:rsidP="00F971CD">
            <w:pPr>
              <w:rPr>
                <w:rFonts w:cs="Times New Roman"/>
              </w:rPr>
            </w:pPr>
            <w:r w:rsidRPr="00585F5D">
              <w:rPr>
                <w:rFonts w:cs="Times New Roman"/>
                <w:sz w:val="22"/>
                <w:szCs w:val="22"/>
              </w:rPr>
              <w:t>Проведение анализа сложившейся просроченной кредиторской задолженности</w:t>
            </w:r>
          </w:p>
        </w:tc>
        <w:tc>
          <w:tcPr>
            <w:tcW w:w="1267" w:type="dxa"/>
            <w:vMerge w:val="restart"/>
          </w:tcPr>
          <w:p w:rsidR="00CA7F22" w:rsidRPr="00585F5D" w:rsidRDefault="00CA7F22" w:rsidP="00F971CD">
            <w:pPr>
              <w:rPr>
                <w:rFonts w:cs="Times New Roman"/>
              </w:rPr>
            </w:pPr>
            <w:r w:rsidRPr="00585F5D">
              <w:rPr>
                <w:rFonts w:cs="Times New Roman"/>
                <w:sz w:val="22"/>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Недопущение некорректного отражения в учете просроченной кредиторской задолженности бюджета городского округа</w:t>
            </w:r>
          </w:p>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jc w:val="center"/>
              <w:rPr>
                <w:rFonts w:cs="Times New Roman"/>
              </w:rPr>
            </w:pPr>
            <w:r w:rsidRPr="00585F5D">
              <w:rPr>
                <w:rFonts w:cs="Times New Roman"/>
                <w:sz w:val="22"/>
                <w:szCs w:val="22"/>
              </w:rPr>
              <w:t>4.2.</w:t>
            </w:r>
          </w:p>
        </w:tc>
        <w:tc>
          <w:tcPr>
            <w:tcW w:w="1769" w:type="dxa"/>
            <w:vMerge w:val="restart"/>
          </w:tcPr>
          <w:p w:rsidR="00CA7F22" w:rsidRPr="00585F5D" w:rsidRDefault="00CA7F22" w:rsidP="00F971CD">
            <w:pPr>
              <w:rPr>
                <w:rFonts w:cs="Times New Roman"/>
              </w:rPr>
            </w:pPr>
            <w:r w:rsidRPr="00585F5D">
              <w:rPr>
                <w:rFonts w:cs="Times New Roman"/>
                <w:sz w:val="22"/>
                <w:szCs w:val="22"/>
              </w:rPr>
              <w:t>Мероприятие 2 Инвентаризация просроченной кредиторской задолженности</w:t>
            </w:r>
          </w:p>
        </w:tc>
        <w:tc>
          <w:tcPr>
            <w:tcW w:w="1267" w:type="dxa"/>
            <w:vMerge w:val="restart"/>
          </w:tcPr>
          <w:p w:rsidR="00CA7F22" w:rsidRPr="00585F5D" w:rsidRDefault="00CA7F22" w:rsidP="00F971CD">
            <w:pPr>
              <w:rPr>
                <w:rFonts w:cs="Times New Roman"/>
              </w:rPr>
            </w:pPr>
            <w:r w:rsidRPr="00585F5D">
              <w:rPr>
                <w:rFonts w:cs="Times New Roman"/>
                <w:sz w:val="22"/>
                <w:szCs w:val="22"/>
              </w:rPr>
              <w:t>2020-2024</w:t>
            </w: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8079" w:type="dxa"/>
            <w:gridSpan w:val="7"/>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eastAsiaTheme="minorHAnsi" w:hAnsi="Times New Roman" w:cs="Times New Roman"/>
                <w:szCs w:val="22"/>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Финансовое управление Администрации городского округа Электросталь Московской области</w:t>
            </w:r>
          </w:p>
        </w:tc>
        <w:tc>
          <w:tcPr>
            <w:tcW w:w="1418" w:type="dxa"/>
            <w:vMerge w:val="restart"/>
          </w:tcPr>
          <w:p w:rsidR="00CA7F22" w:rsidRPr="00585F5D" w:rsidRDefault="00CA7F22" w:rsidP="00F971CD">
            <w:pPr>
              <w:autoSpaceDE w:val="0"/>
              <w:autoSpaceDN w:val="0"/>
              <w:adjustRightInd w:val="0"/>
              <w:rPr>
                <w:rFonts w:eastAsiaTheme="minorHAnsi" w:cs="Times New Roman"/>
                <w:lang w:eastAsia="en-US"/>
              </w:rPr>
            </w:pPr>
            <w:r w:rsidRPr="00585F5D">
              <w:rPr>
                <w:rFonts w:eastAsiaTheme="minorHAnsi" w:cs="Times New Roman"/>
                <w:sz w:val="22"/>
                <w:szCs w:val="22"/>
                <w:lang w:eastAsia="en-US"/>
              </w:rPr>
              <w:t>Недопущение некорректного отражения в учете просроченной кредиторской задолженности бюджета городского округа</w:t>
            </w: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8079" w:type="dxa"/>
            <w:gridSpan w:val="7"/>
            <w:vMerge/>
          </w:tcPr>
          <w:p w:rsidR="00CA7F22" w:rsidRPr="00585F5D" w:rsidRDefault="00CA7F22" w:rsidP="00F971CD">
            <w:pPr>
              <w:pStyle w:val="ConsPlusNormal"/>
              <w:rPr>
                <w:rFonts w:ascii="Times New Roman" w:hAnsi="Times New Roman" w:cs="Times New Roman"/>
                <w:szCs w:val="22"/>
              </w:rPr>
            </w:pPr>
          </w:p>
        </w:tc>
        <w:tc>
          <w:tcPr>
            <w:tcW w:w="1548" w:type="dxa"/>
            <w:vMerge/>
          </w:tcPr>
          <w:p w:rsidR="00CA7F22" w:rsidRPr="00585F5D" w:rsidRDefault="00CA7F22" w:rsidP="00F971CD">
            <w:pPr>
              <w:pStyle w:val="ConsPlusNormal"/>
              <w:rPr>
                <w:rFonts w:ascii="Times New Roman" w:hAnsi="Times New Roman" w:cs="Times New Roman"/>
                <w:szCs w:val="22"/>
              </w:rPr>
            </w:pPr>
          </w:p>
        </w:tc>
        <w:tc>
          <w:tcPr>
            <w:tcW w:w="1418" w:type="dxa"/>
            <w:vMerge/>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val="restart"/>
          </w:tcPr>
          <w:p w:rsidR="00CA7F22" w:rsidRPr="00585F5D" w:rsidRDefault="00CA7F22" w:rsidP="00F971CD">
            <w:pPr>
              <w:jc w:val="center"/>
              <w:rPr>
                <w:rFonts w:cs="Times New Roman"/>
              </w:rPr>
            </w:pPr>
          </w:p>
        </w:tc>
        <w:tc>
          <w:tcPr>
            <w:tcW w:w="1769" w:type="dxa"/>
            <w:vMerge w:val="restart"/>
          </w:tcPr>
          <w:p w:rsidR="00CA7F22" w:rsidRPr="00585F5D" w:rsidRDefault="00CA7F22" w:rsidP="00F971CD">
            <w:pPr>
              <w:rPr>
                <w:rFonts w:cs="Times New Roman"/>
              </w:rPr>
            </w:pPr>
            <w:r w:rsidRPr="00585F5D">
              <w:rPr>
                <w:rFonts w:cs="Times New Roman"/>
                <w:sz w:val="22"/>
                <w:szCs w:val="22"/>
              </w:rPr>
              <w:t>Всего по Подпрограмме</w:t>
            </w:r>
          </w:p>
        </w:tc>
        <w:tc>
          <w:tcPr>
            <w:tcW w:w="1267" w:type="dxa"/>
            <w:vMerge w:val="restart"/>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Итого</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26 263,0</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186 000,0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36 000,0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30 000,0</w:t>
            </w:r>
          </w:p>
        </w:tc>
        <w:tc>
          <w:tcPr>
            <w:tcW w:w="993"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2966" w:type="dxa"/>
            <w:gridSpan w:val="2"/>
            <w:vMerge w:val="restart"/>
          </w:tcPr>
          <w:p w:rsidR="00CA7F22" w:rsidRPr="00585F5D" w:rsidRDefault="00CA7F22" w:rsidP="00F971CD">
            <w:pPr>
              <w:pStyle w:val="ConsPlusNormal"/>
              <w:rPr>
                <w:rFonts w:ascii="Times New Roman" w:hAnsi="Times New Roman" w:cs="Times New Roman"/>
                <w:szCs w:val="22"/>
              </w:rPr>
            </w:pPr>
          </w:p>
        </w:tc>
      </w:tr>
      <w:tr w:rsidR="00CA7F22" w:rsidRPr="00585F5D" w:rsidTr="00F971CD">
        <w:tc>
          <w:tcPr>
            <w:tcW w:w="567" w:type="dxa"/>
            <w:vMerge/>
          </w:tcPr>
          <w:p w:rsidR="00CA7F22" w:rsidRPr="00585F5D" w:rsidRDefault="00CA7F22" w:rsidP="00F971CD">
            <w:pPr>
              <w:jc w:val="center"/>
              <w:rPr>
                <w:rFonts w:cs="Times New Roman"/>
              </w:rPr>
            </w:pPr>
          </w:p>
        </w:tc>
        <w:tc>
          <w:tcPr>
            <w:tcW w:w="1769" w:type="dxa"/>
            <w:vMerge/>
          </w:tcPr>
          <w:p w:rsidR="00CA7F22" w:rsidRPr="00585F5D" w:rsidRDefault="00CA7F22" w:rsidP="00F971CD">
            <w:pPr>
              <w:rPr>
                <w:rFonts w:cs="Times New Roman"/>
              </w:rPr>
            </w:pPr>
          </w:p>
        </w:tc>
        <w:tc>
          <w:tcPr>
            <w:tcW w:w="1267" w:type="dxa"/>
            <w:vMerge/>
          </w:tcPr>
          <w:p w:rsidR="00CA7F22" w:rsidRPr="00585F5D" w:rsidRDefault="00CA7F22" w:rsidP="00F971CD">
            <w:pPr>
              <w:rPr>
                <w:rFonts w:cs="Times New Roman"/>
              </w:rPr>
            </w:pPr>
          </w:p>
        </w:tc>
        <w:tc>
          <w:tcPr>
            <w:tcW w:w="1710"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Средства бюджета городского округа Электросталь Московской области</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26 263,0</w:t>
            </w:r>
          </w:p>
        </w:tc>
        <w:tc>
          <w:tcPr>
            <w:tcW w:w="1559"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186 000,0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36 000,0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30 000,0</w:t>
            </w:r>
          </w:p>
        </w:tc>
        <w:tc>
          <w:tcPr>
            <w:tcW w:w="993"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992" w:type="dxa"/>
          </w:tcPr>
          <w:p w:rsidR="00CA7F22" w:rsidRPr="00585F5D" w:rsidRDefault="00CA7F22" w:rsidP="00F971CD">
            <w:pPr>
              <w:pStyle w:val="ConsPlusNormal"/>
              <w:rPr>
                <w:rFonts w:ascii="Times New Roman" w:hAnsi="Times New Roman" w:cs="Times New Roman"/>
                <w:szCs w:val="22"/>
              </w:rPr>
            </w:pPr>
            <w:r w:rsidRPr="00585F5D">
              <w:rPr>
                <w:rFonts w:ascii="Times New Roman" w:hAnsi="Times New Roman" w:cs="Times New Roman"/>
                <w:szCs w:val="22"/>
              </w:rPr>
              <w:t>40 000,0</w:t>
            </w:r>
          </w:p>
        </w:tc>
        <w:tc>
          <w:tcPr>
            <w:tcW w:w="2966" w:type="dxa"/>
            <w:gridSpan w:val="2"/>
            <w:vMerge/>
          </w:tcPr>
          <w:p w:rsidR="00CA7F22" w:rsidRPr="00585F5D" w:rsidRDefault="00CA7F22" w:rsidP="00F971CD">
            <w:pPr>
              <w:pStyle w:val="ConsPlusNormal"/>
              <w:rPr>
                <w:rFonts w:ascii="Times New Roman" w:hAnsi="Times New Roman" w:cs="Times New Roman"/>
                <w:szCs w:val="22"/>
              </w:rPr>
            </w:pPr>
          </w:p>
        </w:tc>
      </w:tr>
    </w:tbl>
    <w:p w:rsidR="00CA7F22" w:rsidRDefault="00CA7F22" w:rsidP="00CA7F22">
      <w:pPr>
        <w:pStyle w:val="ConsPlusNormal"/>
        <w:jc w:val="both"/>
        <w:rPr>
          <w:rFonts w:ascii="Times New Roman" w:hAnsi="Times New Roman" w:cs="Times New Roman"/>
        </w:rPr>
        <w:sectPr w:rsidR="00CA7F22" w:rsidSect="00637949">
          <w:pgSz w:w="16838" w:h="11906" w:orient="landscape"/>
          <w:pgMar w:top="851" w:right="1134" w:bottom="1701" w:left="1134" w:header="709" w:footer="709" w:gutter="0"/>
          <w:cols w:space="708"/>
          <w:docGrid w:linePitch="360"/>
        </w:sectPr>
      </w:pPr>
    </w:p>
    <w:p w:rsidR="00CA7F22" w:rsidRPr="00E27A7D" w:rsidRDefault="00CA7F22" w:rsidP="00CA7F22">
      <w:pPr>
        <w:tabs>
          <w:tab w:val="left" w:pos="851"/>
        </w:tabs>
        <w:ind w:left="4253" w:firstLine="5386"/>
        <w:jc w:val="both"/>
        <w:rPr>
          <w:rFonts w:cs="Times New Roman"/>
        </w:rPr>
      </w:pPr>
      <w:r w:rsidRPr="00E27A7D">
        <w:rPr>
          <w:rFonts w:cs="Times New Roman"/>
        </w:rPr>
        <w:t>Приложение №</w:t>
      </w:r>
      <w:r>
        <w:rPr>
          <w:rFonts w:cs="Times New Roman"/>
        </w:rPr>
        <w:t>4</w:t>
      </w:r>
    </w:p>
    <w:p w:rsidR="00CA7F22" w:rsidRDefault="00CA7F22" w:rsidP="00CA7F22">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CA7F22" w:rsidRDefault="00CA7F22" w:rsidP="00CA7F22">
      <w:pPr>
        <w:autoSpaceDE w:val="0"/>
        <w:autoSpaceDN w:val="0"/>
        <w:adjustRightInd w:val="0"/>
        <w:ind w:left="4253" w:firstLine="5386"/>
        <w:rPr>
          <w:rFonts w:cs="Times New Roman"/>
        </w:rPr>
      </w:pPr>
      <w:r>
        <w:rPr>
          <w:rFonts w:cs="Times New Roman"/>
        </w:rPr>
        <w:t xml:space="preserve">городского округа Электросталь </w:t>
      </w:r>
    </w:p>
    <w:p w:rsidR="00CA7F22" w:rsidRPr="00E27A7D" w:rsidRDefault="00CA7F22" w:rsidP="00CA7F22">
      <w:pPr>
        <w:autoSpaceDE w:val="0"/>
        <w:autoSpaceDN w:val="0"/>
        <w:adjustRightInd w:val="0"/>
        <w:ind w:left="4253" w:firstLine="5386"/>
        <w:rPr>
          <w:rFonts w:cs="Times New Roman"/>
        </w:rPr>
      </w:pPr>
      <w:r>
        <w:rPr>
          <w:rFonts w:cs="Times New Roman"/>
        </w:rPr>
        <w:t>Московской области</w:t>
      </w:r>
    </w:p>
    <w:p w:rsidR="00CA7F22" w:rsidRDefault="00CA7F22" w:rsidP="00CA7F22">
      <w:pPr>
        <w:autoSpaceDE w:val="0"/>
        <w:autoSpaceDN w:val="0"/>
        <w:adjustRightInd w:val="0"/>
        <w:ind w:left="4253" w:firstLine="5386"/>
        <w:rPr>
          <w:rFonts w:cs="Times New Roman"/>
        </w:rPr>
      </w:pPr>
      <w:r w:rsidRPr="00E27A7D">
        <w:rPr>
          <w:rFonts w:cs="Times New Roman"/>
        </w:rPr>
        <w:t>«</w:t>
      </w:r>
      <w:r w:rsidRPr="0046096B">
        <w:rPr>
          <w:rFonts w:cs="Times New Roman"/>
        </w:rPr>
        <w:t xml:space="preserve">Управление имуществом и </w:t>
      </w:r>
      <w:proofErr w:type="gramStart"/>
      <w:r w:rsidRPr="0046096B">
        <w:rPr>
          <w:rFonts w:cs="Times New Roman"/>
        </w:rPr>
        <w:t>муниципальными</w:t>
      </w:r>
      <w:proofErr w:type="gramEnd"/>
      <w:r w:rsidRPr="0046096B">
        <w:rPr>
          <w:rFonts w:cs="Times New Roman"/>
        </w:rPr>
        <w:t xml:space="preserve"> </w:t>
      </w:r>
    </w:p>
    <w:p w:rsidR="00CA7F22" w:rsidRDefault="00CA7F22" w:rsidP="00CA7F22">
      <w:pPr>
        <w:autoSpaceDE w:val="0"/>
        <w:autoSpaceDN w:val="0"/>
        <w:adjustRightInd w:val="0"/>
        <w:ind w:left="4253" w:firstLine="5386"/>
        <w:rPr>
          <w:rFonts w:cs="Times New Roman"/>
        </w:rPr>
      </w:pPr>
      <w:r w:rsidRPr="0046096B">
        <w:rPr>
          <w:rFonts w:cs="Times New Roman"/>
        </w:rPr>
        <w:t>финансами</w:t>
      </w:r>
      <w:r w:rsidRPr="00E27A7D">
        <w:rPr>
          <w:rFonts w:cs="Times New Roman"/>
        </w:rPr>
        <w:t>»</w:t>
      </w:r>
    </w:p>
    <w:p w:rsidR="00CA7F22" w:rsidRDefault="00CA7F22" w:rsidP="00CA7F22">
      <w:pPr>
        <w:autoSpaceDE w:val="0"/>
        <w:autoSpaceDN w:val="0"/>
        <w:adjustRightInd w:val="0"/>
        <w:ind w:left="4253" w:firstLine="5386"/>
        <w:rPr>
          <w:rFonts w:cs="Times New Roman"/>
        </w:rPr>
      </w:pPr>
    </w:p>
    <w:p w:rsidR="00CA7F22" w:rsidRDefault="00CA7F22" w:rsidP="00CA7F22">
      <w:pPr>
        <w:tabs>
          <w:tab w:val="left" w:pos="851"/>
        </w:tabs>
        <w:jc w:val="center"/>
        <w:rPr>
          <w:rFonts w:cs="Times New Roman"/>
        </w:rPr>
      </w:pPr>
      <w:r>
        <w:rPr>
          <w:rFonts w:cs="Times New Roman"/>
        </w:rPr>
        <w:t>1. П</w:t>
      </w:r>
      <w:r w:rsidRPr="00163DE6">
        <w:rPr>
          <w:rFonts w:cs="Times New Roman"/>
        </w:rPr>
        <w:t xml:space="preserve">аспорт </w:t>
      </w:r>
    </w:p>
    <w:p w:rsidR="00CA7F22" w:rsidRDefault="00CA7F22" w:rsidP="00CA7F22">
      <w:pPr>
        <w:pStyle w:val="ConsPlusNormal"/>
        <w:jc w:val="center"/>
        <w:rPr>
          <w:rFonts w:ascii="Times New Roman" w:hAnsi="Times New Roman" w:cs="Times New Roman"/>
        </w:rPr>
      </w:pPr>
      <w:r>
        <w:rPr>
          <w:rFonts w:ascii="Times New Roman" w:hAnsi="Times New Roman" w:cs="Times New Roman"/>
          <w:sz w:val="24"/>
          <w:szCs w:val="24"/>
        </w:rPr>
        <w:t xml:space="preserve">Подпрограммы </w:t>
      </w:r>
      <w:r>
        <w:rPr>
          <w:rFonts w:ascii="Times New Roman" w:hAnsi="Times New Roman" w:cs="Times New Roman"/>
          <w:sz w:val="24"/>
          <w:szCs w:val="24"/>
          <w:lang w:val="en-US"/>
        </w:rPr>
        <w:t>V</w:t>
      </w:r>
      <w:r>
        <w:rPr>
          <w:rFonts w:ascii="Times New Roman" w:hAnsi="Times New Roman" w:cs="Times New Roman"/>
          <w:sz w:val="24"/>
          <w:szCs w:val="24"/>
        </w:rPr>
        <w:t xml:space="preserve"> «</w:t>
      </w:r>
      <w:r w:rsidRPr="00106FF9">
        <w:rPr>
          <w:rFonts w:ascii="Times New Roman" w:hAnsi="Times New Roman" w:cs="Times New Roman"/>
          <w:sz w:val="24"/>
          <w:szCs w:val="24"/>
        </w:rPr>
        <w:t>Обеспечивающ</w:t>
      </w:r>
      <w:r>
        <w:rPr>
          <w:rFonts w:ascii="Times New Roman" w:hAnsi="Times New Roman" w:cs="Times New Roman"/>
          <w:sz w:val="24"/>
          <w:szCs w:val="24"/>
        </w:rPr>
        <w:t>ая</w:t>
      </w:r>
      <w:r w:rsidRPr="00106FF9">
        <w:rPr>
          <w:rFonts w:ascii="Times New Roman" w:hAnsi="Times New Roman" w:cs="Times New Roman"/>
          <w:sz w:val="24"/>
          <w:szCs w:val="24"/>
        </w:rPr>
        <w:t xml:space="preserve"> подпрограмм</w:t>
      </w:r>
      <w:r>
        <w:rPr>
          <w:rFonts w:ascii="Times New Roman" w:hAnsi="Times New Roman" w:cs="Times New Roman"/>
          <w:sz w:val="24"/>
          <w:szCs w:val="24"/>
        </w:rPr>
        <w:t>а»</w:t>
      </w:r>
    </w:p>
    <w:p w:rsidR="00CA7F22" w:rsidRPr="005B1487" w:rsidRDefault="00CA7F22" w:rsidP="00CA7F22">
      <w:pPr>
        <w:pStyle w:val="ConsPlusNormal"/>
        <w:jc w:val="center"/>
        <w:rPr>
          <w:rFonts w:ascii="Times New Roman" w:hAnsi="Times New Roman" w:cs="Times New Roman"/>
          <w:sz w:val="24"/>
          <w:szCs w:val="24"/>
        </w:rPr>
      </w:pPr>
      <w:r w:rsidRPr="005B1487">
        <w:rPr>
          <w:rFonts w:ascii="Times New Roman" w:hAnsi="Times New Roman" w:cs="Times New Roman"/>
          <w:sz w:val="24"/>
          <w:szCs w:val="24"/>
        </w:rPr>
        <w:t>на срок 2020-2024 годы</w:t>
      </w:r>
    </w:p>
    <w:p w:rsidR="00CA7F22" w:rsidRPr="00163DE6" w:rsidRDefault="00CA7F22" w:rsidP="00CA7F22">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77"/>
        <w:gridCol w:w="1844"/>
        <w:gridCol w:w="3051"/>
        <w:gridCol w:w="1275"/>
        <w:gridCol w:w="1351"/>
        <w:gridCol w:w="1276"/>
        <w:gridCol w:w="1275"/>
        <w:gridCol w:w="1276"/>
        <w:gridCol w:w="1288"/>
      </w:tblGrid>
      <w:tr w:rsidR="00CA7F22" w:rsidRPr="00025001" w:rsidTr="00F971CD">
        <w:tc>
          <w:tcPr>
            <w:tcW w:w="2977"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Муниципальный заказчик подпрограммы</w:t>
            </w:r>
          </w:p>
        </w:tc>
        <w:tc>
          <w:tcPr>
            <w:tcW w:w="12636" w:type="dxa"/>
            <w:gridSpan w:val="8"/>
          </w:tcPr>
          <w:p w:rsidR="00CA7F22" w:rsidRDefault="00CA7F22" w:rsidP="00F971CD">
            <w:pPr>
              <w:pStyle w:val="ConsPlusNormal"/>
              <w:rPr>
                <w:rFonts w:ascii="Times New Roman" w:hAnsi="Times New Roman" w:cs="Times New Roman"/>
                <w:szCs w:val="22"/>
              </w:rPr>
            </w:pPr>
            <w:r>
              <w:rPr>
                <w:rFonts w:ascii="Times New Roman" w:hAnsi="Times New Roman" w:cs="Times New Roman"/>
                <w:szCs w:val="22"/>
              </w:rPr>
              <w:t xml:space="preserve">Комитет имущественных отношений </w:t>
            </w:r>
            <w:r w:rsidRPr="003047A7">
              <w:rPr>
                <w:rFonts w:ascii="Times New Roman" w:hAnsi="Times New Roman" w:cs="Times New Roman"/>
                <w:szCs w:val="22"/>
              </w:rPr>
              <w:t>Администраци</w:t>
            </w:r>
            <w:r>
              <w:rPr>
                <w:rFonts w:ascii="Times New Roman" w:hAnsi="Times New Roman" w:cs="Times New Roman"/>
                <w:szCs w:val="22"/>
              </w:rPr>
              <w:t xml:space="preserve">и </w:t>
            </w:r>
            <w:r w:rsidRPr="003047A7">
              <w:rPr>
                <w:rFonts w:ascii="Times New Roman" w:hAnsi="Times New Roman" w:cs="Times New Roman"/>
                <w:szCs w:val="22"/>
              </w:rPr>
              <w:t>городского округа Электросталь Московской области</w:t>
            </w:r>
          </w:p>
          <w:p w:rsidR="00CA7F22" w:rsidRDefault="00CA7F22" w:rsidP="00F971CD">
            <w:pPr>
              <w:pStyle w:val="ConsPlusNormal"/>
              <w:rPr>
                <w:rFonts w:ascii="Times New Roman" w:hAnsi="Times New Roman" w:cs="Times New Roman"/>
                <w:szCs w:val="22"/>
              </w:rPr>
            </w:pPr>
            <w:r>
              <w:rPr>
                <w:rFonts w:ascii="Times New Roman" w:hAnsi="Times New Roman" w:cs="Times New Roman"/>
                <w:szCs w:val="22"/>
              </w:rPr>
              <w:t xml:space="preserve">Финансовое управление </w:t>
            </w:r>
            <w:r w:rsidRPr="003047A7">
              <w:rPr>
                <w:rFonts w:ascii="Times New Roman" w:hAnsi="Times New Roman" w:cs="Times New Roman"/>
                <w:szCs w:val="22"/>
              </w:rPr>
              <w:t>Администраци</w:t>
            </w:r>
            <w:r>
              <w:rPr>
                <w:rFonts w:ascii="Times New Roman" w:hAnsi="Times New Roman" w:cs="Times New Roman"/>
                <w:szCs w:val="22"/>
              </w:rPr>
              <w:t xml:space="preserve">и </w:t>
            </w:r>
            <w:r w:rsidRPr="003047A7">
              <w:rPr>
                <w:rFonts w:ascii="Times New Roman" w:hAnsi="Times New Roman" w:cs="Times New Roman"/>
                <w:szCs w:val="22"/>
              </w:rPr>
              <w:t>городского округа Электросталь Московской области</w:t>
            </w:r>
          </w:p>
          <w:p w:rsidR="00CA7F22" w:rsidRPr="00025001" w:rsidRDefault="00CA7F22" w:rsidP="00F971CD">
            <w:pPr>
              <w:pStyle w:val="ConsPlusNormal"/>
              <w:rPr>
                <w:rFonts w:ascii="Times New Roman" w:hAnsi="Times New Roman" w:cs="Times New Roman"/>
                <w:szCs w:val="22"/>
              </w:rPr>
            </w:pPr>
            <w:r>
              <w:rPr>
                <w:rFonts w:ascii="Times New Roman" w:hAnsi="Times New Roman" w:cs="Times New Roman"/>
                <w:szCs w:val="22"/>
              </w:rPr>
              <w:t>Администрация городского округа Электросталь Московской области</w:t>
            </w:r>
          </w:p>
        </w:tc>
      </w:tr>
      <w:tr w:rsidR="00CA7F22" w:rsidRPr="00025001" w:rsidTr="00F971CD">
        <w:tc>
          <w:tcPr>
            <w:tcW w:w="2977"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Главный распорядитель бюджетных средств</w:t>
            </w:r>
          </w:p>
        </w:tc>
        <w:tc>
          <w:tcPr>
            <w:tcW w:w="3051" w:type="dxa"/>
            <w:vMerge w:val="restart"/>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Источник финансирования</w:t>
            </w:r>
          </w:p>
        </w:tc>
        <w:tc>
          <w:tcPr>
            <w:tcW w:w="7741" w:type="dxa"/>
            <w:gridSpan w:val="6"/>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Расходы (тыс. рублей)</w:t>
            </w:r>
          </w:p>
        </w:tc>
      </w:tr>
      <w:tr w:rsidR="00CA7F22" w:rsidRPr="00025001" w:rsidTr="00F971CD">
        <w:tc>
          <w:tcPr>
            <w:tcW w:w="2977" w:type="dxa"/>
            <w:vMerge/>
          </w:tcPr>
          <w:p w:rsidR="00CA7F22" w:rsidRPr="00025001" w:rsidRDefault="00CA7F22" w:rsidP="00F971CD">
            <w:pPr>
              <w:pStyle w:val="ConsPlusNormal"/>
              <w:rPr>
                <w:rFonts w:cs="Times New Roman"/>
                <w:szCs w:val="22"/>
              </w:rPr>
            </w:pPr>
          </w:p>
        </w:tc>
        <w:tc>
          <w:tcPr>
            <w:tcW w:w="1844" w:type="dxa"/>
            <w:vMerge/>
          </w:tcPr>
          <w:p w:rsidR="00CA7F22" w:rsidRPr="00025001" w:rsidRDefault="00CA7F22" w:rsidP="00F971CD">
            <w:pPr>
              <w:rPr>
                <w:rFonts w:cs="Times New Roman"/>
              </w:rPr>
            </w:pPr>
          </w:p>
        </w:tc>
        <w:tc>
          <w:tcPr>
            <w:tcW w:w="3051" w:type="dxa"/>
            <w:vMerge/>
          </w:tcPr>
          <w:p w:rsidR="00CA7F22" w:rsidRPr="00025001" w:rsidRDefault="00CA7F22" w:rsidP="00F971CD">
            <w:pPr>
              <w:rPr>
                <w:rFonts w:cs="Times New Roman"/>
              </w:rPr>
            </w:pP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sidRPr="00025001">
              <w:rPr>
                <w:rFonts w:ascii="Times New Roman" w:hAnsi="Times New Roman" w:cs="Times New Roman"/>
                <w:sz w:val="20"/>
                <w:szCs w:val="22"/>
              </w:rPr>
              <w:t>Итого</w:t>
            </w:r>
          </w:p>
        </w:tc>
        <w:tc>
          <w:tcPr>
            <w:tcW w:w="1351"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2020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2021 год</w:t>
            </w:r>
          </w:p>
        </w:tc>
        <w:tc>
          <w:tcPr>
            <w:tcW w:w="1275"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2022 год</w:t>
            </w:r>
          </w:p>
        </w:tc>
        <w:tc>
          <w:tcPr>
            <w:tcW w:w="1276"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2023 год</w:t>
            </w:r>
          </w:p>
        </w:tc>
        <w:tc>
          <w:tcPr>
            <w:tcW w:w="1288" w:type="dxa"/>
          </w:tcPr>
          <w:p w:rsidR="00CA7F22" w:rsidRPr="00025001" w:rsidRDefault="00CA7F22" w:rsidP="00F971CD">
            <w:pPr>
              <w:pStyle w:val="ConsPlusNormal"/>
              <w:jc w:val="center"/>
              <w:rPr>
                <w:rFonts w:ascii="Times New Roman" w:hAnsi="Times New Roman" w:cs="Times New Roman"/>
                <w:sz w:val="20"/>
                <w:szCs w:val="22"/>
              </w:rPr>
            </w:pPr>
            <w:r>
              <w:rPr>
                <w:rFonts w:ascii="Times New Roman" w:hAnsi="Times New Roman" w:cs="Times New Roman"/>
                <w:sz w:val="20"/>
                <w:szCs w:val="22"/>
              </w:rPr>
              <w:t>2024 год</w:t>
            </w: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val="restart"/>
          </w:tcPr>
          <w:p w:rsidR="00CA7F22" w:rsidRPr="00025001" w:rsidRDefault="00CA7F22" w:rsidP="00F971CD">
            <w:pPr>
              <w:pStyle w:val="ConsPlusNormal"/>
              <w:rPr>
                <w:rFonts w:ascii="Times New Roman" w:hAnsi="Times New Roman" w:cs="Times New Roman"/>
                <w:szCs w:val="22"/>
              </w:rPr>
            </w:pPr>
            <w:r>
              <w:rPr>
                <w:rFonts w:ascii="Times New Roman" w:hAnsi="Times New Roman" w:cs="Times New Roman"/>
                <w:szCs w:val="22"/>
              </w:rPr>
              <w:t>По всем ГРБС</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pStyle w:val="ConsPlusNormal"/>
              <w:rPr>
                <w:rFonts w:ascii="Times New Roman" w:hAnsi="Times New Roman" w:cs="Times New Roman"/>
                <w:szCs w:val="22"/>
              </w:rPr>
            </w:pPr>
          </w:p>
        </w:tc>
        <w:tc>
          <w:tcPr>
            <w:tcW w:w="1844" w:type="dxa"/>
            <w:vMerge/>
          </w:tcPr>
          <w:p w:rsidR="00CA7F22" w:rsidRPr="00025001" w:rsidRDefault="00CA7F22" w:rsidP="00F971CD">
            <w:pPr>
              <w:pStyle w:val="ConsPlusNormal"/>
              <w:rPr>
                <w:rFonts w:ascii="Times New Roman" w:hAnsi="Times New Roman" w:cs="Times New Roman"/>
                <w:szCs w:val="22"/>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Московской области</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федерального бюджета</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Внебюджетные источники</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427163" w:rsidRDefault="00CA7F22" w:rsidP="00F971CD">
            <w:pPr>
              <w:rPr>
                <w:rFonts w:cs="Times New Roman"/>
              </w:rPr>
            </w:pPr>
            <w:r w:rsidRPr="00427163">
              <w:rPr>
                <w:rFonts w:cs="Times New Roman"/>
                <w:sz w:val="22"/>
                <w:szCs w:val="22"/>
              </w:rPr>
              <w:t>Комитет имущественных отношений Администрации городского округа Электросталь</w:t>
            </w: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Всего:</w:t>
            </w:r>
          </w:p>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в том числе:</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бюджета Московской области</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025001" w:rsidRDefault="00CA7F22" w:rsidP="00F971CD">
            <w:pPr>
              <w:rPr>
                <w:rFonts w:cs="Times New Roman"/>
              </w:rPr>
            </w:pPr>
          </w:p>
        </w:tc>
        <w:tc>
          <w:tcPr>
            <w:tcW w:w="3051" w:type="dxa"/>
          </w:tcPr>
          <w:p w:rsidR="00CA7F22" w:rsidRPr="00025001" w:rsidRDefault="00CA7F22" w:rsidP="00F971CD">
            <w:pPr>
              <w:pStyle w:val="ConsPlusNormal"/>
              <w:rPr>
                <w:rFonts w:ascii="Times New Roman" w:hAnsi="Times New Roman" w:cs="Times New Roman"/>
                <w:szCs w:val="22"/>
              </w:rPr>
            </w:pPr>
            <w:r w:rsidRPr="00025001">
              <w:rPr>
                <w:rFonts w:ascii="Times New Roman" w:hAnsi="Times New Roman" w:cs="Times New Roman"/>
                <w:szCs w:val="22"/>
              </w:rPr>
              <w:t>Средства федерального бюджета</w:t>
            </w:r>
          </w:p>
        </w:tc>
        <w:tc>
          <w:tcPr>
            <w:tcW w:w="1275" w:type="dxa"/>
          </w:tcPr>
          <w:p w:rsidR="00CA7F22" w:rsidRPr="00025001" w:rsidRDefault="00CA7F22" w:rsidP="00F971CD">
            <w:pPr>
              <w:pStyle w:val="ConsPlusNormal"/>
              <w:rPr>
                <w:rFonts w:ascii="Times New Roman" w:hAnsi="Times New Roman" w:cs="Times New Roman"/>
                <w:szCs w:val="22"/>
              </w:rPr>
            </w:pPr>
          </w:p>
        </w:tc>
        <w:tc>
          <w:tcPr>
            <w:tcW w:w="1351"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75" w:type="dxa"/>
          </w:tcPr>
          <w:p w:rsidR="00CA7F22" w:rsidRPr="00025001" w:rsidRDefault="00CA7F22" w:rsidP="00F971CD">
            <w:pPr>
              <w:pStyle w:val="ConsPlusNormal"/>
              <w:rPr>
                <w:rFonts w:ascii="Times New Roman" w:hAnsi="Times New Roman" w:cs="Times New Roman"/>
                <w:szCs w:val="22"/>
              </w:rPr>
            </w:pPr>
          </w:p>
        </w:tc>
        <w:tc>
          <w:tcPr>
            <w:tcW w:w="1276" w:type="dxa"/>
          </w:tcPr>
          <w:p w:rsidR="00CA7F22" w:rsidRPr="00025001" w:rsidRDefault="00CA7F22" w:rsidP="00F971CD">
            <w:pPr>
              <w:pStyle w:val="ConsPlusNormal"/>
              <w:rPr>
                <w:rFonts w:ascii="Times New Roman" w:hAnsi="Times New Roman" w:cs="Times New Roman"/>
                <w:szCs w:val="22"/>
              </w:rPr>
            </w:pPr>
          </w:p>
        </w:tc>
        <w:tc>
          <w:tcPr>
            <w:tcW w:w="1288" w:type="dxa"/>
          </w:tcPr>
          <w:p w:rsidR="00CA7F22" w:rsidRPr="00025001" w:rsidRDefault="00CA7F22" w:rsidP="00F971CD">
            <w:pPr>
              <w:pStyle w:val="ConsPlusNormal"/>
              <w:rPr>
                <w:rFonts w:ascii="Times New Roman" w:hAnsi="Times New Roman" w:cs="Times New Roman"/>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427163" w:rsidRDefault="00CA7F22" w:rsidP="00F971CD">
            <w:pPr>
              <w:rPr>
                <w:rFonts w:cs="Times New Roman"/>
                <w:color w:val="FF0000"/>
              </w:rPr>
            </w:pPr>
            <w:r w:rsidRPr="00427163">
              <w:rPr>
                <w:rFonts w:cs="Times New Roman"/>
                <w:sz w:val="22"/>
                <w:szCs w:val="22"/>
              </w:rPr>
              <w:t>Финансовое управление Администрации городского округа Электросталь</w:t>
            </w: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Всего:</w:t>
            </w:r>
          </w:p>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в том числе:</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бюджета Московской области</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федерального бюджета</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val="restart"/>
          </w:tcPr>
          <w:p w:rsidR="00CA7F22" w:rsidRPr="00427163" w:rsidRDefault="00CA7F22" w:rsidP="00F971CD">
            <w:pPr>
              <w:rPr>
                <w:rFonts w:cs="Times New Roman"/>
                <w:color w:val="FF0000"/>
              </w:rPr>
            </w:pPr>
            <w:r w:rsidRPr="00427163">
              <w:rPr>
                <w:sz w:val="22"/>
                <w:szCs w:val="22"/>
              </w:rPr>
              <w:t>Администрация городского округа Электросталь Московской области</w:t>
            </w: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Всего:</w:t>
            </w:r>
          </w:p>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в том числе:</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бюджета Московской области</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r w:rsidR="00CA7F22" w:rsidRPr="00025001" w:rsidTr="00F971CD">
        <w:tc>
          <w:tcPr>
            <w:tcW w:w="2977" w:type="dxa"/>
            <w:vMerge/>
          </w:tcPr>
          <w:p w:rsidR="00CA7F22" w:rsidRPr="00025001" w:rsidRDefault="00CA7F22" w:rsidP="00F971CD">
            <w:pPr>
              <w:rPr>
                <w:rFonts w:cs="Times New Roman"/>
              </w:rPr>
            </w:pPr>
          </w:p>
        </w:tc>
        <w:tc>
          <w:tcPr>
            <w:tcW w:w="1844" w:type="dxa"/>
            <w:vMerge/>
          </w:tcPr>
          <w:p w:rsidR="00CA7F22" w:rsidRPr="005C7658" w:rsidRDefault="00CA7F22" w:rsidP="00F971CD">
            <w:pPr>
              <w:rPr>
                <w:rFonts w:cs="Times New Roman"/>
                <w:color w:val="FF0000"/>
              </w:rPr>
            </w:pPr>
          </w:p>
        </w:tc>
        <w:tc>
          <w:tcPr>
            <w:tcW w:w="3051" w:type="dxa"/>
          </w:tcPr>
          <w:p w:rsidR="00CA7F22" w:rsidRPr="00F57813" w:rsidRDefault="00CA7F22" w:rsidP="00F971CD">
            <w:pPr>
              <w:pStyle w:val="ConsPlusNormal"/>
              <w:rPr>
                <w:rFonts w:ascii="Times New Roman" w:hAnsi="Times New Roman" w:cs="Times New Roman"/>
                <w:szCs w:val="22"/>
              </w:rPr>
            </w:pPr>
            <w:r w:rsidRPr="00F57813">
              <w:rPr>
                <w:rFonts w:ascii="Times New Roman" w:hAnsi="Times New Roman" w:cs="Times New Roman"/>
                <w:szCs w:val="22"/>
              </w:rPr>
              <w:t>Средства федерального бюджета</w:t>
            </w: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351"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75" w:type="dxa"/>
          </w:tcPr>
          <w:p w:rsidR="00CA7F22" w:rsidRPr="005C7658" w:rsidRDefault="00CA7F22" w:rsidP="00F971CD">
            <w:pPr>
              <w:pStyle w:val="ConsPlusNormal"/>
              <w:rPr>
                <w:rFonts w:ascii="Times New Roman" w:hAnsi="Times New Roman" w:cs="Times New Roman"/>
                <w:color w:val="FF0000"/>
                <w:szCs w:val="22"/>
              </w:rPr>
            </w:pPr>
          </w:p>
        </w:tc>
        <w:tc>
          <w:tcPr>
            <w:tcW w:w="1276" w:type="dxa"/>
          </w:tcPr>
          <w:p w:rsidR="00CA7F22" w:rsidRPr="005C7658" w:rsidRDefault="00CA7F22" w:rsidP="00F971CD">
            <w:pPr>
              <w:pStyle w:val="ConsPlusNormal"/>
              <w:rPr>
                <w:rFonts w:ascii="Times New Roman" w:hAnsi="Times New Roman" w:cs="Times New Roman"/>
                <w:color w:val="FF0000"/>
                <w:szCs w:val="22"/>
              </w:rPr>
            </w:pPr>
          </w:p>
        </w:tc>
        <w:tc>
          <w:tcPr>
            <w:tcW w:w="1288" w:type="dxa"/>
          </w:tcPr>
          <w:p w:rsidR="00CA7F22" w:rsidRPr="005C7658" w:rsidRDefault="00CA7F22" w:rsidP="00F971CD">
            <w:pPr>
              <w:pStyle w:val="ConsPlusNormal"/>
              <w:rPr>
                <w:rFonts w:ascii="Times New Roman" w:hAnsi="Times New Roman" w:cs="Times New Roman"/>
                <w:color w:val="FF0000"/>
                <w:szCs w:val="22"/>
              </w:rPr>
            </w:pPr>
          </w:p>
        </w:tc>
      </w:tr>
    </w:tbl>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pPr>
    </w:p>
    <w:p w:rsidR="00CA7F22" w:rsidRDefault="00CA7F22" w:rsidP="00CA7F22">
      <w:pPr>
        <w:tabs>
          <w:tab w:val="left" w:pos="851"/>
        </w:tabs>
        <w:jc w:val="center"/>
        <w:rPr>
          <w:rFonts w:cs="Times New Roman"/>
        </w:rPr>
        <w:sectPr w:rsidR="00CA7F22" w:rsidSect="00E27A7D">
          <w:pgSz w:w="16838" w:h="11906" w:orient="landscape"/>
          <w:pgMar w:top="851" w:right="1134" w:bottom="1701" w:left="1134" w:header="709" w:footer="709" w:gutter="0"/>
          <w:cols w:space="708"/>
          <w:docGrid w:linePitch="360"/>
        </w:sectPr>
      </w:pPr>
    </w:p>
    <w:p w:rsidR="00CA7F22" w:rsidRPr="00915F62" w:rsidRDefault="00CA7F22" w:rsidP="00CA7F22">
      <w:pPr>
        <w:tabs>
          <w:tab w:val="left" w:pos="851"/>
        </w:tabs>
        <w:ind w:right="-711"/>
        <w:jc w:val="center"/>
      </w:pPr>
      <w:r w:rsidRPr="00915F62">
        <w:rPr>
          <w:rFonts w:cs="Times New Roman"/>
        </w:rPr>
        <w:t>2. Характеристика проблем</w:t>
      </w:r>
      <w:r w:rsidRPr="00915F62">
        <w:t>, решаемых посредством мероприятий подпрограммы</w:t>
      </w:r>
    </w:p>
    <w:p w:rsidR="00CA7F22" w:rsidRPr="00915F62" w:rsidRDefault="00CA7F22" w:rsidP="00CA7F22">
      <w:pPr>
        <w:tabs>
          <w:tab w:val="left" w:pos="851"/>
        </w:tabs>
        <w:jc w:val="both"/>
        <w:rPr>
          <w:rFonts w:cs="Times New Roman"/>
        </w:rPr>
      </w:pPr>
    </w:p>
    <w:p w:rsidR="00CA7F22" w:rsidRDefault="00CA7F22" w:rsidP="00CA7F22">
      <w:pPr>
        <w:autoSpaceDE w:val="0"/>
        <w:autoSpaceDN w:val="0"/>
        <w:adjustRightInd w:val="0"/>
        <w:ind w:firstLine="540"/>
        <w:jc w:val="both"/>
        <w:rPr>
          <w:rFonts w:cs="Times New Roman"/>
        </w:rPr>
      </w:pPr>
      <w:r w:rsidRPr="006560F5">
        <w:rPr>
          <w:rFonts w:cs="Times New Roman"/>
        </w:rPr>
        <w:t xml:space="preserve">Полноценное и своевременное обеспечение </w:t>
      </w:r>
      <w:proofErr w:type="gramStart"/>
      <w:r w:rsidRPr="006560F5">
        <w:rPr>
          <w:rFonts w:cs="Times New Roman"/>
        </w:rPr>
        <w:t xml:space="preserve">деятельности сотрудников </w:t>
      </w:r>
      <w:r>
        <w:rPr>
          <w:rFonts w:cs="Times New Roman"/>
        </w:rPr>
        <w:t xml:space="preserve">органов местного самоуправления </w:t>
      </w:r>
      <w:r w:rsidRPr="006560F5">
        <w:rPr>
          <w:rFonts w:cs="Times New Roman"/>
        </w:rPr>
        <w:t>городского округа</w:t>
      </w:r>
      <w:proofErr w:type="gramEnd"/>
      <w:r w:rsidRPr="006560F5">
        <w:rPr>
          <w:rFonts w:cs="Times New Roman"/>
        </w:rPr>
        <w:t xml:space="preserve"> Электросталь Московской области и подведомственных ей муниципальных учреждений</w:t>
      </w:r>
      <w:r>
        <w:rPr>
          <w:rFonts w:cs="Times New Roman"/>
        </w:rPr>
        <w:t xml:space="preserve"> </w:t>
      </w:r>
      <w:r w:rsidRPr="006560F5">
        <w:rPr>
          <w:rFonts w:cs="Times New Roman"/>
        </w:rPr>
        <w:t>направлено на создание условий для эффективной реализации возложенных</w:t>
      </w:r>
      <w:r>
        <w:rPr>
          <w:rFonts w:cs="Times New Roman"/>
        </w:rPr>
        <w:t xml:space="preserve"> на них полномочий и</w:t>
      </w:r>
      <w:r w:rsidRPr="006560F5">
        <w:rPr>
          <w:rFonts w:cs="Times New Roman"/>
        </w:rPr>
        <w:t xml:space="preserve"> в настоящее время невозможно без решения проблем материально-технического</w:t>
      </w:r>
      <w:r>
        <w:rPr>
          <w:rFonts w:cs="Times New Roman"/>
        </w:rPr>
        <w:t xml:space="preserve"> и</w:t>
      </w:r>
      <w:r w:rsidRPr="006560F5">
        <w:rPr>
          <w:rFonts w:cs="Times New Roman"/>
        </w:rPr>
        <w:t xml:space="preserve"> ресурсного обеспечения</w:t>
      </w:r>
      <w:r>
        <w:rPr>
          <w:rFonts w:cs="Times New Roman"/>
        </w:rPr>
        <w:t>.</w:t>
      </w:r>
    </w:p>
    <w:p w:rsidR="00CA7F22" w:rsidRDefault="00CA7F22" w:rsidP="00CA7F22">
      <w:pPr>
        <w:autoSpaceDE w:val="0"/>
        <w:autoSpaceDN w:val="0"/>
        <w:adjustRightInd w:val="0"/>
        <w:ind w:firstLine="540"/>
        <w:jc w:val="both"/>
        <w:rPr>
          <w:rFonts w:cs="Times New Roman"/>
        </w:rPr>
      </w:pPr>
      <w:r w:rsidRPr="006560F5">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Pr>
          <w:rFonts w:cs="Times New Roman"/>
        </w:rPr>
        <w:t xml:space="preserve"> </w:t>
      </w:r>
      <w:r w:rsidRPr="006560F5">
        <w:rPr>
          <w:rFonts w:cs="Times New Roman"/>
        </w:rPr>
        <w:t xml:space="preserve">Администрации городского округа Электросталь Московской области </w:t>
      </w:r>
      <w:r>
        <w:rPr>
          <w:rFonts w:cs="Times New Roman"/>
        </w:rPr>
        <w:t xml:space="preserve">и подведомственных ей учреждений, а также </w:t>
      </w:r>
      <w:r w:rsidRPr="006560F5">
        <w:rPr>
          <w:rFonts w:cs="Times New Roman"/>
        </w:rPr>
        <w:t>Комитета имущественных отношений Администрации городского округа Электросталь Московской области</w:t>
      </w:r>
      <w:r>
        <w:rPr>
          <w:rFonts w:cs="Times New Roman"/>
        </w:rPr>
        <w:t xml:space="preserve">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CA7F22" w:rsidRDefault="00CA7F22" w:rsidP="00CA7F22">
      <w:pPr>
        <w:pStyle w:val="ConsPlusNormal"/>
        <w:ind w:firstLine="540"/>
        <w:jc w:val="both"/>
      </w:pPr>
      <w:proofErr w:type="gramStart"/>
      <w:r w:rsidRPr="0060088A">
        <w:rPr>
          <w:rFonts w:ascii="Times New Roman" w:hAnsi="Times New Roman" w:cs="Times New Roman"/>
          <w:sz w:val="24"/>
          <w:szCs w:val="24"/>
        </w:rPr>
        <w:t xml:space="preserve">Реализация в полном объеме мероприятий </w:t>
      </w:r>
      <w:r>
        <w:rPr>
          <w:rFonts w:ascii="Times New Roman" w:hAnsi="Times New Roman" w:cs="Times New Roman"/>
          <w:sz w:val="24"/>
          <w:szCs w:val="24"/>
        </w:rPr>
        <w:t>п</w:t>
      </w:r>
      <w:r w:rsidRPr="0060088A">
        <w:rPr>
          <w:rFonts w:ascii="Times New Roman" w:hAnsi="Times New Roman" w:cs="Times New Roman"/>
          <w:sz w:val="24"/>
          <w:szCs w:val="24"/>
        </w:rPr>
        <w:t>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w:t>
      </w:r>
      <w:proofErr w:type="gramEnd"/>
      <w:r w:rsidRPr="0060088A">
        <w:rPr>
          <w:rFonts w:ascii="Times New Roman" w:hAnsi="Times New Roman" w:cs="Times New Roman"/>
          <w:sz w:val="24"/>
          <w:szCs w:val="24"/>
        </w:rPr>
        <w:t xml:space="preserve"> в процессе формирования и согласования принимаемых решений на муниципальном уровне</w:t>
      </w:r>
      <w:r>
        <w:t>.</w:t>
      </w:r>
    </w:p>
    <w:p w:rsidR="00CA7F22" w:rsidRDefault="00CA7F22" w:rsidP="00CA7F22">
      <w:pPr>
        <w:pStyle w:val="ConsPlusNormal"/>
        <w:jc w:val="center"/>
        <w:rPr>
          <w:rFonts w:ascii="Times New Roman" w:hAnsi="Times New Roman" w:cs="Times New Roman"/>
          <w:sz w:val="24"/>
          <w:szCs w:val="24"/>
        </w:rPr>
        <w:sectPr w:rsidR="00CA7F22" w:rsidSect="006560F5">
          <w:pgSz w:w="11906" w:h="16838"/>
          <w:pgMar w:top="1134" w:right="566" w:bottom="1134" w:left="1701" w:header="709" w:footer="709" w:gutter="0"/>
          <w:cols w:space="708"/>
          <w:docGrid w:linePitch="360"/>
        </w:sectPr>
      </w:pPr>
    </w:p>
    <w:p w:rsidR="00CA7F22" w:rsidRPr="00915F62" w:rsidRDefault="00CA7F22" w:rsidP="00CA7F22">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p>
    <w:p w:rsidR="00CA7F22" w:rsidRPr="00915F62" w:rsidRDefault="00CA7F22" w:rsidP="00CA7F22">
      <w:pPr>
        <w:pStyle w:val="ConsPlusNormal"/>
        <w:jc w:val="center"/>
        <w:rPr>
          <w:rFonts w:ascii="Times New Roman" w:hAnsi="Times New Roman" w:cs="Times New Roman"/>
          <w:sz w:val="24"/>
          <w:szCs w:val="24"/>
        </w:rPr>
      </w:pPr>
      <w:r w:rsidRPr="00F74241">
        <w:rPr>
          <w:rFonts w:ascii="Times New Roman" w:hAnsi="Times New Roman" w:cs="Times New Roman"/>
          <w:sz w:val="24"/>
          <w:szCs w:val="24"/>
        </w:rPr>
        <w:t xml:space="preserve"> «</w:t>
      </w:r>
      <w:r>
        <w:rPr>
          <w:rFonts w:ascii="Times New Roman" w:hAnsi="Times New Roman" w:cs="Times New Roman"/>
          <w:sz w:val="24"/>
          <w:szCs w:val="24"/>
        </w:rPr>
        <w:t>Обеспечивающая подпрограмма</w:t>
      </w:r>
      <w:r w:rsidRPr="00915F62">
        <w:rPr>
          <w:rFonts w:ascii="Times New Roman" w:hAnsi="Times New Roman" w:cs="Times New Roman"/>
          <w:sz w:val="24"/>
          <w:szCs w:val="24"/>
        </w:rPr>
        <w:t>»</w:t>
      </w:r>
    </w:p>
    <w:p w:rsidR="00CA7F22" w:rsidRPr="00025001" w:rsidRDefault="00CA7F22" w:rsidP="00CA7F22">
      <w:pPr>
        <w:pStyle w:val="ConsPlusNormal"/>
        <w:jc w:val="both"/>
        <w:rPr>
          <w:rFonts w:ascii="Times New Roman" w:hAnsi="Times New Roman" w:cs="Times New Roman"/>
          <w:sz w:val="24"/>
          <w:szCs w:val="24"/>
        </w:rPr>
      </w:pPr>
    </w:p>
    <w:tbl>
      <w:tblPr>
        <w:tblW w:w="1623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69"/>
        <w:gridCol w:w="1267"/>
        <w:gridCol w:w="1710"/>
        <w:gridCol w:w="1559"/>
        <w:gridCol w:w="1350"/>
        <w:gridCol w:w="992"/>
        <w:gridCol w:w="992"/>
        <w:gridCol w:w="992"/>
        <w:gridCol w:w="993"/>
        <w:gridCol w:w="992"/>
        <w:gridCol w:w="1627"/>
        <w:gridCol w:w="1429"/>
      </w:tblGrid>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w:t>
            </w:r>
          </w:p>
          <w:p w:rsidR="00CA7F22" w:rsidRPr="009D4293" w:rsidRDefault="00CA7F22" w:rsidP="00F971CD">
            <w:pPr>
              <w:pStyle w:val="ConsPlusNormal"/>
              <w:jc w:val="center"/>
              <w:rPr>
                <w:rFonts w:ascii="Times New Roman" w:hAnsi="Times New Roman" w:cs="Times New Roman"/>
                <w:sz w:val="20"/>
              </w:rPr>
            </w:pPr>
            <w:proofErr w:type="spellStart"/>
            <w:proofErr w:type="gramStart"/>
            <w:r w:rsidRPr="009D4293">
              <w:rPr>
                <w:rFonts w:ascii="Times New Roman" w:hAnsi="Times New Roman" w:cs="Times New Roman"/>
                <w:sz w:val="20"/>
              </w:rPr>
              <w:t>п</w:t>
            </w:r>
            <w:proofErr w:type="spellEnd"/>
            <w:proofErr w:type="gramEnd"/>
            <w:r w:rsidRPr="009D4293">
              <w:rPr>
                <w:rFonts w:ascii="Times New Roman" w:hAnsi="Times New Roman" w:cs="Times New Roman"/>
                <w:sz w:val="20"/>
              </w:rPr>
              <w:t>/</w:t>
            </w:r>
            <w:proofErr w:type="spellStart"/>
            <w:r w:rsidRPr="009D4293">
              <w:rPr>
                <w:rFonts w:ascii="Times New Roman" w:hAnsi="Times New Roman" w:cs="Times New Roman"/>
                <w:sz w:val="20"/>
              </w:rPr>
              <w:t>п</w:t>
            </w:r>
            <w:proofErr w:type="spellEnd"/>
          </w:p>
        </w:tc>
        <w:tc>
          <w:tcPr>
            <w:tcW w:w="1769"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Мероприятие  подпрограммы</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Сроки исполнения мероприятия</w:t>
            </w:r>
          </w:p>
        </w:tc>
        <w:tc>
          <w:tcPr>
            <w:tcW w:w="1710"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Источники финансирования</w:t>
            </w:r>
          </w:p>
        </w:tc>
        <w:tc>
          <w:tcPr>
            <w:tcW w:w="1559" w:type="dxa"/>
            <w:vMerge w:val="restart"/>
          </w:tcPr>
          <w:p w:rsidR="00CA7F22" w:rsidRDefault="00CA7F22" w:rsidP="00F971CD">
            <w:pPr>
              <w:pStyle w:val="ConsPlusNormal"/>
              <w:jc w:val="center"/>
              <w:rPr>
                <w:rFonts w:ascii="Times New Roman" w:hAnsi="Times New Roman" w:cs="Times New Roman"/>
                <w:sz w:val="18"/>
              </w:rPr>
            </w:pPr>
            <w:r w:rsidRPr="00025001">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CA7F22" w:rsidRPr="009D4293" w:rsidRDefault="00CA7F22" w:rsidP="00F971CD">
            <w:pPr>
              <w:pStyle w:val="ConsPlusNormal"/>
              <w:jc w:val="center"/>
              <w:rPr>
                <w:rFonts w:ascii="Times New Roman" w:hAnsi="Times New Roman" w:cs="Times New Roman"/>
                <w:sz w:val="20"/>
              </w:rPr>
            </w:pPr>
            <w:r w:rsidRPr="00025001">
              <w:rPr>
                <w:rFonts w:ascii="Times New Roman" w:hAnsi="Times New Roman" w:cs="Times New Roman"/>
                <w:sz w:val="18"/>
              </w:rPr>
              <w:t xml:space="preserve">(тыс. руб.) </w:t>
            </w:r>
          </w:p>
        </w:tc>
        <w:tc>
          <w:tcPr>
            <w:tcW w:w="1350" w:type="dxa"/>
            <w:vMerge w:val="restart"/>
          </w:tcPr>
          <w:p w:rsidR="00CA7F22"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 xml:space="preserve">Всего </w:t>
            </w:r>
          </w:p>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(тыс. руб.)</w:t>
            </w:r>
          </w:p>
        </w:tc>
        <w:tc>
          <w:tcPr>
            <w:tcW w:w="4961" w:type="dxa"/>
            <w:gridSpan w:val="5"/>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Объем финансирования по годам (тыс. руб.)</w:t>
            </w:r>
          </w:p>
        </w:tc>
        <w:tc>
          <w:tcPr>
            <w:tcW w:w="1627" w:type="dxa"/>
            <w:vMerge w:val="restart"/>
          </w:tcPr>
          <w:p w:rsidR="00CA7F22" w:rsidRPr="009D4293" w:rsidRDefault="00CA7F22" w:rsidP="00F971CD">
            <w:pPr>
              <w:pStyle w:val="ConsPlusNormal"/>
              <w:jc w:val="center"/>
              <w:rPr>
                <w:rFonts w:ascii="Times New Roman" w:hAnsi="Times New Roman" w:cs="Times New Roman"/>
                <w:sz w:val="20"/>
              </w:rPr>
            </w:pPr>
            <w:proofErr w:type="gramStart"/>
            <w:r w:rsidRPr="009D4293">
              <w:rPr>
                <w:rFonts w:ascii="Times New Roman" w:hAnsi="Times New Roman" w:cs="Times New Roman"/>
                <w:sz w:val="20"/>
              </w:rPr>
              <w:t>Ответственный</w:t>
            </w:r>
            <w:proofErr w:type="gramEnd"/>
            <w:r w:rsidRPr="009D4293">
              <w:rPr>
                <w:rFonts w:ascii="Times New Roman" w:hAnsi="Times New Roman" w:cs="Times New Roman"/>
                <w:sz w:val="20"/>
              </w:rPr>
              <w:t xml:space="preserve"> за выполнение мероприятия подпрограммы</w:t>
            </w:r>
          </w:p>
        </w:tc>
        <w:tc>
          <w:tcPr>
            <w:tcW w:w="1429"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Результаты выполнения мероприятий подпрограммы</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vMerge/>
          </w:tcPr>
          <w:p w:rsidR="00CA7F22" w:rsidRPr="009D4293" w:rsidRDefault="00CA7F22" w:rsidP="00F971CD">
            <w:pPr>
              <w:rPr>
                <w:rFonts w:cs="Times New Roman"/>
                <w:sz w:val="20"/>
                <w:szCs w:val="20"/>
              </w:rPr>
            </w:pPr>
          </w:p>
        </w:tc>
        <w:tc>
          <w:tcPr>
            <w:tcW w:w="1559" w:type="dxa"/>
            <w:vMerge/>
          </w:tcPr>
          <w:p w:rsidR="00CA7F22" w:rsidRPr="009D4293" w:rsidRDefault="00CA7F22" w:rsidP="00F971CD">
            <w:pPr>
              <w:rPr>
                <w:rFonts w:cs="Times New Roman"/>
                <w:sz w:val="20"/>
                <w:szCs w:val="20"/>
              </w:rPr>
            </w:pPr>
          </w:p>
        </w:tc>
        <w:tc>
          <w:tcPr>
            <w:tcW w:w="1350" w:type="dxa"/>
            <w:vMerge/>
          </w:tcPr>
          <w:p w:rsidR="00CA7F22" w:rsidRPr="009D4293" w:rsidRDefault="00CA7F22" w:rsidP="00F971CD">
            <w:pPr>
              <w:rPr>
                <w:rFonts w:cs="Times New Roman"/>
                <w:sz w:val="20"/>
                <w:szCs w:val="20"/>
              </w:rPr>
            </w:pP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627" w:type="dxa"/>
            <w:vMerge/>
          </w:tcPr>
          <w:p w:rsidR="00CA7F22" w:rsidRPr="009D4293" w:rsidRDefault="00CA7F22" w:rsidP="00F971CD">
            <w:pPr>
              <w:rPr>
                <w:rFonts w:cs="Times New Roman"/>
                <w:sz w:val="20"/>
                <w:szCs w:val="20"/>
              </w:rPr>
            </w:pPr>
          </w:p>
        </w:tc>
        <w:tc>
          <w:tcPr>
            <w:tcW w:w="1429" w:type="dxa"/>
            <w:vMerge/>
          </w:tcPr>
          <w:p w:rsidR="00CA7F22" w:rsidRPr="009D4293" w:rsidRDefault="00CA7F22" w:rsidP="00F971CD">
            <w:pPr>
              <w:rPr>
                <w:rFonts w:cs="Times New Roman"/>
                <w:sz w:val="20"/>
                <w:szCs w:val="20"/>
              </w:rPr>
            </w:pPr>
          </w:p>
        </w:tc>
      </w:tr>
      <w:tr w:rsidR="00CA7F22" w:rsidRPr="009D4293" w:rsidTr="00F971CD">
        <w:tc>
          <w:tcPr>
            <w:tcW w:w="5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2</w:t>
            </w:r>
          </w:p>
        </w:tc>
        <w:tc>
          <w:tcPr>
            <w:tcW w:w="126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3</w:t>
            </w:r>
          </w:p>
        </w:tc>
        <w:tc>
          <w:tcPr>
            <w:tcW w:w="1710"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4</w:t>
            </w:r>
          </w:p>
        </w:tc>
        <w:tc>
          <w:tcPr>
            <w:tcW w:w="155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5</w:t>
            </w:r>
          </w:p>
        </w:tc>
        <w:tc>
          <w:tcPr>
            <w:tcW w:w="1350"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6</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7</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8</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9</w:t>
            </w:r>
          </w:p>
        </w:tc>
        <w:tc>
          <w:tcPr>
            <w:tcW w:w="993"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10</w:t>
            </w:r>
          </w:p>
        </w:tc>
        <w:tc>
          <w:tcPr>
            <w:tcW w:w="992"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627"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12</w:t>
            </w:r>
          </w:p>
        </w:tc>
        <w:tc>
          <w:tcPr>
            <w:tcW w:w="1429" w:type="dxa"/>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13</w:t>
            </w: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p>
        </w:tc>
        <w:tc>
          <w:tcPr>
            <w:tcW w:w="1769" w:type="dxa"/>
            <w:vMerge w:val="restart"/>
          </w:tcPr>
          <w:p w:rsidR="00CA7F22" w:rsidRPr="009D4293" w:rsidRDefault="00CA7F22" w:rsidP="00F971CD">
            <w:pPr>
              <w:pStyle w:val="ConsPlusNormal"/>
              <w:rPr>
                <w:rFonts w:ascii="Times New Roman" w:hAnsi="Times New Roman" w:cs="Times New Roman"/>
                <w:sz w:val="20"/>
              </w:rPr>
            </w:pPr>
            <w:r w:rsidRPr="0060088A">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1 834 886,5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A7F22" w:rsidRPr="004A5EEC" w:rsidRDefault="00CA7F22" w:rsidP="00F971CD">
            <w:pPr>
              <w:jc w:val="center"/>
              <w:rPr>
                <w:sz w:val="20"/>
                <w:szCs w:val="20"/>
              </w:rPr>
            </w:pPr>
            <w:r w:rsidRPr="004A5EEC">
              <w:rPr>
                <w:rFonts w:cs="Times New Roman"/>
                <w:sz w:val="20"/>
                <w:szCs w:val="20"/>
              </w:rPr>
              <w:t>361 011,0</w:t>
            </w:r>
          </w:p>
        </w:tc>
        <w:tc>
          <w:tcPr>
            <w:tcW w:w="992" w:type="dxa"/>
          </w:tcPr>
          <w:p w:rsidR="00CA7F22" w:rsidRPr="004A5EEC" w:rsidRDefault="00CA7F22" w:rsidP="00F971CD">
            <w:pPr>
              <w:jc w:val="center"/>
              <w:rPr>
                <w:sz w:val="20"/>
                <w:szCs w:val="20"/>
              </w:rPr>
            </w:pPr>
            <w:r w:rsidRPr="004A5EEC">
              <w:rPr>
                <w:sz w:val="20"/>
                <w:szCs w:val="20"/>
              </w:rPr>
              <w:t>361 011,0</w:t>
            </w:r>
          </w:p>
        </w:tc>
        <w:tc>
          <w:tcPr>
            <w:tcW w:w="1627" w:type="dxa"/>
            <w:vMerge w:val="restart"/>
          </w:tcPr>
          <w:p w:rsidR="00CA7F22" w:rsidRPr="004A5EEC" w:rsidRDefault="00CA7F22" w:rsidP="00F971CD">
            <w:pPr>
              <w:pStyle w:val="ConsPlusNormal"/>
              <w:rPr>
                <w:rFonts w:ascii="Times New Roman" w:hAnsi="Times New Roman" w:cs="Times New Roman"/>
                <w:sz w:val="20"/>
              </w:rPr>
            </w:pPr>
          </w:p>
        </w:tc>
        <w:tc>
          <w:tcPr>
            <w:tcW w:w="1429" w:type="dxa"/>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1 834 886,5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A7F22" w:rsidRPr="004A5EEC" w:rsidRDefault="00CA7F22" w:rsidP="00F971CD">
            <w:pPr>
              <w:jc w:val="center"/>
              <w:rPr>
                <w:sz w:val="20"/>
                <w:szCs w:val="20"/>
              </w:rPr>
            </w:pPr>
            <w:r w:rsidRPr="004A5EEC">
              <w:rPr>
                <w:rFonts w:cs="Times New Roman"/>
                <w:sz w:val="20"/>
                <w:szCs w:val="20"/>
              </w:rPr>
              <w:t>361 011,0</w:t>
            </w:r>
          </w:p>
        </w:tc>
        <w:tc>
          <w:tcPr>
            <w:tcW w:w="992" w:type="dxa"/>
          </w:tcPr>
          <w:p w:rsidR="00CA7F22" w:rsidRPr="004A5EEC" w:rsidRDefault="00CA7F22" w:rsidP="00F971CD">
            <w:pPr>
              <w:jc w:val="center"/>
              <w:rPr>
                <w:sz w:val="20"/>
                <w:szCs w:val="20"/>
              </w:rPr>
            </w:pPr>
            <w:r w:rsidRPr="004A5EEC">
              <w:rPr>
                <w:sz w:val="20"/>
                <w:szCs w:val="20"/>
              </w:rPr>
              <w:t>361 011,0</w:t>
            </w:r>
          </w:p>
        </w:tc>
        <w:tc>
          <w:tcPr>
            <w:tcW w:w="1627" w:type="dxa"/>
            <w:vMerge/>
          </w:tcPr>
          <w:p w:rsidR="00CA7F22" w:rsidRPr="009A6844" w:rsidRDefault="00CA7F22" w:rsidP="00F971CD">
            <w:pPr>
              <w:pStyle w:val="ConsPlusNormal"/>
              <w:rPr>
                <w:rFonts w:ascii="Times New Roman" w:hAnsi="Times New Roman" w:cs="Times New Roman"/>
                <w:sz w:val="20"/>
              </w:rPr>
            </w:pPr>
          </w:p>
        </w:tc>
        <w:tc>
          <w:tcPr>
            <w:tcW w:w="1429" w:type="dxa"/>
          </w:tcPr>
          <w:p w:rsidR="00CA7F22" w:rsidRPr="00560B3E" w:rsidRDefault="00CA7F22" w:rsidP="00F971CD">
            <w:pPr>
              <w:pStyle w:val="ConsPlusNormal"/>
              <w:jc w:val="center"/>
              <w:rPr>
                <w:rFonts w:ascii="Times New Roman" w:hAnsi="Times New Roman" w:cs="Times New Roman"/>
                <w:sz w:val="20"/>
              </w:rPr>
            </w:pPr>
            <w:r>
              <w:rPr>
                <w:rFonts w:ascii="Times New Roman" w:hAnsi="Times New Roman" w:cs="Times New Roman"/>
                <w:sz w:val="20"/>
              </w:rPr>
              <w:t>Х</w:t>
            </w: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1.1.</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Мероприятие 1</w:t>
            </w:r>
          </w:p>
          <w:p w:rsidR="00CA7F22" w:rsidRPr="009D4293" w:rsidRDefault="00CA7F22" w:rsidP="00F971CD">
            <w:pPr>
              <w:pStyle w:val="ConsPlusNormal"/>
              <w:rPr>
                <w:rFonts w:ascii="Times New Roman" w:hAnsi="Times New Roman" w:cs="Times New Roman"/>
                <w:sz w:val="20"/>
              </w:rPr>
            </w:pPr>
            <w:r w:rsidRPr="0060088A">
              <w:rPr>
                <w:rFonts w:ascii="Times New Roman" w:hAnsi="Times New Roman" w:cs="Times New Roman"/>
                <w:sz w:val="20"/>
              </w:rPr>
              <w:t>Функционирование высшего должностного лица</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12 206,4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высшего должностного лица</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12 206,4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2 442,6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2440,4</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r>
              <w:rPr>
                <w:rFonts w:ascii="Times New Roman" w:hAnsi="Times New Roman" w:cs="Times New Roman"/>
                <w:sz w:val="20"/>
              </w:rPr>
              <w:t>2</w:t>
            </w:r>
            <w:r w:rsidRPr="009D4293">
              <w:rPr>
                <w:rFonts w:ascii="Times New Roman" w:hAnsi="Times New Roman" w:cs="Times New Roman"/>
                <w:sz w:val="20"/>
              </w:rPr>
              <w:t>.</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2</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деятельности Администрации</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714 324,2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149 803,2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145 233,2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Администрации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714 324,2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149 803,2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145 233,2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139 762,6</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6560F5" w:rsidTr="00F971CD">
        <w:tc>
          <w:tcPr>
            <w:tcW w:w="567" w:type="dxa"/>
            <w:vMerge w:val="restart"/>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1.3.</w:t>
            </w:r>
          </w:p>
        </w:tc>
        <w:tc>
          <w:tcPr>
            <w:tcW w:w="1769" w:type="dxa"/>
            <w:vMerge w:val="restart"/>
          </w:tcPr>
          <w:p w:rsidR="00CA7F22" w:rsidRPr="002C3F8C" w:rsidRDefault="00CA7F22" w:rsidP="00F971CD">
            <w:pPr>
              <w:pStyle w:val="ConsPlusNormal"/>
              <w:rPr>
                <w:rFonts w:ascii="Times New Roman" w:hAnsi="Times New Roman" w:cs="Times New Roman"/>
                <w:sz w:val="20"/>
              </w:rPr>
            </w:pPr>
            <w:r w:rsidRPr="002C3F8C">
              <w:rPr>
                <w:rFonts w:ascii="Times New Roman" w:hAnsi="Times New Roman" w:cs="Times New Roman"/>
                <w:sz w:val="20"/>
              </w:rPr>
              <w:t>Мероприятие 3 Обеспечение деятельности органов местного самоуправления</w:t>
            </w:r>
          </w:p>
          <w:p w:rsidR="00CA7F22" w:rsidRPr="002C3F8C" w:rsidRDefault="00CA7F22" w:rsidP="00F971CD">
            <w:pPr>
              <w:pStyle w:val="ConsPlusNormal"/>
              <w:rPr>
                <w:rFonts w:ascii="Times New Roman" w:hAnsi="Times New Roman" w:cs="Times New Roman"/>
                <w:sz w:val="20"/>
              </w:rPr>
            </w:pPr>
            <w:r w:rsidRPr="002C3F8C">
              <w:rPr>
                <w:rFonts w:ascii="Times New Roman" w:hAnsi="Times New Roman" w:cs="Times New Roman"/>
                <w:sz w:val="20"/>
              </w:rPr>
              <w:t>(Комитет по строительству, дорожной деятельности и благоустройства Администрации г.о</w:t>
            </w:r>
            <w:proofErr w:type="gramStart"/>
            <w:r w:rsidRPr="002C3F8C">
              <w:rPr>
                <w:rFonts w:ascii="Times New Roman" w:hAnsi="Times New Roman" w:cs="Times New Roman"/>
                <w:sz w:val="20"/>
              </w:rPr>
              <w:t>.Э</w:t>
            </w:r>
            <w:proofErr w:type="gramEnd"/>
            <w:r w:rsidRPr="002C3F8C">
              <w:rPr>
                <w:rFonts w:ascii="Times New Roman" w:hAnsi="Times New Roman" w:cs="Times New Roman"/>
                <w:sz w:val="20"/>
              </w:rPr>
              <w:t xml:space="preserve">лектросталь Московской области) </w:t>
            </w:r>
          </w:p>
        </w:tc>
        <w:tc>
          <w:tcPr>
            <w:tcW w:w="1267" w:type="dxa"/>
            <w:vMerge w:val="restart"/>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2020-2024</w:t>
            </w:r>
          </w:p>
        </w:tc>
        <w:tc>
          <w:tcPr>
            <w:tcW w:w="1710" w:type="dxa"/>
          </w:tcPr>
          <w:p w:rsidR="00CA7F22" w:rsidRPr="002C3F8C" w:rsidRDefault="00CA7F22" w:rsidP="00F971CD">
            <w:pPr>
              <w:pStyle w:val="ConsPlusNormal"/>
              <w:rPr>
                <w:rFonts w:ascii="Times New Roman" w:hAnsi="Times New Roman" w:cs="Times New Roman"/>
                <w:sz w:val="20"/>
              </w:rPr>
            </w:pPr>
            <w:r w:rsidRPr="002C3F8C">
              <w:rPr>
                <w:rFonts w:ascii="Times New Roman" w:hAnsi="Times New Roman" w:cs="Times New Roman"/>
                <w:sz w:val="20"/>
              </w:rPr>
              <w:t>Итого</w:t>
            </w:r>
          </w:p>
        </w:tc>
        <w:tc>
          <w:tcPr>
            <w:tcW w:w="1559" w:type="dxa"/>
          </w:tcPr>
          <w:p w:rsidR="00CA7F22" w:rsidRPr="002C3F8C" w:rsidRDefault="00CA7F22" w:rsidP="00F971CD">
            <w:pPr>
              <w:pStyle w:val="ConsPlusNormal"/>
              <w:rPr>
                <w:rFonts w:ascii="Times New Roman" w:hAnsi="Times New Roman" w:cs="Times New Roman"/>
                <w:sz w:val="20"/>
              </w:rPr>
            </w:pPr>
          </w:p>
        </w:tc>
        <w:tc>
          <w:tcPr>
            <w:tcW w:w="1350" w:type="dxa"/>
          </w:tcPr>
          <w:p w:rsidR="00CA7F22" w:rsidRPr="002C3F8C"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77 405,3</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14 285,3</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15 209,7</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3"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1627" w:type="dxa"/>
            <w:vMerge w:val="restart"/>
          </w:tcPr>
          <w:p w:rsidR="00CA7F22" w:rsidRPr="006560F5" w:rsidRDefault="00CA7F22" w:rsidP="00F971CD">
            <w:pPr>
              <w:pStyle w:val="ConsPlusNormal"/>
              <w:rPr>
                <w:rFonts w:ascii="Times New Roman" w:hAnsi="Times New Roman" w:cs="Times New Roman"/>
                <w:color w:val="FF0000"/>
                <w:sz w:val="20"/>
              </w:rPr>
            </w:pPr>
            <w:r w:rsidRPr="002C3F8C">
              <w:rPr>
                <w:rFonts w:ascii="Times New Roman" w:hAnsi="Times New Roman" w:cs="Times New Roman"/>
                <w:sz w:val="20"/>
              </w:rPr>
              <w:t>Комитет по строительству, дорожной деятельности и благоустройства Администрации г.о</w:t>
            </w:r>
            <w:proofErr w:type="gramStart"/>
            <w:r w:rsidRPr="002C3F8C">
              <w:rPr>
                <w:rFonts w:ascii="Times New Roman" w:hAnsi="Times New Roman" w:cs="Times New Roman"/>
                <w:sz w:val="20"/>
              </w:rPr>
              <w:t>.Э</w:t>
            </w:r>
            <w:proofErr w:type="gramEnd"/>
            <w:r w:rsidRPr="002C3F8C">
              <w:rPr>
                <w:rFonts w:ascii="Times New Roman" w:hAnsi="Times New Roman" w:cs="Times New Roman"/>
                <w:sz w:val="20"/>
              </w:rPr>
              <w:t>лектросталь</w:t>
            </w:r>
          </w:p>
        </w:tc>
        <w:tc>
          <w:tcPr>
            <w:tcW w:w="1429" w:type="dxa"/>
            <w:vMerge w:val="restart"/>
          </w:tcPr>
          <w:p w:rsidR="00CA7F22" w:rsidRPr="006560F5" w:rsidRDefault="00CA7F22" w:rsidP="00F971CD">
            <w:pPr>
              <w:pStyle w:val="ConsPlusNormal"/>
              <w:rPr>
                <w:rFonts w:ascii="Times New Roman" w:hAnsi="Times New Roman" w:cs="Times New Roman"/>
                <w:color w:val="FF0000"/>
                <w:sz w:val="20"/>
              </w:rPr>
            </w:pPr>
            <w:r>
              <w:rPr>
                <w:rFonts w:ascii="Times New Roman" w:hAnsi="Times New Roman" w:cs="Times New Roman"/>
                <w:sz w:val="20"/>
              </w:rPr>
              <w:t xml:space="preserve">Обеспечение финансирования деятельности </w:t>
            </w:r>
            <w:r w:rsidRPr="002C3F8C">
              <w:rPr>
                <w:rFonts w:ascii="Times New Roman" w:hAnsi="Times New Roman" w:cs="Times New Roman"/>
                <w:sz w:val="20"/>
              </w:rPr>
              <w:t>Комитет</w:t>
            </w:r>
            <w:r>
              <w:rPr>
                <w:rFonts w:ascii="Times New Roman" w:hAnsi="Times New Roman" w:cs="Times New Roman"/>
                <w:sz w:val="20"/>
              </w:rPr>
              <w:t>а</w:t>
            </w:r>
            <w:r w:rsidRPr="002C3F8C">
              <w:rPr>
                <w:rFonts w:ascii="Times New Roman" w:hAnsi="Times New Roman" w:cs="Times New Roman"/>
                <w:sz w:val="20"/>
              </w:rPr>
              <w:t xml:space="preserve"> по строительству, дорожной деятельности и благоустройства Администрации г.о</w:t>
            </w:r>
            <w:proofErr w:type="gramStart"/>
            <w:r w:rsidRPr="002C3F8C">
              <w:rPr>
                <w:rFonts w:ascii="Times New Roman" w:hAnsi="Times New Roman" w:cs="Times New Roman"/>
                <w:sz w:val="20"/>
              </w:rPr>
              <w:t>.Э</w:t>
            </w:r>
            <w:proofErr w:type="gramEnd"/>
            <w:r w:rsidRPr="002C3F8C">
              <w:rPr>
                <w:rFonts w:ascii="Times New Roman" w:hAnsi="Times New Roman" w:cs="Times New Roman"/>
                <w:sz w:val="20"/>
              </w:rPr>
              <w:t>лектросталь</w:t>
            </w:r>
          </w:p>
        </w:tc>
      </w:tr>
      <w:tr w:rsidR="00CA7F22" w:rsidRPr="009D4293" w:rsidTr="00F971CD">
        <w:tc>
          <w:tcPr>
            <w:tcW w:w="567" w:type="dxa"/>
            <w:vMerge/>
          </w:tcPr>
          <w:p w:rsidR="00CA7F22" w:rsidRPr="002C3F8C" w:rsidRDefault="00CA7F22" w:rsidP="00F971CD">
            <w:pPr>
              <w:jc w:val="center"/>
              <w:rPr>
                <w:rFonts w:cs="Times New Roman"/>
                <w:sz w:val="20"/>
                <w:szCs w:val="20"/>
              </w:rPr>
            </w:pPr>
          </w:p>
        </w:tc>
        <w:tc>
          <w:tcPr>
            <w:tcW w:w="1769" w:type="dxa"/>
            <w:vMerge/>
          </w:tcPr>
          <w:p w:rsidR="00CA7F22" w:rsidRPr="002C3F8C" w:rsidRDefault="00CA7F22" w:rsidP="00F971CD">
            <w:pPr>
              <w:rPr>
                <w:rFonts w:cs="Times New Roman"/>
                <w:sz w:val="20"/>
                <w:szCs w:val="20"/>
              </w:rPr>
            </w:pPr>
          </w:p>
        </w:tc>
        <w:tc>
          <w:tcPr>
            <w:tcW w:w="1267" w:type="dxa"/>
            <w:vMerge/>
          </w:tcPr>
          <w:p w:rsidR="00CA7F22" w:rsidRPr="002C3F8C" w:rsidRDefault="00CA7F22" w:rsidP="00F971CD">
            <w:pPr>
              <w:jc w:val="center"/>
              <w:rPr>
                <w:rFonts w:cs="Times New Roman"/>
                <w:sz w:val="20"/>
                <w:szCs w:val="20"/>
              </w:rPr>
            </w:pPr>
          </w:p>
        </w:tc>
        <w:tc>
          <w:tcPr>
            <w:tcW w:w="1710" w:type="dxa"/>
          </w:tcPr>
          <w:p w:rsidR="00CA7F22" w:rsidRPr="002C3F8C" w:rsidRDefault="00CA7F22" w:rsidP="00F971CD">
            <w:pPr>
              <w:pStyle w:val="ConsPlusNormal"/>
              <w:rPr>
                <w:rFonts w:ascii="Times New Roman" w:hAnsi="Times New Roman" w:cs="Times New Roman"/>
                <w:sz w:val="20"/>
              </w:rPr>
            </w:pPr>
            <w:r w:rsidRPr="002C3F8C">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2C3F8C" w:rsidRDefault="00CA7F22" w:rsidP="00F971CD">
            <w:pPr>
              <w:pStyle w:val="ConsPlusNormal"/>
              <w:rPr>
                <w:rFonts w:ascii="Times New Roman" w:hAnsi="Times New Roman" w:cs="Times New Roman"/>
                <w:sz w:val="20"/>
              </w:rPr>
            </w:pPr>
          </w:p>
        </w:tc>
        <w:tc>
          <w:tcPr>
            <w:tcW w:w="1350" w:type="dxa"/>
          </w:tcPr>
          <w:p w:rsidR="00CA7F22" w:rsidRPr="002C3F8C"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77 405,3</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14 285,3</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15 209,7</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3"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992" w:type="dxa"/>
          </w:tcPr>
          <w:p w:rsidR="00CA7F22" w:rsidRPr="002C3F8C" w:rsidRDefault="00CA7F22" w:rsidP="00F971CD">
            <w:pPr>
              <w:pStyle w:val="ConsPlusNormal"/>
              <w:jc w:val="center"/>
              <w:rPr>
                <w:rFonts w:ascii="Times New Roman" w:hAnsi="Times New Roman" w:cs="Times New Roman"/>
                <w:sz w:val="20"/>
              </w:rPr>
            </w:pPr>
            <w:r w:rsidRPr="002C3F8C">
              <w:rPr>
                <w:rFonts w:ascii="Times New Roman" w:hAnsi="Times New Roman" w:cs="Times New Roman"/>
                <w:sz w:val="20"/>
              </w:rPr>
              <w:t>15 970,1</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sidRPr="009D4293">
              <w:rPr>
                <w:rFonts w:ascii="Times New Roman" w:hAnsi="Times New Roman" w:cs="Times New Roman"/>
                <w:sz w:val="20"/>
              </w:rPr>
              <w:t>1.</w:t>
            </w:r>
            <w:r>
              <w:rPr>
                <w:rFonts w:ascii="Times New Roman" w:hAnsi="Times New Roman" w:cs="Times New Roman"/>
                <w:sz w:val="20"/>
              </w:rPr>
              <w:t>4</w:t>
            </w:r>
            <w:r w:rsidRPr="009D4293">
              <w:rPr>
                <w:rFonts w:ascii="Times New Roman" w:hAnsi="Times New Roman" w:cs="Times New Roman"/>
                <w:sz w:val="20"/>
              </w:rPr>
              <w:t>.</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4</w:t>
            </w:r>
          </w:p>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деятельности финансового органа (Финансовое управление Администрации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 Московской области)</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115 244,3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23 206,5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23 172,5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Финансовое управление Администрации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Финансового управления</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115 244,3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23 206,5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23 172,5</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22 955,1</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1.5.</w:t>
            </w:r>
          </w:p>
        </w:tc>
        <w:tc>
          <w:tcPr>
            <w:tcW w:w="1769" w:type="dxa"/>
            <w:vMerge w:val="restart"/>
          </w:tcPr>
          <w:p w:rsidR="00CA7F22" w:rsidRDefault="00CA7F22" w:rsidP="00F971CD">
            <w:pPr>
              <w:pStyle w:val="ConsPlusNormal"/>
              <w:rPr>
                <w:rFonts w:ascii="Times New Roman" w:hAnsi="Times New Roman" w:cs="Times New Roman"/>
                <w:sz w:val="20"/>
              </w:rPr>
            </w:pPr>
            <w:r>
              <w:rPr>
                <w:rFonts w:ascii="Times New Roman" w:hAnsi="Times New Roman" w:cs="Times New Roman"/>
                <w:sz w:val="20"/>
              </w:rPr>
              <w:t>Мероприятие 5</w:t>
            </w:r>
          </w:p>
          <w:p w:rsidR="00CA7F22" w:rsidRPr="0060088A" w:rsidRDefault="00CA7F22" w:rsidP="00F971CD">
            <w:pPr>
              <w:pStyle w:val="ConsPlusNormal"/>
              <w:rPr>
                <w:rFonts w:ascii="Times New Roman" w:hAnsi="Times New Roman" w:cs="Times New Roman"/>
                <w:sz w:val="20"/>
              </w:rPr>
            </w:pPr>
            <w:r>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1 590,0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390,0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мероприятий по мобилизационной подготовке</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1 590,0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390,0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300,0</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1.6.</w:t>
            </w:r>
          </w:p>
        </w:tc>
        <w:tc>
          <w:tcPr>
            <w:tcW w:w="1769" w:type="dxa"/>
            <w:vMerge w:val="restart"/>
          </w:tcPr>
          <w:p w:rsidR="00CA7F22"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 xml:space="preserve">Мероприятие </w:t>
            </w:r>
            <w:r>
              <w:rPr>
                <w:rFonts w:ascii="Times New Roman" w:hAnsi="Times New Roman" w:cs="Times New Roman"/>
                <w:sz w:val="20"/>
              </w:rPr>
              <w:t>6</w:t>
            </w:r>
          </w:p>
          <w:p w:rsidR="00CA7F22" w:rsidRPr="0060088A" w:rsidRDefault="00CA7F22" w:rsidP="00F971CD">
            <w:pPr>
              <w:pStyle w:val="ConsPlusNormal"/>
              <w:rPr>
                <w:rFonts w:ascii="Times New Roman" w:hAnsi="Times New Roman" w:cs="Times New Roman"/>
                <w:sz w:val="20"/>
              </w:rPr>
            </w:pPr>
            <w:r>
              <w:rPr>
                <w:rFonts w:ascii="Times New Roman" w:hAnsi="Times New Roman" w:cs="Times New Roman"/>
                <w:sz w:val="20"/>
              </w:rPr>
              <w:t>Взносы в общественные организации</w:t>
            </w:r>
            <w:r w:rsidRPr="0060088A">
              <w:rPr>
                <w:rFonts w:ascii="Times New Roman" w:hAnsi="Times New Roman" w:cs="Times New Roman"/>
                <w:sz w:val="20"/>
              </w:rPr>
              <w:t xml:space="preserve"> </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1 397,6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260,9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273,9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287,6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287,6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287,6</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уплаты взносов в общественные организации</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Default="00CA7F22" w:rsidP="00F971CD">
            <w:pPr>
              <w:pStyle w:val="ConsPlusNormal"/>
              <w:rPr>
                <w:rFonts w:ascii="Times New Roman" w:hAnsi="Times New Roman" w:cs="Times New Roman"/>
                <w:sz w:val="20"/>
              </w:rPr>
            </w:pPr>
          </w:p>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1 397,6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260,9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273,9</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287,6</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287,6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2387,6</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1.7.</w:t>
            </w:r>
          </w:p>
        </w:tc>
        <w:tc>
          <w:tcPr>
            <w:tcW w:w="1769" w:type="dxa"/>
            <w:vMerge w:val="restart"/>
          </w:tcPr>
          <w:p w:rsidR="00CA7F22" w:rsidRPr="00BD1E36" w:rsidRDefault="00CA7F22" w:rsidP="00F971CD">
            <w:pPr>
              <w:pStyle w:val="ConsPlusNormal"/>
              <w:rPr>
                <w:rFonts w:ascii="Times New Roman" w:hAnsi="Times New Roman" w:cs="Times New Roman"/>
                <w:sz w:val="20"/>
              </w:rPr>
            </w:pPr>
            <w:r w:rsidRPr="00BD1E36">
              <w:rPr>
                <w:rFonts w:ascii="Times New Roman" w:hAnsi="Times New Roman" w:cs="Times New Roman"/>
                <w:sz w:val="20"/>
              </w:rPr>
              <w:t>Мероприятие 7</w:t>
            </w:r>
          </w:p>
          <w:p w:rsidR="00CA7F22" w:rsidRPr="009D4293" w:rsidRDefault="00CA7F22" w:rsidP="00F971CD">
            <w:pPr>
              <w:pStyle w:val="ConsPlusNormal"/>
              <w:rPr>
                <w:rFonts w:ascii="Times New Roman" w:hAnsi="Times New Roman" w:cs="Times New Roman"/>
                <w:sz w:val="20"/>
              </w:rPr>
            </w:pPr>
            <w:proofErr w:type="gramStart"/>
            <w:r>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roofErr w:type="gramEnd"/>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348 451,6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75 951,6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68 500,0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1627"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МБУ «Централизованная бухгалтерия муниципальных учреждений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 Московской области»</w:t>
            </w:r>
          </w:p>
        </w:tc>
        <w:tc>
          <w:tcPr>
            <w:tcW w:w="1429" w:type="dxa"/>
            <w:vMerge w:val="restart"/>
          </w:tcPr>
          <w:p w:rsidR="00CA7F22" w:rsidRPr="009D4293" w:rsidRDefault="00CA7F22" w:rsidP="00F971CD">
            <w:pPr>
              <w:pStyle w:val="ConsPlusNormal"/>
              <w:rPr>
                <w:rFonts w:ascii="Times New Roman" w:hAnsi="Times New Roman" w:cs="Times New Roman"/>
                <w:sz w:val="20"/>
              </w:rPr>
            </w:pPr>
            <w:r>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w:t>
            </w:r>
            <w:proofErr w:type="gramStart"/>
            <w:r>
              <w:rPr>
                <w:rFonts w:ascii="Times New Roman" w:hAnsi="Times New Roman" w:cs="Times New Roman"/>
                <w:sz w:val="20"/>
              </w:rPr>
              <w:t>.Э</w:t>
            </w:r>
            <w:proofErr w:type="gramEnd"/>
            <w:r>
              <w:rPr>
                <w:rFonts w:ascii="Times New Roman" w:hAnsi="Times New Roman" w:cs="Times New Roman"/>
                <w:sz w:val="20"/>
              </w:rPr>
              <w:t>лектросталь Московской области»</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348 451,6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75 951,6</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68 500,0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68 000,0</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1.8.</w:t>
            </w:r>
          </w:p>
        </w:tc>
        <w:tc>
          <w:tcPr>
            <w:tcW w:w="1769" w:type="dxa"/>
            <w:vMerge w:val="restart"/>
          </w:tcPr>
          <w:p w:rsidR="00CA7F22" w:rsidRPr="00BD1E36" w:rsidRDefault="00CA7F22" w:rsidP="00F971CD">
            <w:pPr>
              <w:pStyle w:val="ConsPlusNormal"/>
              <w:rPr>
                <w:rFonts w:ascii="Times New Roman" w:hAnsi="Times New Roman" w:cs="Times New Roman"/>
                <w:sz w:val="20"/>
              </w:rPr>
            </w:pPr>
            <w:r w:rsidRPr="00BD1E36">
              <w:rPr>
                <w:rFonts w:ascii="Times New Roman" w:hAnsi="Times New Roman" w:cs="Times New Roman"/>
                <w:sz w:val="20"/>
              </w:rPr>
              <w:t xml:space="preserve">Мероприятие </w:t>
            </w:r>
            <w:r>
              <w:rPr>
                <w:rFonts w:ascii="Times New Roman" w:hAnsi="Times New Roman" w:cs="Times New Roman"/>
                <w:sz w:val="20"/>
              </w:rPr>
              <w:t>8</w:t>
            </w:r>
          </w:p>
          <w:p w:rsidR="00CA7F22" w:rsidRPr="009D4293" w:rsidRDefault="00CA7F22" w:rsidP="00F971CD">
            <w:pPr>
              <w:pStyle w:val="ConsPlusNormal"/>
              <w:rPr>
                <w:rFonts w:ascii="Times New Roman" w:hAnsi="Times New Roman" w:cs="Times New Roman"/>
                <w:sz w:val="20"/>
              </w:rPr>
            </w:pPr>
            <w:r w:rsidRPr="00BD1E36">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2020-2024</w:t>
            </w: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564 267,3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117 750,7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112 631,0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1627" w:type="dxa"/>
            <w:vMerge w:val="restart"/>
          </w:tcPr>
          <w:p w:rsidR="00CA7F22" w:rsidRPr="009D4293" w:rsidRDefault="00CA7F22" w:rsidP="00F971CD">
            <w:pPr>
              <w:pStyle w:val="ConsPlusNormal"/>
              <w:rPr>
                <w:rFonts w:ascii="Times New Roman" w:hAnsi="Times New Roman" w:cs="Times New Roman"/>
                <w:sz w:val="20"/>
              </w:rPr>
            </w:pPr>
          </w:p>
        </w:tc>
        <w:tc>
          <w:tcPr>
            <w:tcW w:w="1429" w:type="dxa"/>
            <w:vMerge w:val="restart"/>
          </w:tcPr>
          <w:p w:rsidR="00CA7F22" w:rsidRPr="00343849" w:rsidRDefault="00CA7F22" w:rsidP="00F971CD">
            <w:pPr>
              <w:pStyle w:val="ConsPlusNormal"/>
              <w:rPr>
                <w:rFonts w:ascii="Times New Roman" w:hAnsi="Times New Roman" w:cs="Times New Roman"/>
                <w:color w:val="FF0000"/>
                <w:sz w:val="20"/>
              </w:rPr>
            </w:pPr>
            <w:r w:rsidRPr="00343849">
              <w:rPr>
                <w:rFonts w:ascii="Times New Roman" w:hAnsi="Times New Roman" w:cs="Times New Roman"/>
                <w:color w:val="FF0000"/>
                <w:sz w:val="20"/>
              </w:rPr>
              <w:t>?????????????</w:t>
            </w: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jc w:val="cente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564 267,3</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117 750,7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112 631,0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111 295,2</w:t>
            </w:r>
          </w:p>
        </w:tc>
        <w:tc>
          <w:tcPr>
            <w:tcW w:w="1627" w:type="dxa"/>
            <w:vMerge/>
          </w:tcPr>
          <w:p w:rsidR="00CA7F22" w:rsidRPr="009D4293" w:rsidRDefault="00CA7F22" w:rsidP="00F971CD">
            <w:pPr>
              <w:pStyle w:val="ConsPlusNormal"/>
              <w:rPr>
                <w:rFonts w:ascii="Times New Roman" w:hAnsi="Times New Roman" w:cs="Times New Roman"/>
                <w:sz w:val="20"/>
              </w:rPr>
            </w:pPr>
          </w:p>
        </w:tc>
        <w:tc>
          <w:tcPr>
            <w:tcW w:w="1429" w:type="dxa"/>
            <w:vMerge/>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tcPr>
          <w:p w:rsidR="00CA7F22" w:rsidRPr="009D4293" w:rsidRDefault="00CA7F22" w:rsidP="00F971CD">
            <w:pPr>
              <w:jc w:val="center"/>
              <w:rPr>
                <w:rFonts w:cs="Times New Roman"/>
                <w:sz w:val="20"/>
                <w:szCs w:val="20"/>
              </w:rPr>
            </w:pPr>
          </w:p>
        </w:tc>
        <w:tc>
          <w:tcPr>
            <w:tcW w:w="1769" w:type="dxa"/>
          </w:tcPr>
          <w:p w:rsidR="00CA7F22" w:rsidRPr="00B02979" w:rsidRDefault="00CA7F22" w:rsidP="00F971CD">
            <w:pPr>
              <w:rPr>
                <w:rFonts w:cs="Times New Roman"/>
                <w:color w:val="FF0000"/>
                <w:sz w:val="20"/>
                <w:szCs w:val="20"/>
              </w:rPr>
            </w:pPr>
            <w:proofErr w:type="spellStart"/>
            <w:r w:rsidRPr="00B02979">
              <w:rPr>
                <w:rFonts w:cs="Times New Roman"/>
                <w:color w:val="FF0000"/>
                <w:sz w:val="20"/>
                <w:szCs w:val="20"/>
              </w:rPr>
              <w:t>Плюхин</w:t>
            </w:r>
            <w:proofErr w:type="spellEnd"/>
          </w:p>
        </w:tc>
        <w:tc>
          <w:tcPr>
            <w:tcW w:w="1267" w:type="dxa"/>
          </w:tcPr>
          <w:p w:rsidR="00CA7F22" w:rsidRPr="00B02979" w:rsidRDefault="00CA7F22" w:rsidP="00F971CD">
            <w:pPr>
              <w:jc w:val="center"/>
              <w:rPr>
                <w:rFonts w:cs="Times New Roman"/>
                <w:color w:val="FF0000"/>
                <w:sz w:val="20"/>
                <w:szCs w:val="20"/>
              </w:rPr>
            </w:pPr>
          </w:p>
        </w:tc>
        <w:tc>
          <w:tcPr>
            <w:tcW w:w="1710" w:type="dxa"/>
          </w:tcPr>
          <w:p w:rsidR="00CA7F22" w:rsidRPr="00B02979" w:rsidRDefault="00CA7F22" w:rsidP="00F971CD">
            <w:pPr>
              <w:pStyle w:val="ConsPlusNormal"/>
              <w:rPr>
                <w:rFonts w:ascii="Times New Roman" w:hAnsi="Times New Roman" w:cs="Times New Roman"/>
                <w:color w:val="FF0000"/>
                <w:sz w:val="20"/>
              </w:rPr>
            </w:pPr>
          </w:p>
        </w:tc>
        <w:tc>
          <w:tcPr>
            <w:tcW w:w="1559" w:type="dxa"/>
          </w:tcPr>
          <w:p w:rsidR="00CA7F22" w:rsidRPr="00B02979" w:rsidRDefault="00CA7F22" w:rsidP="00F971CD">
            <w:pPr>
              <w:pStyle w:val="ConsPlusNormal"/>
              <w:rPr>
                <w:rFonts w:ascii="Times New Roman" w:hAnsi="Times New Roman" w:cs="Times New Roman"/>
                <w:color w:val="FF0000"/>
                <w:sz w:val="20"/>
              </w:rPr>
            </w:pPr>
          </w:p>
        </w:tc>
        <w:tc>
          <w:tcPr>
            <w:tcW w:w="1350" w:type="dxa"/>
          </w:tcPr>
          <w:p w:rsidR="00CA7F22" w:rsidRPr="00B02979" w:rsidRDefault="00CA7F22" w:rsidP="00F971CD">
            <w:pPr>
              <w:pStyle w:val="ConsPlusNormal"/>
              <w:rPr>
                <w:rFonts w:ascii="Times New Roman" w:hAnsi="Times New Roman" w:cs="Times New Roman"/>
                <w:color w:val="FF0000"/>
                <w:sz w:val="20"/>
              </w:rPr>
            </w:pP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87713,5</w:t>
            </w:r>
          </w:p>
        </w:tc>
        <w:tc>
          <w:tcPr>
            <w:tcW w:w="992" w:type="dxa"/>
          </w:tcPr>
          <w:p w:rsidR="00CA7F22" w:rsidRPr="00B02979" w:rsidRDefault="00CA7F22" w:rsidP="00F971CD">
            <w:pPr>
              <w:pStyle w:val="ConsPlusNormal"/>
              <w:rPr>
                <w:rFonts w:ascii="Times New Roman" w:hAnsi="Times New Roman" w:cs="Times New Roman"/>
                <w:color w:val="FF0000"/>
                <w:sz w:val="20"/>
              </w:rPr>
            </w:pPr>
            <w:r w:rsidRPr="00B02979">
              <w:rPr>
                <w:rFonts w:ascii="Times New Roman" w:hAnsi="Times New Roman" w:cs="Times New Roman"/>
                <w:color w:val="FF0000"/>
                <w:sz w:val="20"/>
              </w:rPr>
              <w:t>105270,0</w:t>
            </w:r>
          </w:p>
        </w:tc>
        <w:tc>
          <w:tcPr>
            <w:tcW w:w="992" w:type="dxa"/>
          </w:tcPr>
          <w:p w:rsidR="00CA7F22" w:rsidRPr="00B02979" w:rsidRDefault="00CA7F22" w:rsidP="00F971CD">
            <w:pPr>
              <w:pStyle w:val="ConsPlusNormal"/>
              <w:rPr>
                <w:rFonts w:ascii="Times New Roman" w:hAnsi="Times New Roman" w:cs="Times New Roman"/>
                <w:color w:val="FF0000"/>
                <w:sz w:val="20"/>
              </w:rPr>
            </w:pPr>
            <w:r w:rsidRPr="00B02979">
              <w:rPr>
                <w:rFonts w:ascii="Times New Roman" w:hAnsi="Times New Roman" w:cs="Times New Roman"/>
                <w:color w:val="FF0000"/>
                <w:sz w:val="20"/>
              </w:rPr>
              <w:t>126336,5</w:t>
            </w:r>
          </w:p>
        </w:tc>
        <w:tc>
          <w:tcPr>
            <w:tcW w:w="993" w:type="dxa"/>
          </w:tcPr>
          <w:p w:rsidR="00CA7F22" w:rsidRPr="00B02979" w:rsidRDefault="00CA7F22" w:rsidP="00F971CD">
            <w:pPr>
              <w:jc w:val="center"/>
              <w:rPr>
                <w:color w:val="FF0000"/>
              </w:rPr>
            </w:pPr>
            <w:r w:rsidRPr="00B02979">
              <w:rPr>
                <w:rFonts w:cs="Times New Roman"/>
                <w:color w:val="FF0000"/>
                <w:sz w:val="20"/>
              </w:rPr>
              <w:t>126336,5</w:t>
            </w:r>
          </w:p>
        </w:tc>
        <w:tc>
          <w:tcPr>
            <w:tcW w:w="992" w:type="dxa"/>
          </w:tcPr>
          <w:p w:rsidR="00CA7F22" w:rsidRPr="00B02979" w:rsidRDefault="00CA7F22" w:rsidP="00F971CD">
            <w:pPr>
              <w:jc w:val="center"/>
              <w:rPr>
                <w:color w:val="FF0000"/>
              </w:rPr>
            </w:pPr>
            <w:r w:rsidRPr="00B02979">
              <w:rPr>
                <w:rFonts w:cs="Times New Roman"/>
                <w:color w:val="FF0000"/>
                <w:sz w:val="20"/>
              </w:rPr>
              <w:t>126336,5</w:t>
            </w:r>
          </w:p>
        </w:tc>
        <w:tc>
          <w:tcPr>
            <w:tcW w:w="1627" w:type="dxa"/>
          </w:tcPr>
          <w:p w:rsidR="00CA7F22" w:rsidRPr="009D4293" w:rsidRDefault="00CA7F22" w:rsidP="00F971CD">
            <w:pPr>
              <w:pStyle w:val="ConsPlusNormal"/>
              <w:rPr>
                <w:rFonts w:ascii="Times New Roman" w:hAnsi="Times New Roman" w:cs="Times New Roman"/>
                <w:sz w:val="20"/>
              </w:rPr>
            </w:pPr>
          </w:p>
        </w:tc>
        <w:tc>
          <w:tcPr>
            <w:tcW w:w="1429" w:type="dxa"/>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tcPr>
          <w:p w:rsidR="00CA7F22" w:rsidRPr="009D4293" w:rsidRDefault="00CA7F22" w:rsidP="00F971CD">
            <w:pPr>
              <w:jc w:val="center"/>
              <w:rPr>
                <w:rFonts w:cs="Times New Roman"/>
                <w:sz w:val="20"/>
                <w:szCs w:val="20"/>
              </w:rPr>
            </w:pPr>
          </w:p>
        </w:tc>
        <w:tc>
          <w:tcPr>
            <w:tcW w:w="1769" w:type="dxa"/>
          </w:tcPr>
          <w:p w:rsidR="00CA7F22" w:rsidRPr="00B02979" w:rsidRDefault="00CA7F22" w:rsidP="00F971CD">
            <w:pPr>
              <w:rPr>
                <w:rFonts w:cs="Times New Roman"/>
                <w:color w:val="FF0000"/>
                <w:sz w:val="20"/>
                <w:szCs w:val="20"/>
              </w:rPr>
            </w:pPr>
            <w:r w:rsidRPr="00B02979">
              <w:rPr>
                <w:rFonts w:cs="Times New Roman"/>
                <w:color w:val="FF0000"/>
                <w:sz w:val="20"/>
                <w:szCs w:val="20"/>
              </w:rPr>
              <w:t>Сиротинин</w:t>
            </w:r>
          </w:p>
        </w:tc>
        <w:tc>
          <w:tcPr>
            <w:tcW w:w="1267" w:type="dxa"/>
          </w:tcPr>
          <w:p w:rsidR="00CA7F22" w:rsidRPr="00B02979" w:rsidRDefault="00CA7F22" w:rsidP="00F971CD">
            <w:pPr>
              <w:jc w:val="center"/>
              <w:rPr>
                <w:rFonts w:cs="Times New Roman"/>
                <w:color w:val="FF0000"/>
                <w:sz w:val="20"/>
                <w:szCs w:val="20"/>
              </w:rPr>
            </w:pPr>
          </w:p>
        </w:tc>
        <w:tc>
          <w:tcPr>
            <w:tcW w:w="1710" w:type="dxa"/>
          </w:tcPr>
          <w:p w:rsidR="00CA7F22" w:rsidRPr="00B02979" w:rsidRDefault="00CA7F22" w:rsidP="00F971CD">
            <w:pPr>
              <w:pStyle w:val="ConsPlusNormal"/>
              <w:rPr>
                <w:rFonts w:ascii="Times New Roman" w:hAnsi="Times New Roman" w:cs="Times New Roman"/>
                <w:color w:val="FF0000"/>
                <w:sz w:val="20"/>
              </w:rPr>
            </w:pPr>
          </w:p>
        </w:tc>
        <w:tc>
          <w:tcPr>
            <w:tcW w:w="1559" w:type="dxa"/>
          </w:tcPr>
          <w:p w:rsidR="00CA7F22" w:rsidRPr="00B02979" w:rsidRDefault="00CA7F22" w:rsidP="00F971CD">
            <w:pPr>
              <w:pStyle w:val="ConsPlusNormal"/>
              <w:rPr>
                <w:rFonts w:ascii="Times New Roman" w:hAnsi="Times New Roman" w:cs="Times New Roman"/>
                <w:color w:val="FF0000"/>
                <w:sz w:val="20"/>
              </w:rPr>
            </w:pPr>
          </w:p>
        </w:tc>
        <w:tc>
          <w:tcPr>
            <w:tcW w:w="1350" w:type="dxa"/>
          </w:tcPr>
          <w:p w:rsidR="00CA7F22" w:rsidRPr="00B02979" w:rsidRDefault="00CA7F22" w:rsidP="00F971CD">
            <w:pPr>
              <w:pStyle w:val="ConsPlusNormal"/>
              <w:rPr>
                <w:rFonts w:ascii="Times New Roman" w:hAnsi="Times New Roman" w:cs="Times New Roman"/>
                <w:color w:val="FF0000"/>
                <w:sz w:val="20"/>
              </w:rPr>
            </w:pP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17020,6</w:t>
            </w: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17020,6</w:t>
            </w: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17020,6</w:t>
            </w:r>
          </w:p>
        </w:tc>
        <w:tc>
          <w:tcPr>
            <w:tcW w:w="993" w:type="dxa"/>
          </w:tcPr>
          <w:p w:rsidR="00CA7F22" w:rsidRPr="00B02979" w:rsidRDefault="00CA7F22" w:rsidP="00F971CD">
            <w:pPr>
              <w:jc w:val="center"/>
              <w:rPr>
                <w:color w:val="FF0000"/>
              </w:rPr>
            </w:pPr>
            <w:r w:rsidRPr="00B02979">
              <w:rPr>
                <w:rFonts w:cs="Times New Roman"/>
                <w:color w:val="FF0000"/>
                <w:sz w:val="20"/>
              </w:rPr>
              <w:t>17020,6</w:t>
            </w:r>
          </w:p>
        </w:tc>
        <w:tc>
          <w:tcPr>
            <w:tcW w:w="992" w:type="dxa"/>
          </w:tcPr>
          <w:p w:rsidR="00CA7F22" w:rsidRPr="00B02979" w:rsidRDefault="00CA7F22" w:rsidP="00F971CD">
            <w:pPr>
              <w:jc w:val="center"/>
              <w:rPr>
                <w:color w:val="FF0000"/>
              </w:rPr>
            </w:pPr>
            <w:r w:rsidRPr="00B02979">
              <w:rPr>
                <w:rFonts w:cs="Times New Roman"/>
                <w:color w:val="FF0000"/>
                <w:sz w:val="20"/>
              </w:rPr>
              <w:t>17020,6</w:t>
            </w:r>
          </w:p>
        </w:tc>
        <w:tc>
          <w:tcPr>
            <w:tcW w:w="1627" w:type="dxa"/>
          </w:tcPr>
          <w:p w:rsidR="00CA7F22" w:rsidRPr="009D4293" w:rsidRDefault="00CA7F22" w:rsidP="00F971CD">
            <w:pPr>
              <w:pStyle w:val="ConsPlusNormal"/>
              <w:rPr>
                <w:rFonts w:ascii="Times New Roman" w:hAnsi="Times New Roman" w:cs="Times New Roman"/>
                <w:sz w:val="20"/>
              </w:rPr>
            </w:pPr>
          </w:p>
        </w:tc>
        <w:tc>
          <w:tcPr>
            <w:tcW w:w="1429" w:type="dxa"/>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tcPr>
          <w:p w:rsidR="00CA7F22" w:rsidRPr="009D4293" w:rsidRDefault="00CA7F22" w:rsidP="00F971CD">
            <w:pPr>
              <w:jc w:val="center"/>
              <w:rPr>
                <w:rFonts w:cs="Times New Roman"/>
                <w:sz w:val="20"/>
                <w:szCs w:val="20"/>
              </w:rPr>
            </w:pPr>
          </w:p>
        </w:tc>
        <w:tc>
          <w:tcPr>
            <w:tcW w:w="1769" w:type="dxa"/>
          </w:tcPr>
          <w:p w:rsidR="00CA7F22" w:rsidRPr="00B02979" w:rsidRDefault="00CA7F22" w:rsidP="00F971CD">
            <w:pPr>
              <w:rPr>
                <w:rFonts w:cs="Times New Roman"/>
                <w:color w:val="FF0000"/>
                <w:sz w:val="20"/>
                <w:szCs w:val="20"/>
              </w:rPr>
            </w:pPr>
            <w:r w:rsidRPr="00B02979">
              <w:rPr>
                <w:rFonts w:cs="Times New Roman"/>
                <w:color w:val="FF0000"/>
                <w:sz w:val="20"/>
                <w:szCs w:val="20"/>
              </w:rPr>
              <w:t>Департамент</w:t>
            </w:r>
          </w:p>
        </w:tc>
        <w:tc>
          <w:tcPr>
            <w:tcW w:w="1267" w:type="dxa"/>
          </w:tcPr>
          <w:p w:rsidR="00CA7F22" w:rsidRPr="00B02979" w:rsidRDefault="00CA7F22" w:rsidP="00F971CD">
            <w:pPr>
              <w:jc w:val="center"/>
              <w:rPr>
                <w:rFonts w:cs="Times New Roman"/>
                <w:color w:val="FF0000"/>
                <w:sz w:val="20"/>
                <w:szCs w:val="20"/>
              </w:rPr>
            </w:pPr>
          </w:p>
        </w:tc>
        <w:tc>
          <w:tcPr>
            <w:tcW w:w="1710" w:type="dxa"/>
          </w:tcPr>
          <w:p w:rsidR="00CA7F22" w:rsidRPr="00B02979" w:rsidRDefault="00CA7F22" w:rsidP="00F971CD">
            <w:pPr>
              <w:pStyle w:val="ConsPlusNormal"/>
              <w:rPr>
                <w:rFonts w:ascii="Times New Roman" w:hAnsi="Times New Roman" w:cs="Times New Roman"/>
                <w:color w:val="FF0000"/>
                <w:sz w:val="20"/>
              </w:rPr>
            </w:pPr>
          </w:p>
        </w:tc>
        <w:tc>
          <w:tcPr>
            <w:tcW w:w="1559" w:type="dxa"/>
          </w:tcPr>
          <w:p w:rsidR="00CA7F22" w:rsidRPr="00B02979" w:rsidRDefault="00CA7F22" w:rsidP="00F971CD">
            <w:pPr>
              <w:pStyle w:val="ConsPlusNormal"/>
              <w:rPr>
                <w:rFonts w:ascii="Times New Roman" w:hAnsi="Times New Roman" w:cs="Times New Roman"/>
                <w:color w:val="FF0000"/>
                <w:sz w:val="20"/>
              </w:rPr>
            </w:pPr>
          </w:p>
        </w:tc>
        <w:tc>
          <w:tcPr>
            <w:tcW w:w="1350" w:type="dxa"/>
          </w:tcPr>
          <w:p w:rsidR="00CA7F22" w:rsidRPr="00B02979" w:rsidRDefault="00CA7F22" w:rsidP="00F971CD">
            <w:pPr>
              <w:pStyle w:val="ConsPlusNormal"/>
              <w:rPr>
                <w:rFonts w:ascii="Times New Roman" w:hAnsi="Times New Roman" w:cs="Times New Roman"/>
                <w:color w:val="FF0000"/>
                <w:sz w:val="20"/>
              </w:rPr>
            </w:pP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13763,5</w:t>
            </w: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13816,5</w:t>
            </w: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13816,5</w:t>
            </w:r>
          </w:p>
        </w:tc>
        <w:tc>
          <w:tcPr>
            <w:tcW w:w="993"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13816,5</w:t>
            </w:r>
          </w:p>
        </w:tc>
        <w:tc>
          <w:tcPr>
            <w:tcW w:w="992" w:type="dxa"/>
          </w:tcPr>
          <w:p w:rsidR="00CA7F22" w:rsidRPr="00B02979" w:rsidRDefault="00CA7F22" w:rsidP="00F971CD">
            <w:pPr>
              <w:pStyle w:val="ConsPlusNormal"/>
              <w:jc w:val="center"/>
              <w:rPr>
                <w:rFonts w:ascii="Times New Roman" w:hAnsi="Times New Roman" w:cs="Times New Roman"/>
                <w:color w:val="FF0000"/>
                <w:sz w:val="20"/>
              </w:rPr>
            </w:pPr>
            <w:r w:rsidRPr="00B02979">
              <w:rPr>
                <w:rFonts w:ascii="Times New Roman" w:hAnsi="Times New Roman" w:cs="Times New Roman"/>
                <w:color w:val="FF0000"/>
                <w:sz w:val="20"/>
              </w:rPr>
              <w:t>13816,5</w:t>
            </w:r>
          </w:p>
        </w:tc>
        <w:tc>
          <w:tcPr>
            <w:tcW w:w="1627" w:type="dxa"/>
          </w:tcPr>
          <w:p w:rsidR="00CA7F22" w:rsidRPr="009D4293" w:rsidRDefault="00CA7F22" w:rsidP="00F971CD">
            <w:pPr>
              <w:pStyle w:val="ConsPlusNormal"/>
              <w:rPr>
                <w:rFonts w:ascii="Times New Roman" w:hAnsi="Times New Roman" w:cs="Times New Roman"/>
                <w:sz w:val="20"/>
              </w:rPr>
            </w:pPr>
          </w:p>
        </w:tc>
        <w:tc>
          <w:tcPr>
            <w:tcW w:w="1429" w:type="dxa"/>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val="restart"/>
          </w:tcPr>
          <w:p w:rsidR="00CA7F22" w:rsidRPr="009D4293" w:rsidRDefault="00CA7F22" w:rsidP="00F971CD">
            <w:pPr>
              <w:jc w:val="center"/>
              <w:rPr>
                <w:rFonts w:cs="Times New Roman"/>
                <w:sz w:val="20"/>
                <w:szCs w:val="20"/>
              </w:rPr>
            </w:pPr>
          </w:p>
        </w:tc>
        <w:tc>
          <w:tcPr>
            <w:tcW w:w="1769" w:type="dxa"/>
            <w:vMerge w:val="restart"/>
          </w:tcPr>
          <w:p w:rsidR="00CA7F22" w:rsidRPr="009D4293" w:rsidRDefault="00CA7F22" w:rsidP="00F971CD">
            <w:pPr>
              <w:rPr>
                <w:rFonts w:cs="Times New Roman"/>
                <w:sz w:val="20"/>
                <w:szCs w:val="20"/>
              </w:rPr>
            </w:pPr>
            <w:r>
              <w:rPr>
                <w:rFonts w:cs="Times New Roman"/>
                <w:sz w:val="20"/>
                <w:szCs w:val="20"/>
              </w:rPr>
              <w:t>Всего по Подпрограмме</w:t>
            </w:r>
          </w:p>
        </w:tc>
        <w:tc>
          <w:tcPr>
            <w:tcW w:w="1267" w:type="dxa"/>
            <w:vMerge w:val="restart"/>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Итого</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1 834 886,7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3056" w:type="dxa"/>
            <w:gridSpan w:val="2"/>
            <w:vMerge w:val="restart"/>
          </w:tcPr>
          <w:p w:rsidR="00CA7F22" w:rsidRPr="009D4293" w:rsidRDefault="00CA7F22" w:rsidP="00F971CD">
            <w:pPr>
              <w:pStyle w:val="ConsPlusNormal"/>
              <w:rPr>
                <w:rFonts w:ascii="Times New Roman" w:hAnsi="Times New Roman" w:cs="Times New Roman"/>
                <w:sz w:val="20"/>
              </w:rPr>
            </w:pPr>
          </w:p>
        </w:tc>
      </w:tr>
      <w:tr w:rsidR="00CA7F22" w:rsidRPr="009D4293" w:rsidTr="00F971CD">
        <w:tc>
          <w:tcPr>
            <w:tcW w:w="567" w:type="dxa"/>
            <w:vMerge/>
          </w:tcPr>
          <w:p w:rsidR="00CA7F22" w:rsidRPr="009D4293" w:rsidRDefault="00CA7F22" w:rsidP="00F971CD">
            <w:pPr>
              <w:jc w:val="center"/>
              <w:rPr>
                <w:rFonts w:cs="Times New Roman"/>
                <w:sz w:val="20"/>
                <w:szCs w:val="20"/>
              </w:rPr>
            </w:pPr>
          </w:p>
        </w:tc>
        <w:tc>
          <w:tcPr>
            <w:tcW w:w="1769" w:type="dxa"/>
            <w:vMerge/>
          </w:tcPr>
          <w:p w:rsidR="00CA7F22" w:rsidRPr="009D4293" w:rsidRDefault="00CA7F22" w:rsidP="00F971CD">
            <w:pPr>
              <w:rPr>
                <w:rFonts w:cs="Times New Roman"/>
                <w:sz w:val="20"/>
                <w:szCs w:val="20"/>
              </w:rPr>
            </w:pPr>
          </w:p>
        </w:tc>
        <w:tc>
          <w:tcPr>
            <w:tcW w:w="1267" w:type="dxa"/>
            <w:vMerge/>
          </w:tcPr>
          <w:p w:rsidR="00CA7F22" w:rsidRPr="009D4293" w:rsidRDefault="00CA7F22" w:rsidP="00F971CD">
            <w:pPr>
              <w:rPr>
                <w:rFonts w:cs="Times New Roman"/>
                <w:sz w:val="20"/>
                <w:szCs w:val="20"/>
              </w:rPr>
            </w:pPr>
          </w:p>
        </w:tc>
        <w:tc>
          <w:tcPr>
            <w:tcW w:w="1710" w:type="dxa"/>
          </w:tcPr>
          <w:p w:rsidR="00CA7F22" w:rsidRPr="009D4293" w:rsidRDefault="00CA7F22" w:rsidP="00F971CD">
            <w:pPr>
              <w:pStyle w:val="ConsPlusNormal"/>
              <w:rPr>
                <w:rFonts w:ascii="Times New Roman" w:hAnsi="Times New Roman" w:cs="Times New Roman"/>
                <w:sz w:val="20"/>
              </w:rPr>
            </w:pPr>
            <w:r w:rsidRPr="009D429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A7F22" w:rsidRPr="009D4293" w:rsidRDefault="00CA7F22" w:rsidP="00F971CD">
            <w:pPr>
              <w:pStyle w:val="ConsPlusNormal"/>
              <w:rPr>
                <w:rFonts w:ascii="Times New Roman" w:hAnsi="Times New Roman" w:cs="Times New Roman"/>
                <w:sz w:val="20"/>
              </w:rPr>
            </w:pPr>
          </w:p>
        </w:tc>
        <w:tc>
          <w:tcPr>
            <w:tcW w:w="1350"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1 834 886,7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384 090,7</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367 762,8</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3"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992" w:type="dxa"/>
          </w:tcPr>
          <w:p w:rsidR="00CA7F22" w:rsidRPr="009D4293" w:rsidRDefault="00CA7F22" w:rsidP="00F971CD">
            <w:pPr>
              <w:pStyle w:val="ConsPlusNormal"/>
              <w:jc w:val="center"/>
              <w:rPr>
                <w:rFonts w:ascii="Times New Roman" w:hAnsi="Times New Roman" w:cs="Times New Roman"/>
                <w:sz w:val="20"/>
              </w:rPr>
            </w:pPr>
            <w:r>
              <w:rPr>
                <w:rFonts w:ascii="Times New Roman" w:hAnsi="Times New Roman" w:cs="Times New Roman"/>
                <w:sz w:val="20"/>
              </w:rPr>
              <w:t>361 011,0</w:t>
            </w:r>
          </w:p>
        </w:tc>
        <w:tc>
          <w:tcPr>
            <w:tcW w:w="3056" w:type="dxa"/>
            <w:gridSpan w:val="2"/>
            <w:vMerge/>
          </w:tcPr>
          <w:p w:rsidR="00CA7F22" w:rsidRPr="009D4293" w:rsidRDefault="00CA7F22" w:rsidP="00F971CD">
            <w:pPr>
              <w:pStyle w:val="ConsPlusNormal"/>
              <w:rPr>
                <w:rFonts w:ascii="Times New Roman" w:hAnsi="Times New Roman" w:cs="Times New Roman"/>
                <w:sz w:val="20"/>
              </w:rPr>
            </w:pPr>
          </w:p>
        </w:tc>
      </w:tr>
    </w:tbl>
    <w:p w:rsidR="00494A85" w:rsidRPr="00E27A7D" w:rsidRDefault="00494A85" w:rsidP="00CA7F22">
      <w:pPr>
        <w:tabs>
          <w:tab w:val="left" w:pos="851"/>
        </w:tabs>
        <w:jc w:val="both"/>
        <w:rPr>
          <w:rFonts w:cs="Times New Roman"/>
        </w:rPr>
      </w:pPr>
    </w:p>
    <w:sectPr w:rsidR="00494A85" w:rsidRPr="00E27A7D" w:rsidSect="00CA7F22">
      <w:headerReference w:type="default" r:id="rId17"/>
      <w:pgSz w:w="16838" w:h="11906" w:orient="landscape"/>
      <w:pgMar w:top="1701" w:right="1134" w:bottom="84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C0A" w:rsidRDefault="00235C0A" w:rsidP="00817E29">
      <w:r>
        <w:separator/>
      </w:r>
    </w:p>
  </w:endnote>
  <w:endnote w:type="continuationSeparator" w:id="1">
    <w:p w:rsidR="00235C0A" w:rsidRDefault="00235C0A" w:rsidP="00817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C0A" w:rsidRDefault="00235C0A" w:rsidP="00817E29">
      <w:r>
        <w:separator/>
      </w:r>
    </w:p>
  </w:footnote>
  <w:footnote w:type="continuationSeparator" w:id="1">
    <w:p w:rsidR="00235C0A" w:rsidRDefault="00235C0A" w:rsidP="00817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413023"/>
      <w:docPartObj>
        <w:docPartGallery w:val="Page Numbers (Top of Page)"/>
        <w:docPartUnique/>
      </w:docPartObj>
    </w:sdtPr>
    <w:sdtContent>
      <w:p w:rsidR="00CA7F22" w:rsidRDefault="00EF3359">
        <w:pPr>
          <w:pStyle w:val="a4"/>
          <w:jc w:val="center"/>
        </w:pPr>
        <w:fldSimple w:instr="PAGE   \* MERGEFORMAT">
          <w:r w:rsidR="00B937DD">
            <w:rPr>
              <w:noProof/>
            </w:rPr>
            <w:t>67</w:t>
          </w:r>
        </w:fldSimple>
      </w:p>
    </w:sdtContent>
  </w:sdt>
  <w:p w:rsidR="00CA7F22" w:rsidRDefault="00CA7F2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4BA" w:rsidRDefault="00EF3359">
    <w:pPr>
      <w:pStyle w:val="a4"/>
      <w:jc w:val="center"/>
    </w:pPr>
    <w:r>
      <w:rPr>
        <w:noProof/>
      </w:rPr>
      <w:fldChar w:fldCharType="begin"/>
    </w:r>
    <w:r w:rsidR="000D14BA">
      <w:rPr>
        <w:noProof/>
      </w:rPr>
      <w:instrText xml:space="preserve"> PAGE   \* MERGEFORMAT </w:instrText>
    </w:r>
    <w:r>
      <w:rPr>
        <w:noProof/>
      </w:rPr>
      <w:fldChar w:fldCharType="separate"/>
    </w:r>
    <w:r w:rsidR="00B937DD">
      <w:rPr>
        <w:noProof/>
      </w:rPr>
      <w:t>71</w:t>
    </w:r>
    <w:r>
      <w:rPr>
        <w:noProof/>
      </w:rPr>
      <w:fldChar w:fldCharType="end"/>
    </w:r>
  </w:p>
  <w:p w:rsidR="000D14BA" w:rsidRDefault="000D14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0"/>
  </w:num>
  <w:num w:numId="3">
    <w:abstractNumId w:val="1"/>
  </w:num>
  <w:num w:numId="4">
    <w:abstractNumId w:val="9"/>
  </w:num>
  <w:num w:numId="5">
    <w:abstractNumId w:val="8"/>
  </w:num>
  <w:num w:numId="6">
    <w:abstractNumId w:val="2"/>
    <w:lvlOverride w:ilvl="0">
      <w:startOverride w:val="1"/>
    </w:lvlOverride>
  </w:num>
  <w:num w:numId="7">
    <w:abstractNumId w:val="13"/>
  </w:num>
  <w:num w:numId="8">
    <w:abstractNumId w:val="7"/>
  </w:num>
  <w:num w:numId="9">
    <w:abstractNumId w:val="4"/>
  </w:num>
  <w:num w:numId="10">
    <w:abstractNumId w:val="11"/>
  </w:num>
  <w:num w:numId="11">
    <w:abstractNumId w:val="3"/>
  </w:num>
  <w:num w:numId="12">
    <w:abstractNumId w:val="6"/>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544D4"/>
    <w:rsid w:val="0003705B"/>
    <w:rsid w:val="000464A1"/>
    <w:rsid w:val="00052405"/>
    <w:rsid w:val="000745C0"/>
    <w:rsid w:val="00074DB5"/>
    <w:rsid w:val="000A2F12"/>
    <w:rsid w:val="000D14BA"/>
    <w:rsid w:val="000D6E92"/>
    <w:rsid w:val="000E0E99"/>
    <w:rsid w:val="000F4B25"/>
    <w:rsid w:val="00106582"/>
    <w:rsid w:val="00122830"/>
    <w:rsid w:val="00126220"/>
    <w:rsid w:val="00150318"/>
    <w:rsid w:val="00150F72"/>
    <w:rsid w:val="00157CA0"/>
    <w:rsid w:val="00163D14"/>
    <w:rsid w:val="00185D17"/>
    <w:rsid w:val="001953D1"/>
    <w:rsid w:val="001A2A08"/>
    <w:rsid w:val="001C3712"/>
    <w:rsid w:val="001E56EC"/>
    <w:rsid w:val="001E667E"/>
    <w:rsid w:val="00202974"/>
    <w:rsid w:val="0020311B"/>
    <w:rsid w:val="002233B0"/>
    <w:rsid w:val="00235C0A"/>
    <w:rsid w:val="00242D61"/>
    <w:rsid w:val="00243FE0"/>
    <w:rsid w:val="002540C6"/>
    <w:rsid w:val="002547B9"/>
    <w:rsid w:val="0026465F"/>
    <w:rsid w:val="00267A9B"/>
    <w:rsid w:val="00286067"/>
    <w:rsid w:val="00286B9E"/>
    <w:rsid w:val="002C1269"/>
    <w:rsid w:val="002D7754"/>
    <w:rsid w:val="002E79DA"/>
    <w:rsid w:val="002F1A91"/>
    <w:rsid w:val="002F5D31"/>
    <w:rsid w:val="00301373"/>
    <w:rsid w:val="003115B6"/>
    <w:rsid w:val="0032510C"/>
    <w:rsid w:val="00345024"/>
    <w:rsid w:val="00355C24"/>
    <w:rsid w:val="00366876"/>
    <w:rsid w:val="003952F9"/>
    <w:rsid w:val="003A4412"/>
    <w:rsid w:val="003C1AFE"/>
    <w:rsid w:val="003D037E"/>
    <w:rsid w:val="003D4B65"/>
    <w:rsid w:val="003F0086"/>
    <w:rsid w:val="00437991"/>
    <w:rsid w:val="004401F4"/>
    <w:rsid w:val="00440AE9"/>
    <w:rsid w:val="004516AF"/>
    <w:rsid w:val="00454CD9"/>
    <w:rsid w:val="0048158F"/>
    <w:rsid w:val="00482157"/>
    <w:rsid w:val="00484DCD"/>
    <w:rsid w:val="004867E0"/>
    <w:rsid w:val="00492FF0"/>
    <w:rsid w:val="00494A85"/>
    <w:rsid w:val="004D5688"/>
    <w:rsid w:val="004E0D2F"/>
    <w:rsid w:val="00504CD7"/>
    <w:rsid w:val="00517EEB"/>
    <w:rsid w:val="00520DCB"/>
    <w:rsid w:val="00547C9C"/>
    <w:rsid w:val="00564F0D"/>
    <w:rsid w:val="00584306"/>
    <w:rsid w:val="005A203B"/>
    <w:rsid w:val="005B6E69"/>
    <w:rsid w:val="005C5FD1"/>
    <w:rsid w:val="0061485B"/>
    <w:rsid w:val="00620B2B"/>
    <w:rsid w:val="006400B6"/>
    <w:rsid w:val="00655CEA"/>
    <w:rsid w:val="00673935"/>
    <w:rsid w:val="00682336"/>
    <w:rsid w:val="00696170"/>
    <w:rsid w:val="006A5209"/>
    <w:rsid w:val="006C7447"/>
    <w:rsid w:val="006E6CBE"/>
    <w:rsid w:val="00701BE4"/>
    <w:rsid w:val="007101CF"/>
    <w:rsid w:val="00710C54"/>
    <w:rsid w:val="00730286"/>
    <w:rsid w:val="007644C0"/>
    <w:rsid w:val="0077768C"/>
    <w:rsid w:val="00777717"/>
    <w:rsid w:val="007B773E"/>
    <w:rsid w:val="007E639F"/>
    <w:rsid w:val="007E7422"/>
    <w:rsid w:val="008002BC"/>
    <w:rsid w:val="00804C02"/>
    <w:rsid w:val="008132C3"/>
    <w:rsid w:val="00817E29"/>
    <w:rsid w:val="00834E1F"/>
    <w:rsid w:val="00870297"/>
    <w:rsid w:val="00876F39"/>
    <w:rsid w:val="008902BD"/>
    <w:rsid w:val="008B4855"/>
    <w:rsid w:val="0090453E"/>
    <w:rsid w:val="00915F62"/>
    <w:rsid w:val="009179F3"/>
    <w:rsid w:val="00920E42"/>
    <w:rsid w:val="00922C45"/>
    <w:rsid w:val="009326F9"/>
    <w:rsid w:val="009A6844"/>
    <w:rsid w:val="009B272E"/>
    <w:rsid w:val="009C0F44"/>
    <w:rsid w:val="009C4F00"/>
    <w:rsid w:val="009F239E"/>
    <w:rsid w:val="00A0267F"/>
    <w:rsid w:val="00A0448E"/>
    <w:rsid w:val="00A10768"/>
    <w:rsid w:val="00A14D3E"/>
    <w:rsid w:val="00A53BF4"/>
    <w:rsid w:val="00A544D4"/>
    <w:rsid w:val="00A71CDE"/>
    <w:rsid w:val="00A757C9"/>
    <w:rsid w:val="00A76C09"/>
    <w:rsid w:val="00A87ACE"/>
    <w:rsid w:val="00A94C86"/>
    <w:rsid w:val="00AA0E7D"/>
    <w:rsid w:val="00AA5824"/>
    <w:rsid w:val="00AB12A8"/>
    <w:rsid w:val="00AB1D9B"/>
    <w:rsid w:val="00AC096A"/>
    <w:rsid w:val="00AC177A"/>
    <w:rsid w:val="00AE220D"/>
    <w:rsid w:val="00B10666"/>
    <w:rsid w:val="00B24906"/>
    <w:rsid w:val="00B41968"/>
    <w:rsid w:val="00B61202"/>
    <w:rsid w:val="00B63FBA"/>
    <w:rsid w:val="00B65EBD"/>
    <w:rsid w:val="00B73BCE"/>
    <w:rsid w:val="00B937DD"/>
    <w:rsid w:val="00BB2A5D"/>
    <w:rsid w:val="00BB3D31"/>
    <w:rsid w:val="00BE7937"/>
    <w:rsid w:val="00BF6B2A"/>
    <w:rsid w:val="00C0219A"/>
    <w:rsid w:val="00C32DCA"/>
    <w:rsid w:val="00C93B63"/>
    <w:rsid w:val="00CA7F22"/>
    <w:rsid w:val="00CB28CE"/>
    <w:rsid w:val="00CB4256"/>
    <w:rsid w:val="00CB71EE"/>
    <w:rsid w:val="00CE4834"/>
    <w:rsid w:val="00CF31E6"/>
    <w:rsid w:val="00D274F4"/>
    <w:rsid w:val="00D37D4B"/>
    <w:rsid w:val="00D42CDD"/>
    <w:rsid w:val="00D44BCB"/>
    <w:rsid w:val="00D537CE"/>
    <w:rsid w:val="00D6193B"/>
    <w:rsid w:val="00DA1A7A"/>
    <w:rsid w:val="00DA5092"/>
    <w:rsid w:val="00DA57D4"/>
    <w:rsid w:val="00DB5C10"/>
    <w:rsid w:val="00DE2FAE"/>
    <w:rsid w:val="00DE3B6E"/>
    <w:rsid w:val="00E06546"/>
    <w:rsid w:val="00E25723"/>
    <w:rsid w:val="00E27A7D"/>
    <w:rsid w:val="00E308ED"/>
    <w:rsid w:val="00E47C20"/>
    <w:rsid w:val="00E5141A"/>
    <w:rsid w:val="00E62B7B"/>
    <w:rsid w:val="00E66E9F"/>
    <w:rsid w:val="00E67A19"/>
    <w:rsid w:val="00E70D9A"/>
    <w:rsid w:val="00E820C7"/>
    <w:rsid w:val="00E83854"/>
    <w:rsid w:val="00EA276C"/>
    <w:rsid w:val="00EB44BC"/>
    <w:rsid w:val="00EC5636"/>
    <w:rsid w:val="00EE032F"/>
    <w:rsid w:val="00EE6563"/>
    <w:rsid w:val="00EF0523"/>
    <w:rsid w:val="00EF3359"/>
    <w:rsid w:val="00F108BC"/>
    <w:rsid w:val="00F117D2"/>
    <w:rsid w:val="00F14C90"/>
    <w:rsid w:val="00F171D2"/>
    <w:rsid w:val="00F21E6E"/>
    <w:rsid w:val="00F33451"/>
    <w:rsid w:val="00F35600"/>
    <w:rsid w:val="00F47865"/>
    <w:rsid w:val="00F61625"/>
    <w:rsid w:val="00F66A31"/>
    <w:rsid w:val="00F816BE"/>
    <w:rsid w:val="00F82D5B"/>
    <w:rsid w:val="00FA7DB7"/>
    <w:rsid w:val="00FB41A8"/>
    <w:rsid w:val="00FC31E1"/>
    <w:rsid w:val="00FE538E"/>
    <w:rsid w:val="00FF2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EA276C"/>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character" w:customStyle="1" w:styleId="10">
    <w:name w:val="Заголовок 1 Знак"/>
    <w:basedOn w:val="a0"/>
    <w:link w:val="1"/>
    <w:rsid w:val="00EA276C"/>
    <w:rPr>
      <w:rFonts w:ascii="Times New Roman" w:eastAsia="Times New Roman" w:hAnsi="Times New Roman" w:cs="Times New Roman"/>
      <w:sz w:val="24"/>
      <w:szCs w:val="20"/>
    </w:rPr>
  </w:style>
  <w:style w:type="paragraph" w:styleId="a3">
    <w:name w:val="List Paragraph"/>
    <w:basedOn w:val="a"/>
    <w:uiPriority w:val="34"/>
    <w:qFormat/>
    <w:rsid w:val="00834E1F"/>
    <w:pPr>
      <w:ind w:left="720"/>
      <w:contextualSpacing/>
    </w:pPr>
  </w:style>
  <w:style w:type="paragraph" w:styleId="a4">
    <w:name w:val="header"/>
    <w:basedOn w:val="a"/>
    <w:link w:val="a5"/>
    <w:uiPriority w:val="99"/>
    <w:unhideWhenUsed/>
    <w:rsid w:val="00817E29"/>
    <w:pPr>
      <w:tabs>
        <w:tab w:val="center" w:pos="4677"/>
        <w:tab w:val="right" w:pos="9355"/>
      </w:tabs>
    </w:pPr>
  </w:style>
  <w:style w:type="character" w:customStyle="1" w:styleId="a5">
    <w:name w:val="Верхний колонтитул Знак"/>
    <w:basedOn w:val="a0"/>
    <w:link w:val="a4"/>
    <w:uiPriority w:val="99"/>
    <w:rsid w:val="00817E29"/>
    <w:rPr>
      <w:rFonts w:ascii="Times New Roman" w:eastAsia="Times New Roman" w:hAnsi="Times New Roman" w:cs="Arial"/>
      <w:sz w:val="24"/>
      <w:szCs w:val="24"/>
      <w:lang w:eastAsia="ru-RU"/>
    </w:rPr>
  </w:style>
  <w:style w:type="paragraph" w:styleId="a6">
    <w:name w:val="footer"/>
    <w:basedOn w:val="a"/>
    <w:link w:val="a7"/>
    <w:uiPriority w:val="99"/>
    <w:unhideWhenUsed/>
    <w:rsid w:val="00817E29"/>
    <w:pPr>
      <w:tabs>
        <w:tab w:val="center" w:pos="4677"/>
        <w:tab w:val="right" w:pos="9355"/>
      </w:tabs>
    </w:pPr>
  </w:style>
  <w:style w:type="character" w:customStyle="1" w:styleId="a7">
    <w:name w:val="Нижний колонтитул Знак"/>
    <w:basedOn w:val="a0"/>
    <w:link w:val="a6"/>
    <w:uiPriority w:val="99"/>
    <w:rsid w:val="00817E29"/>
    <w:rPr>
      <w:rFonts w:ascii="Times New Roman" w:eastAsia="Times New Roman" w:hAnsi="Times New Roman" w:cs="Arial"/>
      <w:sz w:val="24"/>
      <w:szCs w:val="24"/>
      <w:lang w:eastAsia="ru-RU"/>
    </w:rPr>
  </w:style>
  <w:style w:type="paragraph" w:customStyle="1" w:styleId="s16">
    <w:name w:val="s_16"/>
    <w:basedOn w:val="a"/>
    <w:rsid w:val="00E62B7B"/>
    <w:pPr>
      <w:spacing w:before="100" w:beforeAutospacing="1" w:after="100" w:afterAutospacing="1"/>
    </w:pPr>
    <w:rPr>
      <w:rFonts w:cs="Times New Roman"/>
    </w:rPr>
  </w:style>
  <w:style w:type="paragraph" w:styleId="a8">
    <w:name w:val="Balloon Text"/>
    <w:basedOn w:val="a"/>
    <w:link w:val="a9"/>
    <w:uiPriority w:val="99"/>
    <w:semiHidden/>
    <w:unhideWhenUsed/>
    <w:rsid w:val="00242D61"/>
    <w:rPr>
      <w:rFonts w:ascii="Segoe UI" w:hAnsi="Segoe UI" w:cs="Segoe UI"/>
      <w:sz w:val="18"/>
      <w:szCs w:val="18"/>
    </w:rPr>
  </w:style>
  <w:style w:type="character" w:customStyle="1" w:styleId="a9">
    <w:name w:val="Текст выноски Знак"/>
    <w:basedOn w:val="a0"/>
    <w:link w:val="a8"/>
    <w:uiPriority w:val="99"/>
    <w:semiHidden/>
    <w:rsid w:val="00242D61"/>
    <w:rPr>
      <w:rFonts w:ascii="Segoe UI" w:eastAsia="Times New Roman" w:hAnsi="Segoe UI" w:cs="Segoe UI"/>
      <w:sz w:val="18"/>
      <w:szCs w:val="18"/>
      <w:lang w:eastAsia="ru-RU"/>
    </w:rPr>
  </w:style>
  <w:style w:type="character" w:styleId="aa">
    <w:name w:val="Hyperlink"/>
    <w:uiPriority w:val="99"/>
    <w:unhideWhenUsed/>
    <w:rsid w:val="000D14BA"/>
    <w:rPr>
      <w:color w:val="0000FF"/>
      <w:u w:val="single"/>
    </w:rPr>
  </w:style>
  <w:style w:type="paragraph" w:customStyle="1" w:styleId="ConsPlusTitle">
    <w:name w:val="ConsPlusTitle"/>
    <w:rsid w:val="00CA7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CA7F2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 Spacing"/>
    <w:link w:val="ac"/>
    <w:uiPriority w:val="1"/>
    <w:qFormat/>
    <w:rsid w:val="00CA7F22"/>
    <w:pPr>
      <w:spacing w:after="0" w:line="240" w:lineRule="auto"/>
    </w:pPr>
    <w:rPr>
      <w:rFonts w:ascii="Calibri" w:eastAsia="Calibri" w:hAnsi="Calibri" w:cs="Times New Roman"/>
    </w:rPr>
  </w:style>
  <w:style w:type="character" w:customStyle="1" w:styleId="FontStyle11">
    <w:name w:val="Font Style11"/>
    <w:rsid w:val="00CA7F22"/>
    <w:rPr>
      <w:rFonts w:ascii="Times New Roman" w:hAnsi="Times New Roman" w:cs="Times New Roman"/>
      <w:sz w:val="26"/>
      <w:szCs w:val="26"/>
    </w:rPr>
  </w:style>
  <w:style w:type="character" w:customStyle="1" w:styleId="ac">
    <w:name w:val="Без интервала Знак"/>
    <w:link w:val="ab"/>
    <w:uiPriority w:val="1"/>
    <w:locked/>
    <w:rsid w:val="00CA7F22"/>
    <w:rPr>
      <w:rFonts w:ascii="Calibri" w:eastAsia="Calibri" w:hAnsi="Calibri" w:cs="Times New Roman"/>
    </w:rPr>
  </w:style>
  <w:style w:type="paragraph" w:styleId="ad">
    <w:name w:val="Body Text"/>
    <w:basedOn w:val="a"/>
    <w:link w:val="ae"/>
    <w:rsid w:val="00CA7F22"/>
    <w:pPr>
      <w:jc w:val="both"/>
    </w:pPr>
    <w:rPr>
      <w:rFonts w:ascii="Arial" w:eastAsia="Calibri" w:hAnsi="Arial" w:cs="Times New Roman"/>
      <w:sz w:val="20"/>
      <w:szCs w:val="20"/>
    </w:rPr>
  </w:style>
  <w:style w:type="character" w:customStyle="1" w:styleId="ae">
    <w:name w:val="Основной текст Знак"/>
    <w:basedOn w:val="a0"/>
    <w:link w:val="ad"/>
    <w:rsid w:val="00CA7F22"/>
    <w:rPr>
      <w:rFonts w:ascii="Arial" w:eastAsia="Calibri"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64529337">
      <w:bodyDiv w:val="1"/>
      <w:marLeft w:val="0"/>
      <w:marRight w:val="0"/>
      <w:marTop w:val="0"/>
      <w:marBottom w:val="0"/>
      <w:divBdr>
        <w:top w:val="none" w:sz="0" w:space="0" w:color="auto"/>
        <w:left w:val="none" w:sz="0" w:space="0" w:color="auto"/>
        <w:bottom w:val="none" w:sz="0" w:space="0" w:color="auto"/>
        <w:right w:val="none" w:sz="0" w:space="0" w:color="auto"/>
      </w:divBdr>
      <w:divsChild>
        <w:div w:id="689182080">
          <w:marLeft w:val="0"/>
          <w:marRight w:val="0"/>
          <w:marTop w:val="0"/>
          <w:marBottom w:val="0"/>
          <w:divBdr>
            <w:top w:val="none" w:sz="0" w:space="0" w:color="auto"/>
            <w:left w:val="none" w:sz="0" w:space="0" w:color="auto"/>
            <w:bottom w:val="none" w:sz="0" w:space="0" w:color="auto"/>
            <w:right w:val="none" w:sz="0" w:space="0" w:color="auto"/>
          </w:divBdr>
          <w:divsChild>
            <w:div w:id="212277314">
              <w:marLeft w:val="0"/>
              <w:marRight w:val="0"/>
              <w:marTop w:val="0"/>
              <w:marBottom w:val="0"/>
              <w:divBdr>
                <w:top w:val="none" w:sz="0" w:space="0" w:color="auto"/>
                <w:left w:val="none" w:sz="0" w:space="0" w:color="auto"/>
                <w:bottom w:val="none" w:sz="0" w:space="0" w:color="auto"/>
                <w:right w:val="none" w:sz="0" w:space="0" w:color="auto"/>
              </w:divBdr>
              <w:divsChild>
                <w:div w:id="614017130">
                  <w:marLeft w:val="0"/>
                  <w:marRight w:val="150"/>
                  <w:marTop w:val="0"/>
                  <w:marBottom w:val="75"/>
                  <w:divBdr>
                    <w:top w:val="none" w:sz="0" w:space="0" w:color="auto"/>
                    <w:left w:val="none" w:sz="0" w:space="0" w:color="auto"/>
                    <w:bottom w:val="none" w:sz="0" w:space="0" w:color="auto"/>
                    <w:right w:val="none" w:sz="0" w:space="0" w:color="auto"/>
                  </w:divBdr>
                  <w:divsChild>
                    <w:div w:id="18761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7789">
          <w:marLeft w:val="0"/>
          <w:marRight w:val="0"/>
          <w:marTop w:val="0"/>
          <w:marBottom w:val="0"/>
          <w:divBdr>
            <w:top w:val="none" w:sz="0" w:space="0" w:color="auto"/>
            <w:left w:val="none" w:sz="0" w:space="0" w:color="auto"/>
            <w:bottom w:val="none" w:sz="0" w:space="0" w:color="auto"/>
            <w:right w:val="none" w:sz="0" w:space="0" w:color="auto"/>
          </w:divBdr>
          <w:divsChild>
            <w:div w:id="344016439">
              <w:marLeft w:val="0"/>
              <w:marRight w:val="0"/>
              <w:marTop w:val="0"/>
              <w:marBottom w:val="0"/>
              <w:divBdr>
                <w:top w:val="none" w:sz="0" w:space="0" w:color="auto"/>
                <w:left w:val="none" w:sz="0" w:space="0" w:color="auto"/>
                <w:bottom w:val="none" w:sz="0" w:space="0" w:color="auto"/>
                <w:right w:val="none" w:sz="0" w:space="0" w:color="auto"/>
              </w:divBdr>
              <w:divsChild>
                <w:div w:id="1478106995">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345323301">
      <w:bodyDiv w:val="1"/>
      <w:marLeft w:val="0"/>
      <w:marRight w:val="0"/>
      <w:marTop w:val="0"/>
      <w:marBottom w:val="0"/>
      <w:divBdr>
        <w:top w:val="none" w:sz="0" w:space="0" w:color="auto"/>
        <w:left w:val="none" w:sz="0" w:space="0" w:color="auto"/>
        <w:bottom w:val="none" w:sz="0" w:space="0" w:color="auto"/>
        <w:right w:val="none" w:sz="0" w:space="0" w:color="auto"/>
      </w:divBdr>
    </w:div>
    <w:div w:id="1375039878">
      <w:bodyDiv w:val="1"/>
      <w:marLeft w:val="0"/>
      <w:marRight w:val="0"/>
      <w:marTop w:val="0"/>
      <w:marBottom w:val="0"/>
      <w:divBdr>
        <w:top w:val="none" w:sz="0" w:space="0" w:color="auto"/>
        <w:left w:val="none" w:sz="0" w:space="0" w:color="auto"/>
        <w:bottom w:val="none" w:sz="0" w:space="0" w:color="auto"/>
        <w:right w:val="none" w:sz="0" w:space="0" w:color="auto"/>
      </w:divBdr>
      <w:divsChild>
        <w:div w:id="556356701">
          <w:marLeft w:val="0"/>
          <w:marRight w:val="0"/>
          <w:marTop w:val="0"/>
          <w:marBottom w:val="0"/>
          <w:divBdr>
            <w:top w:val="none" w:sz="0" w:space="0" w:color="auto"/>
            <w:left w:val="none" w:sz="0" w:space="0" w:color="auto"/>
            <w:bottom w:val="none" w:sz="0" w:space="0" w:color="auto"/>
            <w:right w:val="none" w:sz="0" w:space="0" w:color="auto"/>
          </w:divBdr>
          <w:divsChild>
            <w:div w:id="362218564">
              <w:marLeft w:val="0"/>
              <w:marRight w:val="0"/>
              <w:marTop w:val="0"/>
              <w:marBottom w:val="0"/>
              <w:divBdr>
                <w:top w:val="none" w:sz="0" w:space="0" w:color="auto"/>
                <w:left w:val="none" w:sz="0" w:space="0" w:color="auto"/>
                <w:bottom w:val="none" w:sz="0" w:space="0" w:color="auto"/>
                <w:right w:val="none" w:sz="0" w:space="0" w:color="auto"/>
              </w:divBdr>
              <w:divsChild>
                <w:div w:id="744843388">
                  <w:marLeft w:val="0"/>
                  <w:marRight w:val="150"/>
                  <w:marTop w:val="0"/>
                  <w:marBottom w:val="75"/>
                  <w:divBdr>
                    <w:top w:val="none" w:sz="0" w:space="0" w:color="auto"/>
                    <w:left w:val="none" w:sz="0" w:space="0" w:color="auto"/>
                    <w:bottom w:val="none" w:sz="0" w:space="0" w:color="auto"/>
                    <w:right w:val="none" w:sz="0" w:space="0" w:color="auto"/>
                  </w:divBdr>
                  <w:divsChild>
                    <w:div w:id="5891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2791">
          <w:marLeft w:val="0"/>
          <w:marRight w:val="0"/>
          <w:marTop w:val="0"/>
          <w:marBottom w:val="0"/>
          <w:divBdr>
            <w:top w:val="none" w:sz="0" w:space="0" w:color="auto"/>
            <w:left w:val="none" w:sz="0" w:space="0" w:color="auto"/>
            <w:bottom w:val="none" w:sz="0" w:space="0" w:color="auto"/>
            <w:right w:val="none" w:sz="0" w:space="0" w:color="auto"/>
          </w:divBdr>
          <w:divsChild>
            <w:div w:id="1807816006">
              <w:marLeft w:val="0"/>
              <w:marRight w:val="0"/>
              <w:marTop w:val="0"/>
              <w:marBottom w:val="0"/>
              <w:divBdr>
                <w:top w:val="none" w:sz="0" w:space="0" w:color="auto"/>
                <w:left w:val="none" w:sz="0" w:space="0" w:color="auto"/>
                <w:bottom w:val="none" w:sz="0" w:space="0" w:color="auto"/>
                <w:right w:val="none" w:sz="0" w:space="0" w:color="auto"/>
              </w:divBdr>
              <w:divsChild>
                <w:div w:id="203567524">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8251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F4F6-2E3E-4C08-A5C8-8FD8B0807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10811</Words>
  <Characters>83684</Characters>
  <Application>Microsoft Office Word</Application>
  <DocSecurity>0</DocSecurity>
  <Lines>2390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Даницкая</dc:creator>
  <dc:description>exif_MSED_4974268f5adf16986828f912fccbd5b45deac5b21bd341f13fc3ba97091bf00d</dc:description>
  <cp:lastModifiedBy>veltsnn</cp:lastModifiedBy>
  <cp:revision>2</cp:revision>
  <cp:lastPrinted>2019-11-14T12:22:00Z</cp:lastPrinted>
  <dcterms:created xsi:type="dcterms:W3CDTF">2019-11-21T13:33:00Z</dcterms:created>
  <dcterms:modified xsi:type="dcterms:W3CDTF">2019-11-21T13:33:00Z</dcterms:modified>
</cp:coreProperties>
</file>