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75C11" w14:textId="77777777" w:rsidR="00A15B93" w:rsidRDefault="00A15B93" w:rsidP="00A15B93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00136922" wp14:editId="03B4F1A8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3C98D" w14:textId="77777777" w:rsidR="00A15B93" w:rsidRPr="00537687" w:rsidRDefault="00A15B93" w:rsidP="00A15B93">
      <w:pPr>
        <w:ind w:right="-1"/>
        <w:rPr>
          <w:b/>
        </w:rPr>
      </w:pPr>
      <w:r w:rsidRPr="00537687">
        <w:tab/>
      </w:r>
      <w:r w:rsidRPr="00537687">
        <w:tab/>
      </w:r>
    </w:p>
    <w:p w14:paraId="6A67E3BD" w14:textId="77777777"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14:paraId="2E98A85F" w14:textId="77777777"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1800EC4" w14:textId="77777777"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18C34F45" w14:textId="77777777"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C4CA48" w14:textId="77777777" w:rsidR="00A15B93" w:rsidRPr="00CF0B14" w:rsidRDefault="00A15B93" w:rsidP="00A15B93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7390F92E" w14:textId="77777777" w:rsidR="00A15B93" w:rsidRPr="00CF0B14" w:rsidRDefault="00A15B93" w:rsidP="00A15B93">
      <w:pPr>
        <w:ind w:right="-1"/>
        <w:jc w:val="center"/>
        <w:rPr>
          <w:rFonts w:ascii="Times New Roman" w:hAnsi="Times New Roman"/>
          <w:b/>
        </w:rPr>
      </w:pPr>
    </w:p>
    <w:p w14:paraId="1BB44F6D" w14:textId="77777777" w:rsidR="00A15B93" w:rsidRPr="00CF0B14" w:rsidRDefault="00A15B93" w:rsidP="00A15B93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6F57C9DC" w14:textId="77777777" w:rsidR="00A15B93" w:rsidRPr="008E4C3F" w:rsidRDefault="00A15B93" w:rsidP="00A15B93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5E7DEC8" w14:textId="304AEA2D" w:rsidR="00A15B93" w:rsidRDefault="00A15B93" w:rsidP="00A15B93">
      <w:pPr>
        <w:spacing w:line="240" w:lineRule="exact"/>
        <w:jc w:val="center"/>
      </w:pPr>
      <w:r w:rsidRPr="008E4C3F">
        <w:rPr>
          <w:rFonts w:ascii="Times New Roman" w:hAnsi="Times New Roman"/>
          <w:sz w:val="24"/>
          <w:szCs w:val="24"/>
        </w:rPr>
        <w:t>О внесении изменений в</w:t>
      </w:r>
      <w:r w:rsidR="00BF6749">
        <w:rPr>
          <w:rFonts w:ascii="Times New Roman" w:hAnsi="Times New Roman"/>
          <w:sz w:val="24"/>
          <w:szCs w:val="24"/>
        </w:rPr>
        <w:t xml:space="preserve"> административный регламент  предоставления муниципальной услуги </w:t>
      </w:r>
      <w:r w:rsidR="00BF6749" w:rsidRPr="00A15B93">
        <w:rPr>
          <w:rFonts w:ascii="Times New Roman" w:hAnsi="Times New Roman"/>
          <w:color w:val="000000"/>
          <w:sz w:val="24"/>
          <w:szCs w:val="24"/>
        </w:rPr>
        <w:t>«</w:t>
      </w:r>
      <w:r w:rsidR="00592400">
        <w:rPr>
          <w:rFonts w:ascii="Times New Roman" w:hAnsi="Times New Roman"/>
          <w:color w:val="000000"/>
          <w:sz w:val="24"/>
          <w:szCs w:val="24"/>
        </w:rPr>
        <w:t>Выдача ордера на право производства земляных работ на территории городского округа Электросталь Московской области</w:t>
      </w:r>
      <w:r w:rsidR="00BF6749" w:rsidRPr="00A15B93">
        <w:rPr>
          <w:rFonts w:ascii="Times New Roman" w:hAnsi="Times New Roman"/>
          <w:color w:val="000000"/>
          <w:sz w:val="24"/>
          <w:szCs w:val="24"/>
        </w:rPr>
        <w:t>»</w:t>
      </w:r>
      <w:r w:rsidR="00BF6749">
        <w:rPr>
          <w:rFonts w:ascii="Times New Roman" w:hAnsi="Times New Roman"/>
          <w:color w:val="000000"/>
          <w:sz w:val="24"/>
          <w:szCs w:val="24"/>
        </w:rPr>
        <w:t xml:space="preserve">, утвержденный </w:t>
      </w:r>
      <w:r w:rsidR="00BF6749">
        <w:rPr>
          <w:rFonts w:ascii="Times New Roman" w:hAnsi="Times New Roman"/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 xml:space="preserve"> постановление</w:t>
      </w:r>
      <w:r w:rsidR="00BF6749">
        <w:rPr>
          <w:rFonts w:ascii="Times New Roman" w:hAnsi="Times New Roman"/>
          <w:sz w:val="24"/>
          <w:szCs w:val="24"/>
        </w:rPr>
        <w:t>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</w:t>
      </w:r>
      <w:r w:rsidR="00592400">
        <w:rPr>
          <w:rFonts w:ascii="Times New Roman" w:hAnsi="Times New Roman"/>
          <w:sz w:val="24"/>
          <w:szCs w:val="24"/>
        </w:rPr>
        <w:t xml:space="preserve"> 14.01.2020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592400">
        <w:rPr>
          <w:rFonts w:ascii="Times New Roman" w:hAnsi="Times New Roman"/>
          <w:sz w:val="24"/>
          <w:szCs w:val="24"/>
        </w:rPr>
        <w:t>1/1</w:t>
      </w:r>
      <w:r w:rsidRPr="008E4C3F">
        <w:rPr>
          <w:rFonts w:ascii="Times New Roman" w:hAnsi="Times New Roman"/>
          <w:sz w:val="24"/>
          <w:szCs w:val="24"/>
        </w:rPr>
        <w:t xml:space="preserve"> </w:t>
      </w:r>
    </w:p>
    <w:p w14:paraId="6BCF4C10" w14:textId="77777777" w:rsidR="00B67849" w:rsidRDefault="00B67849" w:rsidP="00B678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A81F09" w14:textId="6DA72693" w:rsidR="00A15B93" w:rsidRPr="00A15B93" w:rsidRDefault="00A15B93" w:rsidP="00B678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5B93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</w:t>
      </w:r>
      <w:r w:rsidR="00B67849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A15B93">
        <w:rPr>
          <w:rFonts w:ascii="Times New Roman" w:hAnsi="Times New Roman"/>
          <w:sz w:val="24"/>
          <w:szCs w:val="24"/>
        </w:rPr>
        <w:t xml:space="preserve"> «Об</w:t>
      </w:r>
      <w:r w:rsidR="00B67849">
        <w:rPr>
          <w:rFonts w:ascii="Times New Roman" w:hAnsi="Times New Roman"/>
          <w:sz w:val="24"/>
          <w:szCs w:val="24"/>
        </w:rPr>
        <w:t xml:space="preserve"> </w:t>
      </w:r>
      <w:r w:rsidRPr="00A15B93">
        <w:rPr>
          <w:rFonts w:ascii="Times New Roman" w:hAnsi="Times New Roman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A15B93">
        <w:rPr>
          <w:rFonts w:ascii="Times New Roman" w:hAnsi="Times New Roman"/>
          <w:sz w:val="24"/>
          <w:szCs w:val="24"/>
        </w:rPr>
        <w:br/>
        <w:t>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 Московской области  от 18.05.2018 №</w:t>
      </w:r>
      <w:r w:rsidR="00592400">
        <w:rPr>
          <w:rFonts w:ascii="Times New Roman" w:hAnsi="Times New Roman"/>
          <w:sz w:val="24"/>
          <w:szCs w:val="24"/>
        </w:rPr>
        <w:t xml:space="preserve"> </w:t>
      </w:r>
      <w:r w:rsidRPr="00A15B93">
        <w:rPr>
          <w:rFonts w:ascii="Times New Roman" w:hAnsi="Times New Roman"/>
          <w:sz w:val="24"/>
          <w:szCs w:val="24"/>
        </w:rPr>
        <w:t>418/5 «</w:t>
      </w:r>
      <w:r w:rsidRPr="00A15B93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rPr>
          <w:rFonts w:ascii="Times New Roman" w:hAnsi="Times New Roman"/>
          <w:sz w:val="24"/>
          <w:szCs w:val="24"/>
        </w:rPr>
        <w:t xml:space="preserve"> в рамках оптимизации процесса оказании государственных (муниципальных) услуг, Администрация городского округа Электросталь Московской области ПОСТАНОВЛЯЕТ:</w:t>
      </w:r>
    </w:p>
    <w:p w14:paraId="17BB7D87" w14:textId="69EA4E23" w:rsidR="00A15B93" w:rsidRPr="00B67849" w:rsidRDefault="00B67849" w:rsidP="00B678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15B93" w:rsidRPr="00B67849">
        <w:rPr>
          <w:rFonts w:ascii="Times New Roman" w:hAnsi="Times New Roman"/>
          <w:sz w:val="24"/>
          <w:szCs w:val="24"/>
        </w:rPr>
        <w:t>1. Внести в</w:t>
      </w:r>
      <w:r w:rsidR="00BF6749" w:rsidRPr="00B67849">
        <w:rPr>
          <w:rFonts w:ascii="Times New Roman" w:hAnsi="Times New Roman"/>
          <w:sz w:val="24"/>
          <w:szCs w:val="24"/>
        </w:rPr>
        <w:t xml:space="preserve"> административный регламент предоставления муниципальной услуги </w:t>
      </w:r>
      <w:r w:rsidR="00A15B93" w:rsidRPr="00B67849">
        <w:rPr>
          <w:rFonts w:ascii="Times New Roman" w:hAnsi="Times New Roman"/>
          <w:color w:val="000000"/>
          <w:sz w:val="24"/>
          <w:szCs w:val="24"/>
        </w:rPr>
        <w:t>«</w:t>
      </w:r>
      <w:r w:rsidRPr="00B67849">
        <w:rPr>
          <w:rFonts w:ascii="Times New Roman" w:hAnsi="Times New Roman"/>
          <w:color w:val="000000"/>
          <w:sz w:val="24"/>
          <w:szCs w:val="24"/>
        </w:rPr>
        <w:t xml:space="preserve">Выдача ордера на право производства земляных работ на территории городского округа Электросталь Московской области», утвержденный </w:t>
      </w:r>
      <w:r w:rsidRPr="00B67849">
        <w:rPr>
          <w:rFonts w:ascii="Times New Roman" w:hAnsi="Times New Roman"/>
          <w:sz w:val="24"/>
          <w:szCs w:val="24"/>
        </w:rPr>
        <w:t xml:space="preserve">  постановлением Администрации городского округа Электросталь Московской области от 14.01.2020 № 1/1</w:t>
      </w:r>
      <w:r w:rsidR="00284F21">
        <w:rPr>
          <w:rFonts w:ascii="Times New Roman" w:hAnsi="Times New Roman"/>
          <w:sz w:val="24"/>
          <w:szCs w:val="24"/>
        </w:rPr>
        <w:t xml:space="preserve"> </w:t>
      </w:r>
      <w:r w:rsidR="00A15B93" w:rsidRPr="00B67849">
        <w:rPr>
          <w:rFonts w:ascii="Times New Roman" w:hAnsi="Times New Roman"/>
          <w:sz w:val="24"/>
          <w:szCs w:val="24"/>
        </w:rPr>
        <w:t xml:space="preserve">(далее- </w:t>
      </w:r>
      <w:r w:rsidR="00BF6749" w:rsidRPr="00B67849">
        <w:rPr>
          <w:rFonts w:ascii="Times New Roman" w:hAnsi="Times New Roman"/>
          <w:sz w:val="24"/>
          <w:szCs w:val="24"/>
        </w:rPr>
        <w:t>регламент</w:t>
      </w:r>
      <w:r w:rsidR="00A15B93" w:rsidRPr="00B67849">
        <w:rPr>
          <w:rFonts w:ascii="Times New Roman" w:hAnsi="Times New Roman"/>
          <w:sz w:val="24"/>
          <w:szCs w:val="24"/>
        </w:rPr>
        <w:t>) следующие изменения:</w:t>
      </w:r>
    </w:p>
    <w:p w14:paraId="0ECB750B" w14:textId="0B002AF3" w:rsidR="00A15B93" w:rsidRPr="008E4C3F" w:rsidRDefault="00A15B93" w:rsidP="00B67849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1.1. </w:t>
      </w:r>
      <w:r w:rsidR="00252757">
        <w:t>Изменить подпункт</w:t>
      </w:r>
      <w:r w:rsidR="00E0173E">
        <w:t xml:space="preserve"> 1.4.</w:t>
      </w:r>
      <w:r w:rsidR="00252757">
        <w:t xml:space="preserve">6. </w:t>
      </w:r>
      <w:r w:rsidR="00BF6749">
        <w:t>регламента</w:t>
      </w:r>
      <w:r w:rsidR="00252757">
        <w:t>, изложив его в следующей редакции</w:t>
      </w:r>
      <w:r w:rsidRPr="008E4C3F">
        <w:t xml:space="preserve">: </w:t>
      </w:r>
    </w:p>
    <w:p w14:paraId="12AAA059" w14:textId="0E74ABEA" w:rsidR="00A15B93" w:rsidRDefault="00A15B93" w:rsidP="009B5747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420E8A">
        <w:rPr>
          <w:rFonts w:ascii="Times New Roman" w:hAnsi="Times New Roman"/>
          <w:sz w:val="24"/>
          <w:szCs w:val="24"/>
        </w:rPr>
        <w:t>«</w:t>
      </w:r>
      <w:r w:rsidR="00E0173E" w:rsidRPr="00420E8A">
        <w:rPr>
          <w:rFonts w:ascii="Times New Roman" w:hAnsi="Times New Roman"/>
          <w:sz w:val="24"/>
          <w:szCs w:val="24"/>
        </w:rPr>
        <w:t>1.4.</w:t>
      </w:r>
      <w:r w:rsidR="00252757">
        <w:rPr>
          <w:rFonts w:ascii="Times New Roman" w:hAnsi="Times New Roman"/>
          <w:sz w:val="24"/>
          <w:szCs w:val="24"/>
        </w:rPr>
        <w:t>6</w:t>
      </w:r>
      <w:r w:rsidR="00E0173E" w:rsidRPr="00420E8A">
        <w:rPr>
          <w:rFonts w:ascii="Times New Roman" w:hAnsi="Times New Roman"/>
          <w:sz w:val="24"/>
          <w:szCs w:val="24"/>
        </w:rPr>
        <w:t xml:space="preserve">. </w:t>
      </w:r>
      <w:r w:rsidR="00252757">
        <w:rPr>
          <w:rFonts w:ascii="Times New Roman" w:hAnsi="Times New Roman"/>
          <w:sz w:val="24"/>
          <w:szCs w:val="24"/>
        </w:rPr>
        <w:t>аварийно-восстановительный ремонт сетей инженерно-технического обеспечения (в том числе колодцев), сооружений</w:t>
      </w:r>
      <w:r w:rsidR="00420E8A">
        <w:rPr>
          <w:rFonts w:ascii="Times New Roman" w:hAnsi="Times New Roman"/>
          <w:sz w:val="24"/>
          <w:szCs w:val="24"/>
        </w:rPr>
        <w:t>»</w:t>
      </w:r>
      <w:r w:rsidR="00420E8A" w:rsidRPr="00420E8A">
        <w:rPr>
          <w:rFonts w:ascii="Times New Roman" w:hAnsi="Times New Roman"/>
          <w:sz w:val="24"/>
          <w:szCs w:val="24"/>
        </w:rPr>
        <w:t xml:space="preserve">.  </w:t>
      </w:r>
    </w:p>
    <w:p w14:paraId="36D640F6" w14:textId="69E68B6D" w:rsidR="00BE47EE" w:rsidRDefault="00BE47EE" w:rsidP="00BE47EE">
      <w:pPr>
        <w:pStyle w:val="a3"/>
        <w:spacing w:before="0" w:beforeAutospacing="0" w:after="0" w:afterAutospacing="0"/>
        <w:ind w:firstLine="567"/>
        <w:contextualSpacing/>
        <w:jc w:val="both"/>
      </w:pPr>
      <w:r w:rsidRPr="00420E8A">
        <w:t xml:space="preserve">1.2. </w:t>
      </w:r>
      <w:r w:rsidR="003D5252">
        <w:t xml:space="preserve">Внести изменения в Приложение № 3 к </w:t>
      </w:r>
      <w:r w:rsidRPr="00420E8A">
        <w:t>регламент</w:t>
      </w:r>
      <w:r w:rsidR="003D5252">
        <w:t xml:space="preserve">у, </w:t>
      </w:r>
      <w:r w:rsidRPr="00420E8A">
        <w:t>изложи</w:t>
      </w:r>
      <w:r w:rsidR="003D5252">
        <w:t>в</w:t>
      </w:r>
      <w:r w:rsidRPr="00420E8A">
        <w:t xml:space="preserve"> </w:t>
      </w:r>
      <w:r w:rsidR="00932BB1">
        <w:t xml:space="preserve">абзац </w:t>
      </w:r>
      <w:r w:rsidRPr="00420E8A">
        <w:t xml:space="preserve">в следующей редакции: </w:t>
      </w:r>
    </w:p>
    <w:p w14:paraId="64EAE367" w14:textId="3B8D4B3B" w:rsidR="003D5252" w:rsidRDefault="003D5252" w:rsidP="00BE47EE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«Работы начать «____» ____________________20___г. и закончить с окончательным выполнением всех работ по благоустройству и восстановлению дорожных покрытий </w:t>
      </w:r>
      <w:r>
        <w:t>с обязательной отсыпкой восстановленной территории плодородным грунтом и посевом  газонной травы</w:t>
      </w:r>
      <w:r>
        <w:t>».</w:t>
      </w:r>
    </w:p>
    <w:p w14:paraId="59F6601D" w14:textId="48F66FC7" w:rsidR="003D5252" w:rsidRDefault="003D5252" w:rsidP="003D5252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1.3. </w:t>
      </w:r>
      <w:r>
        <w:t xml:space="preserve">Внести изменения в Приложение № </w:t>
      </w:r>
      <w:r>
        <w:t>10</w:t>
      </w:r>
      <w:r>
        <w:t xml:space="preserve"> к </w:t>
      </w:r>
      <w:r w:rsidRPr="00420E8A">
        <w:t>регламент</w:t>
      </w:r>
      <w:r>
        <w:t xml:space="preserve">у, </w:t>
      </w:r>
      <w:r w:rsidRPr="00420E8A">
        <w:t>изложи</w:t>
      </w:r>
      <w:r>
        <w:t>в</w:t>
      </w:r>
      <w:r w:rsidRPr="00420E8A">
        <w:t xml:space="preserve"> </w:t>
      </w:r>
      <w:r w:rsidR="00932BB1">
        <w:t xml:space="preserve">абзац </w:t>
      </w:r>
      <w:r w:rsidRPr="00420E8A">
        <w:t xml:space="preserve">в следующей редакции: </w:t>
      </w:r>
    </w:p>
    <w:p w14:paraId="417F48FC" w14:textId="40057018" w:rsidR="003D5252" w:rsidRDefault="003D5252" w:rsidP="003D5252">
      <w:pPr>
        <w:pStyle w:val="a3"/>
        <w:spacing w:before="0" w:beforeAutospacing="0" w:after="0" w:afterAutospacing="0"/>
        <w:ind w:firstLine="567"/>
        <w:contextualSpacing/>
        <w:jc w:val="both"/>
      </w:pPr>
      <w:r>
        <w:t>«Комиссия в составе:</w:t>
      </w:r>
    </w:p>
    <w:p w14:paraId="2BAA228F" w14:textId="66FAFB66" w:rsidR="003D5252" w:rsidRDefault="003D5252" w:rsidP="003D5252">
      <w:pPr>
        <w:pStyle w:val="a3"/>
        <w:spacing w:before="0" w:beforeAutospacing="0" w:after="0" w:afterAutospacing="0"/>
        <w:ind w:firstLine="567"/>
        <w:contextualSpacing/>
        <w:jc w:val="both"/>
      </w:pPr>
      <w:r>
        <w:t>- представителя организации, производящей земляные работы (подрядчика)_______________________________</w:t>
      </w:r>
      <w:r w:rsidR="00932BB1">
        <w:t>___________________________________</w:t>
      </w:r>
    </w:p>
    <w:p w14:paraId="74AED49F" w14:textId="06870D16" w:rsidR="003D5252" w:rsidRDefault="003D5252" w:rsidP="003D5252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(Ф.И.О., должность);</w:t>
      </w:r>
    </w:p>
    <w:p w14:paraId="060DA61D" w14:textId="289C56A6" w:rsidR="003D5252" w:rsidRDefault="003D5252" w:rsidP="003D5252">
      <w:pPr>
        <w:pStyle w:val="a3"/>
        <w:spacing w:before="0" w:beforeAutospacing="0" w:after="0" w:afterAutospacing="0"/>
        <w:ind w:firstLine="567"/>
        <w:contextualSpacing/>
        <w:jc w:val="both"/>
      </w:pPr>
      <w:r>
        <w:t>- представителя организации</w:t>
      </w:r>
      <w:r w:rsidR="00932BB1">
        <w:t>, выполнившей благоустройство____________________</w:t>
      </w:r>
    </w:p>
    <w:p w14:paraId="5B6E75CC" w14:textId="77777777" w:rsidR="00932BB1" w:rsidRDefault="00932BB1" w:rsidP="00932BB1">
      <w:pPr>
        <w:pStyle w:val="a3"/>
        <w:spacing w:before="0" w:beforeAutospacing="0" w:after="0" w:afterAutospacing="0"/>
        <w:ind w:firstLine="567"/>
        <w:contextualSpacing/>
        <w:jc w:val="both"/>
      </w:pPr>
      <w:r>
        <w:t>(</w:t>
      </w:r>
      <w:r>
        <w:t>Ф.И.О., должность);</w:t>
      </w:r>
    </w:p>
    <w:p w14:paraId="10B4E9E9" w14:textId="7C4893D4" w:rsidR="00932BB1" w:rsidRDefault="00932BB1" w:rsidP="003D5252">
      <w:pPr>
        <w:pStyle w:val="a3"/>
        <w:spacing w:before="0" w:beforeAutospacing="0" w:after="0" w:afterAutospacing="0"/>
        <w:ind w:firstLine="567"/>
        <w:contextualSpacing/>
        <w:jc w:val="both"/>
      </w:pPr>
      <w:r>
        <w:t>- представителя управляющей организации или жилищно-эксплуатационной организации__________________________________________________________________</w:t>
      </w:r>
    </w:p>
    <w:p w14:paraId="6ED2E37E" w14:textId="07AFA861" w:rsidR="00932BB1" w:rsidRDefault="00932BB1" w:rsidP="00932BB1">
      <w:pPr>
        <w:pStyle w:val="a3"/>
        <w:spacing w:before="0" w:beforeAutospacing="0" w:after="0" w:afterAutospacing="0"/>
        <w:ind w:firstLine="567"/>
        <w:contextualSpacing/>
        <w:jc w:val="both"/>
      </w:pPr>
      <w:bookmarkStart w:id="0" w:name="_Hlk43998312"/>
      <w:r>
        <w:t>(Ф.И.О., должность);</w:t>
      </w:r>
    </w:p>
    <w:bookmarkEnd w:id="0"/>
    <w:p w14:paraId="78DB40F7" w14:textId="57EF1E8C" w:rsidR="00932BB1" w:rsidRDefault="00932BB1" w:rsidP="00932BB1">
      <w:pPr>
        <w:pStyle w:val="a3"/>
        <w:spacing w:before="0" w:beforeAutospacing="0" w:after="0" w:afterAutospacing="0"/>
        <w:ind w:firstLine="567"/>
        <w:contextualSpacing/>
        <w:jc w:val="both"/>
      </w:pPr>
      <w:r>
        <w:t>- представителя МБУ «Благоустройство» _____________________________________</w:t>
      </w:r>
    </w:p>
    <w:p w14:paraId="4151C48C" w14:textId="61461060" w:rsidR="00932BB1" w:rsidRDefault="00932BB1" w:rsidP="00932BB1">
      <w:pPr>
        <w:pStyle w:val="a3"/>
        <w:spacing w:before="0" w:beforeAutospacing="0" w:after="0" w:afterAutospacing="0"/>
        <w:ind w:firstLine="567"/>
        <w:contextualSpacing/>
        <w:jc w:val="both"/>
      </w:pPr>
      <w:r>
        <w:t>(Ф.И.О., должность)</w:t>
      </w:r>
      <w:r>
        <w:t>.</w:t>
      </w:r>
    </w:p>
    <w:p w14:paraId="201A1724" w14:textId="77777777"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7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593B86">
        <w:rPr>
          <w:rFonts w:ascii="Times New Roman" w:hAnsi="Times New Roman"/>
          <w:sz w:val="24"/>
          <w:szCs w:val="24"/>
        </w:rPr>
        <w:t>.</w:t>
      </w:r>
    </w:p>
    <w:p w14:paraId="23F675A7" w14:textId="77777777"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</w:t>
      </w:r>
      <w:r w:rsidR="00BE47EE">
        <w:rPr>
          <w:rFonts w:ascii="Times New Roman" w:hAnsi="Times New Roman"/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410C5CA3" w14:textId="651082D2" w:rsidR="00A15B93" w:rsidRPr="008E4C3F" w:rsidRDefault="00A15B93" w:rsidP="00A15B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опубликования.</w:t>
      </w:r>
    </w:p>
    <w:p w14:paraId="124AB24F" w14:textId="4AAC0F21" w:rsidR="00BE47EE" w:rsidRPr="00BE47EE" w:rsidRDefault="00927AA4" w:rsidP="00BE47EE">
      <w:pPr>
        <w:ind w:firstLine="567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B93" w:rsidRPr="008E4C3F">
        <w:rPr>
          <w:rFonts w:ascii="Times New Roman" w:hAnsi="Times New Roman"/>
          <w:sz w:val="24"/>
          <w:szCs w:val="24"/>
        </w:rPr>
        <w:t xml:space="preserve">5. </w:t>
      </w:r>
      <w:r w:rsidR="00BE47EE" w:rsidRPr="00BE47EE">
        <w:rPr>
          <w:rFonts w:ascii="Times New Roman" w:hAnsi="Times New Roman"/>
          <w:sz w:val="24"/>
          <w:szCs w:val="24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Председателя Комитета по строительству, дорожной деятельной деятельности и благоустройства </w:t>
      </w:r>
      <w:r w:rsidR="00BE47EE" w:rsidRPr="00BE47EE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.</w:t>
      </w:r>
      <w:r w:rsidR="00BE47EE" w:rsidRPr="00BE4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A7330D" w14:textId="77777777" w:rsidR="00A15B93" w:rsidRDefault="00A15B93" w:rsidP="00BE47EE">
      <w:pPr>
        <w:spacing w:after="0" w:line="240" w:lineRule="auto"/>
        <w:ind w:firstLine="709"/>
        <w:jc w:val="both"/>
      </w:pPr>
    </w:p>
    <w:p w14:paraId="675E55F5" w14:textId="77777777" w:rsidR="00A15B93" w:rsidRPr="008E4C3F" w:rsidRDefault="00A15B93" w:rsidP="00A15B93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DC81AAB" w14:textId="11EECC90" w:rsidR="00592400" w:rsidRPr="00927AA4" w:rsidRDefault="00592400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27AA4">
        <w:rPr>
          <w:rFonts w:ascii="Times New Roman" w:eastAsia="Arial" w:hAnsi="Times New Roman"/>
          <w:color w:val="000000"/>
          <w:sz w:val="24"/>
          <w:szCs w:val="24"/>
        </w:rPr>
        <w:t>Временно исполняющ</w:t>
      </w:r>
      <w:r w:rsidR="00927AA4" w:rsidRPr="00927AA4">
        <w:rPr>
          <w:rFonts w:ascii="Times New Roman" w:eastAsia="Arial" w:hAnsi="Times New Roman"/>
          <w:color w:val="000000"/>
          <w:sz w:val="24"/>
          <w:szCs w:val="24"/>
        </w:rPr>
        <w:t>ий</w:t>
      </w:r>
      <w:r w:rsidRPr="00927AA4">
        <w:rPr>
          <w:rFonts w:ascii="Times New Roman" w:eastAsia="Arial" w:hAnsi="Times New Roman"/>
          <w:color w:val="000000"/>
          <w:sz w:val="24"/>
          <w:szCs w:val="24"/>
        </w:rPr>
        <w:t xml:space="preserve"> полномочия </w:t>
      </w:r>
    </w:p>
    <w:p w14:paraId="291488D9" w14:textId="0862B5F3" w:rsidR="00A15B93" w:rsidRPr="008E4C3F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927AA4">
        <w:rPr>
          <w:rFonts w:ascii="Times New Roman" w:eastAsia="Arial" w:hAnsi="Times New Roman"/>
          <w:color w:val="000000"/>
          <w:sz w:val="24"/>
          <w:szCs w:val="24"/>
        </w:rPr>
        <w:t>Глав</w:t>
      </w:r>
      <w:r w:rsidR="00592400" w:rsidRPr="00927AA4">
        <w:rPr>
          <w:rFonts w:ascii="Times New Roman" w:eastAsia="Arial" w:hAnsi="Times New Roman"/>
          <w:color w:val="000000"/>
          <w:sz w:val="24"/>
          <w:szCs w:val="24"/>
        </w:rPr>
        <w:t>ы</w:t>
      </w:r>
      <w:r w:rsidRPr="00927AA4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</w:t>
      </w:r>
      <w:r w:rsidR="00927AA4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592400">
        <w:rPr>
          <w:rFonts w:ascii="Times New Roman" w:eastAsia="Arial" w:hAnsi="Times New Roman"/>
          <w:color w:val="000000"/>
          <w:sz w:val="24"/>
          <w:szCs w:val="24"/>
        </w:rPr>
        <w:t>И.Ю. Волкова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59240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</w:p>
    <w:p w14:paraId="13D2B571" w14:textId="77777777" w:rsidR="00A15B93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58763E7" w14:textId="77777777" w:rsidR="00BE47EE" w:rsidRPr="008E4C3F" w:rsidRDefault="00BE47EE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6106312" w14:textId="77777777" w:rsidR="00A15B93" w:rsidRPr="008E4C3F" w:rsidRDefault="00A15B93" w:rsidP="00A15B9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3DB56E53" w14:textId="1925025E" w:rsidR="00BE47EE" w:rsidRPr="00BE47EE" w:rsidRDefault="00BE47EE" w:rsidP="00BE47EE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2BB1">
        <w:rPr>
          <w:rFonts w:ascii="Times New Roman" w:hAnsi="Times New Roman"/>
          <w:sz w:val="24"/>
          <w:szCs w:val="24"/>
        </w:rPr>
        <w:t xml:space="preserve">Рассылка: Федорову А.В., </w:t>
      </w:r>
      <w:r w:rsidR="00B67849" w:rsidRPr="00932BB1">
        <w:rPr>
          <w:rFonts w:ascii="Times New Roman" w:hAnsi="Times New Roman"/>
          <w:sz w:val="24"/>
          <w:szCs w:val="24"/>
        </w:rPr>
        <w:t xml:space="preserve">Денисову В.А., </w:t>
      </w:r>
      <w:r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Вишневой Э.В., </w:t>
      </w:r>
      <w:r w:rsidR="00E027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МБУ «Благоустройство»,                </w:t>
      </w:r>
      <w:r w:rsidR="00B67849"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МКУ</w:t>
      </w:r>
      <w:r w:rsidR="00C23C58"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«СБДХ», МКУ</w:t>
      </w:r>
      <w:r w:rsidR="00B67849"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МФЦ</w:t>
      </w:r>
      <w:r w:rsidR="00B67849"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Захарчуку П.Г., ООО «ЭЛКОД», в регистр муниципальных правовых актов, прокуратуре, </w:t>
      </w:r>
      <w:r w:rsidR="003E6BB0"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дело</w:t>
      </w:r>
      <w:r w:rsidR="00B67849" w:rsidRPr="00932B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456363F" w14:textId="516D53C8" w:rsidR="00BE47EE" w:rsidRDefault="00BE47EE" w:rsidP="00BE47EE">
      <w:pPr>
        <w:jc w:val="both"/>
        <w:rPr>
          <w:color w:val="000000"/>
          <w:shd w:val="clear" w:color="auto" w:fill="FFFFFF"/>
        </w:rPr>
      </w:pPr>
    </w:p>
    <w:p w14:paraId="6A33F84B" w14:textId="66C950E0" w:rsidR="003E6BB0" w:rsidRDefault="003E6BB0" w:rsidP="00BE47EE">
      <w:pPr>
        <w:jc w:val="both"/>
        <w:rPr>
          <w:color w:val="000000"/>
          <w:shd w:val="clear" w:color="auto" w:fill="FFFFFF"/>
        </w:rPr>
      </w:pPr>
    </w:p>
    <w:p w14:paraId="54309656" w14:textId="67044FD6" w:rsidR="003E6BB0" w:rsidRDefault="003E6BB0" w:rsidP="00BE47EE">
      <w:pPr>
        <w:jc w:val="both"/>
        <w:rPr>
          <w:color w:val="000000"/>
          <w:shd w:val="clear" w:color="auto" w:fill="FFFFFF"/>
        </w:rPr>
      </w:pPr>
    </w:p>
    <w:p w14:paraId="2B77A27B" w14:textId="77777777" w:rsidR="003E6BB0" w:rsidRDefault="003E6BB0" w:rsidP="00BE47EE">
      <w:pPr>
        <w:jc w:val="both"/>
        <w:rPr>
          <w:color w:val="000000"/>
          <w:shd w:val="clear" w:color="auto" w:fill="FFFFFF"/>
        </w:rPr>
      </w:pPr>
    </w:p>
    <w:p w14:paraId="2A6C15C2" w14:textId="77777777"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F8B8B85" w14:textId="77777777"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7743133" w14:textId="77777777"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F906119" w14:textId="77777777" w:rsidR="00A15B93" w:rsidRPr="008E4C3F" w:rsidRDefault="00A15B93" w:rsidP="00A15B93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0E9C165" w14:textId="77777777" w:rsidR="00A15B93" w:rsidRPr="008E4C3F" w:rsidRDefault="00A15B93" w:rsidP="00A15B93">
      <w:pPr>
        <w:rPr>
          <w:sz w:val="24"/>
          <w:szCs w:val="24"/>
        </w:rPr>
      </w:pPr>
    </w:p>
    <w:p w14:paraId="42ACF3D7" w14:textId="77777777" w:rsidR="008226B3" w:rsidRDefault="008226B3"/>
    <w:sectPr w:rsidR="008226B3" w:rsidSect="00A15B93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A25A5" w14:textId="77777777" w:rsidR="00932294" w:rsidRDefault="00932294">
      <w:pPr>
        <w:spacing w:after="0" w:line="240" w:lineRule="auto"/>
      </w:pPr>
      <w:r>
        <w:separator/>
      </w:r>
    </w:p>
  </w:endnote>
  <w:endnote w:type="continuationSeparator" w:id="0">
    <w:p w14:paraId="25A6A902" w14:textId="77777777" w:rsidR="00932294" w:rsidRDefault="0093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E67E" w14:textId="77777777" w:rsidR="00A15B93" w:rsidRDefault="00A15B93">
    <w:pPr>
      <w:pStyle w:val="a5"/>
      <w:jc w:val="right"/>
    </w:pPr>
  </w:p>
  <w:p w14:paraId="6FA3465A" w14:textId="77777777" w:rsidR="00A15B93" w:rsidRDefault="00A15B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D3F7" w14:textId="77777777" w:rsidR="00A15B93" w:rsidRDefault="00A15B93">
    <w:pPr>
      <w:pStyle w:val="a5"/>
      <w:jc w:val="right"/>
    </w:pPr>
  </w:p>
  <w:p w14:paraId="17AC7DE7" w14:textId="77777777" w:rsidR="00A15B93" w:rsidRDefault="00A15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CC42B" w14:textId="77777777" w:rsidR="00932294" w:rsidRDefault="00932294">
      <w:pPr>
        <w:spacing w:after="0" w:line="240" w:lineRule="auto"/>
      </w:pPr>
      <w:r>
        <w:separator/>
      </w:r>
    </w:p>
  </w:footnote>
  <w:footnote w:type="continuationSeparator" w:id="0">
    <w:p w14:paraId="312B8FD4" w14:textId="77777777" w:rsidR="00932294" w:rsidRDefault="0093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7843637"/>
      <w:docPartObj>
        <w:docPartGallery w:val="Page Numbers (Top of Page)"/>
        <w:docPartUnique/>
      </w:docPartObj>
    </w:sdtPr>
    <w:sdtEndPr/>
    <w:sdtContent>
      <w:p w14:paraId="5427409E" w14:textId="77777777" w:rsidR="00A15B93" w:rsidRDefault="006C48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6CE49" w14:textId="77777777" w:rsidR="00A15B93" w:rsidRDefault="00A15B9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93"/>
    <w:rsid w:val="00052A21"/>
    <w:rsid w:val="00095994"/>
    <w:rsid w:val="00252757"/>
    <w:rsid w:val="00284F21"/>
    <w:rsid w:val="002D44FC"/>
    <w:rsid w:val="003A5D6F"/>
    <w:rsid w:val="003D5252"/>
    <w:rsid w:val="003E6BB0"/>
    <w:rsid w:val="00420E8A"/>
    <w:rsid w:val="00592400"/>
    <w:rsid w:val="006C4811"/>
    <w:rsid w:val="008226B3"/>
    <w:rsid w:val="0082788B"/>
    <w:rsid w:val="00927AA4"/>
    <w:rsid w:val="00932294"/>
    <w:rsid w:val="00932BB1"/>
    <w:rsid w:val="009B5747"/>
    <w:rsid w:val="00A15B93"/>
    <w:rsid w:val="00B66CB5"/>
    <w:rsid w:val="00B67849"/>
    <w:rsid w:val="00B83E15"/>
    <w:rsid w:val="00BE47EE"/>
    <w:rsid w:val="00BF6749"/>
    <w:rsid w:val="00C23C58"/>
    <w:rsid w:val="00D40B41"/>
    <w:rsid w:val="00E0173E"/>
    <w:rsid w:val="00E027B2"/>
    <w:rsid w:val="00E80E9F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680E"/>
  <w15:docId w15:val="{C1F9D148-9E7D-4709-B792-67AB2A6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9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5B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B9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B9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A15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B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1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B93"/>
    <w:rPr>
      <w:rFonts w:ascii="Tahoma" w:eastAsia="Times New Roman" w:hAnsi="Tahoma" w:cs="Tahoma"/>
      <w:sz w:val="16"/>
      <w:szCs w:val="16"/>
    </w:rPr>
  </w:style>
  <w:style w:type="paragraph" w:customStyle="1" w:styleId="2">
    <w:name w:val="Без интервала2"/>
    <w:qFormat/>
    <w:rsid w:val="00BF6749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ConsPlusNormal">
    <w:name w:val="ConsPlusNormal"/>
    <w:qFormat/>
    <w:rsid w:val="00BE47EE"/>
    <w:pPr>
      <w:spacing w:after="0" w:line="240" w:lineRule="auto"/>
    </w:pPr>
    <w:rPr>
      <w:rFonts w:ascii="Arial" w:eastAsia="Calibri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User</cp:lastModifiedBy>
  <cp:revision>8</cp:revision>
  <dcterms:created xsi:type="dcterms:W3CDTF">2020-06-15T14:27:00Z</dcterms:created>
  <dcterms:modified xsi:type="dcterms:W3CDTF">2020-06-25T14:26:00Z</dcterms:modified>
</cp:coreProperties>
</file>