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CF" w:rsidRDefault="00FB37CF" w:rsidP="00FB37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3264">
        <w:rPr>
          <w:rFonts w:ascii="Times New Roman" w:hAnsi="Times New Roman" w:cs="Times New Roman"/>
          <w:sz w:val="28"/>
          <w:szCs w:val="28"/>
        </w:rPr>
        <w:t xml:space="preserve">В соответствии с приказом Генеральной </w:t>
      </w:r>
      <w:proofErr w:type="gramStart"/>
      <w:r w:rsidRPr="009B3264">
        <w:rPr>
          <w:rFonts w:ascii="Times New Roman" w:hAnsi="Times New Roman" w:cs="Times New Roman"/>
          <w:sz w:val="28"/>
          <w:szCs w:val="28"/>
        </w:rPr>
        <w:t>прокуратуры  Российской</w:t>
      </w:r>
      <w:proofErr w:type="gramEnd"/>
      <w:r w:rsidRPr="009B3264">
        <w:rPr>
          <w:rFonts w:ascii="Times New Roman" w:hAnsi="Times New Roman" w:cs="Times New Roman"/>
          <w:sz w:val="28"/>
          <w:szCs w:val="28"/>
        </w:rPr>
        <w:t xml:space="preserve"> Федерации от 23.01.2018 № 24 «Об усилении прокурорского надзора                               за исполнением законодательства о социальной защите и социальном обслуживании инвалидов» </w:t>
      </w:r>
      <w:bookmarkStart w:id="0" w:name="_GoBack"/>
      <w:r w:rsidRPr="009B3264">
        <w:rPr>
          <w:rFonts w:ascii="Times New Roman" w:hAnsi="Times New Roman" w:cs="Times New Roman"/>
          <w:sz w:val="28"/>
          <w:szCs w:val="28"/>
        </w:rPr>
        <w:t>прокуратурой города на постоянной основе осуществляется надзор за соблюдения прав граждан на своевременное обеспечение техническими средствами реабилитации</w:t>
      </w:r>
      <w:bookmarkEnd w:id="0"/>
      <w:r w:rsidRPr="009B3264">
        <w:rPr>
          <w:rFonts w:ascii="Times New Roman" w:hAnsi="Times New Roman" w:cs="Times New Roman"/>
          <w:sz w:val="28"/>
          <w:szCs w:val="28"/>
        </w:rPr>
        <w:t>.</w:t>
      </w:r>
    </w:p>
    <w:p w:rsidR="00FB37CF" w:rsidRDefault="00FB37CF" w:rsidP="00FB37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Pr="0045577C">
        <w:rPr>
          <w:rFonts w:ascii="Times New Roman" w:hAnsi="Times New Roman" w:cs="Times New Roman"/>
          <w:sz w:val="28"/>
          <w:szCs w:val="28"/>
        </w:rPr>
        <w:t>огласно представленной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264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3264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г. Москве и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77C">
        <w:rPr>
          <w:rFonts w:ascii="Times New Roman" w:hAnsi="Times New Roman" w:cs="Times New Roman"/>
          <w:sz w:val="28"/>
          <w:szCs w:val="28"/>
        </w:rPr>
        <w:t xml:space="preserve">установлено, что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декабрь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45577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45577C">
        <w:rPr>
          <w:rFonts w:ascii="Times New Roman" w:hAnsi="Times New Roman" w:cs="Times New Roman"/>
          <w:sz w:val="28"/>
          <w:szCs w:val="28"/>
        </w:rPr>
        <w:t xml:space="preserve"> территории городского округа Электросталь Московской области  1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45577C">
        <w:rPr>
          <w:rFonts w:ascii="Times New Roman" w:hAnsi="Times New Roman" w:cs="Times New Roman"/>
          <w:sz w:val="28"/>
          <w:szCs w:val="28"/>
        </w:rPr>
        <w:t xml:space="preserve"> инвалидов своевременно    не обеспеченны </w:t>
      </w:r>
      <w:r w:rsidRPr="009B3264">
        <w:rPr>
          <w:rFonts w:ascii="Times New Roman" w:hAnsi="Times New Roman" w:cs="Times New Roman"/>
          <w:sz w:val="28"/>
          <w:szCs w:val="28"/>
        </w:rPr>
        <w:t>техническими средствами реабилитации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7CF" w:rsidRDefault="00FB37CF" w:rsidP="00FB37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77C">
        <w:rPr>
          <w:rFonts w:ascii="Times New Roman" w:hAnsi="Times New Roman" w:cs="Times New Roman"/>
          <w:sz w:val="28"/>
          <w:szCs w:val="28"/>
        </w:rPr>
        <w:t xml:space="preserve">В этой связи, </w:t>
      </w:r>
      <w:r>
        <w:rPr>
          <w:rFonts w:ascii="Times New Roman" w:hAnsi="Times New Roman" w:cs="Times New Roman"/>
          <w:sz w:val="28"/>
          <w:szCs w:val="28"/>
        </w:rPr>
        <w:t>09.01.2025</w:t>
      </w:r>
      <w:r w:rsidRPr="0045577C">
        <w:rPr>
          <w:rFonts w:ascii="Times New Roman" w:hAnsi="Times New Roman" w:cs="Times New Roman"/>
          <w:sz w:val="28"/>
          <w:szCs w:val="28"/>
        </w:rPr>
        <w:t xml:space="preserve"> прокуратурой города в адрес руководителя ОСФР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77C">
        <w:rPr>
          <w:rFonts w:ascii="Times New Roman" w:hAnsi="Times New Roman" w:cs="Times New Roman"/>
          <w:sz w:val="28"/>
          <w:szCs w:val="28"/>
        </w:rPr>
        <w:t>по г. Москве и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внесено представление                                об устранении нарушений закона о порядке обеспечения ТСР, которое находится на рассмотрении.</w:t>
      </w:r>
    </w:p>
    <w:p w:rsidR="00FB37CF" w:rsidRDefault="00FB37CF" w:rsidP="00FB37CF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37CF" w:rsidRDefault="00FB37CF" w:rsidP="00FB37C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14"/>
    <w:rsid w:val="00166365"/>
    <w:rsid w:val="00E20B14"/>
    <w:rsid w:val="00FB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7FB2D-23C4-4414-BC84-1C815BA8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2025-01-29T09:24:00Z</dcterms:created>
  <dcterms:modified xsi:type="dcterms:W3CDTF">2025-01-29T09:25:00Z</dcterms:modified>
</cp:coreProperties>
</file>