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E5C" w:rsidRDefault="001C7E5C" w:rsidP="00BC6176">
      <w:pPr>
        <w:ind w:right="-101"/>
      </w:pPr>
    </w:p>
    <w:p w:rsidR="00163F12" w:rsidRDefault="007309D2" w:rsidP="00BC6176">
      <w:pPr>
        <w:ind w:right="-101"/>
        <w:rPr>
          <w:b/>
          <w:sz w:val="24"/>
        </w:rPr>
      </w:pPr>
      <w:r>
        <w:t xml:space="preserve"> </w:t>
      </w:r>
    </w:p>
    <w:p w:rsidR="00CB7C8B" w:rsidRDefault="00CB7C8B" w:rsidP="00163F12">
      <w:pPr>
        <w:ind w:left="567" w:right="-101" w:hanging="567"/>
        <w:jc w:val="center"/>
      </w:pPr>
    </w:p>
    <w:p w:rsidR="00163F12" w:rsidRDefault="00474EC2" w:rsidP="00163F12">
      <w:pPr>
        <w:ind w:left="567" w:right="-101" w:hanging="567"/>
        <w:jc w:val="center"/>
        <w:rPr>
          <w:b/>
          <w:sz w:val="28"/>
          <w:szCs w:val="28"/>
        </w:rPr>
      </w:pPr>
      <w:r w:rsidRPr="00626A59">
        <w:rPr>
          <w:noProof/>
        </w:rPr>
        <w:drawing>
          <wp:inline distT="0" distB="0" distL="0" distR="0">
            <wp:extent cx="704850" cy="847725"/>
            <wp:effectExtent l="0" t="0" r="0" b="9525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C1D" w:rsidRDefault="00C02C1D" w:rsidP="00163F12">
      <w:pPr>
        <w:ind w:left="567" w:right="-101" w:hanging="567"/>
        <w:jc w:val="center"/>
        <w:rPr>
          <w:b/>
          <w:sz w:val="28"/>
          <w:szCs w:val="28"/>
        </w:rPr>
      </w:pPr>
    </w:p>
    <w:p w:rsidR="00163F12" w:rsidRDefault="00163F12" w:rsidP="00163F12">
      <w:pPr>
        <w:ind w:left="567" w:right="-101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ГОРОДСКОГО ОКРУГА ЭЛЕКТРОСТАЛЬ</w:t>
      </w:r>
    </w:p>
    <w:p w:rsidR="00163F12" w:rsidRDefault="00163F12" w:rsidP="00163F12">
      <w:pPr>
        <w:tabs>
          <w:tab w:val="left" w:pos="1985"/>
          <w:tab w:val="left" w:pos="2127"/>
        </w:tabs>
        <w:rPr>
          <w:b/>
          <w:sz w:val="28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</w:t>
      </w:r>
    </w:p>
    <w:p w:rsidR="00163F12" w:rsidRDefault="00EE4455" w:rsidP="00163F12">
      <w:pPr>
        <w:tabs>
          <w:tab w:val="left" w:pos="1985"/>
          <w:tab w:val="left" w:pos="2127"/>
        </w:tabs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163F12" w:rsidRDefault="00163F12" w:rsidP="00163F12">
      <w:pPr>
        <w:tabs>
          <w:tab w:val="left" w:pos="1985"/>
          <w:tab w:val="left" w:pos="2127"/>
        </w:tabs>
        <w:jc w:val="center"/>
        <w:rPr>
          <w:sz w:val="24"/>
        </w:rPr>
      </w:pPr>
    </w:p>
    <w:p w:rsidR="00163F12" w:rsidRPr="00A717B9" w:rsidRDefault="00A717B9" w:rsidP="00A717B9">
      <w:pPr>
        <w:tabs>
          <w:tab w:val="left" w:pos="1985"/>
          <w:tab w:val="left" w:pos="2127"/>
        </w:tabs>
        <w:jc w:val="center"/>
        <w:rPr>
          <w:sz w:val="44"/>
          <w:szCs w:val="44"/>
        </w:rPr>
      </w:pPr>
      <w:r>
        <w:rPr>
          <w:sz w:val="44"/>
          <w:szCs w:val="44"/>
        </w:rPr>
        <w:t>РЕШЕНИ</w:t>
      </w:r>
      <w:r w:rsidR="00163F12" w:rsidRPr="00A717B9">
        <w:rPr>
          <w:sz w:val="44"/>
          <w:szCs w:val="44"/>
        </w:rPr>
        <w:t>Е</w:t>
      </w:r>
    </w:p>
    <w:p w:rsidR="00E216EB" w:rsidRPr="00A717B9" w:rsidRDefault="00E216EB" w:rsidP="00A717B9">
      <w:pPr>
        <w:tabs>
          <w:tab w:val="left" w:pos="1985"/>
        </w:tabs>
        <w:jc w:val="center"/>
        <w:rPr>
          <w:sz w:val="44"/>
          <w:szCs w:val="44"/>
        </w:rPr>
      </w:pPr>
    </w:p>
    <w:p w:rsidR="00CB7C8B" w:rsidRDefault="00A717B9" w:rsidP="00CB7C8B">
      <w:pPr>
        <w:rPr>
          <w:sz w:val="24"/>
          <w:szCs w:val="24"/>
        </w:rPr>
      </w:pPr>
      <w:r>
        <w:rPr>
          <w:sz w:val="24"/>
        </w:rPr>
        <w:t>от 21.11.2024 № 397</w:t>
      </w:r>
      <w:r>
        <w:rPr>
          <w:sz w:val="24"/>
        </w:rPr>
        <w:t>/57</w:t>
      </w:r>
    </w:p>
    <w:p w:rsidR="00A717B9" w:rsidRDefault="00A717B9" w:rsidP="00CB7C8B">
      <w:pPr>
        <w:rPr>
          <w:sz w:val="24"/>
          <w:szCs w:val="24"/>
        </w:rPr>
      </w:pPr>
    </w:p>
    <w:p w:rsidR="00B87D34" w:rsidRDefault="002908A8" w:rsidP="00A717B9">
      <w:pPr>
        <w:spacing w:line="240" w:lineRule="exact"/>
        <w:ind w:right="5102"/>
        <w:rPr>
          <w:sz w:val="24"/>
          <w:szCs w:val="24"/>
        </w:rPr>
      </w:pPr>
      <w:r w:rsidRPr="002908A8">
        <w:rPr>
          <w:sz w:val="24"/>
          <w:szCs w:val="24"/>
        </w:rPr>
        <w:t xml:space="preserve">Об утверждении </w:t>
      </w:r>
      <w:r w:rsidR="00703E47">
        <w:rPr>
          <w:sz w:val="24"/>
          <w:szCs w:val="24"/>
        </w:rPr>
        <w:t xml:space="preserve">членов </w:t>
      </w:r>
      <w:r w:rsidRPr="002908A8">
        <w:rPr>
          <w:sz w:val="24"/>
          <w:szCs w:val="24"/>
        </w:rPr>
        <w:t xml:space="preserve">Общественной палаты городского округа </w:t>
      </w:r>
      <w:r>
        <w:rPr>
          <w:sz w:val="24"/>
          <w:szCs w:val="24"/>
        </w:rPr>
        <w:t xml:space="preserve">Электросталь </w:t>
      </w:r>
      <w:r w:rsidRPr="002908A8">
        <w:rPr>
          <w:sz w:val="24"/>
          <w:szCs w:val="24"/>
        </w:rPr>
        <w:t>Московской области</w:t>
      </w:r>
      <w:r w:rsidR="00B87D34">
        <w:rPr>
          <w:sz w:val="24"/>
          <w:szCs w:val="24"/>
        </w:rPr>
        <w:t xml:space="preserve"> </w:t>
      </w:r>
      <w:r w:rsidR="00703E47">
        <w:rPr>
          <w:sz w:val="24"/>
          <w:szCs w:val="24"/>
        </w:rPr>
        <w:t xml:space="preserve">в количестве </w:t>
      </w:r>
      <w:r w:rsidR="00703E47" w:rsidRPr="002908A8">
        <w:rPr>
          <w:sz w:val="24"/>
          <w:szCs w:val="24"/>
        </w:rPr>
        <w:t xml:space="preserve">одной трети </w:t>
      </w:r>
      <w:r w:rsidR="00703E47">
        <w:rPr>
          <w:sz w:val="24"/>
          <w:szCs w:val="24"/>
        </w:rPr>
        <w:t>от ее общего</w:t>
      </w:r>
      <w:r w:rsidR="00703E47" w:rsidRPr="002908A8">
        <w:rPr>
          <w:sz w:val="24"/>
          <w:szCs w:val="24"/>
        </w:rPr>
        <w:t xml:space="preserve"> состава</w:t>
      </w:r>
    </w:p>
    <w:p w:rsidR="00B87D34" w:rsidRDefault="00B87D34" w:rsidP="00A717B9">
      <w:pPr>
        <w:spacing w:line="240" w:lineRule="exact"/>
        <w:rPr>
          <w:sz w:val="24"/>
          <w:szCs w:val="24"/>
        </w:rPr>
      </w:pPr>
    </w:p>
    <w:p w:rsidR="00CB7C8B" w:rsidRPr="00E216EB" w:rsidRDefault="00CB7C8B" w:rsidP="00DF5164">
      <w:pPr>
        <w:tabs>
          <w:tab w:val="left" w:pos="0"/>
        </w:tabs>
        <w:spacing w:line="240" w:lineRule="exact"/>
        <w:jc w:val="both"/>
        <w:rPr>
          <w:sz w:val="24"/>
          <w:szCs w:val="24"/>
        </w:rPr>
      </w:pPr>
    </w:p>
    <w:p w:rsidR="00127171" w:rsidRDefault="002908A8" w:rsidP="00D45D39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 w:rsidR="00057A58">
        <w:rPr>
          <w:sz w:val="24"/>
          <w:szCs w:val="24"/>
        </w:rPr>
        <w:t>П</w:t>
      </w:r>
      <w:r>
        <w:rPr>
          <w:sz w:val="24"/>
          <w:szCs w:val="24"/>
        </w:rPr>
        <w:t>оложением об Общественной палате городского округа Электросталь Московской области, утвержденн</w:t>
      </w:r>
      <w:r w:rsidR="0086561F">
        <w:rPr>
          <w:sz w:val="24"/>
          <w:szCs w:val="24"/>
        </w:rPr>
        <w:t>ым</w:t>
      </w:r>
      <w:r>
        <w:rPr>
          <w:sz w:val="24"/>
          <w:szCs w:val="24"/>
        </w:rPr>
        <w:t xml:space="preserve"> решением Совета депутатов городского округа Элект</w:t>
      </w:r>
      <w:r w:rsidR="00B35A7A">
        <w:rPr>
          <w:sz w:val="24"/>
          <w:szCs w:val="24"/>
        </w:rPr>
        <w:t>росталь Московской области от 25.03.2021</w:t>
      </w:r>
      <w:r>
        <w:rPr>
          <w:sz w:val="24"/>
          <w:szCs w:val="24"/>
        </w:rPr>
        <w:t xml:space="preserve"> № </w:t>
      </w:r>
      <w:r w:rsidR="00B35A7A">
        <w:rPr>
          <w:sz w:val="24"/>
          <w:szCs w:val="24"/>
        </w:rPr>
        <w:t>46/12</w:t>
      </w:r>
      <w:r>
        <w:rPr>
          <w:sz w:val="24"/>
          <w:szCs w:val="24"/>
        </w:rPr>
        <w:t>, Совет депутатов городского округа Электросталь Московской области</w:t>
      </w:r>
      <w:r w:rsidR="00B87D34">
        <w:rPr>
          <w:sz w:val="24"/>
          <w:szCs w:val="24"/>
        </w:rPr>
        <w:t xml:space="preserve"> РЕШИЛ: </w:t>
      </w:r>
    </w:p>
    <w:p w:rsidR="00B87D34" w:rsidRDefault="00B87D34" w:rsidP="00D45D39">
      <w:pPr>
        <w:spacing w:line="240" w:lineRule="exact"/>
        <w:ind w:firstLine="709"/>
        <w:jc w:val="both"/>
        <w:rPr>
          <w:sz w:val="24"/>
          <w:szCs w:val="24"/>
        </w:rPr>
      </w:pPr>
    </w:p>
    <w:p w:rsidR="00B87D34" w:rsidRDefault="00D45D39" w:rsidP="00D45D39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87D34">
        <w:rPr>
          <w:sz w:val="24"/>
          <w:szCs w:val="24"/>
        </w:rPr>
        <w:t xml:space="preserve">Утвердить </w:t>
      </w:r>
      <w:r w:rsidR="00703E47">
        <w:rPr>
          <w:sz w:val="24"/>
          <w:szCs w:val="24"/>
        </w:rPr>
        <w:t xml:space="preserve">членов </w:t>
      </w:r>
      <w:r w:rsidR="002908A8">
        <w:rPr>
          <w:sz w:val="24"/>
          <w:szCs w:val="24"/>
        </w:rPr>
        <w:t>Общественной палаты городского округа Электросталь Московской области</w:t>
      </w:r>
      <w:r w:rsidR="00B87D34">
        <w:rPr>
          <w:sz w:val="24"/>
          <w:szCs w:val="24"/>
        </w:rPr>
        <w:t xml:space="preserve"> </w:t>
      </w:r>
      <w:r w:rsidR="00703E47">
        <w:rPr>
          <w:sz w:val="24"/>
          <w:szCs w:val="24"/>
        </w:rPr>
        <w:t>в количестве одной трети (15 человек) от ее общего состава согласно прилагаемому списку</w:t>
      </w:r>
      <w:r w:rsidR="00141753">
        <w:rPr>
          <w:sz w:val="24"/>
          <w:szCs w:val="24"/>
        </w:rPr>
        <w:t>.</w:t>
      </w:r>
    </w:p>
    <w:p w:rsidR="00057A58" w:rsidRDefault="00057A58" w:rsidP="00D45D39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D1BF7">
        <w:rPr>
          <w:sz w:val="24"/>
          <w:szCs w:val="24"/>
        </w:rPr>
        <w:t>Направить данное решение в Общественную палату Московской области для размещения на официальном сайте Общественной палаты Московской области окончательного полного списка утвержденных членов Общественной палаты городского округа Электросталь Московской области (45 человек).</w:t>
      </w:r>
    </w:p>
    <w:p w:rsidR="00070CDE" w:rsidRPr="004E60E1" w:rsidRDefault="00057A58" w:rsidP="003E0783">
      <w:pPr>
        <w:spacing w:line="240" w:lineRule="exact"/>
        <w:ind w:firstLine="709"/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>3</w:t>
      </w:r>
      <w:r w:rsidR="00D45D39">
        <w:rPr>
          <w:sz w:val="24"/>
          <w:szCs w:val="24"/>
        </w:rPr>
        <w:t xml:space="preserve">. </w:t>
      </w:r>
      <w:r w:rsidR="00070CDE" w:rsidRPr="00D45D39">
        <w:rPr>
          <w:sz w:val="24"/>
          <w:szCs w:val="24"/>
        </w:rPr>
        <w:t xml:space="preserve">Опубликовать настоящее решение на официальном сайте городского округа Электросталь Московской </w:t>
      </w:r>
      <w:r w:rsidR="00070CDE" w:rsidRPr="0086561F">
        <w:rPr>
          <w:sz w:val="24"/>
          <w:szCs w:val="24"/>
        </w:rPr>
        <w:t xml:space="preserve">области </w:t>
      </w:r>
      <w:r w:rsidR="00D84047" w:rsidRPr="0086561F">
        <w:rPr>
          <w:sz w:val="24"/>
          <w:szCs w:val="24"/>
        </w:rPr>
        <w:t xml:space="preserve">в </w:t>
      </w:r>
      <w:r w:rsidR="00B35A7A">
        <w:rPr>
          <w:sz w:val="24"/>
          <w:szCs w:val="24"/>
        </w:rPr>
        <w:t xml:space="preserve">информационно-коммуникационной </w:t>
      </w:r>
      <w:r w:rsidR="003E0783" w:rsidRPr="0086561F">
        <w:rPr>
          <w:sz w:val="24"/>
          <w:szCs w:val="24"/>
        </w:rPr>
        <w:t>сети «Интернет»</w:t>
      </w:r>
      <w:r w:rsidR="00B35A7A">
        <w:rPr>
          <w:sz w:val="24"/>
          <w:szCs w:val="24"/>
        </w:rPr>
        <w:t xml:space="preserve"> по адресу: </w:t>
      </w:r>
      <w:r w:rsidR="00B35A7A">
        <w:rPr>
          <w:sz w:val="24"/>
          <w:szCs w:val="24"/>
          <w:lang w:val="en-US"/>
        </w:rPr>
        <w:t>www</w:t>
      </w:r>
      <w:r w:rsidR="00F86F74" w:rsidRPr="0086561F">
        <w:rPr>
          <w:sz w:val="24"/>
          <w:szCs w:val="24"/>
        </w:rPr>
        <w:t>.</w:t>
      </w:r>
      <w:r w:rsidR="00B35A7A">
        <w:rPr>
          <w:sz w:val="24"/>
          <w:szCs w:val="24"/>
          <w:lang w:val="en-US"/>
        </w:rPr>
        <w:t>electr</w:t>
      </w:r>
      <w:r w:rsidR="004E60E1">
        <w:rPr>
          <w:sz w:val="24"/>
          <w:szCs w:val="24"/>
        </w:rPr>
        <w:t>о</w:t>
      </w:r>
      <w:r w:rsidR="00B35A7A">
        <w:rPr>
          <w:sz w:val="24"/>
          <w:szCs w:val="24"/>
          <w:lang w:val="en-US"/>
        </w:rPr>
        <w:t>stal</w:t>
      </w:r>
      <w:r w:rsidR="00B35A7A" w:rsidRPr="004E60E1">
        <w:rPr>
          <w:sz w:val="24"/>
          <w:szCs w:val="24"/>
        </w:rPr>
        <w:t>.</w:t>
      </w:r>
      <w:r w:rsidR="00B35A7A">
        <w:rPr>
          <w:sz w:val="24"/>
          <w:szCs w:val="24"/>
          <w:lang w:val="en-US"/>
        </w:rPr>
        <w:t>ru</w:t>
      </w:r>
      <w:r w:rsidR="004E60E1">
        <w:rPr>
          <w:sz w:val="24"/>
          <w:szCs w:val="24"/>
        </w:rPr>
        <w:t>.</w:t>
      </w:r>
    </w:p>
    <w:p w:rsidR="00070CDE" w:rsidRDefault="00057A58" w:rsidP="00273DE3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45D39">
        <w:rPr>
          <w:sz w:val="24"/>
          <w:szCs w:val="24"/>
        </w:rPr>
        <w:t xml:space="preserve">. </w:t>
      </w:r>
      <w:r w:rsidR="00F562DB">
        <w:rPr>
          <w:sz w:val="24"/>
          <w:szCs w:val="24"/>
        </w:rPr>
        <w:t xml:space="preserve">Настоящее решение вступает в силу </w:t>
      </w:r>
      <w:r w:rsidR="0086561F">
        <w:rPr>
          <w:sz w:val="24"/>
          <w:szCs w:val="24"/>
        </w:rPr>
        <w:t>после его официального опубликования</w:t>
      </w:r>
      <w:r w:rsidR="00F562DB">
        <w:rPr>
          <w:sz w:val="24"/>
          <w:szCs w:val="24"/>
        </w:rPr>
        <w:t xml:space="preserve">. </w:t>
      </w:r>
    </w:p>
    <w:p w:rsidR="00070CDE" w:rsidRDefault="00070CDE" w:rsidP="00A717B9">
      <w:pPr>
        <w:spacing w:line="240" w:lineRule="exact"/>
        <w:jc w:val="both"/>
        <w:rPr>
          <w:sz w:val="24"/>
          <w:szCs w:val="24"/>
        </w:rPr>
      </w:pPr>
    </w:p>
    <w:p w:rsidR="00DC2D7E" w:rsidRDefault="00DC2D7E" w:rsidP="00A717B9">
      <w:pPr>
        <w:spacing w:line="240" w:lineRule="exact"/>
        <w:jc w:val="both"/>
        <w:rPr>
          <w:sz w:val="24"/>
          <w:szCs w:val="24"/>
        </w:rPr>
      </w:pPr>
    </w:p>
    <w:p w:rsidR="00253718" w:rsidRDefault="00253718" w:rsidP="00A717B9">
      <w:pPr>
        <w:spacing w:line="240" w:lineRule="exact"/>
        <w:jc w:val="both"/>
        <w:rPr>
          <w:sz w:val="24"/>
          <w:szCs w:val="24"/>
        </w:rPr>
      </w:pPr>
    </w:p>
    <w:p w:rsidR="00A717B9" w:rsidRDefault="00A717B9" w:rsidP="00A717B9">
      <w:pPr>
        <w:spacing w:line="240" w:lineRule="exact"/>
        <w:jc w:val="both"/>
        <w:rPr>
          <w:sz w:val="24"/>
          <w:szCs w:val="24"/>
        </w:rPr>
      </w:pPr>
    </w:p>
    <w:p w:rsidR="00A717B9" w:rsidRDefault="00A717B9" w:rsidP="00A717B9">
      <w:pPr>
        <w:spacing w:line="240" w:lineRule="exact"/>
        <w:jc w:val="both"/>
        <w:rPr>
          <w:sz w:val="24"/>
          <w:szCs w:val="24"/>
        </w:rPr>
      </w:pPr>
    </w:p>
    <w:p w:rsidR="00273DE3" w:rsidRPr="00273DE3" w:rsidRDefault="00273DE3" w:rsidP="00273DE3">
      <w:pPr>
        <w:spacing w:line="240" w:lineRule="exact"/>
        <w:jc w:val="both"/>
        <w:rPr>
          <w:sz w:val="24"/>
          <w:szCs w:val="24"/>
        </w:rPr>
      </w:pPr>
      <w:r w:rsidRPr="00273DE3">
        <w:rPr>
          <w:sz w:val="24"/>
          <w:szCs w:val="24"/>
        </w:rPr>
        <w:t>П</w:t>
      </w:r>
      <w:r w:rsidR="00A717B9">
        <w:rPr>
          <w:sz w:val="24"/>
          <w:szCs w:val="24"/>
        </w:rPr>
        <w:t>редседатель Совета депутатов</w:t>
      </w:r>
    </w:p>
    <w:p w:rsidR="00273DE3" w:rsidRDefault="00273DE3" w:rsidP="00273DE3">
      <w:pPr>
        <w:spacing w:line="240" w:lineRule="exact"/>
        <w:jc w:val="both"/>
        <w:rPr>
          <w:sz w:val="24"/>
          <w:szCs w:val="24"/>
        </w:rPr>
      </w:pPr>
      <w:r w:rsidRPr="00273DE3">
        <w:rPr>
          <w:sz w:val="24"/>
          <w:szCs w:val="24"/>
        </w:rPr>
        <w:t xml:space="preserve">городского округа                                                      </w:t>
      </w:r>
      <w:r w:rsidRPr="00273DE3">
        <w:rPr>
          <w:sz w:val="24"/>
          <w:szCs w:val="24"/>
        </w:rPr>
        <w:tab/>
        <w:t xml:space="preserve">                    </w:t>
      </w:r>
      <w:r>
        <w:rPr>
          <w:sz w:val="24"/>
          <w:szCs w:val="24"/>
        </w:rPr>
        <w:t xml:space="preserve">                        О.И. Мироничев</w:t>
      </w:r>
      <w:r w:rsidRPr="00273DE3">
        <w:rPr>
          <w:sz w:val="24"/>
          <w:szCs w:val="24"/>
        </w:rPr>
        <w:t xml:space="preserve">                                                                         </w:t>
      </w:r>
    </w:p>
    <w:p w:rsidR="00273DE3" w:rsidRDefault="00273DE3" w:rsidP="00273DE3">
      <w:pPr>
        <w:spacing w:line="240" w:lineRule="exact"/>
        <w:jc w:val="both"/>
        <w:rPr>
          <w:sz w:val="24"/>
          <w:szCs w:val="24"/>
        </w:rPr>
      </w:pPr>
    </w:p>
    <w:p w:rsidR="00273DE3" w:rsidRDefault="00273DE3" w:rsidP="00273DE3">
      <w:pPr>
        <w:spacing w:line="240" w:lineRule="exact"/>
        <w:jc w:val="both"/>
        <w:rPr>
          <w:sz w:val="24"/>
          <w:szCs w:val="24"/>
        </w:rPr>
      </w:pPr>
    </w:p>
    <w:p w:rsidR="00273DE3" w:rsidRDefault="00273DE3" w:rsidP="00273DE3">
      <w:pPr>
        <w:spacing w:line="240" w:lineRule="exact"/>
        <w:jc w:val="both"/>
        <w:rPr>
          <w:sz w:val="24"/>
          <w:szCs w:val="24"/>
        </w:rPr>
      </w:pPr>
    </w:p>
    <w:p w:rsidR="00CB7C8B" w:rsidRDefault="00CB7C8B" w:rsidP="00B041B1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273DE3">
        <w:rPr>
          <w:sz w:val="24"/>
          <w:szCs w:val="24"/>
        </w:rPr>
        <w:t>а</w:t>
      </w:r>
      <w:r>
        <w:rPr>
          <w:sz w:val="24"/>
          <w:szCs w:val="24"/>
        </w:rPr>
        <w:t xml:space="preserve"> городского округа                                                                       </w:t>
      </w:r>
      <w:r w:rsidR="00EE4455">
        <w:rPr>
          <w:sz w:val="24"/>
          <w:szCs w:val="24"/>
        </w:rPr>
        <w:t xml:space="preserve">                    </w:t>
      </w:r>
      <w:r w:rsidR="00273DE3">
        <w:rPr>
          <w:sz w:val="24"/>
          <w:szCs w:val="24"/>
        </w:rPr>
        <w:t xml:space="preserve">  </w:t>
      </w:r>
      <w:r w:rsidR="00A717B9">
        <w:rPr>
          <w:sz w:val="24"/>
          <w:szCs w:val="24"/>
        </w:rPr>
        <w:t xml:space="preserve"> </w:t>
      </w:r>
      <w:r w:rsidR="00273DE3">
        <w:rPr>
          <w:sz w:val="24"/>
          <w:szCs w:val="24"/>
        </w:rPr>
        <w:t xml:space="preserve">   </w:t>
      </w:r>
      <w:r w:rsidR="00F86F74">
        <w:rPr>
          <w:sz w:val="24"/>
          <w:szCs w:val="24"/>
        </w:rPr>
        <w:t>И</w:t>
      </w:r>
      <w:r w:rsidR="00EE4455">
        <w:rPr>
          <w:sz w:val="24"/>
          <w:szCs w:val="24"/>
        </w:rPr>
        <w:t>.</w:t>
      </w:r>
      <w:r w:rsidR="00F86F74">
        <w:rPr>
          <w:sz w:val="24"/>
          <w:szCs w:val="24"/>
        </w:rPr>
        <w:t>Ю</w:t>
      </w:r>
      <w:r w:rsidR="00EE4455">
        <w:rPr>
          <w:sz w:val="24"/>
          <w:szCs w:val="24"/>
        </w:rPr>
        <w:t>.</w:t>
      </w:r>
      <w:r w:rsidR="008E740C">
        <w:rPr>
          <w:sz w:val="24"/>
          <w:szCs w:val="24"/>
        </w:rPr>
        <w:t xml:space="preserve"> </w:t>
      </w:r>
      <w:r w:rsidR="00F86F74">
        <w:rPr>
          <w:sz w:val="24"/>
          <w:szCs w:val="24"/>
        </w:rPr>
        <w:t>Волкова</w:t>
      </w:r>
    </w:p>
    <w:p w:rsidR="00A717B9" w:rsidRDefault="00A717B9" w:rsidP="00B041B1">
      <w:pPr>
        <w:spacing w:line="240" w:lineRule="exact"/>
        <w:jc w:val="both"/>
        <w:rPr>
          <w:sz w:val="24"/>
          <w:szCs w:val="24"/>
        </w:rPr>
      </w:pPr>
    </w:p>
    <w:p w:rsidR="001447BD" w:rsidRDefault="001447BD" w:rsidP="001447BD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470EE" w:rsidRDefault="003A19A6" w:rsidP="001447BD">
      <w:pPr>
        <w:spacing w:line="240" w:lineRule="exact"/>
        <w:ind w:left="6237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3A19A6" w:rsidRDefault="003A19A6" w:rsidP="001447BD">
      <w:pPr>
        <w:ind w:left="6237"/>
        <w:rPr>
          <w:sz w:val="24"/>
          <w:szCs w:val="24"/>
        </w:rPr>
      </w:pPr>
      <w:r>
        <w:rPr>
          <w:sz w:val="24"/>
          <w:szCs w:val="24"/>
        </w:rPr>
        <w:t>решением Совета</w:t>
      </w:r>
      <w:r w:rsidRPr="003A19A6">
        <w:rPr>
          <w:sz w:val="24"/>
          <w:szCs w:val="24"/>
        </w:rPr>
        <w:t xml:space="preserve"> </w:t>
      </w:r>
      <w:r>
        <w:rPr>
          <w:sz w:val="24"/>
          <w:szCs w:val="24"/>
        </w:rPr>
        <w:t>депутатов</w:t>
      </w:r>
    </w:p>
    <w:p w:rsidR="003A19A6" w:rsidRDefault="003A19A6" w:rsidP="001447BD">
      <w:pPr>
        <w:tabs>
          <w:tab w:val="left" w:pos="5942"/>
        </w:tabs>
        <w:ind w:left="6237"/>
        <w:rPr>
          <w:sz w:val="24"/>
          <w:szCs w:val="24"/>
        </w:rPr>
      </w:pPr>
      <w:r>
        <w:rPr>
          <w:sz w:val="24"/>
          <w:szCs w:val="24"/>
        </w:rPr>
        <w:t>городского округа Электросталь</w:t>
      </w:r>
    </w:p>
    <w:p w:rsidR="003A19A6" w:rsidRDefault="003A19A6" w:rsidP="001447BD">
      <w:pPr>
        <w:tabs>
          <w:tab w:val="left" w:pos="5970"/>
        </w:tabs>
        <w:ind w:left="6237"/>
        <w:rPr>
          <w:sz w:val="24"/>
          <w:szCs w:val="24"/>
        </w:rPr>
      </w:pPr>
      <w:r>
        <w:rPr>
          <w:sz w:val="24"/>
          <w:szCs w:val="24"/>
        </w:rPr>
        <w:t>Московской области</w:t>
      </w:r>
    </w:p>
    <w:p w:rsidR="003A19A6" w:rsidRDefault="00A717B9" w:rsidP="001447BD">
      <w:pPr>
        <w:ind w:left="6237"/>
        <w:rPr>
          <w:sz w:val="24"/>
          <w:szCs w:val="24"/>
        </w:rPr>
      </w:pPr>
      <w:r>
        <w:rPr>
          <w:sz w:val="24"/>
        </w:rPr>
        <w:t>от 21.11.2024 № 397/57</w:t>
      </w:r>
    </w:p>
    <w:p w:rsidR="00173E4E" w:rsidRDefault="00173E4E" w:rsidP="00A717B9">
      <w:pPr>
        <w:rPr>
          <w:sz w:val="24"/>
          <w:szCs w:val="24"/>
        </w:rPr>
      </w:pPr>
    </w:p>
    <w:p w:rsidR="00A717B9" w:rsidRPr="003A19A6" w:rsidRDefault="00A717B9" w:rsidP="00A717B9">
      <w:pPr>
        <w:rPr>
          <w:sz w:val="24"/>
          <w:szCs w:val="24"/>
        </w:rPr>
      </w:pPr>
    </w:p>
    <w:p w:rsidR="003B4346" w:rsidRPr="003B4346" w:rsidRDefault="009419DE" w:rsidP="00173E4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Список членов </w:t>
      </w:r>
      <w:r w:rsidR="00D71E68">
        <w:rPr>
          <w:sz w:val="24"/>
          <w:szCs w:val="24"/>
        </w:rPr>
        <w:t xml:space="preserve">нового состава </w:t>
      </w:r>
      <w:r>
        <w:rPr>
          <w:sz w:val="24"/>
          <w:szCs w:val="24"/>
        </w:rPr>
        <w:t xml:space="preserve">Общественной палаты городского округа Электросталь </w:t>
      </w:r>
      <w:r w:rsidR="00D71E68">
        <w:rPr>
          <w:sz w:val="24"/>
          <w:szCs w:val="24"/>
        </w:rPr>
        <w:t>Московской области, утвержденных</w:t>
      </w:r>
      <w:r>
        <w:rPr>
          <w:sz w:val="24"/>
          <w:szCs w:val="24"/>
        </w:rPr>
        <w:t xml:space="preserve"> Советом депутатов городского округа Электросталь Московской области</w:t>
      </w:r>
      <w:r w:rsidR="00703E47">
        <w:rPr>
          <w:sz w:val="24"/>
          <w:szCs w:val="24"/>
        </w:rPr>
        <w:t xml:space="preserve"> в количестве одной трети от ее общего состава</w:t>
      </w:r>
    </w:p>
    <w:p w:rsidR="003B4346" w:rsidRDefault="003B4346" w:rsidP="00173E4E">
      <w:pPr>
        <w:jc w:val="center"/>
        <w:rPr>
          <w:sz w:val="24"/>
          <w:szCs w:val="24"/>
        </w:rPr>
      </w:pPr>
    </w:p>
    <w:p w:rsidR="009419DE" w:rsidRPr="00057A58" w:rsidRDefault="000B56D9" w:rsidP="000B56D9">
      <w:pPr>
        <w:pStyle w:val="af0"/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ind w:hanging="11"/>
        <w:rPr>
          <w:sz w:val="24"/>
          <w:szCs w:val="24"/>
        </w:rPr>
      </w:pPr>
      <w:r w:rsidRPr="000B56D9">
        <w:rPr>
          <w:sz w:val="24"/>
          <w:szCs w:val="24"/>
        </w:rPr>
        <w:t>Арефьева Анна Александровна</w:t>
      </w:r>
    </w:p>
    <w:p w:rsidR="009419DE" w:rsidRPr="00057A58" w:rsidRDefault="000B56D9" w:rsidP="000B56D9">
      <w:pPr>
        <w:pStyle w:val="af0"/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ind w:hanging="11"/>
        <w:rPr>
          <w:sz w:val="24"/>
          <w:szCs w:val="24"/>
        </w:rPr>
      </w:pPr>
      <w:r w:rsidRPr="000B56D9">
        <w:rPr>
          <w:sz w:val="24"/>
          <w:szCs w:val="24"/>
        </w:rPr>
        <w:t xml:space="preserve">Бартенева Ольга Евгеньевна </w:t>
      </w:r>
    </w:p>
    <w:p w:rsidR="009419DE" w:rsidRPr="00057A58" w:rsidRDefault="000B56D9" w:rsidP="000B56D9">
      <w:pPr>
        <w:pStyle w:val="af0"/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ind w:hanging="11"/>
        <w:rPr>
          <w:sz w:val="24"/>
          <w:szCs w:val="24"/>
        </w:rPr>
      </w:pPr>
      <w:r w:rsidRPr="000B56D9">
        <w:rPr>
          <w:sz w:val="24"/>
          <w:szCs w:val="24"/>
        </w:rPr>
        <w:t>Вознесенская Маргарита Эдуардовна</w:t>
      </w:r>
    </w:p>
    <w:p w:rsidR="009419DE" w:rsidRPr="00057A58" w:rsidRDefault="000B56D9" w:rsidP="000B56D9">
      <w:pPr>
        <w:pStyle w:val="af0"/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ind w:hanging="11"/>
        <w:rPr>
          <w:sz w:val="24"/>
          <w:szCs w:val="24"/>
        </w:rPr>
      </w:pPr>
      <w:r w:rsidRPr="000B56D9">
        <w:rPr>
          <w:sz w:val="24"/>
          <w:szCs w:val="24"/>
        </w:rPr>
        <w:t xml:space="preserve">Городенцева Мария Георгиевна </w:t>
      </w:r>
    </w:p>
    <w:p w:rsidR="009419DE" w:rsidRPr="00057A58" w:rsidRDefault="000B56D9" w:rsidP="000B56D9">
      <w:pPr>
        <w:pStyle w:val="af0"/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ind w:hanging="11"/>
        <w:rPr>
          <w:sz w:val="24"/>
          <w:szCs w:val="24"/>
        </w:rPr>
      </w:pPr>
      <w:r w:rsidRPr="000B56D9">
        <w:rPr>
          <w:sz w:val="24"/>
          <w:szCs w:val="24"/>
        </w:rPr>
        <w:t xml:space="preserve">Журина Ольга Игоревна </w:t>
      </w:r>
    </w:p>
    <w:p w:rsidR="009419DE" w:rsidRPr="00057A58" w:rsidRDefault="000B56D9" w:rsidP="000B56D9">
      <w:pPr>
        <w:pStyle w:val="af0"/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ind w:hanging="11"/>
        <w:rPr>
          <w:sz w:val="24"/>
          <w:szCs w:val="24"/>
        </w:rPr>
      </w:pPr>
      <w:r w:rsidRPr="000B56D9">
        <w:rPr>
          <w:sz w:val="24"/>
          <w:szCs w:val="24"/>
        </w:rPr>
        <w:t xml:space="preserve">Золотарева Анжелика Вячеславовна </w:t>
      </w:r>
    </w:p>
    <w:p w:rsidR="009419DE" w:rsidRPr="00057A58" w:rsidRDefault="000B56D9" w:rsidP="000B56D9">
      <w:pPr>
        <w:pStyle w:val="af0"/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ind w:hanging="11"/>
        <w:rPr>
          <w:sz w:val="24"/>
          <w:szCs w:val="24"/>
        </w:rPr>
      </w:pPr>
      <w:r w:rsidRPr="000B56D9">
        <w:rPr>
          <w:sz w:val="24"/>
          <w:szCs w:val="24"/>
        </w:rPr>
        <w:t xml:space="preserve">Зуева Марина Сергеевна </w:t>
      </w:r>
    </w:p>
    <w:p w:rsidR="009419DE" w:rsidRPr="00057A58" w:rsidRDefault="000B56D9" w:rsidP="000B56D9">
      <w:pPr>
        <w:pStyle w:val="af0"/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ind w:hanging="11"/>
        <w:rPr>
          <w:sz w:val="24"/>
          <w:szCs w:val="24"/>
        </w:rPr>
      </w:pPr>
      <w:r w:rsidRPr="000B56D9">
        <w:rPr>
          <w:sz w:val="24"/>
          <w:szCs w:val="24"/>
        </w:rPr>
        <w:t xml:space="preserve">Карин Андрей Сергеевич </w:t>
      </w:r>
    </w:p>
    <w:p w:rsidR="009419DE" w:rsidRPr="00057A58" w:rsidRDefault="000B56D9" w:rsidP="000B56D9">
      <w:pPr>
        <w:pStyle w:val="af0"/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ind w:hanging="11"/>
        <w:rPr>
          <w:sz w:val="24"/>
          <w:szCs w:val="24"/>
        </w:rPr>
      </w:pPr>
      <w:r w:rsidRPr="000B56D9">
        <w:rPr>
          <w:sz w:val="24"/>
          <w:szCs w:val="24"/>
        </w:rPr>
        <w:t xml:space="preserve">Кирчу Татьяна Васильевна </w:t>
      </w:r>
    </w:p>
    <w:p w:rsidR="009419DE" w:rsidRPr="00057A58" w:rsidRDefault="000B56D9" w:rsidP="000B56D9">
      <w:pPr>
        <w:pStyle w:val="af0"/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ind w:hanging="11"/>
        <w:rPr>
          <w:sz w:val="24"/>
          <w:szCs w:val="24"/>
        </w:rPr>
      </w:pPr>
      <w:r w:rsidRPr="000B56D9">
        <w:rPr>
          <w:sz w:val="24"/>
          <w:szCs w:val="24"/>
        </w:rPr>
        <w:t xml:space="preserve">Колпикова Юлия Евгеньевна </w:t>
      </w:r>
    </w:p>
    <w:p w:rsidR="009419DE" w:rsidRPr="00057A58" w:rsidRDefault="000B56D9" w:rsidP="000B56D9">
      <w:pPr>
        <w:pStyle w:val="af0"/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ind w:hanging="11"/>
        <w:rPr>
          <w:sz w:val="24"/>
          <w:szCs w:val="24"/>
        </w:rPr>
      </w:pPr>
      <w:r w:rsidRPr="000B56D9">
        <w:rPr>
          <w:sz w:val="24"/>
          <w:szCs w:val="24"/>
        </w:rPr>
        <w:t xml:space="preserve">Контрабаев Леонид Аркадиевич </w:t>
      </w:r>
    </w:p>
    <w:p w:rsidR="009419DE" w:rsidRPr="00057A58" w:rsidRDefault="000B56D9" w:rsidP="000B56D9">
      <w:pPr>
        <w:pStyle w:val="af0"/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ind w:hanging="11"/>
        <w:rPr>
          <w:sz w:val="24"/>
          <w:szCs w:val="24"/>
        </w:rPr>
      </w:pPr>
      <w:r w:rsidRPr="000B56D9">
        <w:rPr>
          <w:sz w:val="24"/>
          <w:szCs w:val="24"/>
        </w:rPr>
        <w:t xml:space="preserve">Кудашкина Светлана Александровна </w:t>
      </w:r>
    </w:p>
    <w:p w:rsidR="009419DE" w:rsidRPr="00057A58" w:rsidRDefault="000B56D9" w:rsidP="000B56D9">
      <w:pPr>
        <w:pStyle w:val="af0"/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ind w:hanging="11"/>
        <w:rPr>
          <w:sz w:val="24"/>
          <w:szCs w:val="24"/>
        </w:rPr>
      </w:pPr>
      <w:r w:rsidRPr="000B56D9">
        <w:rPr>
          <w:sz w:val="24"/>
          <w:szCs w:val="24"/>
        </w:rPr>
        <w:t xml:space="preserve">Курьянович Екатерина Владимировна </w:t>
      </w:r>
    </w:p>
    <w:p w:rsidR="009419DE" w:rsidRPr="00057A58" w:rsidRDefault="000B56D9" w:rsidP="000B56D9">
      <w:pPr>
        <w:pStyle w:val="af0"/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ind w:hanging="1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B56D9">
        <w:rPr>
          <w:sz w:val="24"/>
          <w:szCs w:val="24"/>
        </w:rPr>
        <w:t>Максимова Варвара Васильевна</w:t>
      </w:r>
    </w:p>
    <w:p w:rsidR="00044256" w:rsidRPr="00057A58" w:rsidRDefault="000B56D9" w:rsidP="000B56D9">
      <w:pPr>
        <w:pStyle w:val="af0"/>
        <w:numPr>
          <w:ilvl w:val="0"/>
          <w:numId w:val="12"/>
        </w:numPr>
        <w:tabs>
          <w:tab w:val="left" w:pos="1134"/>
          <w:tab w:val="left" w:pos="1276"/>
          <w:tab w:val="left" w:pos="1418"/>
        </w:tabs>
        <w:ind w:hanging="1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B56D9">
        <w:rPr>
          <w:sz w:val="24"/>
          <w:szCs w:val="24"/>
        </w:rPr>
        <w:t>Мишина Валентина Николаевна</w:t>
      </w:r>
    </w:p>
    <w:p w:rsidR="00044256" w:rsidRDefault="00044256" w:rsidP="00FA54EB">
      <w:pPr>
        <w:rPr>
          <w:sz w:val="24"/>
          <w:szCs w:val="24"/>
        </w:rPr>
      </w:pPr>
      <w:bookmarkStart w:id="0" w:name="_GoBack"/>
      <w:bookmarkEnd w:id="0"/>
    </w:p>
    <w:sectPr w:rsidR="00044256" w:rsidSect="00A717B9"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713" w:rsidRDefault="00846713" w:rsidP="001447BD">
      <w:r>
        <w:separator/>
      </w:r>
    </w:p>
  </w:endnote>
  <w:endnote w:type="continuationSeparator" w:id="0">
    <w:p w:rsidR="00846713" w:rsidRDefault="00846713" w:rsidP="0014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713" w:rsidRDefault="00846713" w:rsidP="001447BD">
      <w:r>
        <w:separator/>
      </w:r>
    </w:p>
  </w:footnote>
  <w:footnote w:type="continuationSeparator" w:id="0">
    <w:p w:rsidR="00846713" w:rsidRDefault="00846713" w:rsidP="00144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7C51"/>
    <w:multiLevelType w:val="hybridMultilevel"/>
    <w:tmpl w:val="FECC9526"/>
    <w:lvl w:ilvl="0" w:tplc="0419000F">
      <w:start w:val="1"/>
      <w:numFmt w:val="decimal"/>
      <w:lvlText w:val="%1."/>
      <w:lvlJc w:val="left"/>
      <w:pPr>
        <w:ind w:left="1685" w:hanging="360"/>
      </w:pPr>
    </w:lvl>
    <w:lvl w:ilvl="1" w:tplc="04190019" w:tentative="1">
      <w:start w:val="1"/>
      <w:numFmt w:val="lowerLetter"/>
      <w:lvlText w:val="%2."/>
      <w:lvlJc w:val="left"/>
      <w:pPr>
        <w:ind w:left="2405" w:hanging="360"/>
      </w:pPr>
    </w:lvl>
    <w:lvl w:ilvl="2" w:tplc="0419001B" w:tentative="1">
      <w:start w:val="1"/>
      <w:numFmt w:val="lowerRoman"/>
      <w:lvlText w:val="%3."/>
      <w:lvlJc w:val="right"/>
      <w:pPr>
        <w:ind w:left="3125" w:hanging="180"/>
      </w:pPr>
    </w:lvl>
    <w:lvl w:ilvl="3" w:tplc="0419000F" w:tentative="1">
      <w:start w:val="1"/>
      <w:numFmt w:val="decimal"/>
      <w:lvlText w:val="%4."/>
      <w:lvlJc w:val="left"/>
      <w:pPr>
        <w:ind w:left="3845" w:hanging="360"/>
      </w:pPr>
    </w:lvl>
    <w:lvl w:ilvl="4" w:tplc="04190019" w:tentative="1">
      <w:start w:val="1"/>
      <w:numFmt w:val="lowerLetter"/>
      <w:lvlText w:val="%5."/>
      <w:lvlJc w:val="left"/>
      <w:pPr>
        <w:ind w:left="4565" w:hanging="360"/>
      </w:pPr>
    </w:lvl>
    <w:lvl w:ilvl="5" w:tplc="0419001B" w:tentative="1">
      <w:start w:val="1"/>
      <w:numFmt w:val="lowerRoman"/>
      <w:lvlText w:val="%6."/>
      <w:lvlJc w:val="right"/>
      <w:pPr>
        <w:ind w:left="5285" w:hanging="180"/>
      </w:pPr>
    </w:lvl>
    <w:lvl w:ilvl="6" w:tplc="0419000F" w:tentative="1">
      <w:start w:val="1"/>
      <w:numFmt w:val="decimal"/>
      <w:lvlText w:val="%7."/>
      <w:lvlJc w:val="left"/>
      <w:pPr>
        <w:ind w:left="6005" w:hanging="360"/>
      </w:pPr>
    </w:lvl>
    <w:lvl w:ilvl="7" w:tplc="04190019" w:tentative="1">
      <w:start w:val="1"/>
      <w:numFmt w:val="lowerLetter"/>
      <w:lvlText w:val="%8."/>
      <w:lvlJc w:val="left"/>
      <w:pPr>
        <w:ind w:left="6725" w:hanging="360"/>
      </w:pPr>
    </w:lvl>
    <w:lvl w:ilvl="8" w:tplc="0419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1" w15:restartNumberingAfterBreak="0">
    <w:nsid w:val="088C032F"/>
    <w:multiLevelType w:val="hybridMultilevel"/>
    <w:tmpl w:val="87401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D51C4"/>
    <w:multiLevelType w:val="hybridMultilevel"/>
    <w:tmpl w:val="3D0C891C"/>
    <w:lvl w:ilvl="0" w:tplc="0419000F">
      <w:start w:val="1"/>
      <w:numFmt w:val="decimal"/>
      <w:lvlText w:val="%1."/>
      <w:lvlJc w:val="left"/>
      <w:pPr>
        <w:ind w:left="1685" w:hanging="360"/>
      </w:pPr>
    </w:lvl>
    <w:lvl w:ilvl="1" w:tplc="04190019" w:tentative="1">
      <w:start w:val="1"/>
      <w:numFmt w:val="lowerLetter"/>
      <w:lvlText w:val="%2."/>
      <w:lvlJc w:val="left"/>
      <w:pPr>
        <w:ind w:left="2405" w:hanging="360"/>
      </w:pPr>
    </w:lvl>
    <w:lvl w:ilvl="2" w:tplc="0419001B" w:tentative="1">
      <w:start w:val="1"/>
      <w:numFmt w:val="lowerRoman"/>
      <w:lvlText w:val="%3."/>
      <w:lvlJc w:val="right"/>
      <w:pPr>
        <w:ind w:left="3125" w:hanging="180"/>
      </w:pPr>
    </w:lvl>
    <w:lvl w:ilvl="3" w:tplc="0419000F" w:tentative="1">
      <w:start w:val="1"/>
      <w:numFmt w:val="decimal"/>
      <w:lvlText w:val="%4."/>
      <w:lvlJc w:val="left"/>
      <w:pPr>
        <w:ind w:left="3845" w:hanging="360"/>
      </w:pPr>
    </w:lvl>
    <w:lvl w:ilvl="4" w:tplc="04190019" w:tentative="1">
      <w:start w:val="1"/>
      <w:numFmt w:val="lowerLetter"/>
      <w:lvlText w:val="%5."/>
      <w:lvlJc w:val="left"/>
      <w:pPr>
        <w:ind w:left="4565" w:hanging="360"/>
      </w:pPr>
    </w:lvl>
    <w:lvl w:ilvl="5" w:tplc="0419001B" w:tentative="1">
      <w:start w:val="1"/>
      <w:numFmt w:val="lowerRoman"/>
      <w:lvlText w:val="%6."/>
      <w:lvlJc w:val="right"/>
      <w:pPr>
        <w:ind w:left="5285" w:hanging="180"/>
      </w:pPr>
    </w:lvl>
    <w:lvl w:ilvl="6" w:tplc="0419000F" w:tentative="1">
      <w:start w:val="1"/>
      <w:numFmt w:val="decimal"/>
      <w:lvlText w:val="%7."/>
      <w:lvlJc w:val="left"/>
      <w:pPr>
        <w:ind w:left="6005" w:hanging="360"/>
      </w:pPr>
    </w:lvl>
    <w:lvl w:ilvl="7" w:tplc="04190019" w:tentative="1">
      <w:start w:val="1"/>
      <w:numFmt w:val="lowerLetter"/>
      <w:lvlText w:val="%8."/>
      <w:lvlJc w:val="left"/>
      <w:pPr>
        <w:ind w:left="6725" w:hanging="360"/>
      </w:pPr>
    </w:lvl>
    <w:lvl w:ilvl="8" w:tplc="0419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3" w15:restartNumberingAfterBreak="0">
    <w:nsid w:val="4D4D4F61"/>
    <w:multiLevelType w:val="multilevel"/>
    <w:tmpl w:val="80EAF6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3B63C16"/>
    <w:multiLevelType w:val="hybridMultilevel"/>
    <w:tmpl w:val="C9204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31E08"/>
    <w:multiLevelType w:val="hybridMultilevel"/>
    <w:tmpl w:val="81A89D60"/>
    <w:lvl w:ilvl="0" w:tplc="0419000F">
      <w:start w:val="1"/>
      <w:numFmt w:val="decimal"/>
      <w:lvlText w:val="%1."/>
      <w:lvlJc w:val="left"/>
      <w:pPr>
        <w:ind w:left="1685" w:hanging="360"/>
      </w:pPr>
    </w:lvl>
    <w:lvl w:ilvl="1" w:tplc="04190019" w:tentative="1">
      <w:start w:val="1"/>
      <w:numFmt w:val="lowerLetter"/>
      <w:lvlText w:val="%2."/>
      <w:lvlJc w:val="left"/>
      <w:pPr>
        <w:ind w:left="2405" w:hanging="360"/>
      </w:pPr>
    </w:lvl>
    <w:lvl w:ilvl="2" w:tplc="0419001B" w:tentative="1">
      <w:start w:val="1"/>
      <w:numFmt w:val="lowerRoman"/>
      <w:lvlText w:val="%3."/>
      <w:lvlJc w:val="right"/>
      <w:pPr>
        <w:ind w:left="3125" w:hanging="180"/>
      </w:pPr>
    </w:lvl>
    <w:lvl w:ilvl="3" w:tplc="0419000F" w:tentative="1">
      <w:start w:val="1"/>
      <w:numFmt w:val="decimal"/>
      <w:lvlText w:val="%4."/>
      <w:lvlJc w:val="left"/>
      <w:pPr>
        <w:ind w:left="3845" w:hanging="360"/>
      </w:pPr>
    </w:lvl>
    <w:lvl w:ilvl="4" w:tplc="04190019" w:tentative="1">
      <w:start w:val="1"/>
      <w:numFmt w:val="lowerLetter"/>
      <w:lvlText w:val="%5."/>
      <w:lvlJc w:val="left"/>
      <w:pPr>
        <w:ind w:left="4565" w:hanging="360"/>
      </w:pPr>
    </w:lvl>
    <w:lvl w:ilvl="5" w:tplc="0419001B" w:tentative="1">
      <w:start w:val="1"/>
      <w:numFmt w:val="lowerRoman"/>
      <w:lvlText w:val="%6."/>
      <w:lvlJc w:val="right"/>
      <w:pPr>
        <w:ind w:left="5285" w:hanging="180"/>
      </w:pPr>
    </w:lvl>
    <w:lvl w:ilvl="6" w:tplc="0419000F" w:tentative="1">
      <w:start w:val="1"/>
      <w:numFmt w:val="decimal"/>
      <w:lvlText w:val="%7."/>
      <w:lvlJc w:val="left"/>
      <w:pPr>
        <w:ind w:left="6005" w:hanging="360"/>
      </w:pPr>
    </w:lvl>
    <w:lvl w:ilvl="7" w:tplc="04190019" w:tentative="1">
      <w:start w:val="1"/>
      <w:numFmt w:val="lowerLetter"/>
      <w:lvlText w:val="%8."/>
      <w:lvlJc w:val="left"/>
      <w:pPr>
        <w:ind w:left="6725" w:hanging="360"/>
      </w:pPr>
    </w:lvl>
    <w:lvl w:ilvl="8" w:tplc="0419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6" w15:restartNumberingAfterBreak="0">
    <w:nsid w:val="56595976"/>
    <w:multiLevelType w:val="hybridMultilevel"/>
    <w:tmpl w:val="98ACA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D5E07"/>
    <w:multiLevelType w:val="hybridMultilevel"/>
    <w:tmpl w:val="E876A7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27312A"/>
    <w:multiLevelType w:val="hybridMultilevel"/>
    <w:tmpl w:val="A7E20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E74F9"/>
    <w:multiLevelType w:val="multilevel"/>
    <w:tmpl w:val="80EAF6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9B323CB"/>
    <w:multiLevelType w:val="hybridMultilevel"/>
    <w:tmpl w:val="B9C8A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26F1D"/>
    <w:multiLevelType w:val="hybridMultilevel"/>
    <w:tmpl w:val="5E403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DA"/>
    <w:rsid w:val="0000210A"/>
    <w:rsid w:val="000247C9"/>
    <w:rsid w:val="00034661"/>
    <w:rsid w:val="0003781B"/>
    <w:rsid w:val="00044256"/>
    <w:rsid w:val="00051896"/>
    <w:rsid w:val="00057A58"/>
    <w:rsid w:val="00064A0A"/>
    <w:rsid w:val="00070CDE"/>
    <w:rsid w:val="00071674"/>
    <w:rsid w:val="000927F4"/>
    <w:rsid w:val="00097002"/>
    <w:rsid w:val="000B56D9"/>
    <w:rsid w:val="000C562A"/>
    <w:rsid w:val="000D4CE0"/>
    <w:rsid w:val="00114C36"/>
    <w:rsid w:val="00127171"/>
    <w:rsid w:val="00141753"/>
    <w:rsid w:val="001447BD"/>
    <w:rsid w:val="001506BD"/>
    <w:rsid w:val="001534B8"/>
    <w:rsid w:val="00163F12"/>
    <w:rsid w:val="00173E4E"/>
    <w:rsid w:val="001A6165"/>
    <w:rsid w:val="001A694E"/>
    <w:rsid w:val="001C7E5C"/>
    <w:rsid w:val="001D283A"/>
    <w:rsid w:val="001E2A69"/>
    <w:rsid w:val="001E4DB0"/>
    <w:rsid w:val="0024408D"/>
    <w:rsid w:val="002470EE"/>
    <w:rsid w:val="00253718"/>
    <w:rsid w:val="002601B0"/>
    <w:rsid w:val="00264666"/>
    <w:rsid w:val="00273DE3"/>
    <w:rsid w:val="002821F8"/>
    <w:rsid w:val="002908A8"/>
    <w:rsid w:val="002A1DB1"/>
    <w:rsid w:val="002C2089"/>
    <w:rsid w:val="002E5E64"/>
    <w:rsid w:val="00302503"/>
    <w:rsid w:val="0033160C"/>
    <w:rsid w:val="00336D2D"/>
    <w:rsid w:val="00354C95"/>
    <w:rsid w:val="003678A7"/>
    <w:rsid w:val="00395D49"/>
    <w:rsid w:val="003A19A6"/>
    <w:rsid w:val="003B4346"/>
    <w:rsid w:val="003C37F5"/>
    <w:rsid w:val="003E0783"/>
    <w:rsid w:val="00401F18"/>
    <w:rsid w:val="00403652"/>
    <w:rsid w:val="0042723F"/>
    <w:rsid w:val="0043288F"/>
    <w:rsid w:val="00453EB9"/>
    <w:rsid w:val="00460EFD"/>
    <w:rsid w:val="00474EC2"/>
    <w:rsid w:val="004A4D78"/>
    <w:rsid w:val="004B73C0"/>
    <w:rsid w:val="004E60E1"/>
    <w:rsid w:val="00536886"/>
    <w:rsid w:val="00537870"/>
    <w:rsid w:val="00545EAA"/>
    <w:rsid w:val="00547443"/>
    <w:rsid w:val="00547EE7"/>
    <w:rsid w:val="005530F8"/>
    <w:rsid w:val="005754F3"/>
    <w:rsid w:val="00593913"/>
    <w:rsid w:val="005B1718"/>
    <w:rsid w:val="005C4CE7"/>
    <w:rsid w:val="005C76C9"/>
    <w:rsid w:val="006272A0"/>
    <w:rsid w:val="00652118"/>
    <w:rsid w:val="00665F1E"/>
    <w:rsid w:val="006742C5"/>
    <w:rsid w:val="00680BA6"/>
    <w:rsid w:val="00680C8A"/>
    <w:rsid w:val="006922EB"/>
    <w:rsid w:val="00693508"/>
    <w:rsid w:val="006B5CAA"/>
    <w:rsid w:val="006C07EE"/>
    <w:rsid w:val="00701B17"/>
    <w:rsid w:val="00703E47"/>
    <w:rsid w:val="00704F3E"/>
    <w:rsid w:val="00711EB1"/>
    <w:rsid w:val="00720F91"/>
    <w:rsid w:val="007309D2"/>
    <w:rsid w:val="00742B6C"/>
    <w:rsid w:val="00755730"/>
    <w:rsid w:val="007626DA"/>
    <w:rsid w:val="0077568D"/>
    <w:rsid w:val="00777AFF"/>
    <w:rsid w:val="00785260"/>
    <w:rsid w:val="00796025"/>
    <w:rsid w:val="00797625"/>
    <w:rsid w:val="007C1D62"/>
    <w:rsid w:val="007E2BF4"/>
    <w:rsid w:val="007F1047"/>
    <w:rsid w:val="007F1A61"/>
    <w:rsid w:val="00801D39"/>
    <w:rsid w:val="008132CE"/>
    <w:rsid w:val="008154C2"/>
    <w:rsid w:val="00824A61"/>
    <w:rsid w:val="00835D4A"/>
    <w:rsid w:val="0084308D"/>
    <w:rsid w:val="00846713"/>
    <w:rsid w:val="00854942"/>
    <w:rsid w:val="0086561F"/>
    <w:rsid w:val="00870DE7"/>
    <w:rsid w:val="008B1AFE"/>
    <w:rsid w:val="008C1668"/>
    <w:rsid w:val="008E0E0C"/>
    <w:rsid w:val="008E740C"/>
    <w:rsid w:val="009419DE"/>
    <w:rsid w:val="00943287"/>
    <w:rsid w:val="00947583"/>
    <w:rsid w:val="0095074A"/>
    <w:rsid w:val="0095774E"/>
    <w:rsid w:val="00976833"/>
    <w:rsid w:val="00982934"/>
    <w:rsid w:val="00994FF8"/>
    <w:rsid w:val="009B66B8"/>
    <w:rsid w:val="009D73CC"/>
    <w:rsid w:val="00A12657"/>
    <w:rsid w:val="00A14DEC"/>
    <w:rsid w:val="00A32373"/>
    <w:rsid w:val="00A45E41"/>
    <w:rsid w:val="00A54B49"/>
    <w:rsid w:val="00A65049"/>
    <w:rsid w:val="00A717B9"/>
    <w:rsid w:val="00A9235B"/>
    <w:rsid w:val="00AC08DC"/>
    <w:rsid w:val="00AD2E61"/>
    <w:rsid w:val="00AD3243"/>
    <w:rsid w:val="00AD74F1"/>
    <w:rsid w:val="00B01D65"/>
    <w:rsid w:val="00B041B1"/>
    <w:rsid w:val="00B17D59"/>
    <w:rsid w:val="00B2419B"/>
    <w:rsid w:val="00B25767"/>
    <w:rsid w:val="00B35A7A"/>
    <w:rsid w:val="00B56161"/>
    <w:rsid w:val="00B61053"/>
    <w:rsid w:val="00B87D34"/>
    <w:rsid w:val="00BA6BA3"/>
    <w:rsid w:val="00BB2824"/>
    <w:rsid w:val="00BC38F7"/>
    <w:rsid w:val="00BC6176"/>
    <w:rsid w:val="00BE698B"/>
    <w:rsid w:val="00BF6490"/>
    <w:rsid w:val="00C02C1D"/>
    <w:rsid w:val="00C15DB0"/>
    <w:rsid w:val="00C434A9"/>
    <w:rsid w:val="00C53DAC"/>
    <w:rsid w:val="00C65615"/>
    <w:rsid w:val="00C82E03"/>
    <w:rsid w:val="00C86097"/>
    <w:rsid w:val="00C938BA"/>
    <w:rsid w:val="00C95319"/>
    <w:rsid w:val="00CB7C8B"/>
    <w:rsid w:val="00CF233D"/>
    <w:rsid w:val="00CF6A30"/>
    <w:rsid w:val="00D13FF8"/>
    <w:rsid w:val="00D43D7A"/>
    <w:rsid w:val="00D45D39"/>
    <w:rsid w:val="00D604DD"/>
    <w:rsid w:val="00D71E68"/>
    <w:rsid w:val="00D84047"/>
    <w:rsid w:val="00DA42AA"/>
    <w:rsid w:val="00DB1C96"/>
    <w:rsid w:val="00DB7A1A"/>
    <w:rsid w:val="00DC2D7E"/>
    <w:rsid w:val="00DC43FD"/>
    <w:rsid w:val="00DC6038"/>
    <w:rsid w:val="00DD1BF7"/>
    <w:rsid w:val="00DE4D99"/>
    <w:rsid w:val="00DF5164"/>
    <w:rsid w:val="00E07CDD"/>
    <w:rsid w:val="00E07EA9"/>
    <w:rsid w:val="00E14D91"/>
    <w:rsid w:val="00E216EB"/>
    <w:rsid w:val="00E21737"/>
    <w:rsid w:val="00E30214"/>
    <w:rsid w:val="00E42765"/>
    <w:rsid w:val="00E43B25"/>
    <w:rsid w:val="00E43F8D"/>
    <w:rsid w:val="00E464D8"/>
    <w:rsid w:val="00E56EF8"/>
    <w:rsid w:val="00E61BD6"/>
    <w:rsid w:val="00E6418E"/>
    <w:rsid w:val="00EB35AB"/>
    <w:rsid w:val="00EC77B9"/>
    <w:rsid w:val="00ED3028"/>
    <w:rsid w:val="00ED3315"/>
    <w:rsid w:val="00EE4455"/>
    <w:rsid w:val="00F0470B"/>
    <w:rsid w:val="00F12181"/>
    <w:rsid w:val="00F14CBE"/>
    <w:rsid w:val="00F15253"/>
    <w:rsid w:val="00F1635C"/>
    <w:rsid w:val="00F405C0"/>
    <w:rsid w:val="00F562DB"/>
    <w:rsid w:val="00F66450"/>
    <w:rsid w:val="00F86F74"/>
    <w:rsid w:val="00F96A4A"/>
    <w:rsid w:val="00FA54EB"/>
    <w:rsid w:val="00FB38F4"/>
    <w:rsid w:val="00FE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9AAE5-EC4F-49FC-AA9F-A6FE1FAD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semiHidden/>
    <w:rsid w:val="00163F1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9768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976833"/>
    <w:rPr>
      <w:rFonts w:ascii="Segoe UI" w:hAnsi="Segoe UI" w:cs="Segoe UI"/>
      <w:sz w:val="18"/>
      <w:szCs w:val="18"/>
    </w:rPr>
  </w:style>
  <w:style w:type="character" w:styleId="a6">
    <w:name w:val="Hyperlink"/>
    <w:rsid w:val="00070CDE"/>
    <w:rPr>
      <w:color w:val="0563C1"/>
      <w:u w:val="single"/>
    </w:rPr>
  </w:style>
  <w:style w:type="character" w:customStyle="1" w:styleId="2">
    <w:name w:val="Основной текст (2)_"/>
    <w:link w:val="20"/>
    <w:rsid w:val="00B2419B"/>
    <w:rPr>
      <w:i/>
      <w:i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419B"/>
    <w:pPr>
      <w:widowControl w:val="0"/>
      <w:shd w:val="clear" w:color="auto" w:fill="FFFFFF"/>
      <w:spacing w:before="2700" w:after="780" w:line="365" w:lineRule="exact"/>
      <w:jc w:val="center"/>
    </w:pPr>
    <w:rPr>
      <w:i/>
      <w:iCs/>
      <w:sz w:val="32"/>
      <w:szCs w:val="32"/>
    </w:rPr>
  </w:style>
  <w:style w:type="character" w:customStyle="1" w:styleId="3">
    <w:name w:val="Основной текст (3)_"/>
    <w:link w:val="30"/>
    <w:rsid w:val="00B2419B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2419B"/>
    <w:pPr>
      <w:widowControl w:val="0"/>
      <w:shd w:val="clear" w:color="auto" w:fill="FFFFFF"/>
      <w:spacing w:after="2700" w:line="312" w:lineRule="exact"/>
      <w:jc w:val="center"/>
    </w:pPr>
    <w:rPr>
      <w:sz w:val="26"/>
      <w:szCs w:val="26"/>
    </w:rPr>
  </w:style>
  <w:style w:type="character" w:customStyle="1" w:styleId="1">
    <w:name w:val="Заголовок №1_"/>
    <w:link w:val="10"/>
    <w:rsid w:val="00B2419B"/>
    <w:rPr>
      <w:b/>
      <w:bCs/>
      <w:i/>
      <w:iCs/>
      <w:sz w:val="40"/>
      <w:szCs w:val="40"/>
      <w:shd w:val="clear" w:color="auto" w:fill="FFFFFF"/>
    </w:rPr>
  </w:style>
  <w:style w:type="character" w:customStyle="1" w:styleId="21">
    <w:name w:val="Заголовок №2_"/>
    <w:link w:val="22"/>
    <w:rsid w:val="00B2419B"/>
    <w:rPr>
      <w:b/>
      <w:bCs/>
      <w:i/>
      <w:iCs/>
      <w:sz w:val="40"/>
      <w:szCs w:val="40"/>
      <w:shd w:val="clear" w:color="auto" w:fill="FFFFFF"/>
    </w:rPr>
  </w:style>
  <w:style w:type="character" w:customStyle="1" w:styleId="216pt">
    <w:name w:val="Заголовок №2 + 16 pt;Не полужирный;Не курсив"/>
    <w:rsid w:val="00B241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B2419B"/>
    <w:pPr>
      <w:widowControl w:val="0"/>
      <w:shd w:val="clear" w:color="auto" w:fill="FFFFFF"/>
      <w:spacing w:before="780" w:after="660" w:line="0" w:lineRule="atLeast"/>
      <w:jc w:val="center"/>
      <w:outlineLvl w:val="0"/>
    </w:pPr>
    <w:rPr>
      <w:b/>
      <w:bCs/>
      <w:i/>
      <w:iCs/>
      <w:sz w:val="40"/>
      <w:szCs w:val="40"/>
    </w:rPr>
  </w:style>
  <w:style w:type="paragraph" w:customStyle="1" w:styleId="22">
    <w:name w:val="Заголовок №2"/>
    <w:basedOn w:val="a"/>
    <w:link w:val="21"/>
    <w:rsid w:val="00B2419B"/>
    <w:pPr>
      <w:widowControl w:val="0"/>
      <w:shd w:val="clear" w:color="auto" w:fill="FFFFFF"/>
      <w:spacing w:before="660" w:after="1740" w:line="456" w:lineRule="exact"/>
      <w:jc w:val="center"/>
      <w:outlineLvl w:val="1"/>
    </w:pPr>
    <w:rPr>
      <w:b/>
      <w:bCs/>
      <w:i/>
      <w:iCs/>
      <w:sz w:val="40"/>
      <w:szCs w:val="40"/>
    </w:rPr>
  </w:style>
  <w:style w:type="character" w:customStyle="1" w:styleId="4">
    <w:name w:val="Основной текст (4)_"/>
    <w:link w:val="40"/>
    <w:rsid w:val="00B2419B"/>
    <w:rPr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2419B"/>
    <w:pPr>
      <w:widowControl w:val="0"/>
      <w:shd w:val="clear" w:color="auto" w:fill="FFFFFF"/>
      <w:spacing w:before="1740" w:line="0" w:lineRule="atLeast"/>
    </w:pPr>
    <w:rPr>
      <w:sz w:val="32"/>
      <w:szCs w:val="32"/>
    </w:rPr>
  </w:style>
  <w:style w:type="paragraph" w:styleId="a7">
    <w:name w:val="header"/>
    <w:basedOn w:val="a"/>
    <w:link w:val="a8"/>
    <w:uiPriority w:val="99"/>
    <w:rsid w:val="001447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47BD"/>
  </w:style>
  <w:style w:type="paragraph" w:styleId="a9">
    <w:name w:val="footer"/>
    <w:basedOn w:val="a"/>
    <w:link w:val="aa"/>
    <w:rsid w:val="001447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447BD"/>
  </w:style>
  <w:style w:type="character" w:styleId="ab">
    <w:name w:val="annotation reference"/>
    <w:basedOn w:val="a0"/>
    <w:rsid w:val="00D84047"/>
    <w:rPr>
      <w:sz w:val="16"/>
      <w:szCs w:val="16"/>
    </w:rPr>
  </w:style>
  <w:style w:type="paragraph" w:styleId="ac">
    <w:name w:val="annotation text"/>
    <w:basedOn w:val="a"/>
    <w:link w:val="ad"/>
    <w:rsid w:val="00D84047"/>
  </w:style>
  <w:style w:type="character" w:customStyle="1" w:styleId="ad">
    <w:name w:val="Текст примечания Знак"/>
    <w:basedOn w:val="a0"/>
    <w:link w:val="ac"/>
    <w:rsid w:val="00D84047"/>
  </w:style>
  <w:style w:type="paragraph" w:styleId="ae">
    <w:name w:val="annotation subject"/>
    <w:basedOn w:val="ac"/>
    <w:next w:val="ac"/>
    <w:link w:val="af"/>
    <w:rsid w:val="00D84047"/>
    <w:rPr>
      <w:b/>
      <w:bCs/>
    </w:rPr>
  </w:style>
  <w:style w:type="character" w:customStyle="1" w:styleId="af">
    <w:name w:val="Тема примечания Знак"/>
    <w:basedOn w:val="ad"/>
    <w:link w:val="ae"/>
    <w:rsid w:val="00D84047"/>
    <w:rPr>
      <w:b/>
      <w:bCs/>
    </w:rPr>
  </w:style>
  <w:style w:type="paragraph" w:styleId="af0">
    <w:name w:val="List Paragraph"/>
    <w:basedOn w:val="a"/>
    <w:uiPriority w:val="34"/>
    <w:qFormat/>
    <w:rsid w:val="00941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FE0EC-BBD3-4B35-A048-589FF995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</Company>
  <LinksUpToDate>false</LinksUpToDate>
  <CharactersWithSpaces>2413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lobanova</dc:creator>
  <cp:keywords/>
  <dc:description/>
  <cp:lastModifiedBy>Татьяна Побежимова</cp:lastModifiedBy>
  <cp:revision>49</cp:revision>
  <cp:lastPrinted>2024-11-01T09:14:00Z</cp:lastPrinted>
  <dcterms:created xsi:type="dcterms:W3CDTF">2019-02-06T07:03:00Z</dcterms:created>
  <dcterms:modified xsi:type="dcterms:W3CDTF">2024-12-05T14:34:00Z</dcterms:modified>
</cp:coreProperties>
</file>