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E6" w:rsidRDefault="00024BE6" w:rsidP="00024B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24BE6">
        <w:rPr>
          <w:rFonts w:ascii="Times New Roman" w:hAnsi="Times New Roman" w:cs="Times New Roman"/>
          <w:sz w:val="24"/>
          <w:szCs w:val="24"/>
        </w:rPr>
        <w:t>Как выбрать детские игрушки?</w:t>
      </w:r>
      <w:bookmarkEnd w:id="0"/>
    </w:p>
    <w:p w:rsidR="00024BE6" w:rsidRPr="00024BE6" w:rsidRDefault="00024BE6" w:rsidP="00024BE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E3B5E" w:rsidRPr="00024BE6" w:rsidRDefault="00024BE6" w:rsidP="00024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4BE6">
        <w:rPr>
          <w:rFonts w:ascii="Times New Roman" w:hAnsi="Times New Roman" w:cs="Times New Roman"/>
          <w:sz w:val="24"/>
          <w:szCs w:val="24"/>
        </w:rPr>
        <w:t xml:space="preserve">       </w:t>
      </w:r>
      <w:r w:rsidR="005E3B5E" w:rsidRPr="00024BE6">
        <w:rPr>
          <w:rFonts w:ascii="Times New Roman" w:hAnsi="Times New Roman" w:cs="Times New Roman"/>
          <w:sz w:val="24"/>
          <w:szCs w:val="24"/>
        </w:rPr>
        <w:t>Среди всего многообразия детских игрушек несложно потеряться. При этом детская игрушка должна не только нравиться ребенку и быть ему интересной, но и подходить ему по возрасту, быть безопасной, отвечать многим нормативам и стандартам.</w:t>
      </w:r>
    </w:p>
    <w:p w:rsidR="005E3B5E" w:rsidRPr="00024BE6" w:rsidRDefault="00024BE6" w:rsidP="00024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5E3B5E" w:rsidRPr="00024BE6">
        <w:rPr>
          <w:rFonts w:ascii="Times New Roman" w:hAnsi="Times New Roman" w:cs="Times New Roman"/>
          <w:sz w:val="24"/>
          <w:szCs w:val="24"/>
        </w:rPr>
        <w:t>Канун праздников — время выбора и покупки подарков. С особым пристрастием стоит отнестись к детским игрушкам, так как, выбирая ребёнку подарок, нужно учитывать сразу множество моментов.</w:t>
      </w:r>
    </w:p>
    <w:p w:rsidR="005E3B5E" w:rsidRPr="00024BE6" w:rsidRDefault="005E3B5E" w:rsidP="00024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BE6">
        <w:rPr>
          <w:rFonts w:ascii="Times New Roman" w:hAnsi="Times New Roman" w:cs="Times New Roman"/>
          <w:sz w:val="24"/>
          <w:szCs w:val="24"/>
        </w:rPr>
        <w:t>Что купить?</w:t>
      </w:r>
    </w:p>
    <w:p w:rsidR="005E3B5E" w:rsidRPr="00024BE6" w:rsidRDefault="00024BE6" w:rsidP="00024B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3B5E" w:rsidRPr="00024BE6">
        <w:rPr>
          <w:rFonts w:ascii="Times New Roman" w:hAnsi="Times New Roman" w:cs="Times New Roman"/>
          <w:sz w:val="24"/>
          <w:szCs w:val="24"/>
        </w:rPr>
        <w:t>Не знаете, что именно купить в подарок, а у ребёнка явных увлечений ещё нет? Ориентируйтесь на возраст. Так, детям до года обычно покупают погремушки, небольшие плюшевые игрушки, кубики средних размеров и пирамидки из колец. Для детей от года до трёх можно выбрать игрушечную посуду, пластилин, мозаику или смывающиеся краски.</w:t>
      </w:r>
    </w:p>
    <w:p w:rsidR="005E3B5E" w:rsidRPr="00BA01A6" w:rsidRDefault="00BA01A6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</w:t>
      </w:r>
      <w:r w:rsidR="005E3B5E" w:rsidRPr="00BA01A6">
        <w:rPr>
          <w:rFonts w:ascii="Times New Roman" w:hAnsi="Times New Roman" w:cs="Times New Roman"/>
          <w:sz w:val="24"/>
          <w:szCs w:val="24"/>
        </w:rPr>
        <w:t>Для детей старше трёх лет подойдут инструменты для рисования, например</w:t>
      </w:r>
      <w:r w:rsidR="00A80E42">
        <w:rPr>
          <w:rFonts w:ascii="Times New Roman" w:hAnsi="Times New Roman" w:cs="Times New Roman"/>
          <w:sz w:val="24"/>
          <w:szCs w:val="24"/>
        </w:rPr>
        <w:t>,</w:t>
      </w:r>
      <w:r w:rsidR="005E3B5E" w:rsidRPr="00BA01A6">
        <w:rPr>
          <w:rFonts w:ascii="Times New Roman" w:hAnsi="Times New Roman" w:cs="Times New Roman"/>
          <w:sz w:val="24"/>
          <w:szCs w:val="24"/>
        </w:rPr>
        <w:t xml:space="preserve"> доска и цветные мелки, краски и фломастеры, также можно купить различные развивающие наборы. Почти беспроигрышный вариант — это куклы с аксессуарами, солдатики и машины, а также игрушки в форме зверей или персонажей мультиков. Детям постарше, уже после шести лет, будут интересны радиоуправляемые модели автомобилей, сложные мелкие конструкторы, куклы и реалистичные аксессуары, настольные игры, головоломки, автоматы, пистолеты, фигурки военных, шумовые музыкальные инструменты.</w:t>
      </w:r>
    </w:p>
    <w:p w:rsidR="005E3B5E" w:rsidRPr="00BA01A6" w:rsidRDefault="005E3B5E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B5E" w:rsidRPr="00BA01A6" w:rsidRDefault="005E3B5E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01A6">
        <w:rPr>
          <w:rFonts w:ascii="Times New Roman" w:hAnsi="Times New Roman" w:cs="Times New Roman"/>
          <w:sz w:val="24"/>
          <w:szCs w:val="24"/>
        </w:rPr>
        <w:t>Правила выбора детских игрушек</w:t>
      </w:r>
    </w:p>
    <w:p w:rsidR="00BA01A6" w:rsidRDefault="00BA01A6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B5E" w:rsidRPr="00BA01A6" w:rsidRDefault="00BA01A6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3B5E" w:rsidRPr="00BA01A6">
        <w:rPr>
          <w:rFonts w:ascii="Times New Roman" w:hAnsi="Times New Roman" w:cs="Times New Roman"/>
          <w:sz w:val="24"/>
          <w:szCs w:val="24"/>
        </w:rPr>
        <w:t>Выбирая игрушку, присмотритесь к ней и рассмотрите её, прочитайте всё, что написано на упаковке. Важно обратить внимание на:</w:t>
      </w:r>
    </w:p>
    <w:p w:rsidR="005E3B5E" w:rsidRPr="00BA01A6" w:rsidRDefault="00BA01A6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3B5E" w:rsidRPr="00BA01A6">
        <w:rPr>
          <w:rFonts w:ascii="Times New Roman" w:hAnsi="Times New Roman" w:cs="Times New Roman"/>
          <w:sz w:val="24"/>
          <w:szCs w:val="24"/>
          <w:u w:val="single"/>
        </w:rPr>
        <w:t>Материал.</w:t>
      </w:r>
      <w:r w:rsidR="005E3B5E" w:rsidRPr="00BA01A6">
        <w:rPr>
          <w:rFonts w:ascii="Times New Roman" w:hAnsi="Times New Roman" w:cs="Times New Roman"/>
          <w:sz w:val="24"/>
          <w:szCs w:val="24"/>
        </w:rPr>
        <w:t xml:space="preserve"> Игрушка должна быть изготовлена из безопасных материалов. Не покупайте игрушки, сделанные из натурального меха и древесной коры, кроме того, игрушки из кожи не рекомендованы для детей до 3 лет. Выбирая мягкие игрушки, стоит помнить, что у них должен быть плотный и хорошо прошитый ворс, так как они могут линять. Также в мягких игрушках скапливаются бактерии, и они могут стать источником инфекций, поэтому это не лучший вариант для самых маленьких деток и тех, кто склонен к аллергическим реакциям.</w:t>
      </w:r>
    </w:p>
    <w:p w:rsidR="005E3B5E" w:rsidRPr="00BA01A6" w:rsidRDefault="00BA01A6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3B5E" w:rsidRPr="00BA01A6">
        <w:rPr>
          <w:rFonts w:ascii="Times New Roman" w:hAnsi="Times New Roman" w:cs="Times New Roman"/>
          <w:sz w:val="24"/>
          <w:szCs w:val="24"/>
          <w:u w:val="single"/>
        </w:rPr>
        <w:t>Форму.</w:t>
      </w:r>
      <w:r w:rsidR="005E3B5E" w:rsidRPr="00BA01A6">
        <w:rPr>
          <w:rFonts w:ascii="Times New Roman" w:hAnsi="Times New Roman" w:cs="Times New Roman"/>
          <w:sz w:val="24"/>
          <w:szCs w:val="24"/>
        </w:rPr>
        <w:t xml:space="preserve"> Игрушка должна быть без острых выступающих частей, заусенцев и острых углов, о которые ребёнок может пораниться.</w:t>
      </w:r>
    </w:p>
    <w:p w:rsidR="005E3B5E" w:rsidRPr="00BA01A6" w:rsidRDefault="00BA01A6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3B5E" w:rsidRPr="00BA01A6">
        <w:rPr>
          <w:rFonts w:ascii="Times New Roman" w:hAnsi="Times New Roman" w:cs="Times New Roman"/>
          <w:sz w:val="24"/>
          <w:szCs w:val="24"/>
          <w:u w:val="single"/>
        </w:rPr>
        <w:t>Цвет,</w:t>
      </w:r>
      <w:r w:rsidR="005E3B5E" w:rsidRPr="00BA01A6">
        <w:rPr>
          <w:rFonts w:ascii="Times New Roman" w:hAnsi="Times New Roman" w:cs="Times New Roman"/>
          <w:sz w:val="24"/>
          <w:szCs w:val="24"/>
        </w:rPr>
        <w:t xml:space="preserve"> который должен быть максимально естественным. Во-первых, это не нарушает представления ребёнка о реальном мире, а во-вторых, игрушки «ядовитых цветов» могут пугать детей и содержать «токсичные» красители. Также стоит избегать чёрных и ярко-красных игрушек, они могут быть плохо восприняты ребёнком.</w:t>
      </w:r>
      <w:r w:rsidR="003714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B5E" w:rsidRPr="00BA01A6" w:rsidRDefault="003714BB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3B5E" w:rsidRPr="003714BB">
        <w:rPr>
          <w:rFonts w:ascii="Times New Roman" w:hAnsi="Times New Roman" w:cs="Times New Roman"/>
          <w:sz w:val="24"/>
          <w:szCs w:val="24"/>
          <w:u w:val="single"/>
        </w:rPr>
        <w:t>Запах.</w:t>
      </w:r>
      <w:r w:rsidR="005E3B5E" w:rsidRPr="00BA01A6">
        <w:rPr>
          <w:rFonts w:ascii="Times New Roman" w:hAnsi="Times New Roman" w:cs="Times New Roman"/>
          <w:sz w:val="24"/>
          <w:szCs w:val="24"/>
        </w:rPr>
        <w:t xml:space="preserve"> Не стесняйтесь прямо в магазине принюхиваться к игрушке. Она не должна иметь стойкого неприятного запаха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3B5E" w:rsidRPr="00BA01A6" w:rsidRDefault="00FC40ED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E3B5E" w:rsidRPr="00FC40ED">
        <w:rPr>
          <w:rFonts w:ascii="Times New Roman" w:hAnsi="Times New Roman" w:cs="Times New Roman"/>
          <w:sz w:val="24"/>
          <w:szCs w:val="24"/>
          <w:u w:val="single"/>
        </w:rPr>
        <w:t>Инструкцию</w:t>
      </w:r>
      <w:r w:rsidR="005E3B5E" w:rsidRPr="00BA01A6">
        <w:rPr>
          <w:rFonts w:ascii="Times New Roman" w:hAnsi="Times New Roman" w:cs="Times New Roman"/>
          <w:sz w:val="24"/>
          <w:szCs w:val="24"/>
        </w:rPr>
        <w:t>, которую стоит изучить заранее, ещё до покупки. Инструкции по правильному использованию игрушки могут быть нанесены как на саму игрушку, так и на упаковку</w:t>
      </w:r>
      <w:r w:rsidR="00A80E42">
        <w:rPr>
          <w:rFonts w:ascii="Times New Roman" w:hAnsi="Times New Roman" w:cs="Times New Roman"/>
          <w:sz w:val="24"/>
          <w:szCs w:val="24"/>
        </w:rPr>
        <w:t>,</w:t>
      </w:r>
      <w:r w:rsidR="005E3B5E" w:rsidRPr="00BA01A6">
        <w:rPr>
          <w:rFonts w:ascii="Times New Roman" w:hAnsi="Times New Roman" w:cs="Times New Roman"/>
          <w:sz w:val="24"/>
          <w:szCs w:val="24"/>
        </w:rPr>
        <w:t xml:space="preserve"> и на этикетку или быть в форме вкладыша.</w:t>
      </w:r>
    </w:p>
    <w:p w:rsidR="005E3B5E" w:rsidRPr="00BA01A6" w:rsidRDefault="005E3B5E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01A6">
        <w:rPr>
          <w:rFonts w:ascii="Times New Roman" w:hAnsi="Times New Roman" w:cs="Times New Roman"/>
          <w:sz w:val="24"/>
          <w:szCs w:val="24"/>
        </w:rPr>
        <w:t>В инструкции должна быть указана следующая информация:</w:t>
      </w:r>
    </w:p>
    <w:p w:rsidR="005E3B5E" w:rsidRPr="00BA01A6" w:rsidRDefault="005E3B5E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B5E" w:rsidRPr="00BA01A6" w:rsidRDefault="005E3B5E" w:rsidP="00BE4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1A6">
        <w:rPr>
          <w:rFonts w:ascii="Times New Roman" w:hAnsi="Times New Roman" w:cs="Times New Roman"/>
          <w:sz w:val="24"/>
          <w:szCs w:val="24"/>
        </w:rPr>
        <w:t>о необходимости сборки и установки игрушки именно взрослым (для игрушек, которые не должны собираться ребёнком);</w:t>
      </w:r>
    </w:p>
    <w:p w:rsidR="005E3B5E" w:rsidRPr="00BA01A6" w:rsidRDefault="005E3B5E" w:rsidP="00BE4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1A6">
        <w:rPr>
          <w:rFonts w:ascii="Times New Roman" w:hAnsi="Times New Roman" w:cs="Times New Roman"/>
          <w:sz w:val="24"/>
          <w:szCs w:val="24"/>
        </w:rPr>
        <w:t>по наличию деталей, потенциально представляющих опасность для ребёнка в случае неправильной установки игрушки (для горки с доской для скольжения, подвесных качелей, колец, трапеций, канатов и т. п.);</w:t>
      </w:r>
    </w:p>
    <w:p w:rsidR="005E3B5E" w:rsidRPr="00BA01A6" w:rsidRDefault="005E3B5E" w:rsidP="00BE4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1A6">
        <w:rPr>
          <w:rFonts w:ascii="Times New Roman" w:hAnsi="Times New Roman" w:cs="Times New Roman"/>
          <w:sz w:val="24"/>
          <w:szCs w:val="24"/>
        </w:rPr>
        <w:t>по эксплуатации игрушки и мерам предосторожности;</w:t>
      </w:r>
    </w:p>
    <w:p w:rsidR="005E3B5E" w:rsidRPr="00BA01A6" w:rsidRDefault="005E3B5E" w:rsidP="00BE4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1A6">
        <w:rPr>
          <w:rFonts w:ascii="Times New Roman" w:hAnsi="Times New Roman" w:cs="Times New Roman"/>
          <w:sz w:val="24"/>
          <w:szCs w:val="24"/>
        </w:rPr>
        <w:t>предупреждение о возможности возникновения несчастных случаев при несоблюдении мер предосторожности;</w:t>
      </w:r>
    </w:p>
    <w:p w:rsidR="005E3B5E" w:rsidRPr="00BA01A6" w:rsidRDefault="005E3B5E" w:rsidP="00BE4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1A6">
        <w:rPr>
          <w:rFonts w:ascii="Times New Roman" w:hAnsi="Times New Roman" w:cs="Times New Roman"/>
          <w:sz w:val="24"/>
          <w:szCs w:val="24"/>
        </w:rPr>
        <w:t>указание о хранении игрушки в местах, не доступных для детей в возрасте до 3 лет;</w:t>
      </w:r>
    </w:p>
    <w:p w:rsidR="005E3B5E" w:rsidRPr="00BA01A6" w:rsidRDefault="005E3B5E" w:rsidP="00BE4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1A6">
        <w:rPr>
          <w:rFonts w:ascii="Times New Roman" w:hAnsi="Times New Roman" w:cs="Times New Roman"/>
          <w:sz w:val="24"/>
          <w:szCs w:val="24"/>
        </w:rPr>
        <w:lastRenderedPageBreak/>
        <w:t>о необходимости регулярных проверок основных элементов игрушек (подвесных устройств, креплений, оттяжек);</w:t>
      </w:r>
    </w:p>
    <w:p w:rsidR="005E3B5E" w:rsidRPr="00BA01A6" w:rsidRDefault="005E3B5E" w:rsidP="00BE4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1A6">
        <w:rPr>
          <w:rFonts w:ascii="Times New Roman" w:hAnsi="Times New Roman" w:cs="Times New Roman"/>
          <w:sz w:val="24"/>
          <w:szCs w:val="24"/>
        </w:rPr>
        <w:t>указания по осторожному пользованию игрушкой, чтобы избежать падений или столкновений, вызывающих травмы;</w:t>
      </w:r>
    </w:p>
    <w:p w:rsidR="005E3B5E" w:rsidRPr="00BA01A6" w:rsidRDefault="005E3B5E" w:rsidP="00BE401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1A6">
        <w:rPr>
          <w:rFonts w:ascii="Times New Roman" w:hAnsi="Times New Roman" w:cs="Times New Roman"/>
          <w:sz w:val="24"/>
          <w:szCs w:val="24"/>
        </w:rPr>
        <w:t>рекомендации по использованию защитного оборудования: шлемов, перчаток, налокотников, наколенников (для игрушек — роликовых коньков и роликовых досок).</w:t>
      </w:r>
    </w:p>
    <w:p w:rsidR="005E3B5E" w:rsidRPr="00BA01A6" w:rsidRDefault="00BE401D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3B5E" w:rsidRPr="00BE401D">
        <w:rPr>
          <w:rFonts w:ascii="Times New Roman" w:hAnsi="Times New Roman" w:cs="Times New Roman"/>
          <w:sz w:val="24"/>
          <w:szCs w:val="24"/>
          <w:u w:val="single"/>
        </w:rPr>
        <w:t>Предупреждающие надписи.</w:t>
      </w:r>
      <w:r w:rsidR="005E3B5E" w:rsidRPr="00BA01A6">
        <w:rPr>
          <w:rFonts w:ascii="Times New Roman" w:hAnsi="Times New Roman" w:cs="Times New Roman"/>
          <w:sz w:val="24"/>
          <w:szCs w:val="24"/>
        </w:rPr>
        <w:t xml:space="preserve"> Обратите внимание на правила безопасного использования игрушек.</w:t>
      </w:r>
    </w:p>
    <w:p w:rsidR="005E3B5E" w:rsidRPr="00BA01A6" w:rsidRDefault="005E3B5E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1A6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A01A6">
        <w:rPr>
          <w:rFonts w:ascii="Times New Roman" w:hAnsi="Times New Roman" w:cs="Times New Roman"/>
          <w:sz w:val="24"/>
          <w:szCs w:val="24"/>
        </w:rPr>
        <w:t>:</w:t>
      </w:r>
      <w:r w:rsidR="00BE401D">
        <w:rPr>
          <w:rFonts w:ascii="Times New Roman" w:hAnsi="Times New Roman" w:cs="Times New Roman"/>
          <w:sz w:val="24"/>
          <w:szCs w:val="24"/>
        </w:rPr>
        <w:t xml:space="preserve"> </w:t>
      </w:r>
      <w:r w:rsidRPr="00BA01A6">
        <w:rPr>
          <w:rFonts w:ascii="Times New Roman" w:hAnsi="Times New Roman" w:cs="Times New Roman"/>
          <w:sz w:val="24"/>
          <w:szCs w:val="24"/>
        </w:rPr>
        <w:t>«Не рекомендовано детям до 3 лет» — на игрушках, представляющих опасность для детей в возрасте до 3 лет;</w:t>
      </w:r>
    </w:p>
    <w:p w:rsidR="005E3B5E" w:rsidRPr="00BA01A6" w:rsidRDefault="00BE401D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E40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3B5E" w:rsidRPr="00BE401D">
        <w:rPr>
          <w:rFonts w:ascii="Times New Roman" w:hAnsi="Times New Roman" w:cs="Times New Roman"/>
          <w:sz w:val="24"/>
          <w:szCs w:val="24"/>
          <w:u w:val="single"/>
        </w:rPr>
        <w:t>Звук</w:t>
      </w:r>
      <w:r w:rsidR="005E3B5E" w:rsidRPr="00BA01A6">
        <w:rPr>
          <w:rFonts w:ascii="Times New Roman" w:hAnsi="Times New Roman" w:cs="Times New Roman"/>
          <w:sz w:val="24"/>
          <w:szCs w:val="24"/>
        </w:rPr>
        <w:t xml:space="preserve"> — он не должен раздражать слух и пугать ребёнка. Если игрушка с музыкальным сопровождением, перед покупкой прослушайте все мелодии и убедитесь в том, что малыш не испугается. Кроме этого, обратите внимание на громкость звука или возможность его регулировки.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5E3B5E" w:rsidRPr="00BA01A6">
        <w:rPr>
          <w:rFonts w:ascii="Times New Roman" w:hAnsi="Times New Roman" w:cs="Times New Roman"/>
          <w:sz w:val="24"/>
          <w:szCs w:val="24"/>
        </w:rPr>
        <w:t xml:space="preserve">ри покупке музыкальных духовых игрушек обратите внимание на места для соприкосновения с губами детей — они должны быть изготовлены из легко </w:t>
      </w:r>
      <w:proofErr w:type="spellStart"/>
      <w:r w:rsidR="005E3B5E" w:rsidRPr="00BA01A6">
        <w:rPr>
          <w:rFonts w:ascii="Times New Roman" w:hAnsi="Times New Roman" w:cs="Times New Roman"/>
          <w:sz w:val="24"/>
          <w:szCs w:val="24"/>
        </w:rPr>
        <w:t>дезинфицирующихся</w:t>
      </w:r>
      <w:proofErr w:type="spellEnd"/>
      <w:r w:rsidR="005E3B5E" w:rsidRPr="00BA01A6">
        <w:rPr>
          <w:rFonts w:ascii="Times New Roman" w:hAnsi="Times New Roman" w:cs="Times New Roman"/>
          <w:sz w:val="24"/>
          <w:szCs w:val="24"/>
        </w:rPr>
        <w:t xml:space="preserve"> материалов, не впитывающих влагу.</w:t>
      </w:r>
    </w:p>
    <w:p w:rsidR="005E3B5E" w:rsidRPr="00BA01A6" w:rsidRDefault="00505935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3B5E" w:rsidRPr="00505935">
        <w:rPr>
          <w:rFonts w:ascii="Times New Roman" w:hAnsi="Times New Roman" w:cs="Times New Roman"/>
          <w:sz w:val="24"/>
          <w:szCs w:val="24"/>
          <w:u w:val="single"/>
        </w:rPr>
        <w:t>Детали.</w:t>
      </w:r>
      <w:r w:rsidR="005E3B5E" w:rsidRPr="00BA01A6">
        <w:rPr>
          <w:rFonts w:ascii="Times New Roman" w:hAnsi="Times New Roman" w:cs="Times New Roman"/>
          <w:sz w:val="24"/>
          <w:szCs w:val="24"/>
        </w:rPr>
        <w:t xml:space="preserve"> Несъёмные детали игрушек, изготовленные из твёрдых материалов, например</w:t>
      </w:r>
      <w:r w:rsidR="00A80E42">
        <w:rPr>
          <w:rFonts w:ascii="Times New Roman" w:hAnsi="Times New Roman" w:cs="Times New Roman"/>
          <w:sz w:val="24"/>
          <w:szCs w:val="24"/>
        </w:rPr>
        <w:t>,</w:t>
      </w:r>
      <w:r w:rsidR="005E3B5E" w:rsidRPr="00BA01A6">
        <w:rPr>
          <w:rFonts w:ascii="Times New Roman" w:hAnsi="Times New Roman" w:cs="Times New Roman"/>
          <w:sz w:val="24"/>
          <w:szCs w:val="24"/>
        </w:rPr>
        <w:t xml:space="preserve"> металлов, древесины или пластмассы, должны быть установлены так, чтобы ребёнок не мог захватить их зубами. Если же детали отделяются от игрушки, то они не должны иметь острых кромок и концов.</w:t>
      </w:r>
    </w:p>
    <w:p w:rsidR="005E3B5E" w:rsidRPr="00BA01A6" w:rsidRDefault="005E3B5E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B5E" w:rsidRPr="00BA01A6" w:rsidRDefault="005E3B5E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01A6">
        <w:rPr>
          <w:rFonts w:ascii="Times New Roman" w:hAnsi="Times New Roman" w:cs="Times New Roman"/>
          <w:sz w:val="24"/>
          <w:szCs w:val="24"/>
        </w:rPr>
        <w:t>Для самых маленьких</w:t>
      </w:r>
      <w:r w:rsidR="00F932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3B5E" w:rsidRPr="00BA01A6" w:rsidRDefault="005E3B5E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A01A6">
        <w:rPr>
          <w:rFonts w:ascii="Times New Roman" w:hAnsi="Times New Roman" w:cs="Times New Roman"/>
          <w:sz w:val="24"/>
          <w:szCs w:val="24"/>
        </w:rPr>
        <w:t xml:space="preserve">К погремушкам для детей грудного возраста предъявляются особые требования. Выбирайте плотные и прочные погремушки — это особенно важно, если внутри игрушки есть жидкость. Детали, предназначенные для соприкосновения с губами детей, должны быть изготовлены из легко </w:t>
      </w:r>
      <w:proofErr w:type="spellStart"/>
      <w:r w:rsidRPr="00BA01A6">
        <w:rPr>
          <w:rFonts w:ascii="Times New Roman" w:hAnsi="Times New Roman" w:cs="Times New Roman"/>
          <w:sz w:val="24"/>
          <w:szCs w:val="24"/>
        </w:rPr>
        <w:t>дезинфицирующихся</w:t>
      </w:r>
      <w:proofErr w:type="spellEnd"/>
      <w:r w:rsidRPr="00BA01A6">
        <w:rPr>
          <w:rFonts w:ascii="Times New Roman" w:hAnsi="Times New Roman" w:cs="Times New Roman"/>
          <w:sz w:val="24"/>
          <w:szCs w:val="24"/>
        </w:rPr>
        <w:t xml:space="preserve"> материалов, не впитывающих влагу.</w:t>
      </w:r>
    </w:p>
    <w:p w:rsidR="005E3B5E" w:rsidRPr="00BA01A6" w:rsidRDefault="005E3B5E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B5E" w:rsidRDefault="005E3B5E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7097" w:rsidRDefault="00647097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7097" w:rsidRDefault="00647097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7097" w:rsidRPr="00BA01A6" w:rsidRDefault="00647097" w:rsidP="00BA01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28EE" w:rsidRPr="001728EE" w:rsidRDefault="001728EE" w:rsidP="001728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1728EE">
        <w:rPr>
          <w:rFonts w:ascii="Times New Roman" w:hAnsi="Times New Roman" w:cs="Times New Roman"/>
          <w:sz w:val="20"/>
          <w:szCs w:val="20"/>
        </w:rPr>
        <w:t>По материалам сайта «Роспотребнадзор» (https:// www.rospotrebnadzor.ru)</w:t>
      </w:r>
    </w:p>
    <w:p w:rsidR="001728EE" w:rsidRPr="001728EE" w:rsidRDefault="001728EE" w:rsidP="001728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D2175" w:rsidRPr="001728EE" w:rsidRDefault="00A80E42" w:rsidP="001728EE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Статью подготовила</w:t>
      </w:r>
      <w:r w:rsidR="001728EE" w:rsidRPr="001728EE">
        <w:rPr>
          <w:rFonts w:ascii="Times New Roman" w:hAnsi="Times New Roman" w:cs="Times New Roman"/>
          <w:sz w:val="20"/>
          <w:szCs w:val="20"/>
        </w:rPr>
        <w:t xml:space="preserve">: старший специалист 1 разряда Конева Надежда Михайловна Ногинского территориального отдела Управления </w:t>
      </w:r>
      <w:proofErr w:type="spellStart"/>
      <w:r w:rsidR="001728EE" w:rsidRPr="001728EE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="001728EE" w:rsidRPr="001728EE">
        <w:rPr>
          <w:rFonts w:ascii="Times New Roman" w:hAnsi="Times New Roman" w:cs="Times New Roman"/>
          <w:sz w:val="20"/>
          <w:szCs w:val="20"/>
        </w:rPr>
        <w:t xml:space="preserve"> по Московской области</w:t>
      </w:r>
    </w:p>
    <w:sectPr w:rsidR="001D2175" w:rsidRPr="001728EE" w:rsidSect="00024B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B7C53"/>
    <w:multiLevelType w:val="hybridMultilevel"/>
    <w:tmpl w:val="7BB0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71"/>
    <w:rsid w:val="00024BE6"/>
    <w:rsid w:val="001728EE"/>
    <w:rsid w:val="001D2175"/>
    <w:rsid w:val="003714BB"/>
    <w:rsid w:val="00505935"/>
    <w:rsid w:val="005E3B5E"/>
    <w:rsid w:val="00647097"/>
    <w:rsid w:val="00A80E42"/>
    <w:rsid w:val="00A91E16"/>
    <w:rsid w:val="00BA01A6"/>
    <w:rsid w:val="00BE401D"/>
    <w:rsid w:val="00CF0C71"/>
    <w:rsid w:val="00E74418"/>
    <w:rsid w:val="00F93201"/>
    <w:rsid w:val="00F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E5540-6209-423C-A632-5609FDBC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B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16</cp:revision>
  <dcterms:created xsi:type="dcterms:W3CDTF">2023-12-08T12:44:00Z</dcterms:created>
  <dcterms:modified xsi:type="dcterms:W3CDTF">2023-12-13T14:29:00Z</dcterms:modified>
</cp:coreProperties>
</file>