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95" w:rsidRDefault="0009551F" w:rsidP="00A1723C">
      <w:pPr>
        <w:spacing w:after="0" w:line="276" w:lineRule="auto"/>
      </w:pPr>
      <w: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564C19C" wp14:editId="75645D5A">
            <wp:extent cx="143256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551F" w:rsidRDefault="0009551F" w:rsidP="0009551F">
      <w:pPr>
        <w:spacing w:after="0"/>
      </w:pPr>
    </w:p>
    <w:p w:rsidR="00A1723C" w:rsidRDefault="00A1723C" w:rsidP="00312595">
      <w:pPr>
        <w:jc w:val="center"/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</w:pPr>
    </w:p>
    <w:p w:rsidR="00312595" w:rsidRPr="00A1723C" w:rsidRDefault="00A1723C" w:rsidP="00312595">
      <w:pPr>
        <w:jc w:val="center"/>
        <w:rPr>
          <w:rFonts w:ascii="Montserrat" w:hAnsi="Montserrat"/>
          <w:b/>
          <w:bCs/>
          <w:color w:val="273350"/>
          <w:sz w:val="32"/>
          <w:szCs w:val="32"/>
          <w:shd w:val="clear" w:color="auto" w:fill="FFFFFF"/>
        </w:rPr>
      </w:pPr>
      <w:r w:rsidRPr="00A1723C">
        <w:rPr>
          <w:rFonts w:ascii="Montserrat" w:hAnsi="Montserrat"/>
          <w:b/>
          <w:bCs/>
          <w:color w:val="273350"/>
          <w:sz w:val="32"/>
          <w:szCs w:val="32"/>
          <w:shd w:val="clear" w:color="auto" w:fill="FFFFFF"/>
        </w:rPr>
        <w:t>Упрощенный</w:t>
      </w:r>
      <w:r w:rsidR="00312595" w:rsidRPr="00A1723C">
        <w:rPr>
          <w:rFonts w:ascii="Montserrat" w:hAnsi="Montserrat"/>
          <w:b/>
          <w:bCs/>
          <w:color w:val="273350"/>
          <w:sz w:val="32"/>
          <w:szCs w:val="32"/>
          <w:shd w:val="clear" w:color="auto" w:fill="FFFFFF"/>
        </w:rPr>
        <w:t xml:space="preserve"> поряд</w:t>
      </w:r>
      <w:r w:rsidRPr="00A1723C">
        <w:rPr>
          <w:rFonts w:ascii="Montserrat" w:hAnsi="Montserrat"/>
          <w:b/>
          <w:bCs/>
          <w:color w:val="273350"/>
          <w:sz w:val="32"/>
          <w:szCs w:val="32"/>
          <w:shd w:val="clear" w:color="auto" w:fill="FFFFFF"/>
        </w:rPr>
        <w:t>ок</w:t>
      </w:r>
      <w:r w:rsidR="00312595" w:rsidRPr="00A1723C">
        <w:rPr>
          <w:rFonts w:ascii="Montserrat" w:hAnsi="Montserrat"/>
          <w:b/>
          <w:bCs/>
          <w:color w:val="273350"/>
          <w:sz w:val="32"/>
          <w:szCs w:val="32"/>
          <w:shd w:val="clear" w:color="auto" w:fill="FFFFFF"/>
        </w:rPr>
        <w:t xml:space="preserve"> прекращения налогообложения, в случае гибели или уничтожении объекта недвижимости</w:t>
      </w:r>
    </w:p>
    <w:p w:rsidR="00A1723C" w:rsidRPr="00A1723C" w:rsidRDefault="00A1723C" w:rsidP="00312595">
      <w:pPr>
        <w:jc w:val="center"/>
        <w:rPr>
          <w:sz w:val="28"/>
          <w:szCs w:val="28"/>
        </w:rPr>
      </w:pPr>
    </w:p>
    <w:p w:rsidR="00FA703B" w:rsidRPr="0009551F" w:rsidRDefault="00A1723C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Межрайонная Инспекция ФНС России № 6 по Московской области, сообщает, что в</w:t>
      </w:r>
      <w:r w:rsidR="00FA703B" w:rsidRPr="0009551F">
        <w:rPr>
          <w:rFonts w:ascii="Times New Roman" w:hAnsi="Times New Roman" w:cs="Times New Roman"/>
          <w:sz w:val="24"/>
          <w:szCs w:val="24"/>
        </w:rPr>
        <w:t xml:space="preserve"> случае гибели или уничтожения принадлежащего физическому лицу объекта недвижимости (жилое помещение, садовый дом, гараж, </w:t>
      </w:r>
      <w:proofErr w:type="spellStart"/>
      <w:r w:rsidR="00FA703B" w:rsidRPr="0009551F">
        <w:rPr>
          <w:rFonts w:ascii="Times New Roman" w:hAnsi="Times New Roman" w:cs="Times New Roman"/>
          <w:sz w:val="24"/>
          <w:szCs w:val="24"/>
        </w:rPr>
        <w:t>хозпостройка</w:t>
      </w:r>
      <w:proofErr w:type="spellEnd"/>
      <w:r w:rsidR="00FA703B" w:rsidRPr="0009551F">
        <w:rPr>
          <w:rFonts w:ascii="Times New Roman" w:hAnsi="Times New Roman" w:cs="Times New Roman"/>
          <w:sz w:val="24"/>
          <w:szCs w:val="24"/>
        </w:rPr>
        <w:t xml:space="preserve"> и т.п.) налогообложение </w:t>
      </w:r>
      <w:r w:rsidR="0009551F">
        <w:rPr>
          <w:rFonts w:ascii="Times New Roman" w:hAnsi="Times New Roman" w:cs="Times New Roman"/>
          <w:sz w:val="24"/>
          <w:szCs w:val="24"/>
        </w:rPr>
        <w:t>прекращается</w:t>
      </w:r>
      <w:r w:rsidR="00FA703B" w:rsidRPr="0009551F">
        <w:rPr>
          <w:rFonts w:ascii="Times New Roman" w:hAnsi="Times New Roman" w:cs="Times New Roman"/>
          <w:sz w:val="24"/>
          <w:szCs w:val="24"/>
        </w:rPr>
        <w:t> с первого числа месяца, в котором он прекратил существование.</w:t>
      </w:r>
    </w:p>
    <w:p w:rsidR="00312595" w:rsidRPr="0009551F" w:rsidRDefault="00FA703B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Для этого налогоплательщик вправе представить </w:t>
      </w:r>
      <w:r w:rsidR="0009551F">
        <w:rPr>
          <w:rFonts w:ascii="Times New Roman" w:hAnsi="Times New Roman" w:cs="Times New Roman"/>
          <w:sz w:val="24"/>
          <w:szCs w:val="24"/>
        </w:rPr>
        <w:t>заявление</w:t>
      </w:r>
      <w:r w:rsidRPr="0009551F">
        <w:rPr>
          <w:rFonts w:ascii="Times New Roman" w:hAnsi="Times New Roman" w:cs="Times New Roman"/>
          <w:sz w:val="24"/>
          <w:szCs w:val="24"/>
        </w:rPr>
        <w:t xml:space="preserve"> в налоговый орган по своему выбору. С ним можно подать документы, подтверждающие факт гибели или уничтожения объекта налогообложения. Например, в результате сноса, пожара, аварии, чрезвычайной ситуации, стихийного бедствия и т.п. </w:t>
      </w:r>
    </w:p>
    <w:p w:rsidR="00312595" w:rsidRPr="0009551F" w:rsidRDefault="00312595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По результатам рассмотрения заявления налоговый орган направляет налогоплательщику:</w:t>
      </w:r>
    </w:p>
    <w:p w:rsidR="00312595" w:rsidRPr="0009551F" w:rsidRDefault="00312595" w:rsidP="0009551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уведомление о прекращении исчисления налога на имущество в связи с гибелью или уничтожением объекта налогообложения</w:t>
      </w:r>
      <w:r w:rsidR="0009551F" w:rsidRPr="0009551F">
        <w:rPr>
          <w:rFonts w:ascii="Times New Roman" w:hAnsi="Times New Roman" w:cs="Times New Roman"/>
          <w:sz w:val="24"/>
          <w:szCs w:val="24"/>
        </w:rPr>
        <w:t>;</w:t>
      </w:r>
    </w:p>
    <w:p w:rsidR="00312595" w:rsidRPr="0009551F" w:rsidRDefault="00312595" w:rsidP="0009551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сообщение об отсутствии основания для прекращения исчисления налога в связи с гибелью или уничтожением такого объекта.</w:t>
      </w:r>
    </w:p>
    <w:p w:rsidR="00FA703B" w:rsidRPr="0009551F" w:rsidRDefault="00312595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В случае, е</w:t>
      </w:r>
      <w:r w:rsidR="00FA703B" w:rsidRPr="0009551F">
        <w:rPr>
          <w:rFonts w:ascii="Times New Roman" w:hAnsi="Times New Roman" w:cs="Times New Roman"/>
          <w:sz w:val="24"/>
          <w:szCs w:val="24"/>
        </w:rPr>
        <w:t>сли налогоплательщик не представит указанное заявление, исчисление налога прекращается с первого числа месяца гибели или уничтожения объекта налогообложения на основании сведений, полученных налоговым органом в соответствии с федеральными законами (независимо от проведения кадастровых работ и снятия объекта недвижимости с государственного кадастрового учета).</w:t>
      </w:r>
    </w:p>
    <w:p w:rsidR="00FA703B" w:rsidRPr="0009551F" w:rsidRDefault="00FA703B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Н</w:t>
      </w:r>
      <w:r w:rsidR="00312595" w:rsidRPr="0009551F">
        <w:rPr>
          <w:rFonts w:ascii="Times New Roman" w:hAnsi="Times New Roman" w:cs="Times New Roman"/>
          <w:sz w:val="24"/>
          <w:szCs w:val="24"/>
        </w:rPr>
        <w:t>алоговый кодекс</w:t>
      </w:r>
      <w:r w:rsidRPr="0009551F">
        <w:rPr>
          <w:rFonts w:ascii="Times New Roman" w:hAnsi="Times New Roman" w:cs="Times New Roman"/>
          <w:sz w:val="24"/>
          <w:szCs w:val="24"/>
        </w:rPr>
        <w:t xml:space="preserve"> Р</w:t>
      </w:r>
      <w:r w:rsidR="00312595" w:rsidRPr="0009551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9551F">
        <w:rPr>
          <w:rFonts w:ascii="Times New Roman" w:hAnsi="Times New Roman" w:cs="Times New Roman"/>
          <w:sz w:val="24"/>
          <w:szCs w:val="24"/>
        </w:rPr>
        <w:t>Ф</w:t>
      </w:r>
      <w:r w:rsidR="00312595" w:rsidRPr="0009551F">
        <w:rPr>
          <w:rFonts w:ascii="Times New Roman" w:hAnsi="Times New Roman" w:cs="Times New Roman"/>
          <w:sz w:val="24"/>
          <w:szCs w:val="24"/>
        </w:rPr>
        <w:t>едерации</w:t>
      </w:r>
      <w:r w:rsidRPr="0009551F">
        <w:rPr>
          <w:rFonts w:ascii="Times New Roman" w:hAnsi="Times New Roman" w:cs="Times New Roman"/>
          <w:sz w:val="24"/>
          <w:szCs w:val="24"/>
        </w:rPr>
        <w:t xml:space="preserve"> не устанавливает исчерпывающий перечень таких сведений. К ним могут относиться данные:</w:t>
      </w:r>
    </w:p>
    <w:p w:rsidR="00FA703B" w:rsidRPr="0009551F" w:rsidRDefault="00FA703B" w:rsidP="0009551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о сносе объекта капитального строительства, размещенные в информационной системе обеспечения градостроительной </w:t>
      </w:r>
      <w:r w:rsidR="0009551F">
        <w:rPr>
          <w:rFonts w:ascii="Times New Roman" w:hAnsi="Times New Roman" w:cs="Times New Roman"/>
          <w:sz w:val="24"/>
          <w:szCs w:val="24"/>
        </w:rPr>
        <w:t>деятельности</w:t>
      </w:r>
      <w:r w:rsidRPr="0009551F">
        <w:rPr>
          <w:rFonts w:ascii="Times New Roman" w:hAnsi="Times New Roman" w:cs="Times New Roman"/>
          <w:sz w:val="24"/>
          <w:szCs w:val="24"/>
        </w:rPr>
        <w:t>;</w:t>
      </w:r>
    </w:p>
    <w:p w:rsidR="00FA703B" w:rsidRPr="0009551F" w:rsidRDefault="00FA703B" w:rsidP="0009551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 xml:space="preserve">о результатах осмотра территорий, помещений, проведенного налоговым органом </w:t>
      </w:r>
    </w:p>
    <w:p w:rsidR="00FF6450" w:rsidRDefault="00FA703B" w:rsidP="002A2CE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50">
        <w:rPr>
          <w:rFonts w:ascii="Times New Roman" w:hAnsi="Times New Roman" w:cs="Times New Roman"/>
          <w:sz w:val="24"/>
          <w:szCs w:val="24"/>
        </w:rPr>
        <w:t xml:space="preserve">представленные в налоговый орган на основании </w:t>
      </w:r>
      <w:r w:rsidR="00FF6450">
        <w:rPr>
          <w:rFonts w:ascii="Times New Roman" w:hAnsi="Times New Roman" w:cs="Times New Roman"/>
          <w:sz w:val="24"/>
          <w:szCs w:val="24"/>
        </w:rPr>
        <w:t>акта осмотра здания, сооружения</w:t>
      </w:r>
      <w:r w:rsidRPr="00FF6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03B" w:rsidRPr="00FF6450" w:rsidRDefault="00FA703B" w:rsidP="002A2CE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50">
        <w:rPr>
          <w:rFonts w:ascii="Times New Roman" w:hAnsi="Times New Roman" w:cs="Times New Roman"/>
          <w:sz w:val="24"/>
          <w:szCs w:val="24"/>
        </w:rPr>
        <w:t>полученные</w:t>
      </w:r>
      <w:r w:rsidR="00FF6450">
        <w:rPr>
          <w:rFonts w:ascii="Times New Roman" w:hAnsi="Times New Roman" w:cs="Times New Roman"/>
          <w:sz w:val="24"/>
          <w:szCs w:val="24"/>
        </w:rPr>
        <w:t xml:space="preserve"> </w:t>
      </w:r>
      <w:r w:rsidRPr="00FF6450">
        <w:rPr>
          <w:rFonts w:ascii="Times New Roman" w:hAnsi="Times New Roman" w:cs="Times New Roman"/>
          <w:sz w:val="24"/>
          <w:szCs w:val="24"/>
        </w:rPr>
        <w:t>из Единого государственного реестра недвижимости о прекращении существования объекта недвижимости.</w:t>
      </w:r>
    </w:p>
    <w:p w:rsidR="0009551F" w:rsidRPr="0009551F" w:rsidRDefault="0009551F" w:rsidP="0009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1F">
        <w:rPr>
          <w:rFonts w:ascii="Times New Roman" w:hAnsi="Times New Roman" w:cs="Times New Roman"/>
          <w:sz w:val="24"/>
          <w:szCs w:val="24"/>
        </w:rPr>
        <w:t>Соответствующая информация</w:t>
      </w:r>
      <w:r w:rsidR="00FF6450">
        <w:rPr>
          <w:rFonts w:ascii="Times New Roman" w:hAnsi="Times New Roman" w:cs="Times New Roman"/>
          <w:sz w:val="24"/>
          <w:szCs w:val="24"/>
        </w:rPr>
        <w:t xml:space="preserve"> о статусе объекта будет отражена в </w:t>
      </w:r>
      <w:proofErr w:type="gramStart"/>
      <w:r w:rsidR="00FF6450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="00FF6450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="00FF6450">
        <w:rPr>
          <w:rFonts w:ascii="Times New Roman" w:hAnsi="Times New Roman" w:cs="Times New Roman"/>
          <w:sz w:val="24"/>
          <w:szCs w:val="24"/>
        </w:rPr>
        <w:t xml:space="preserve"> сервисе «Личный кабинет налогоплательщика физического лица».</w:t>
      </w:r>
      <w:bookmarkStart w:id="0" w:name="_GoBack"/>
      <w:bookmarkEnd w:id="0"/>
    </w:p>
    <w:sectPr w:rsidR="0009551F" w:rsidRPr="0009551F" w:rsidSect="0009551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40DA3"/>
    <w:multiLevelType w:val="multilevel"/>
    <w:tmpl w:val="C6D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605BF"/>
    <w:multiLevelType w:val="multilevel"/>
    <w:tmpl w:val="253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A8"/>
    <w:rsid w:val="0009551F"/>
    <w:rsid w:val="00312595"/>
    <w:rsid w:val="007D6022"/>
    <w:rsid w:val="00A1723C"/>
    <w:rsid w:val="00C94D10"/>
    <w:rsid w:val="00E457A8"/>
    <w:rsid w:val="00EC6BA3"/>
    <w:rsid w:val="00FA703B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06680-241B-40A0-9A7E-5CA78052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55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7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64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0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АП_РсН</dc:creator>
  <cp:keywords/>
  <dc:description/>
  <cp:lastModifiedBy>Баранова Евгения Павловна</cp:lastModifiedBy>
  <cp:revision>5</cp:revision>
  <cp:lastPrinted>2025-03-25T10:55:00Z</cp:lastPrinted>
  <dcterms:created xsi:type="dcterms:W3CDTF">2025-03-25T10:20:00Z</dcterms:created>
  <dcterms:modified xsi:type="dcterms:W3CDTF">2025-03-25T11:00:00Z</dcterms:modified>
</cp:coreProperties>
</file>