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BC68D2" w:rsidRDefault="00BC68D2" w:rsidP="00BC68D2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BC68D2">
        <w:rPr>
          <w:sz w:val="44"/>
        </w:rPr>
        <w:t>Е</w:t>
      </w:r>
    </w:p>
    <w:p w:rsidR="004A34F4" w:rsidRPr="00BC68D2" w:rsidRDefault="004A34F4" w:rsidP="00BC68D2">
      <w:pPr>
        <w:jc w:val="center"/>
        <w:rPr>
          <w:rFonts w:ascii="CyrillicTimes" w:hAnsi="CyrillicTimes"/>
          <w:sz w:val="44"/>
        </w:rPr>
      </w:pPr>
    </w:p>
    <w:p w:rsidR="004A34F4" w:rsidRDefault="00BC68D2" w:rsidP="004A34F4">
      <w:r>
        <w:t>от 28.02.2024 № 328</w:t>
      </w:r>
      <w:r>
        <w:t>/49</w:t>
      </w:r>
    </w:p>
    <w:p w:rsidR="00BC68D2" w:rsidRDefault="00BC68D2" w:rsidP="004A34F4">
      <w:pPr>
        <w:rPr>
          <w:b/>
        </w:rPr>
      </w:pPr>
    </w:p>
    <w:p w:rsidR="00BA5EE5" w:rsidRDefault="00223293" w:rsidP="00BC68D2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</w:t>
      </w:r>
      <w:r w:rsidR="005844F2">
        <w:t>дополнений</w:t>
      </w:r>
      <w:r w:rsidR="003B63C4">
        <w:t xml:space="preserve"> </w:t>
      </w:r>
      <w:r w:rsidR="00BC68D2"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5844F2">
        <w:t>й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5844F2">
        <w:t>я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BC68D2">
        <w:t xml:space="preserve">публиковать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E5479B" w:rsidRPr="00C572EC">
          <w:rPr>
            <w:rStyle w:val="a6"/>
            <w:lang w:val="en-US"/>
          </w:rPr>
          <w:t>www</w:t>
        </w:r>
        <w:r w:rsidR="00E5479B" w:rsidRPr="00C572EC">
          <w:rPr>
            <w:rStyle w:val="a6"/>
          </w:rPr>
          <w:t>.</w:t>
        </w:r>
        <w:proofErr w:type="spellStart"/>
        <w:r w:rsidR="00E5479B" w:rsidRPr="00C572EC">
          <w:rPr>
            <w:rStyle w:val="a6"/>
            <w:lang w:val="en-US"/>
          </w:rPr>
          <w:t>electrostal</w:t>
        </w:r>
        <w:proofErr w:type="spellEnd"/>
        <w:r w:rsidR="00E5479B" w:rsidRPr="00C572EC">
          <w:rPr>
            <w:rStyle w:val="a6"/>
          </w:rPr>
          <w:t>.</w:t>
        </w:r>
        <w:proofErr w:type="spellStart"/>
        <w:r w:rsidR="00E5479B" w:rsidRPr="00C572EC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5844F2" w:rsidRDefault="005844F2" w:rsidP="002813B9">
      <w:pPr>
        <w:jc w:val="both"/>
      </w:pPr>
    </w:p>
    <w:p w:rsidR="005844F2" w:rsidRDefault="005844F2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5844F2" w:rsidRDefault="005844F2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BC68D2" w:rsidRDefault="00BC68D2" w:rsidP="000703E3">
      <w:pPr>
        <w:tabs>
          <w:tab w:val="left" w:pos="708"/>
        </w:tabs>
        <w:suppressAutoHyphens/>
        <w:sectPr w:rsidR="00BC68D2" w:rsidSect="00C7423A">
          <w:headerReference w:type="default" r:id="rId10"/>
          <w:pgSz w:w="11906" w:h="16838"/>
          <w:pgMar w:top="907" w:right="851" w:bottom="567" w:left="1531" w:header="720" w:footer="720" w:gutter="0"/>
          <w:cols w:space="720"/>
          <w:titlePg/>
          <w:docGrid w:linePitch="360"/>
        </w:sectPr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</w:t>
      </w:r>
      <w:r w:rsidR="00BC68D2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BC68D2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</w:p>
    <w:p w:rsidR="006D152B" w:rsidRPr="00642638" w:rsidRDefault="006D152B" w:rsidP="006D152B">
      <w:pPr>
        <w:spacing w:line="240" w:lineRule="exact"/>
        <w:ind w:left="4253"/>
      </w:pPr>
      <w:r>
        <w:t xml:space="preserve">от </w:t>
      </w:r>
      <w:r w:rsidR="00BC68D2">
        <w:t>28.02.2024 № 328/49</w:t>
      </w:r>
    </w:p>
    <w:p w:rsidR="006D152B" w:rsidRPr="00642638" w:rsidRDefault="006D152B" w:rsidP="00BC68D2">
      <w:pPr>
        <w:spacing w:line="240" w:lineRule="exact"/>
        <w:outlineLvl w:val="0"/>
      </w:pPr>
    </w:p>
    <w:p w:rsidR="006D152B" w:rsidRDefault="006D152B" w:rsidP="00BC68D2">
      <w:pPr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5844F2">
        <w:t>я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BC68D2" w:rsidP="006D152B">
      <w:pPr>
        <w:ind w:left="1440"/>
        <w:jc w:val="center"/>
        <w:outlineLvl w:val="0"/>
      </w:pPr>
      <w:r>
        <w:t xml:space="preserve">муниципального </w:t>
      </w:r>
      <w:r w:rsidR="006D152B" w:rsidRPr="00642638">
        <w:t>имущества</w:t>
      </w:r>
      <w:r w:rsidR="006D152B">
        <w:t xml:space="preserve"> </w:t>
      </w:r>
      <w:r>
        <w:t xml:space="preserve">городского округа </w:t>
      </w:r>
      <w:r w:rsidR="006D152B" w:rsidRPr="00642638">
        <w:t>Электрост</w:t>
      </w:r>
      <w:r>
        <w:t xml:space="preserve">аль Московской области на </w:t>
      </w:r>
      <w:r w:rsidR="005C7520">
        <w:t>202</w:t>
      </w:r>
      <w:r w:rsidR="00214D54">
        <w:t>4</w:t>
      </w:r>
      <w:r w:rsidR="006D152B"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Дополнить </w:t>
      </w:r>
      <w:r w:rsidR="005844F2">
        <w:t>раздел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844F2">
        <w:t xml:space="preserve">«Перечень </w:t>
      </w:r>
      <w:proofErr w:type="gramStart"/>
      <w:r w:rsidR="005844F2">
        <w:t>недвижимого  имущества</w:t>
      </w:r>
      <w:proofErr w:type="gramEnd"/>
      <w:r w:rsidR="005844F2">
        <w:t xml:space="preserve"> городского округа Электросталь Московской области, подлежащего приватизации в 2024 году» </w:t>
      </w:r>
      <w:r w:rsidR="00026CFC">
        <w:t xml:space="preserve">пунктами 7, 8 </w:t>
      </w:r>
      <w:r>
        <w:t>следующего содержания: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6D152B" w:rsidRPr="00C014E1" w:rsidTr="00226D63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226D63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026CFC" w:rsidRDefault="00026CFC" w:rsidP="005C7520">
            <w:pPr>
              <w:jc w:val="center"/>
            </w:pPr>
            <w: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226D63" w:rsidP="00993263">
            <w:pPr>
              <w:pStyle w:val="a8"/>
              <w:ind w:left="0"/>
              <w:jc w:val="both"/>
            </w:pPr>
            <w:r>
              <w:rPr>
                <w:color w:val="000000"/>
              </w:rPr>
              <w:t xml:space="preserve">Нежилое помещение, кадастровый номер 50:46:0000000:5133 </w:t>
            </w:r>
            <w:r w:rsidRPr="00CE4527">
              <w:rPr>
                <w:color w:val="000000"/>
              </w:rPr>
              <w:t xml:space="preserve">общей площадью </w:t>
            </w:r>
            <w:r>
              <w:rPr>
                <w:color w:val="000000"/>
              </w:rPr>
              <w:t>99,</w:t>
            </w:r>
            <w:proofErr w:type="gramStart"/>
            <w:r>
              <w:rPr>
                <w:color w:val="000000"/>
              </w:rPr>
              <w:t xml:space="preserve">2 </w:t>
            </w:r>
            <w:r w:rsidRPr="00CE4527">
              <w:rPr>
                <w:color w:val="000000"/>
              </w:rPr>
              <w:t xml:space="preserve"> </w:t>
            </w:r>
            <w:proofErr w:type="spellStart"/>
            <w:r w:rsidRPr="00CE4527">
              <w:rPr>
                <w:color w:val="000000"/>
              </w:rPr>
              <w:t>кв.м</w:t>
            </w:r>
            <w:proofErr w:type="spellEnd"/>
            <w:r w:rsidRPr="00CE4527">
              <w:rPr>
                <w:color w:val="000000"/>
              </w:rPr>
              <w:t>.</w:t>
            </w:r>
            <w:proofErr w:type="gramEnd"/>
            <w:r w:rsidRPr="00CE452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этаж № 01, адрес объекта: </w:t>
            </w:r>
            <w:r w:rsidRPr="00CE4527">
              <w:rPr>
                <w:color w:val="000000"/>
              </w:rPr>
              <w:t xml:space="preserve">Московская область, город Электросталь, </w:t>
            </w:r>
            <w:r>
              <w:rPr>
                <w:color w:val="000000"/>
              </w:rPr>
              <w:t>ул. Карла Маркса  д.26, пом.05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026CFC" w:rsidP="00127C87">
            <w:pPr>
              <w:jc w:val="both"/>
            </w:pPr>
            <w:r>
              <w:t>Аукцион</w:t>
            </w:r>
          </w:p>
        </w:tc>
      </w:tr>
      <w:tr w:rsidR="00026CFC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FC" w:rsidRDefault="00026CFC" w:rsidP="005C7520">
            <w:pPr>
              <w:jc w:val="center"/>
            </w:pPr>
          </w:p>
          <w:p w:rsidR="00026CFC" w:rsidRPr="00C014E1" w:rsidRDefault="00026CFC" w:rsidP="005C7520">
            <w:pPr>
              <w:jc w:val="center"/>
            </w:pPr>
            <w: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FC" w:rsidRPr="00C014E1" w:rsidRDefault="00226D63" w:rsidP="00993263">
            <w:pPr>
              <w:pStyle w:val="a8"/>
              <w:ind w:left="0"/>
              <w:jc w:val="both"/>
            </w:pPr>
            <w:r>
              <w:t xml:space="preserve">Нежилое помещение, кадастровый номер 50:46:0000000:36859, площадь 217,6 </w:t>
            </w:r>
            <w:proofErr w:type="spellStart"/>
            <w:r>
              <w:t>кв.м</w:t>
            </w:r>
            <w:proofErr w:type="spellEnd"/>
            <w:r>
              <w:t>, расположенное   по адресу: Московская область, г. Электросталь, ул. Чернышевского, д.21 пом. 1-16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FC" w:rsidRPr="00C014E1" w:rsidRDefault="00026CFC" w:rsidP="00127C87">
            <w:pPr>
              <w:jc w:val="both"/>
            </w:pPr>
            <w:r>
              <w:t>Аукцион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  <w:bookmarkStart w:id="0" w:name="_GoBack"/>
      <w:bookmarkEnd w:id="0"/>
    </w:p>
    <w:sectPr w:rsidR="006D152B" w:rsidSect="00C7423A"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56" w:rsidRDefault="00EB3856" w:rsidP="00011457">
      <w:r>
        <w:separator/>
      </w:r>
    </w:p>
  </w:endnote>
  <w:endnote w:type="continuationSeparator" w:id="0">
    <w:p w:rsidR="00EB3856" w:rsidRDefault="00EB3856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56" w:rsidRDefault="00EB3856" w:rsidP="00011457">
      <w:r>
        <w:separator/>
      </w:r>
    </w:p>
  </w:footnote>
  <w:footnote w:type="continuationSeparator" w:id="0">
    <w:p w:rsidR="00EB3856" w:rsidRDefault="00EB3856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26CFC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07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26D63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C5E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844F2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6E5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072AB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68D2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479B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3856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981895-8475-4A9E-B8FB-9B9E390D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3C0A-F90A-45DD-98AB-0D6B08CB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2884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5</cp:revision>
  <cp:lastPrinted>2024-02-09T11:38:00Z</cp:lastPrinted>
  <dcterms:created xsi:type="dcterms:W3CDTF">2024-02-15T08:31:00Z</dcterms:created>
  <dcterms:modified xsi:type="dcterms:W3CDTF">2024-03-05T14:08:00Z</dcterms:modified>
</cp:coreProperties>
</file>