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46AFE" w14:textId="77777777" w:rsidR="00BD1CBE" w:rsidRDefault="00BD1CBE" w:rsidP="00BD1CBE">
      <w:pPr>
        <w:pStyle w:val="af0"/>
      </w:pPr>
    </w:p>
    <w:p w14:paraId="35495E07" w14:textId="77777777" w:rsidR="00BD1CBE" w:rsidRDefault="00BD1CBE" w:rsidP="00BD1CBE">
      <w:pPr>
        <w:jc w:val="center"/>
      </w:pPr>
      <w:r>
        <w:rPr>
          <w:noProof/>
        </w:rPr>
        <w:drawing>
          <wp:inline distT="0" distB="0" distL="0" distR="0" wp14:anchorId="40710100" wp14:editId="4A402E5F">
            <wp:extent cx="752475" cy="847725"/>
            <wp:effectExtent l="19050" t="0" r="9525" b="0"/>
            <wp:docPr id="2" name="Рисунок 1" descr="12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23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A91586" w14:textId="77777777" w:rsidR="00BD1CBE" w:rsidRDefault="00BD1CBE" w:rsidP="00BD1CBE"/>
    <w:p w14:paraId="23AB8D7F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СОВЕТ ДЕПУТАТОВ ГОРОДСКОГО ОКРУГА ЭЛЕКТРОСТАЛЬ</w:t>
      </w:r>
    </w:p>
    <w:p w14:paraId="0760167C" w14:textId="77777777" w:rsidR="00BD1CBE" w:rsidRDefault="00BD1CBE" w:rsidP="00BD1CBE">
      <w:pPr>
        <w:jc w:val="center"/>
        <w:rPr>
          <w:b/>
          <w:sz w:val="28"/>
        </w:rPr>
      </w:pPr>
    </w:p>
    <w:p w14:paraId="0C4B4241" w14:textId="77777777" w:rsidR="00BD1CBE" w:rsidRDefault="00BD1CBE" w:rsidP="00BD1CBE">
      <w:pPr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E397BB9" w14:textId="77777777" w:rsidR="00BD1CBE" w:rsidRDefault="00BD1CBE" w:rsidP="00BD1CBE">
      <w:pPr>
        <w:jc w:val="center"/>
      </w:pPr>
    </w:p>
    <w:p w14:paraId="3E4C4651" w14:textId="77777777" w:rsidR="00BD1CBE" w:rsidRPr="00FD1459" w:rsidRDefault="00BD1CBE" w:rsidP="00BD1CBE">
      <w:pPr>
        <w:jc w:val="center"/>
        <w:rPr>
          <w:sz w:val="44"/>
        </w:rPr>
      </w:pPr>
      <w:r w:rsidRPr="00FD1459">
        <w:rPr>
          <w:sz w:val="44"/>
        </w:rPr>
        <w:t>Р Е Ш Е Н И Е</w:t>
      </w:r>
    </w:p>
    <w:p w14:paraId="0F3270AA" w14:textId="77777777" w:rsidR="00BD1CBE" w:rsidRPr="00FD1459" w:rsidRDefault="00BD1CBE" w:rsidP="00BD1CBE">
      <w:pPr>
        <w:rPr>
          <w:rFonts w:ascii="CyrillicTimes" w:hAnsi="CyrillicTimes"/>
          <w:sz w:val="44"/>
        </w:rPr>
      </w:pPr>
    </w:p>
    <w:p w14:paraId="1D18D811" w14:textId="5CE707C7" w:rsidR="00BD1CBE" w:rsidRPr="00FD1459" w:rsidRDefault="00FD1459" w:rsidP="004C41AF">
      <w:r>
        <w:t>о</w:t>
      </w:r>
      <w:r w:rsidR="00BD1CBE" w:rsidRPr="00FD1459">
        <w:t xml:space="preserve">т </w:t>
      </w:r>
      <w:r>
        <w:t>31.05.2023 № 251/40</w:t>
      </w:r>
    </w:p>
    <w:p w14:paraId="5D25C164" w14:textId="77777777" w:rsidR="00BD1CBE" w:rsidRPr="00FD1459" w:rsidRDefault="00BD1CBE" w:rsidP="00BD1CBE"/>
    <w:p w14:paraId="6DF528E1" w14:textId="0C8CA3CA" w:rsidR="00D64A90" w:rsidRDefault="00D64A90" w:rsidP="00D64A90">
      <w:pPr>
        <w:ind w:right="4535"/>
      </w:pPr>
      <w:r w:rsidRPr="00CD51C0">
        <w:t>О</w:t>
      </w:r>
      <w:r>
        <w:t xml:space="preserve"> внесении изменений в</w:t>
      </w:r>
      <w:r w:rsidRPr="00CD51C0">
        <w:t xml:space="preserve"> Правил</w:t>
      </w:r>
      <w:r>
        <w:t>а</w:t>
      </w:r>
      <w:r w:rsidRPr="00CD51C0">
        <w:t xml:space="preserve"> благоу</w:t>
      </w:r>
      <w:r w:rsidR="00FD1459">
        <w:t>стройства территории городского</w:t>
      </w:r>
    </w:p>
    <w:p w14:paraId="349C469D" w14:textId="0A743E79" w:rsidR="00D64A90" w:rsidRPr="00CD51C0" w:rsidRDefault="00D64A90" w:rsidP="00D64A90">
      <w:pPr>
        <w:ind w:right="4535"/>
      </w:pPr>
      <w:r w:rsidRPr="00CD51C0">
        <w:t>округа Электросталь Московской области</w:t>
      </w:r>
    </w:p>
    <w:p w14:paraId="41723E07" w14:textId="77777777" w:rsidR="00B730CE" w:rsidRDefault="00B730CE" w:rsidP="005D4D77">
      <w:pPr>
        <w:autoSpaceDE w:val="0"/>
        <w:autoSpaceDN w:val="0"/>
        <w:adjustRightInd w:val="0"/>
        <w:spacing w:line="240" w:lineRule="exact"/>
      </w:pPr>
    </w:p>
    <w:p w14:paraId="29A2BBC3" w14:textId="77777777" w:rsidR="00585ACA" w:rsidRDefault="00585ACA" w:rsidP="005D4D77">
      <w:pPr>
        <w:autoSpaceDE w:val="0"/>
        <w:autoSpaceDN w:val="0"/>
        <w:adjustRightInd w:val="0"/>
        <w:spacing w:line="240" w:lineRule="exact"/>
      </w:pPr>
    </w:p>
    <w:p w14:paraId="288D6360" w14:textId="77777777" w:rsidR="00FD1459" w:rsidRDefault="00FD1459" w:rsidP="005D4D77">
      <w:pPr>
        <w:autoSpaceDE w:val="0"/>
        <w:autoSpaceDN w:val="0"/>
        <w:adjustRightInd w:val="0"/>
        <w:spacing w:line="240" w:lineRule="exact"/>
      </w:pPr>
    </w:p>
    <w:p w14:paraId="310EFE2C" w14:textId="52E80B4D" w:rsidR="004748FD" w:rsidRPr="00B17CF0" w:rsidRDefault="004748FD" w:rsidP="004748FD">
      <w:pPr>
        <w:pStyle w:val="3"/>
        <w:shd w:val="clear" w:color="auto" w:fill="auto"/>
        <w:spacing w:before="0" w:after="0" w:line="240" w:lineRule="auto"/>
        <w:ind w:firstLine="560"/>
        <w:contextualSpacing/>
        <w:jc w:val="both"/>
        <w:rPr>
          <w:rFonts w:ascii="Times New Roman" w:hAnsi="Times New Roman" w:cs="Times New Roman"/>
          <w:spacing w:val="0"/>
          <w:kern w:val="16"/>
          <w:sz w:val="24"/>
          <w:szCs w:val="24"/>
        </w:rPr>
      </w:pPr>
      <w:r w:rsidRPr="00B17CF0">
        <w:rPr>
          <w:rStyle w:val="1"/>
          <w:rFonts w:ascii="Times New Roman" w:hAnsi="Times New Roman" w:cs="Times New Roman"/>
        </w:rPr>
        <w:t xml:space="preserve">В соответствии с Федеральным законом от 06.10.2003 </w:t>
      </w:r>
      <w:r w:rsidRPr="00B17CF0">
        <w:rPr>
          <w:rStyle w:val="1"/>
          <w:rFonts w:ascii="Times New Roman" w:hAnsi="Times New Roman" w:cs="Times New Roman"/>
          <w:lang w:bidi="en-US"/>
        </w:rPr>
        <w:t>№</w:t>
      </w:r>
      <w:r w:rsidRPr="00B17CF0">
        <w:rPr>
          <w:rFonts w:ascii="Times New Roman" w:hAnsi="Times New Roman" w:cs="Times New Roman"/>
          <w:sz w:val="24"/>
          <w:szCs w:val="24"/>
        </w:rPr>
        <w:t xml:space="preserve">131-ФЗ </w:t>
      </w:r>
      <w:r w:rsidRPr="00B17CF0">
        <w:rPr>
          <w:rStyle w:val="1"/>
          <w:rFonts w:ascii="Times New Roman" w:hAnsi="Times New Roman" w:cs="Times New Roman"/>
        </w:rPr>
        <w:t xml:space="preserve">«Об общих принципах организации местного самоуправления в Российской Федерации», Законом Московской области от 30.12.2014 №191/2014-ОЗ «О регулировании дополнительных вопросов в сфере благоустройства в Московской области», на основании Устава </w:t>
      </w:r>
      <w:r w:rsidR="00737B96">
        <w:rPr>
          <w:rStyle w:val="1"/>
          <w:rFonts w:ascii="Times New Roman" w:hAnsi="Times New Roman" w:cs="Times New Roman"/>
        </w:rPr>
        <w:t>г</w:t>
      </w:r>
      <w:r w:rsidRPr="00B17CF0">
        <w:rPr>
          <w:rStyle w:val="1"/>
          <w:rFonts w:ascii="Times New Roman" w:hAnsi="Times New Roman" w:cs="Times New Roman"/>
        </w:rPr>
        <w:t xml:space="preserve">ородского округа Электросталь Московской области, </w:t>
      </w:r>
      <w:r w:rsidRPr="00B17CF0">
        <w:rPr>
          <w:rFonts w:ascii="Times New Roman" w:hAnsi="Times New Roman" w:cs="Times New Roman"/>
          <w:spacing w:val="0"/>
          <w:kern w:val="16"/>
          <w:sz w:val="24"/>
          <w:szCs w:val="24"/>
        </w:rPr>
        <w:t>Совет депутатов городского округа Электросталь Московской области РЕШИЛ:</w:t>
      </w:r>
    </w:p>
    <w:p w14:paraId="6A28E406" w14:textId="6B787F38" w:rsidR="004748FD" w:rsidRDefault="004748FD" w:rsidP="00A26A0A">
      <w:pPr>
        <w:pStyle w:val="a9"/>
        <w:numPr>
          <w:ilvl w:val="0"/>
          <w:numId w:val="23"/>
        </w:numPr>
        <w:ind w:left="0" w:firstLine="709"/>
        <w:jc w:val="both"/>
      </w:pPr>
      <w:r w:rsidRPr="00F52F81">
        <w:t>Внести в Правил</w:t>
      </w:r>
      <w:r w:rsidR="00F75616">
        <w:t>а</w:t>
      </w:r>
      <w:r w:rsidRPr="00F52F81">
        <w:t xml:space="preserve"> благоустройства территории городского округа Электросталь Московской области, утверждённые решением Совета депутатов городского округа Электросталь Московской области </w:t>
      </w:r>
      <w:r w:rsidR="00EF21C0">
        <w:t>от 26.02.2020 №4</w:t>
      </w:r>
      <w:r w:rsidR="007C4CAE">
        <w:t>1</w:t>
      </w:r>
      <w:r w:rsidR="00EF21C0">
        <w:t>6/70 (</w:t>
      </w:r>
      <w:r w:rsidR="007C4CAE">
        <w:t xml:space="preserve">в редакции </w:t>
      </w:r>
      <w:r w:rsidR="00AF3B9F">
        <w:t>решени</w:t>
      </w:r>
      <w:r w:rsidR="007C4CAE">
        <w:t>й Совета депутатов городского округа</w:t>
      </w:r>
      <w:r w:rsidR="00EC015B">
        <w:t xml:space="preserve"> </w:t>
      </w:r>
      <w:r w:rsidR="007C4CAE">
        <w:t>Электросталь</w:t>
      </w:r>
      <w:r w:rsidR="00EC015B">
        <w:t xml:space="preserve"> </w:t>
      </w:r>
      <w:r w:rsidR="007C4CAE">
        <w:t>Московской области от 26.11.2020 №22/6,</w:t>
      </w:r>
      <w:r w:rsidR="00EC015B">
        <w:t xml:space="preserve"> </w:t>
      </w:r>
      <w:r w:rsidR="007C4CAE">
        <w:t>от 26.08.2021</w:t>
      </w:r>
      <w:r w:rsidR="00EC015B">
        <w:t xml:space="preserve"> №72/15, от 16.12</w:t>
      </w:r>
      <w:r w:rsidR="00A26A0A">
        <w:t>.</w:t>
      </w:r>
      <w:r w:rsidR="00EC015B">
        <w:t>2021</w:t>
      </w:r>
      <w:r w:rsidR="00A26A0A">
        <w:t xml:space="preserve"> </w:t>
      </w:r>
      <w:r w:rsidR="00EC015B">
        <w:t>№107/22,</w:t>
      </w:r>
      <w:r w:rsidR="00AF3B9F">
        <w:t xml:space="preserve"> </w:t>
      </w:r>
      <w:r w:rsidRPr="00F52F81">
        <w:t>от</w:t>
      </w:r>
      <w:r w:rsidR="00214619">
        <w:t xml:space="preserve"> 15</w:t>
      </w:r>
      <w:r w:rsidRPr="00F52F81">
        <w:t>.</w:t>
      </w:r>
      <w:r w:rsidR="00214619">
        <w:t>12</w:t>
      </w:r>
      <w:r w:rsidRPr="00F52F81">
        <w:t>.202</w:t>
      </w:r>
      <w:r w:rsidR="00214619">
        <w:t>2</w:t>
      </w:r>
      <w:r w:rsidRPr="00F52F81">
        <w:t xml:space="preserve"> № </w:t>
      </w:r>
      <w:r w:rsidR="00214619">
        <w:t>196</w:t>
      </w:r>
      <w:r w:rsidRPr="00F52F81">
        <w:t>/</w:t>
      </w:r>
      <w:r w:rsidR="00214619">
        <w:t>3</w:t>
      </w:r>
      <w:r w:rsidRPr="00F52F81">
        <w:t>5</w:t>
      </w:r>
      <w:r w:rsidR="00F75616">
        <w:t xml:space="preserve">, от 28.12.2022 №211/36, от 30.03.2023 № </w:t>
      </w:r>
      <w:r w:rsidR="006C31E1">
        <w:t>231/38</w:t>
      </w:r>
      <w:r w:rsidR="00EF21C0">
        <w:t>)</w:t>
      </w:r>
      <w:r w:rsidR="00EF21C0" w:rsidRPr="00EF21C0">
        <w:t xml:space="preserve"> </w:t>
      </w:r>
      <w:r w:rsidR="007F4B10">
        <w:t xml:space="preserve"> </w:t>
      </w:r>
      <w:r w:rsidR="00EF21C0" w:rsidRPr="00F52F81">
        <w:t>следующие изменения:</w:t>
      </w:r>
    </w:p>
    <w:p w14:paraId="68913E57" w14:textId="63865DB7" w:rsidR="00F75616" w:rsidRDefault="00F75616" w:rsidP="00F75616">
      <w:pPr>
        <w:pStyle w:val="a9"/>
        <w:numPr>
          <w:ilvl w:val="1"/>
          <w:numId w:val="23"/>
        </w:numPr>
        <w:ind w:left="0" w:firstLine="540"/>
        <w:jc w:val="both"/>
      </w:pPr>
      <w:r>
        <w:t>Часть 17.1 статьи 17 изложить в следующей редакции</w:t>
      </w:r>
    </w:p>
    <w:p w14:paraId="37F4DE3E" w14:textId="77777777" w:rsidR="00B730CE" w:rsidRDefault="007F4B10" w:rsidP="00B730CE">
      <w:pPr>
        <w:jc w:val="both"/>
      </w:pPr>
      <w:r>
        <w:t xml:space="preserve">         «17.1 </w:t>
      </w:r>
      <w:r w:rsidR="00B730CE">
        <w:t xml:space="preserve">«Основные требования по организации освещения» </w:t>
      </w:r>
    </w:p>
    <w:p w14:paraId="40C4FA8F" w14:textId="2BAE5A03" w:rsidR="007F4B10" w:rsidRDefault="00B730CE" w:rsidP="00B730CE">
      <w:pPr>
        <w:jc w:val="both"/>
      </w:pPr>
      <w:r>
        <w:t xml:space="preserve">         </w:t>
      </w:r>
      <w:r w:rsidR="007F4B10">
        <w:t>Мероприятия по созданию новых и развитию существующих систем наружного освещения на улично-дорожной сети местного значения (в том числе на улицах, дорогах), детских, спортивных и иных площадках общественного пользования, дворовых, общественных и иных территориях общего пользования, территориях объектов общественного назначения, включая объекты социальной инфраструктуры, осуществляются в соответствии с требованиями к организации освещения, установленными настоящими Правилами, а также нормами освещения, установленными национальными стандартами и сводами правил Российской Федерации, требованиями к осветительным устройствам и электрическим лампам, используемым в цепях переменного тока в целях освещения, установленными нормативным правовым актом Российской Федерации. Показатели средней освещенности, характеристики светильников и опор наружного освещения (в том числе их высота), для устройства систем наружного освещения на сложившихся застроенных территориях кварталов, жилых районов, общественных и иных территориях общего пользования, не являющихся улицами и дорогами, а также на территориях объектов общественного назначения, устанавливаются уполномоченным органом исполнительной власти Московской области в сфере благоустройства.».</w:t>
      </w:r>
    </w:p>
    <w:p w14:paraId="18C5CFE7" w14:textId="7D3D8EAE" w:rsidR="004748FD" w:rsidRPr="00F52F81" w:rsidRDefault="004748FD" w:rsidP="00A26A0A">
      <w:pPr>
        <w:pStyle w:val="a9"/>
        <w:suppressAutoHyphens/>
        <w:ind w:left="0" w:firstLine="709"/>
        <w:jc w:val="both"/>
      </w:pPr>
      <w:r w:rsidRPr="00F52F81">
        <w:lastRenderedPageBreak/>
        <w:t xml:space="preserve">2. Опубликовать настоящее решение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Pr="00F52F81">
          <w:t>www.electrostal.ru</w:t>
        </w:r>
      </w:hyperlink>
      <w:r w:rsidRPr="00F52F81">
        <w:t>.</w:t>
      </w:r>
    </w:p>
    <w:p w14:paraId="77C59134" w14:textId="263730C6" w:rsidR="004748FD" w:rsidRPr="00F52F81" w:rsidRDefault="004748FD" w:rsidP="00A26A0A">
      <w:pPr>
        <w:suppressAutoHyphens/>
        <w:ind w:firstLine="709"/>
        <w:jc w:val="both"/>
      </w:pPr>
      <w:r w:rsidRPr="00F52F81">
        <w:t xml:space="preserve">3. Настоящее решение вступает в силу </w:t>
      </w:r>
      <w:r w:rsidR="00D42FC1">
        <w:t>п</w:t>
      </w:r>
      <w:r w:rsidRPr="00F52F81">
        <w:t>о</w:t>
      </w:r>
      <w:r w:rsidR="00D42FC1" w:rsidRPr="00F52F81">
        <w:t>с</w:t>
      </w:r>
      <w:r w:rsidR="00D42FC1">
        <w:t>ле</w:t>
      </w:r>
      <w:r w:rsidRPr="00F52F81">
        <w:t xml:space="preserve"> </w:t>
      </w:r>
      <w:r w:rsidR="00D42FC1">
        <w:t>его</w:t>
      </w:r>
      <w:r w:rsidRPr="00F52F81">
        <w:t xml:space="preserve"> официального опубликования</w:t>
      </w:r>
      <w:r w:rsidR="00737B96">
        <w:t>.</w:t>
      </w:r>
    </w:p>
    <w:p w14:paraId="73B32E03" w14:textId="7D00880C" w:rsidR="004748FD" w:rsidRDefault="004748FD" w:rsidP="00A26A0A">
      <w:pPr>
        <w:suppressAutoHyphens/>
        <w:ind w:firstLine="709"/>
        <w:jc w:val="both"/>
      </w:pPr>
      <w:r w:rsidRPr="00F52F81">
        <w:t>4. Контроль за исполнением настоящего решения возложить на заместителя Главы Администрации городского округа Электросталь Московской области В.А. Денисова.</w:t>
      </w:r>
    </w:p>
    <w:p w14:paraId="3D5E37EC" w14:textId="62941F3D" w:rsidR="000927DB" w:rsidRDefault="000927DB" w:rsidP="000927DB">
      <w:pPr>
        <w:suppressAutoHyphens/>
        <w:jc w:val="both"/>
      </w:pPr>
    </w:p>
    <w:p w14:paraId="677F6470" w14:textId="1D3D1181" w:rsidR="000927DB" w:rsidRDefault="000927DB" w:rsidP="000927DB">
      <w:pPr>
        <w:suppressAutoHyphens/>
        <w:jc w:val="both"/>
      </w:pPr>
    </w:p>
    <w:p w14:paraId="532A3549" w14:textId="77777777" w:rsidR="00FD1459" w:rsidRDefault="00FD1459" w:rsidP="000927DB">
      <w:pPr>
        <w:suppressAutoHyphens/>
        <w:jc w:val="both"/>
      </w:pPr>
    </w:p>
    <w:p w14:paraId="154B2270" w14:textId="77777777" w:rsidR="00FD1459" w:rsidRDefault="00FD1459" w:rsidP="000927DB">
      <w:pPr>
        <w:suppressAutoHyphens/>
        <w:jc w:val="both"/>
      </w:pPr>
    </w:p>
    <w:p w14:paraId="25FA8D78" w14:textId="77777777" w:rsidR="00BC1B87" w:rsidRDefault="00BC1B87" w:rsidP="000927DB">
      <w:pPr>
        <w:suppressAutoHyphens/>
        <w:jc w:val="both"/>
      </w:pPr>
    </w:p>
    <w:p w14:paraId="0F53E619" w14:textId="77777777" w:rsidR="00736161" w:rsidRPr="00F52F81" w:rsidRDefault="00736161" w:rsidP="00736161">
      <w:pPr>
        <w:rPr>
          <w:kern w:val="16"/>
        </w:rPr>
      </w:pPr>
      <w:r w:rsidRPr="00F52F81">
        <w:rPr>
          <w:kern w:val="16"/>
        </w:rPr>
        <w:t>Председатель Совета депутатов</w:t>
      </w:r>
    </w:p>
    <w:p w14:paraId="20AF038F" w14:textId="181202E6" w:rsidR="00736161" w:rsidRDefault="00736161" w:rsidP="00736161">
      <w:pPr>
        <w:rPr>
          <w:kern w:val="16"/>
        </w:rPr>
      </w:pPr>
      <w:r w:rsidRPr="00F52F81">
        <w:rPr>
          <w:kern w:val="16"/>
        </w:rPr>
        <w:t xml:space="preserve">городского округа                                                                                      </w:t>
      </w:r>
      <w:r w:rsidR="00BC1B87">
        <w:rPr>
          <w:kern w:val="16"/>
        </w:rPr>
        <w:t xml:space="preserve">     </w:t>
      </w:r>
      <w:r w:rsidRPr="00F52F81">
        <w:rPr>
          <w:kern w:val="16"/>
        </w:rPr>
        <w:t xml:space="preserve">          О.И. Мироничев</w:t>
      </w:r>
    </w:p>
    <w:p w14:paraId="23571BC8" w14:textId="77777777" w:rsidR="00736161" w:rsidRDefault="00736161" w:rsidP="00736161">
      <w:pPr>
        <w:rPr>
          <w:kern w:val="16"/>
        </w:rPr>
      </w:pPr>
    </w:p>
    <w:p w14:paraId="187041AD" w14:textId="77777777" w:rsidR="00E740B3" w:rsidRDefault="00E740B3" w:rsidP="00736161">
      <w:pPr>
        <w:rPr>
          <w:kern w:val="16"/>
        </w:rPr>
      </w:pPr>
    </w:p>
    <w:p w14:paraId="127265EA" w14:textId="0605DDEB" w:rsidR="004748FD" w:rsidRDefault="004748FD" w:rsidP="004748FD">
      <w:r w:rsidRPr="00F52F81">
        <w:t xml:space="preserve">Глава городского округа                                                                             </w:t>
      </w:r>
      <w:r w:rsidR="00BC1B87">
        <w:t xml:space="preserve">     </w:t>
      </w:r>
      <w:r w:rsidRPr="00F52F81">
        <w:t xml:space="preserve">            И.Ю. Волкова</w:t>
      </w:r>
    </w:p>
    <w:p w14:paraId="360D998E" w14:textId="42C8C018" w:rsidR="0056096C" w:rsidRDefault="0056096C" w:rsidP="004748FD">
      <w:bookmarkStart w:id="0" w:name="_GoBack"/>
      <w:bookmarkEnd w:id="0"/>
    </w:p>
    <w:sectPr w:rsidR="0056096C" w:rsidSect="0073004B">
      <w:headerReference w:type="default" r:id="rId10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880F8" w14:textId="77777777" w:rsidR="00353A43" w:rsidRDefault="00353A43" w:rsidP="00B376CC">
      <w:r>
        <w:separator/>
      </w:r>
    </w:p>
  </w:endnote>
  <w:endnote w:type="continuationSeparator" w:id="0">
    <w:p w14:paraId="2D61D5F3" w14:textId="77777777" w:rsidR="00353A43" w:rsidRDefault="00353A43" w:rsidP="00B3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82BA28" w14:textId="77777777" w:rsidR="00353A43" w:rsidRDefault="00353A43" w:rsidP="00B376CC">
      <w:r>
        <w:separator/>
      </w:r>
    </w:p>
  </w:footnote>
  <w:footnote w:type="continuationSeparator" w:id="0">
    <w:p w14:paraId="4C9D9452" w14:textId="77777777" w:rsidR="00353A43" w:rsidRDefault="00353A43" w:rsidP="00B376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9275255"/>
      <w:docPartObj>
        <w:docPartGallery w:val="Page Numbers (Top of Page)"/>
        <w:docPartUnique/>
      </w:docPartObj>
    </w:sdtPr>
    <w:sdtEndPr/>
    <w:sdtContent>
      <w:p w14:paraId="1C81792B" w14:textId="043A9F60" w:rsidR="00FB6A23" w:rsidRDefault="00FB6A2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459">
          <w:rPr>
            <w:noProof/>
          </w:rPr>
          <w:t>2</w:t>
        </w:r>
        <w:r>
          <w:fldChar w:fldCharType="end"/>
        </w:r>
      </w:p>
    </w:sdtContent>
  </w:sdt>
  <w:p w14:paraId="6BDE5EA1" w14:textId="77777777" w:rsidR="00FB6A23" w:rsidRDefault="00FB6A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B5B76"/>
    <w:multiLevelType w:val="multilevel"/>
    <w:tmpl w:val="F7B8E7C4"/>
    <w:lvl w:ilvl="0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1C4FF2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053611CC"/>
    <w:multiLevelType w:val="multilevel"/>
    <w:tmpl w:val="0C2E84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3" w15:restartNumberingAfterBreak="0">
    <w:nsid w:val="0E39653F"/>
    <w:multiLevelType w:val="hybridMultilevel"/>
    <w:tmpl w:val="095C5CC6"/>
    <w:lvl w:ilvl="0" w:tplc="92B0F90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0F334D3B"/>
    <w:multiLevelType w:val="hybridMultilevel"/>
    <w:tmpl w:val="11428CB2"/>
    <w:lvl w:ilvl="0" w:tplc="37FE78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391FA1"/>
    <w:multiLevelType w:val="multilevel"/>
    <w:tmpl w:val="12E41EF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38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16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5640" w:hanging="1800"/>
      </w:pPr>
      <w:rPr>
        <w:rFonts w:hint="default"/>
      </w:rPr>
    </w:lvl>
  </w:abstractNum>
  <w:abstractNum w:abstractNumId="6" w15:restartNumberingAfterBreak="0">
    <w:nsid w:val="1267374D"/>
    <w:multiLevelType w:val="hybridMultilevel"/>
    <w:tmpl w:val="DC2AE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DF509F"/>
    <w:multiLevelType w:val="multilevel"/>
    <w:tmpl w:val="4E9C3D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8" w15:restartNumberingAfterBreak="0">
    <w:nsid w:val="17A0103F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9A87DCB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19FA39F6"/>
    <w:multiLevelType w:val="hybridMultilevel"/>
    <w:tmpl w:val="A9AA937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2E74477C"/>
    <w:multiLevelType w:val="hybridMultilevel"/>
    <w:tmpl w:val="6970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C77F5"/>
    <w:multiLevelType w:val="multilevel"/>
    <w:tmpl w:val="140C88DE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 w15:restartNumberingAfterBreak="0">
    <w:nsid w:val="3DED610F"/>
    <w:multiLevelType w:val="hybridMultilevel"/>
    <w:tmpl w:val="777E7DD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 w15:restartNumberingAfterBreak="0">
    <w:nsid w:val="4BDA3DCC"/>
    <w:multiLevelType w:val="hybridMultilevel"/>
    <w:tmpl w:val="D6A07876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5" w15:restartNumberingAfterBreak="0">
    <w:nsid w:val="4E583F19"/>
    <w:multiLevelType w:val="hybridMultilevel"/>
    <w:tmpl w:val="DA9E884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549C388D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56660F6"/>
    <w:multiLevelType w:val="hybridMultilevel"/>
    <w:tmpl w:val="8B1C2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C500BA"/>
    <w:multiLevelType w:val="hybridMultilevel"/>
    <w:tmpl w:val="3DA66A14"/>
    <w:lvl w:ilvl="0" w:tplc="EC6435E6">
      <w:start w:val="6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62FA6619"/>
    <w:multiLevelType w:val="hybridMultilevel"/>
    <w:tmpl w:val="14428FB8"/>
    <w:lvl w:ilvl="0" w:tplc="04190011">
      <w:start w:val="1"/>
      <w:numFmt w:val="decimal"/>
      <w:lvlText w:val="%1)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0" w15:restartNumberingAfterBreak="0">
    <w:nsid w:val="6A702B57"/>
    <w:multiLevelType w:val="multilevel"/>
    <w:tmpl w:val="AE0EE0F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</w:rPr>
    </w:lvl>
    <w:lvl w:ilvl="1">
      <w:start w:val="10"/>
      <w:numFmt w:val="decimal"/>
      <w:isLgl/>
      <w:lvlText w:val="%1.%2."/>
      <w:lvlJc w:val="left"/>
      <w:pPr>
        <w:ind w:left="1773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216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252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0" w:hanging="28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3240"/>
      </w:pPr>
      <w:rPr>
        <w:rFonts w:hint="default"/>
      </w:rPr>
    </w:lvl>
  </w:abstractNum>
  <w:abstractNum w:abstractNumId="21" w15:restartNumberingAfterBreak="0">
    <w:nsid w:val="6ED94830"/>
    <w:multiLevelType w:val="hybridMultilevel"/>
    <w:tmpl w:val="1BE6A756"/>
    <w:lvl w:ilvl="0" w:tplc="22E61508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770D7F0B"/>
    <w:multiLevelType w:val="hybridMultilevel"/>
    <w:tmpl w:val="15688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E38ED"/>
    <w:multiLevelType w:val="multilevel"/>
    <w:tmpl w:val="1C880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4" w15:restartNumberingAfterBreak="0">
    <w:nsid w:val="7C1C0223"/>
    <w:multiLevelType w:val="multilevel"/>
    <w:tmpl w:val="F0F8F04E"/>
    <w:lvl w:ilvl="0">
      <w:start w:val="3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5" w15:restartNumberingAfterBreak="0">
    <w:nsid w:val="7C8370E9"/>
    <w:multiLevelType w:val="hybridMultilevel"/>
    <w:tmpl w:val="707E12D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2"/>
  </w:num>
  <w:num w:numId="3">
    <w:abstractNumId w:val="25"/>
  </w:num>
  <w:num w:numId="4">
    <w:abstractNumId w:val="24"/>
  </w:num>
  <w:num w:numId="5">
    <w:abstractNumId w:val="4"/>
  </w:num>
  <w:num w:numId="6">
    <w:abstractNumId w:val="17"/>
  </w:num>
  <w:num w:numId="7">
    <w:abstractNumId w:val="11"/>
  </w:num>
  <w:num w:numId="8">
    <w:abstractNumId w:val="20"/>
  </w:num>
  <w:num w:numId="9">
    <w:abstractNumId w:val="21"/>
  </w:num>
  <w:num w:numId="10">
    <w:abstractNumId w:val="0"/>
  </w:num>
  <w:num w:numId="11">
    <w:abstractNumId w:val="18"/>
  </w:num>
  <w:num w:numId="12">
    <w:abstractNumId w:val="10"/>
  </w:num>
  <w:num w:numId="13">
    <w:abstractNumId w:val="9"/>
  </w:num>
  <w:num w:numId="14">
    <w:abstractNumId w:val="8"/>
  </w:num>
  <w:num w:numId="15">
    <w:abstractNumId w:val="1"/>
  </w:num>
  <w:num w:numId="16">
    <w:abstractNumId w:val="15"/>
  </w:num>
  <w:num w:numId="17">
    <w:abstractNumId w:val="14"/>
  </w:num>
  <w:num w:numId="18">
    <w:abstractNumId w:val="19"/>
  </w:num>
  <w:num w:numId="19">
    <w:abstractNumId w:val="13"/>
  </w:num>
  <w:num w:numId="20">
    <w:abstractNumId w:val="12"/>
  </w:num>
  <w:num w:numId="21">
    <w:abstractNumId w:val="6"/>
  </w:num>
  <w:num w:numId="22">
    <w:abstractNumId w:val="5"/>
  </w:num>
  <w:num w:numId="23">
    <w:abstractNumId w:val="2"/>
  </w:num>
  <w:num w:numId="24">
    <w:abstractNumId w:val="7"/>
  </w:num>
  <w:num w:numId="25">
    <w:abstractNumId w:val="3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D77"/>
    <w:rsid w:val="000024E3"/>
    <w:rsid w:val="00002591"/>
    <w:rsid w:val="00004C59"/>
    <w:rsid w:val="00006412"/>
    <w:rsid w:val="00006E38"/>
    <w:rsid w:val="000139BC"/>
    <w:rsid w:val="00014E85"/>
    <w:rsid w:val="00015137"/>
    <w:rsid w:val="00017315"/>
    <w:rsid w:val="00025899"/>
    <w:rsid w:val="00026B25"/>
    <w:rsid w:val="00031A60"/>
    <w:rsid w:val="00033275"/>
    <w:rsid w:val="000372D3"/>
    <w:rsid w:val="000426F5"/>
    <w:rsid w:val="00050DF4"/>
    <w:rsid w:val="000605A1"/>
    <w:rsid w:val="00066AF6"/>
    <w:rsid w:val="00082BE4"/>
    <w:rsid w:val="00086A6D"/>
    <w:rsid w:val="000927DB"/>
    <w:rsid w:val="000954C7"/>
    <w:rsid w:val="00096ECC"/>
    <w:rsid w:val="000A091C"/>
    <w:rsid w:val="000A5F1B"/>
    <w:rsid w:val="000B2A5C"/>
    <w:rsid w:val="000D4BC4"/>
    <w:rsid w:val="000D5EAA"/>
    <w:rsid w:val="000F1A01"/>
    <w:rsid w:val="000F24AF"/>
    <w:rsid w:val="000F5552"/>
    <w:rsid w:val="000F783A"/>
    <w:rsid w:val="00114AE0"/>
    <w:rsid w:val="00137E8B"/>
    <w:rsid w:val="00146A5B"/>
    <w:rsid w:val="00155614"/>
    <w:rsid w:val="00162658"/>
    <w:rsid w:val="00164553"/>
    <w:rsid w:val="0017110D"/>
    <w:rsid w:val="00171A9F"/>
    <w:rsid w:val="00182D9A"/>
    <w:rsid w:val="00192AE1"/>
    <w:rsid w:val="001A0571"/>
    <w:rsid w:val="001A1F47"/>
    <w:rsid w:val="001A6179"/>
    <w:rsid w:val="001C2933"/>
    <w:rsid w:val="001C29B3"/>
    <w:rsid w:val="001C3E15"/>
    <w:rsid w:val="001D038D"/>
    <w:rsid w:val="0020063B"/>
    <w:rsid w:val="00214619"/>
    <w:rsid w:val="002161F4"/>
    <w:rsid w:val="00220E63"/>
    <w:rsid w:val="00230C51"/>
    <w:rsid w:val="0025507D"/>
    <w:rsid w:val="00260236"/>
    <w:rsid w:val="00275E05"/>
    <w:rsid w:val="00280D11"/>
    <w:rsid w:val="00290213"/>
    <w:rsid w:val="00290DC7"/>
    <w:rsid w:val="002A035E"/>
    <w:rsid w:val="002A6607"/>
    <w:rsid w:val="002A73AF"/>
    <w:rsid w:val="002C177C"/>
    <w:rsid w:val="002D3645"/>
    <w:rsid w:val="002D48EB"/>
    <w:rsid w:val="002D7002"/>
    <w:rsid w:val="002E01A2"/>
    <w:rsid w:val="002E6BE6"/>
    <w:rsid w:val="002F228D"/>
    <w:rsid w:val="00303C38"/>
    <w:rsid w:val="00312385"/>
    <w:rsid w:val="00320474"/>
    <w:rsid w:val="00321013"/>
    <w:rsid w:val="003307C7"/>
    <w:rsid w:val="003339CA"/>
    <w:rsid w:val="00335E09"/>
    <w:rsid w:val="00336F22"/>
    <w:rsid w:val="00353A43"/>
    <w:rsid w:val="00356DEB"/>
    <w:rsid w:val="00362B97"/>
    <w:rsid w:val="0036410C"/>
    <w:rsid w:val="00365C96"/>
    <w:rsid w:val="003860CB"/>
    <w:rsid w:val="00395E4E"/>
    <w:rsid w:val="003B1F36"/>
    <w:rsid w:val="003C1715"/>
    <w:rsid w:val="003C2C5B"/>
    <w:rsid w:val="003C4F63"/>
    <w:rsid w:val="003C72B3"/>
    <w:rsid w:val="003C749E"/>
    <w:rsid w:val="003D2923"/>
    <w:rsid w:val="003D2FFB"/>
    <w:rsid w:val="003D6047"/>
    <w:rsid w:val="003E12DD"/>
    <w:rsid w:val="004057E8"/>
    <w:rsid w:val="00410651"/>
    <w:rsid w:val="00411230"/>
    <w:rsid w:val="0041668A"/>
    <w:rsid w:val="00416B66"/>
    <w:rsid w:val="00426E6B"/>
    <w:rsid w:val="00435C36"/>
    <w:rsid w:val="004458EA"/>
    <w:rsid w:val="004524FB"/>
    <w:rsid w:val="004655AF"/>
    <w:rsid w:val="00467971"/>
    <w:rsid w:val="004748FD"/>
    <w:rsid w:val="0049044D"/>
    <w:rsid w:val="004C41AF"/>
    <w:rsid w:val="004E425D"/>
    <w:rsid w:val="004E48CA"/>
    <w:rsid w:val="005037E4"/>
    <w:rsid w:val="0051112F"/>
    <w:rsid w:val="0051729F"/>
    <w:rsid w:val="00517A8E"/>
    <w:rsid w:val="00522214"/>
    <w:rsid w:val="00522992"/>
    <w:rsid w:val="005348DC"/>
    <w:rsid w:val="005431F9"/>
    <w:rsid w:val="00560022"/>
    <w:rsid w:val="0056096C"/>
    <w:rsid w:val="005748ED"/>
    <w:rsid w:val="005779F2"/>
    <w:rsid w:val="00581903"/>
    <w:rsid w:val="00585ACA"/>
    <w:rsid w:val="0058719B"/>
    <w:rsid w:val="005A004A"/>
    <w:rsid w:val="005B0F76"/>
    <w:rsid w:val="005B6778"/>
    <w:rsid w:val="005D4D77"/>
    <w:rsid w:val="005D6B64"/>
    <w:rsid w:val="005D7469"/>
    <w:rsid w:val="005E3738"/>
    <w:rsid w:val="005F0B0D"/>
    <w:rsid w:val="005F5D8C"/>
    <w:rsid w:val="00637C86"/>
    <w:rsid w:val="00643D6C"/>
    <w:rsid w:val="0065369A"/>
    <w:rsid w:val="0068113F"/>
    <w:rsid w:val="006913EA"/>
    <w:rsid w:val="006A0469"/>
    <w:rsid w:val="006C31E1"/>
    <w:rsid w:val="006C776C"/>
    <w:rsid w:val="006D5FA8"/>
    <w:rsid w:val="006E66DE"/>
    <w:rsid w:val="00700A3C"/>
    <w:rsid w:val="00702B48"/>
    <w:rsid w:val="00704040"/>
    <w:rsid w:val="00714228"/>
    <w:rsid w:val="00717B64"/>
    <w:rsid w:val="0073004B"/>
    <w:rsid w:val="00732F75"/>
    <w:rsid w:val="0073534F"/>
    <w:rsid w:val="00736161"/>
    <w:rsid w:val="00736E72"/>
    <w:rsid w:val="00737B96"/>
    <w:rsid w:val="00756D93"/>
    <w:rsid w:val="007678C0"/>
    <w:rsid w:val="00771DD4"/>
    <w:rsid w:val="00771E24"/>
    <w:rsid w:val="00786D70"/>
    <w:rsid w:val="00792851"/>
    <w:rsid w:val="007A0863"/>
    <w:rsid w:val="007A11D8"/>
    <w:rsid w:val="007A371C"/>
    <w:rsid w:val="007B32AD"/>
    <w:rsid w:val="007B723C"/>
    <w:rsid w:val="007C3D86"/>
    <w:rsid w:val="007C4CAE"/>
    <w:rsid w:val="007F3CF1"/>
    <w:rsid w:val="007F4136"/>
    <w:rsid w:val="007F4B10"/>
    <w:rsid w:val="00804638"/>
    <w:rsid w:val="008123D9"/>
    <w:rsid w:val="00813B90"/>
    <w:rsid w:val="0081750E"/>
    <w:rsid w:val="00823192"/>
    <w:rsid w:val="00831EC1"/>
    <w:rsid w:val="00842101"/>
    <w:rsid w:val="00847340"/>
    <w:rsid w:val="00852204"/>
    <w:rsid w:val="00856C85"/>
    <w:rsid w:val="00867B09"/>
    <w:rsid w:val="00883A65"/>
    <w:rsid w:val="00884970"/>
    <w:rsid w:val="008A7BFB"/>
    <w:rsid w:val="008B4E45"/>
    <w:rsid w:val="008C4381"/>
    <w:rsid w:val="008E7456"/>
    <w:rsid w:val="008F0495"/>
    <w:rsid w:val="008F4260"/>
    <w:rsid w:val="008F796C"/>
    <w:rsid w:val="00903C43"/>
    <w:rsid w:val="0091099E"/>
    <w:rsid w:val="00922529"/>
    <w:rsid w:val="0095311A"/>
    <w:rsid w:val="009546C9"/>
    <w:rsid w:val="00955C44"/>
    <w:rsid w:val="00965528"/>
    <w:rsid w:val="00983B1B"/>
    <w:rsid w:val="009B1FDF"/>
    <w:rsid w:val="009B26DC"/>
    <w:rsid w:val="009D3018"/>
    <w:rsid w:val="009D3F9D"/>
    <w:rsid w:val="009D6A19"/>
    <w:rsid w:val="009E6377"/>
    <w:rsid w:val="00A12BA5"/>
    <w:rsid w:val="00A2519E"/>
    <w:rsid w:val="00A26A0A"/>
    <w:rsid w:val="00A40D8F"/>
    <w:rsid w:val="00A55726"/>
    <w:rsid w:val="00A60A88"/>
    <w:rsid w:val="00A750B5"/>
    <w:rsid w:val="00A77D7F"/>
    <w:rsid w:val="00A77F48"/>
    <w:rsid w:val="00A8167C"/>
    <w:rsid w:val="00A96BBB"/>
    <w:rsid w:val="00AC0695"/>
    <w:rsid w:val="00AC0F61"/>
    <w:rsid w:val="00AC1EE1"/>
    <w:rsid w:val="00AC4CE6"/>
    <w:rsid w:val="00AD7993"/>
    <w:rsid w:val="00AE1B37"/>
    <w:rsid w:val="00AE64BC"/>
    <w:rsid w:val="00AE7FB1"/>
    <w:rsid w:val="00AF3B9F"/>
    <w:rsid w:val="00AF6638"/>
    <w:rsid w:val="00B001DB"/>
    <w:rsid w:val="00B05B8A"/>
    <w:rsid w:val="00B05C3A"/>
    <w:rsid w:val="00B07B90"/>
    <w:rsid w:val="00B17CF0"/>
    <w:rsid w:val="00B32B9C"/>
    <w:rsid w:val="00B376CC"/>
    <w:rsid w:val="00B42C36"/>
    <w:rsid w:val="00B6280A"/>
    <w:rsid w:val="00B730CE"/>
    <w:rsid w:val="00B83A3A"/>
    <w:rsid w:val="00B84C41"/>
    <w:rsid w:val="00B93AFA"/>
    <w:rsid w:val="00BA2DD0"/>
    <w:rsid w:val="00BB2BA8"/>
    <w:rsid w:val="00BC017D"/>
    <w:rsid w:val="00BC1B87"/>
    <w:rsid w:val="00BD1CBE"/>
    <w:rsid w:val="00BE441E"/>
    <w:rsid w:val="00BF63F6"/>
    <w:rsid w:val="00C05888"/>
    <w:rsid w:val="00C20F05"/>
    <w:rsid w:val="00C347F2"/>
    <w:rsid w:val="00C43907"/>
    <w:rsid w:val="00C612A1"/>
    <w:rsid w:val="00C62134"/>
    <w:rsid w:val="00C92AA5"/>
    <w:rsid w:val="00C97525"/>
    <w:rsid w:val="00CA26A9"/>
    <w:rsid w:val="00CB2A4A"/>
    <w:rsid w:val="00CB2F1E"/>
    <w:rsid w:val="00CC097B"/>
    <w:rsid w:val="00CC49ED"/>
    <w:rsid w:val="00CD2946"/>
    <w:rsid w:val="00D0538F"/>
    <w:rsid w:val="00D05548"/>
    <w:rsid w:val="00D1535E"/>
    <w:rsid w:val="00D15FCE"/>
    <w:rsid w:val="00D24EC6"/>
    <w:rsid w:val="00D27B61"/>
    <w:rsid w:val="00D42FC1"/>
    <w:rsid w:val="00D46D2E"/>
    <w:rsid w:val="00D512AA"/>
    <w:rsid w:val="00D55143"/>
    <w:rsid w:val="00D62261"/>
    <w:rsid w:val="00D64A90"/>
    <w:rsid w:val="00D91704"/>
    <w:rsid w:val="00DB4BAE"/>
    <w:rsid w:val="00DB79AB"/>
    <w:rsid w:val="00DC3852"/>
    <w:rsid w:val="00DC61BC"/>
    <w:rsid w:val="00DD2C77"/>
    <w:rsid w:val="00DD40F8"/>
    <w:rsid w:val="00DF1277"/>
    <w:rsid w:val="00DF1CB0"/>
    <w:rsid w:val="00DF6254"/>
    <w:rsid w:val="00DF6C68"/>
    <w:rsid w:val="00E01716"/>
    <w:rsid w:val="00E033C8"/>
    <w:rsid w:val="00E05AD7"/>
    <w:rsid w:val="00E20E3A"/>
    <w:rsid w:val="00E2404E"/>
    <w:rsid w:val="00E3690C"/>
    <w:rsid w:val="00E46429"/>
    <w:rsid w:val="00E66FB2"/>
    <w:rsid w:val="00E72012"/>
    <w:rsid w:val="00E740B3"/>
    <w:rsid w:val="00E8496E"/>
    <w:rsid w:val="00E84E6B"/>
    <w:rsid w:val="00EA0607"/>
    <w:rsid w:val="00EB1896"/>
    <w:rsid w:val="00EC015B"/>
    <w:rsid w:val="00ED010B"/>
    <w:rsid w:val="00EE3076"/>
    <w:rsid w:val="00EE66A9"/>
    <w:rsid w:val="00EE76B1"/>
    <w:rsid w:val="00EF13FF"/>
    <w:rsid w:val="00EF21C0"/>
    <w:rsid w:val="00EF497A"/>
    <w:rsid w:val="00EF5B06"/>
    <w:rsid w:val="00EF638A"/>
    <w:rsid w:val="00EF7665"/>
    <w:rsid w:val="00F12198"/>
    <w:rsid w:val="00F2043C"/>
    <w:rsid w:val="00F259AD"/>
    <w:rsid w:val="00F40AC2"/>
    <w:rsid w:val="00F502D2"/>
    <w:rsid w:val="00F55C88"/>
    <w:rsid w:val="00F66004"/>
    <w:rsid w:val="00F75616"/>
    <w:rsid w:val="00F77AD7"/>
    <w:rsid w:val="00F825C2"/>
    <w:rsid w:val="00F95709"/>
    <w:rsid w:val="00FA3D07"/>
    <w:rsid w:val="00FB6A23"/>
    <w:rsid w:val="00FC1498"/>
    <w:rsid w:val="00FD1459"/>
    <w:rsid w:val="00FD3201"/>
    <w:rsid w:val="00FD735B"/>
    <w:rsid w:val="00FE726D"/>
    <w:rsid w:val="00FF2B54"/>
    <w:rsid w:val="00FF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51008E"/>
  <w15:docId w15:val="{BE888DEF-6931-4924-8AB0-42E304DDE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A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0A8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B376C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376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06E38"/>
    <w:pPr>
      <w:ind w:left="720"/>
      <w:contextualSpacing/>
    </w:pPr>
  </w:style>
  <w:style w:type="paragraph" w:customStyle="1" w:styleId="ConsPlusNormal">
    <w:name w:val="ConsPlusNormal"/>
    <w:qFormat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00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styleId="aa">
    <w:name w:val="annotation reference"/>
    <w:basedOn w:val="a0"/>
    <w:uiPriority w:val="99"/>
    <w:semiHidden/>
    <w:unhideWhenUsed/>
    <w:rsid w:val="000426F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0426F5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0426F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426F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426F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EE66A9"/>
    <w:rPr>
      <w:color w:val="0563C1" w:themeColor="hyperlink"/>
      <w:u w:val="single"/>
    </w:rPr>
  </w:style>
  <w:style w:type="paragraph" w:styleId="af0">
    <w:name w:val="Body Text"/>
    <w:basedOn w:val="a"/>
    <w:link w:val="af1"/>
    <w:rsid w:val="00BD1CBE"/>
    <w:pPr>
      <w:jc w:val="both"/>
    </w:pPr>
    <w:rPr>
      <w:szCs w:val="20"/>
    </w:rPr>
  </w:style>
  <w:style w:type="character" w:customStyle="1" w:styleId="af1">
    <w:name w:val="Основной текст Знак"/>
    <w:basedOn w:val="a0"/>
    <w:link w:val="af0"/>
    <w:rsid w:val="00BD1CB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Основной текст_"/>
    <w:link w:val="3"/>
    <w:locked/>
    <w:rsid w:val="004748FD"/>
    <w:rPr>
      <w:spacing w:val="7"/>
      <w:shd w:val="clear" w:color="auto" w:fill="FFFFFF"/>
    </w:rPr>
  </w:style>
  <w:style w:type="paragraph" w:customStyle="1" w:styleId="3">
    <w:name w:val="Основной текст3"/>
    <w:basedOn w:val="a"/>
    <w:link w:val="af2"/>
    <w:rsid w:val="004748FD"/>
    <w:pPr>
      <w:widowControl w:val="0"/>
      <w:shd w:val="clear" w:color="auto" w:fill="FFFFFF"/>
      <w:spacing w:before="480" w:after="480" w:line="298" w:lineRule="exact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1">
    <w:name w:val="Основной текст1"/>
    <w:rsid w:val="004748FD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9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91F6-347B-4968-B8BA-1F284247E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Русина Александра Васильевна</dc:creator>
  <cp:lastModifiedBy>Татьяна Побежимова</cp:lastModifiedBy>
  <cp:revision>3</cp:revision>
  <cp:lastPrinted>2023-05-17T12:20:00Z</cp:lastPrinted>
  <dcterms:created xsi:type="dcterms:W3CDTF">2023-05-25T13:08:00Z</dcterms:created>
  <dcterms:modified xsi:type="dcterms:W3CDTF">2023-06-05T15:48:00Z</dcterms:modified>
</cp:coreProperties>
</file>