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Default="009C0DC4" w:rsidP="009C0DC4">
      <w:pPr>
        <w:ind w:left="2832" w:firstLine="708"/>
      </w:pPr>
      <w:r>
        <w:t xml:space="preserve">  </w:t>
      </w:r>
      <w:r w:rsidR="00F84B14">
        <w:t xml:space="preserve">  </w:t>
      </w:r>
      <w:r>
        <w:t xml:space="preserve">    </w:t>
      </w:r>
      <w:r w:rsidR="00DB6C51">
        <w:rPr>
          <w:noProof/>
        </w:rPr>
        <w:drawing>
          <wp:inline distT="0" distB="0" distL="0" distR="0" wp14:anchorId="2469B547" wp14:editId="065C1D4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537687" w:rsidRDefault="009E302B" w:rsidP="009C0DC4">
      <w:pPr>
        <w:ind w:left="-1560" w:right="-567" w:firstLine="1701"/>
        <w:jc w:val="center"/>
        <w:rPr>
          <w:b/>
        </w:rPr>
      </w:pPr>
    </w:p>
    <w:p w:rsidR="00F84B14" w:rsidRPr="00F84B14" w:rsidRDefault="00F84B14" w:rsidP="00F84B14">
      <w:pPr>
        <w:jc w:val="center"/>
        <w:rPr>
          <w:b/>
          <w:sz w:val="28"/>
        </w:rPr>
      </w:pPr>
      <w:r w:rsidRPr="00F84B14">
        <w:rPr>
          <w:b/>
          <w:sz w:val="28"/>
        </w:rPr>
        <w:t>АДМИНИСТРАЦИЯ ГОРОДСКОГО ОКРУГА ЭЛЕКТРОСТАЛЬ</w:t>
      </w:r>
    </w:p>
    <w:p w:rsidR="00F84B14" w:rsidRPr="00F84B14" w:rsidRDefault="00F84B14" w:rsidP="00F84B14">
      <w:pPr>
        <w:jc w:val="center"/>
        <w:rPr>
          <w:b/>
          <w:sz w:val="12"/>
          <w:szCs w:val="12"/>
        </w:rPr>
      </w:pPr>
    </w:p>
    <w:p w:rsidR="00F84B14" w:rsidRPr="00F84B14" w:rsidRDefault="00F84B14" w:rsidP="00F84B14">
      <w:pPr>
        <w:jc w:val="center"/>
        <w:rPr>
          <w:b/>
          <w:sz w:val="28"/>
        </w:rPr>
      </w:pPr>
      <w:r>
        <w:rPr>
          <w:b/>
          <w:sz w:val="28"/>
        </w:rPr>
        <w:t>МОСКОВСКОЙ</w:t>
      </w:r>
      <w:r w:rsidRPr="00F84B14">
        <w:rPr>
          <w:b/>
          <w:sz w:val="28"/>
        </w:rPr>
        <w:t xml:space="preserve"> ОБЛАСТИ</w:t>
      </w:r>
    </w:p>
    <w:p w:rsidR="00F84B14" w:rsidRPr="00F84B14" w:rsidRDefault="00F84B14" w:rsidP="00F84B14">
      <w:pPr>
        <w:ind w:firstLine="1701"/>
        <w:jc w:val="center"/>
        <w:rPr>
          <w:sz w:val="16"/>
          <w:szCs w:val="16"/>
        </w:rPr>
      </w:pPr>
    </w:p>
    <w:p w:rsidR="00F84B14" w:rsidRPr="00B03A19" w:rsidRDefault="00F84B14" w:rsidP="00F84B14">
      <w:pPr>
        <w:jc w:val="center"/>
        <w:rPr>
          <w:sz w:val="44"/>
        </w:rPr>
      </w:pPr>
      <w:bookmarkStart w:id="0" w:name="_GoBack"/>
      <w:r w:rsidRPr="00B03A19">
        <w:rPr>
          <w:sz w:val="44"/>
        </w:rPr>
        <w:t>ПОСТАНОВЛЕНИЕ</w:t>
      </w:r>
    </w:p>
    <w:p w:rsidR="00F84B14" w:rsidRDefault="00F84B14" w:rsidP="00B03A19"/>
    <w:p w:rsidR="00563B7B" w:rsidRPr="00F84B14" w:rsidRDefault="00563B7B" w:rsidP="00563B7B"/>
    <w:p w:rsidR="00CA0C8C" w:rsidRDefault="005338EA" w:rsidP="00B03A19">
      <w:pPr>
        <w:jc w:val="center"/>
      </w:pPr>
      <w:r w:rsidRPr="00B03A19">
        <w:t>15.01.2024</w:t>
      </w:r>
      <w:r w:rsidR="00CA0C8C">
        <w:t xml:space="preserve"> № </w:t>
      </w:r>
      <w:r w:rsidRPr="00B03A19">
        <w:t>14/1</w:t>
      </w:r>
    </w:p>
    <w:p w:rsidR="00563B7B" w:rsidRDefault="00563B7B" w:rsidP="00563B7B"/>
    <w:p w:rsidR="00CA0C8C" w:rsidRDefault="00CA0C8C" w:rsidP="00563B7B"/>
    <w:p w:rsidR="00B03A19" w:rsidRDefault="00B03A19" w:rsidP="00B03A19">
      <w:pPr>
        <w:spacing w:line="240" w:lineRule="exact"/>
        <w:jc w:val="center"/>
      </w:pPr>
      <w:r>
        <w:t>О мерах по обеспечению безопасности населения на открытых водоемах городского округа Электросталь Московской области в период проведения Крещенских купаний в 2024 году</w:t>
      </w:r>
      <w:bookmarkEnd w:id="0"/>
    </w:p>
    <w:p w:rsidR="004755F9" w:rsidRDefault="004755F9" w:rsidP="00535C44">
      <w:pPr>
        <w:spacing w:line="240" w:lineRule="exact"/>
        <w:jc w:val="both"/>
      </w:pPr>
    </w:p>
    <w:p w:rsidR="00563B7B" w:rsidRDefault="00563B7B" w:rsidP="00535C44">
      <w:pPr>
        <w:spacing w:line="240" w:lineRule="exact"/>
        <w:jc w:val="both"/>
      </w:pPr>
    </w:p>
    <w:p w:rsidR="005A241A" w:rsidRDefault="00E825F6" w:rsidP="00C706B7">
      <w:pPr>
        <w:ind w:firstLine="709"/>
        <w:jc w:val="both"/>
      </w:pPr>
      <w:r w:rsidRPr="007216E6">
        <w:t>В соответствии с Федеральным зак</w:t>
      </w:r>
      <w:r>
        <w:t xml:space="preserve">оном от 06.10.2003 № 131-ФЗ «Об </w:t>
      </w:r>
      <w:r w:rsidRPr="007216E6">
        <w:t>общих принципах организации местного самоуправления в Российской  Федерации»</w:t>
      </w:r>
      <w:r>
        <w:t xml:space="preserve">, </w:t>
      </w:r>
      <w:r w:rsidR="00A809AC" w:rsidRPr="00C1304F">
        <w:rPr>
          <w:rFonts w:cs="Times New Roman"/>
          <w:color w:val="212121"/>
        </w:rPr>
        <w:t xml:space="preserve">Правилами охраны жизни людей на водных </w:t>
      </w:r>
      <w:r w:rsidR="00A809AC">
        <w:rPr>
          <w:rFonts w:cs="Times New Roman"/>
          <w:color w:val="212121"/>
        </w:rPr>
        <w:t xml:space="preserve">объектах в Московской области, </w:t>
      </w:r>
      <w:r w:rsidR="00A809AC" w:rsidRPr="0075314A">
        <w:rPr>
          <w:rFonts w:cs="Times New Roman"/>
          <w:color w:val="212121"/>
        </w:rPr>
        <w:t>утвержденными</w:t>
      </w:r>
      <w:r w:rsidR="00A809AC" w:rsidRPr="0075314A">
        <w:t xml:space="preserve"> постановлением Правительства Московской области от 30.12.2022 № 1531/48</w:t>
      </w:r>
      <w:r>
        <w:t>, Методическими рекомендациями МЧС Р</w:t>
      </w:r>
      <w:r w:rsidR="00BE13B5">
        <w:t>осси</w:t>
      </w:r>
      <w:r>
        <w:t xml:space="preserve">и от 11.01.2019 № 2-4-71-1-29 «По организации обеспечения безопасности людей </w:t>
      </w:r>
      <w:r w:rsidR="00BE13B5">
        <w:t xml:space="preserve">при проведении крещенских купаний на водных объектах», в целях обеспечения безопасности людей в период празднования православного праздника «Крещение Господне» в 2024 году на территории городского округа Электросталь Московской области </w:t>
      </w:r>
      <w:r w:rsidR="00BE13B5" w:rsidRPr="001C2A57">
        <w:t>Администрация городского округа Электросталь Московской области ПОСТАНОВЛЯЕТ:</w:t>
      </w:r>
    </w:p>
    <w:p w:rsidR="005A241A" w:rsidRDefault="00E237BB" w:rsidP="00C706B7">
      <w:pPr>
        <w:ind w:firstLine="709"/>
        <w:jc w:val="both"/>
      </w:pPr>
      <w:r>
        <w:t xml:space="preserve">1. </w:t>
      </w:r>
      <w:r w:rsidR="000C7645" w:rsidRPr="007C3938">
        <w:t>Установить место для проведения Крещенских</w:t>
      </w:r>
      <w:r w:rsidR="00F306B3">
        <w:t xml:space="preserve"> купаний – водный объект</w:t>
      </w:r>
      <w:r>
        <w:t xml:space="preserve"> «Западный»</w:t>
      </w:r>
      <w:r w:rsidR="00F306B3">
        <w:t xml:space="preserve"> (далее</w:t>
      </w:r>
      <w:r>
        <w:t xml:space="preserve"> </w:t>
      </w:r>
      <w:r w:rsidR="00392F2B">
        <w:t xml:space="preserve">- </w:t>
      </w:r>
      <w:r w:rsidR="00CF7A8F">
        <w:t>водоем</w:t>
      </w:r>
      <w:r w:rsidR="000C7645" w:rsidRPr="007C3938">
        <w:t xml:space="preserve"> «Западный»</w:t>
      </w:r>
      <w:r w:rsidR="00CF7A8F">
        <w:t>)</w:t>
      </w:r>
      <w:r w:rsidR="000C7645" w:rsidRPr="007C3938">
        <w:t>.</w:t>
      </w:r>
    </w:p>
    <w:p w:rsidR="00F306B3" w:rsidRDefault="00B95A21" w:rsidP="00C706B7">
      <w:pPr>
        <w:tabs>
          <w:tab w:val="left" w:pos="1139"/>
        </w:tabs>
        <w:ind w:firstLine="709"/>
        <w:jc w:val="both"/>
      </w:pPr>
      <w:r>
        <w:t>2.</w:t>
      </w:r>
      <w:r w:rsidR="00392F2B">
        <w:t xml:space="preserve"> </w:t>
      </w:r>
      <w:r w:rsidR="00F306B3">
        <w:t>Установить перечень основных водных объектов городского округа Электросталь Московской области, на которых Крещенс</w:t>
      </w:r>
      <w:r>
        <w:t xml:space="preserve">кие купания запрещены в связи с </w:t>
      </w:r>
      <w:r w:rsidR="00F306B3">
        <w:t xml:space="preserve">несоответствием данных водоемов требованиям </w:t>
      </w:r>
      <w:r w:rsidR="007A4D9C">
        <w:rPr>
          <w:rFonts w:cs="Times New Roman"/>
          <w:color w:val="212121"/>
        </w:rPr>
        <w:t>Правил</w:t>
      </w:r>
      <w:r w:rsidR="00F306B3" w:rsidRPr="00B95A21">
        <w:rPr>
          <w:rFonts w:cs="Times New Roman"/>
          <w:color w:val="212121"/>
        </w:rPr>
        <w:t xml:space="preserve"> охраны жизни людей на водных объектах в Московской области, утвержденными</w:t>
      </w:r>
      <w:r w:rsidR="00F306B3" w:rsidRPr="0075314A">
        <w:t xml:space="preserve"> постановлением Правительства Московской области</w:t>
      </w:r>
      <w:r w:rsidR="00F306B3">
        <w:t xml:space="preserve"> </w:t>
      </w:r>
      <w:r w:rsidR="00F306B3" w:rsidRPr="0075314A">
        <w:t>от 30.12.2022 № 1531/48</w:t>
      </w:r>
      <w:r>
        <w:t xml:space="preserve"> (Приложение 1).</w:t>
      </w:r>
    </w:p>
    <w:p w:rsidR="005A241A" w:rsidRDefault="00253A76" w:rsidP="00C706B7">
      <w:pPr>
        <w:ind w:firstLine="709"/>
        <w:jc w:val="both"/>
      </w:pPr>
      <w:r>
        <w:t>3</w:t>
      </w:r>
      <w:r w:rsidR="000C7645" w:rsidRPr="007C3938">
        <w:t>. Установить время для Крещенских купаний на водоеме «Западный» с 1</w:t>
      </w:r>
      <w:r w:rsidR="00DC7234">
        <w:t>9</w:t>
      </w:r>
      <w:r w:rsidR="000C7645" w:rsidRPr="007C3938">
        <w:t xml:space="preserve"> час. 00 мин. </w:t>
      </w:r>
      <w:r w:rsidR="00FF1B1B">
        <w:t xml:space="preserve">      </w:t>
      </w:r>
      <w:r w:rsidR="000C7645" w:rsidRPr="007C3938">
        <w:t>18 января 2024 года до 03 час. 00</w:t>
      </w:r>
      <w:r w:rsidR="00276332">
        <w:t xml:space="preserve"> </w:t>
      </w:r>
      <w:r w:rsidR="000C7645" w:rsidRPr="007C3938">
        <w:t>мин. 19 января 2024 года.</w:t>
      </w:r>
    </w:p>
    <w:p w:rsidR="00E93F3F" w:rsidRPr="007261A3" w:rsidRDefault="00253A76" w:rsidP="00C706B7">
      <w:pPr>
        <w:widowControl w:val="0"/>
        <w:tabs>
          <w:tab w:val="left" w:pos="284"/>
          <w:tab w:val="left" w:pos="851"/>
          <w:tab w:val="left" w:pos="1134"/>
        </w:tabs>
        <w:ind w:firstLine="709"/>
        <w:jc w:val="both"/>
        <w:rPr>
          <w:lang w:eastAsia="x-none"/>
        </w:rPr>
      </w:pPr>
      <w:r>
        <w:t>4</w:t>
      </w:r>
      <w:r w:rsidR="00A809AC" w:rsidRPr="007C3938">
        <w:t xml:space="preserve">. </w:t>
      </w:r>
      <w:r w:rsidR="002E4782" w:rsidRPr="007C3938">
        <w:t xml:space="preserve">Обеспечить доставку </w:t>
      </w:r>
      <w:r w:rsidR="00577229" w:rsidRPr="007C3938">
        <w:rPr>
          <w:color w:val="000000"/>
          <w:lang w:eastAsia="x-none"/>
        </w:rPr>
        <w:t>купели</w:t>
      </w:r>
      <w:r w:rsidR="00E93F3F">
        <w:rPr>
          <w:color w:val="000000"/>
          <w:lang w:eastAsia="x-none"/>
        </w:rPr>
        <w:t xml:space="preserve"> </w:t>
      </w:r>
      <w:r w:rsidR="00F824C5">
        <w:rPr>
          <w:color w:val="000000"/>
          <w:lang w:eastAsia="x-none"/>
        </w:rPr>
        <w:t xml:space="preserve">и </w:t>
      </w:r>
      <w:r w:rsidR="00F824C5" w:rsidRPr="007C3938">
        <w:t>ограждений к месту купаний</w:t>
      </w:r>
      <w:r w:rsidR="00F824C5">
        <w:t xml:space="preserve"> на </w:t>
      </w:r>
      <w:r w:rsidR="00F824C5" w:rsidRPr="007C3938">
        <w:t>водоем</w:t>
      </w:r>
      <w:r w:rsidR="00F824C5">
        <w:t xml:space="preserve"> «Западный»</w:t>
      </w:r>
      <w:r w:rsidR="00E93F3F">
        <w:rPr>
          <w:color w:val="000000"/>
          <w:lang w:eastAsia="x-none"/>
        </w:rPr>
        <w:t>.</w:t>
      </w:r>
    </w:p>
    <w:p w:rsidR="007261A3" w:rsidRDefault="00E93F3F" w:rsidP="00C706B7">
      <w:pPr>
        <w:tabs>
          <w:tab w:val="left" w:pos="851"/>
        </w:tabs>
        <w:ind w:firstLine="709"/>
        <w:jc w:val="both"/>
        <w:rPr>
          <w:lang w:eastAsia="x-none"/>
        </w:rPr>
      </w:pPr>
      <w:r>
        <w:t xml:space="preserve">Ответственный - </w:t>
      </w:r>
      <w:r w:rsidRPr="000C7645">
        <w:rPr>
          <w:lang w:eastAsia="x-none"/>
        </w:rPr>
        <w:t>МБУ «Благоустро</w:t>
      </w:r>
      <w:r w:rsidR="007261A3">
        <w:rPr>
          <w:lang w:eastAsia="x-none"/>
        </w:rPr>
        <w:t>йство (Донской А.Д.).</w:t>
      </w:r>
    </w:p>
    <w:p w:rsidR="00810D83" w:rsidRDefault="00E93F3F" w:rsidP="00C706B7">
      <w:pPr>
        <w:tabs>
          <w:tab w:val="left" w:pos="851"/>
        </w:tabs>
        <w:ind w:firstLine="709"/>
        <w:jc w:val="both"/>
      </w:pPr>
      <w:r w:rsidRPr="000C7645">
        <w:rPr>
          <w:color w:val="000000"/>
          <w:lang w:val="x-none" w:eastAsia="x-none"/>
        </w:rPr>
        <w:t>Срок исполнения: до 16 января 202</w:t>
      </w:r>
      <w:r w:rsidRPr="000C7645">
        <w:rPr>
          <w:color w:val="000000"/>
          <w:lang w:eastAsia="x-none"/>
        </w:rPr>
        <w:t>4</w:t>
      </w:r>
      <w:r w:rsidRPr="000C7645">
        <w:rPr>
          <w:color w:val="000000"/>
          <w:lang w:val="x-none" w:eastAsia="x-none"/>
        </w:rPr>
        <w:t xml:space="preserve"> года</w:t>
      </w:r>
      <w:r>
        <w:rPr>
          <w:color w:val="000000"/>
          <w:lang w:eastAsia="x-none"/>
        </w:rPr>
        <w:t>.</w:t>
      </w:r>
    </w:p>
    <w:p w:rsidR="00E93F3F" w:rsidRPr="00810D83" w:rsidRDefault="00253A76" w:rsidP="00C706B7">
      <w:pPr>
        <w:tabs>
          <w:tab w:val="left" w:pos="567"/>
        </w:tabs>
        <w:ind w:firstLine="709"/>
        <w:jc w:val="both"/>
      </w:pPr>
      <w:r>
        <w:rPr>
          <w:color w:val="000000"/>
          <w:lang w:eastAsia="x-none"/>
        </w:rPr>
        <w:t>5</w:t>
      </w:r>
      <w:r w:rsidR="00E93F3F">
        <w:rPr>
          <w:color w:val="000000"/>
          <w:lang w:eastAsia="x-none"/>
        </w:rPr>
        <w:t>.</w:t>
      </w:r>
      <w:r w:rsidR="00E03207">
        <w:rPr>
          <w:color w:val="000000"/>
          <w:lang w:eastAsia="x-none"/>
        </w:rPr>
        <w:t xml:space="preserve"> </w:t>
      </w:r>
      <w:r w:rsidR="009C3224">
        <w:rPr>
          <w:color w:val="000000"/>
          <w:lang w:eastAsia="x-none"/>
        </w:rPr>
        <w:t>Обеспечить выделение места для проруби и раздевалки.</w:t>
      </w:r>
    </w:p>
    <w:p w:rsidR="00E93F3F" w:rsidRDefault="002E4782" w:rsidP="00C706B7">
      <w:pPr>
        <w:tabs>
          <w:tab w:val="left" w:pos="567"/>
          <w:tab w:val="left" w:pos="851"/>
        </w:tabs>
        <w:ind w:firstLine="709"/>
        <w:jc w:val="both"/>
      </w:pPr>
      <w:r>
        <w:t xml:space="preserve">Ответственный - </w:t>
      </w:r>
      <w:r w:rsidR="00392F2B">
        <w:t>У</w:t>
      </w:r>
      <w:r>
        <w:t>правление</w:t>
      </w:r>
      <w:r w:rsidR="00A809AC" w:rsidRPr="007C3938">
        <w:t xml:space="preserve"> по культуре и делам</w:t>
      </w:r>
      <w:r w:rsidR="00577229">
        <w:t xml:space="preserve"> молодежи </w:t>
      </w:r>
      <w:r w:rsidR="004B4E10" w:rsidRPr="004B4E10">
        <w:t xml:space="preserve">Администрации городского округа Электросталь Московской области </w:t>
      </w:r>
      <w:r w:rsidR="00577229">
        <w:t>(Бобков С.А</w:t>
      </w:r>
      <w:r w:rsidR="009C3224">
        <w:t>.</w:t>
      </w:r>
      <w:r w:rsidR="00E93F3F">
        <w:t>).</w:t>
      </w:r>
    </w:p>
    <w:p w:rsidR="002E4782" w:rsidRDefault="005A241A" w:rsidP="00C706B7">
      <w:pPr>
        <w:tabs>
          <w:tab w:val="left" w:pos="567"/>
          <w:tab w:val="left" w:pos="851"/>
        </w:tabs>
        <w:ind w:firstLine="709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 xml:space="preserve"> </w:t>
      </w:r>
      <w:r w:rsidR="002E4782" w:rsidRPr="000C7645">
        <w:rPr>
          <w:color w:val="000000"/>
          <w:lang w:val="x-none" w:eastAsia="x-none"/>
        </w:rPr>
        <w:t>Срок исполнения: до 16 января 202</w:t>
      </w:r>
      <w:r w:rsidR="002E4782" w:rsidRPr="000C7645">
        <w:rPr>
          <w:color w:val="000000"/>
          <w:lang w:eastAsia="x-none"/>
        </w:rPr>
        <w:t>4</w:t>
      </w:r>
      <w:r w:rsidR="002E4782" w:rsidRPr="000C7645">
        <w:rPr>
          <w:color w:val="000000"/>
          <w:lang w:val="x-none" w:eastAsia="x-none"/>
        </w:rPr>
        <w:t xml:space="preserve"> года</w:t>
      </w:r>
      <w:r w:rsidR="002E4782">
        <w:rPr>
          <w:color w:val="000000"/>
          <w:lang w:eastAsia="x-none"/>
        </w:rPr>
        <w:t>.</w:t>
      </w:r>
    </w:p>
    <w:p w:rsidR="009C3224" w:rsidRPr="00810D83" w:rsidRDefault="00253A76" w:rsidP="00C706B7">
      <w:pPr>
        <w:tabs>
          <w:tab w:val="left" w:pos="567"/>
        </w:tabs>
        <w:ind w:firstLine="709"/>
        <w:jc w:val="both"/>
      </w:pPr>
      <w:r>
        <w:rPr>
          <w:color w:val="000000"/>
          <w:lang w:eastAsia="x-none"/>
        </w:rPr>
        <w:t>6</w:t>
      </w:r>
      <w:r w:rsidR="009C3224">
        <w:rPr>
          <w:color w:val="000000"/>
          <w:lang w:eastAsia="x-none"/>
        </w:rPr>
        <w:t>. Обеспечить выделение ограждений (60 шт.) и коврового покрытия для деревянных настилов.</w:t>
      </w:r>
    </w:p>
    <w:p w:rsidR="009C3224" w:rsidRDefault="009C3224" w:rsidP="00C706B7">
      <w:pPr>
        <w:tabs>
          <w:tab w:val="left" w:pos="567"/>
          <w:tab w:val="left" w:pos="851"/>
        </w:tabs>
        <w:ind w:firstLine="709"/>
        <w:jc w:val="both"/>
      </w:pPr>
      <w:r>
        <w:t>Ответственный -</w:t>
      </w:r>
      <w:r w:rsidR="00392F2B">
        <w:t xml:space="preserve"> У</w:t>
      </w:r>
      <w:r>
        <w:t>правление</w:t>
      </w:r>
      <w:r w:rsidRPr="007C3938">
        <w:t xml:space="preserve"> по </w:t>
      </w:r>
      <w:r>
        <w:t xml:space="preserve">физической культуре и спорту </w:t>
      </w:r>
      <w:r w:rsidRPr="004B4E10">
        <w:t xml:space="preserve">Администрации городского округа Электросталь Московской области </w:t>
      </w:r>
      <w:r>
        <w:t>(Журавлев М.А.).</w:t>
      </w:r>
    </w:p>
    <w:p w:rsidR="009C3224" w:rsidRPr="002E4782" w:rsidRDefault="009C3224" w:rsidP="00C706B7">
      <w:pPr>
        <w:tabs>
          <w:tab w:val="left" w:pos="567"/>
          <w:tab w:val="left" w:pos="851"/>
        </w:tabs>
        <w:ind w:firstLine="709"/>
        <w:jc w:val="both"/>
      </w:pPr>
      <w:r>
        <w:rPr>
          <w:color w:val="000000"/>
          <w:lang w:eastAsia="x-none"/>
        </w:rPr>
        <w:t xml:space="preserve"> </w:t>
      </w:r>
      <w:r w:rsidRPr="000C7645">
        <w:rPr>
          <w:color w:val="000000"/>
          <w:lang w:val="x-none" w:eastAsia="x-none"/>
        </w:rPr>
        <w:t>Срок исполнения: до 16 января 202</w:t>
      </w:r>
      <w:r w:rsidRPr="000C7645">
        <w:rPr>
          <w:color w:val="000000"/>
          <w:lang w:eastAsia="x-none"/>
        </w:rPr>
        <w:t>4</w:t>
      </w:r>
      <w:r w:rsidRPr="000C7645">
        <w:rPr>
          <w:color w:val="000000"/>
          <w:lang w:val="x-none" w:eastAsia="x-none"/>
        </w:rPr>
        <w:t xml:space="preserve"> года</w:t>
      </w:r>
      <w:r>
        <w:rPr>
          <w:color w:val="000000"/>
          <w:lang w:eastAsia="x-none"/>
        </w:rPr>
        <w:t>.</w:t>
      </w:r>
    </w:p>
    <w:p w:rsidR="009354CC" w:rsidRDefault="00253A76" w:rsidP="00C706B7">
      <w:pPr>
        <w:tabs>
          <w:tab w:val="left" w:pos="567"/>
          <w:tab w:val="left" w:pos="851"/>
        </w:tabs>
        <w:ind w:firstLine="709"/>
        <w:jc w:val="both"/>
        <w:rPr>
          <w:lang w:eastAsia="x-none"/>
        </w:rPr>
      </w:pPr>
      <w:r>
        <w:rPr>
          <w:lang w:eastAsia="x-none"/>
        </w:rPr>
        <w:t>7</w:t>
      </w:r>
      <w:r w:rsidR="009354CC">
        <w:rPr>
          <w:lang w:eastAsia="x-none"/>
        </w:rPr>
        <w:t>. Обеспечить:</w:t>
      </w:r>
    </w:p>
    <w:p w:rsidR="00E93F3F" w:rsidRDefault="004B4E10" w:rsidP="00C706B7">
      <w:pPr>
        <w:tabs>
          <w:tab w:val="left" w:pos="567"/>
          <w:tab w:val="left" w:pos="851"/>
        </w:tabs>
        <w:ind w:firstLine="709"/>
        <w:jc w:val="both"/>
        <w:rPr>
          <w:color w:val="000000"/>
          <w:lang w:eastAsia="x-none"/>
        </w:rPr>
      </w:pPr>
      <w:r>
        <w:rPr>
          <w:lang w:eastAsia="x-none"/>
        </w:rPr>
        <w:t xml:space="preserve">   </w:t>
      </w:r>
      <w:r w:rsidR="00253A76">
        <w:rPr>
          <w:lang w:eastAsia="x-none"/>
        </w:rPr>
        <w:t>7</w:t>
      </w:r>
      <w:r w:rsidR="009354CC">
        <w:rPr>
          <w:lang w:eastAsia="x-none"/>
        </w:rPr>
        <w:t>.1</w:t>
      </w:r>
      <w:r>
        <w:rPr>
          <w:lang w:eastAsia="x-none"/>
        </w:rPr>
        <w:t>.</w:t>
      </w:r>
      <w:r w:rsidR="009354CC">
        <w:rPr>
          <w:lang w:eastAsia="x-none"/>
        </w:rPr>
        <w:t xml:space="preserve"> </w:t>
      </w:r>
      <w:r w:rsidR="009354CC">
        <w:rPr>
          <w:color w:val="000000"/>
          <w:lang w:eastAsia="x-none"/>
        </w:rPr>
        <w:t>Оборудование п</w:t>
      </w:r>
      <w:r w:rsidR="00E93F3F">
        <w:rPr>
          <w:color w:val="000000"/>
          <w:lang w:eastAsia="x-none"/>
        </w:rPr>
        <w:t>ункт</w:t>
      </w:r>
      <w:r w:rsidR="009354CC">
        <w:rPr>
          <w:color w:val="000000"/>
          <w:lang w:eastAsia="x-none"/>
        </w:rPr>
        <w:t>а</w:t>
      </w:r>
      <w:r w:rsidR="00E93F3F">
        <w:rPr>
          <w:color w:val="000000"/>
          <w:lang w:eastAsia="x-none"/>
        </w:rPr>
        <w:t xml:space="preserve"> обогрева</w:t>
      </w:r>
      <w:r w:rsidR="00891550">
        <w:rPr>
          <w:color w:val="000000"/>
          <w:lang w:eastAsia="x-none"/>
        </w:rPr>
        <w:t>, мест для переодевания</w:t>
      </w:r>
      <w:r w:rsidR="00E93F3F">
        <w:rPr>
          <w:color w:val="000000"/>
          <w:lang w:eastAsia="x-none"/>
        </w:rPr>
        <w:t xml:space="preserve"> в павильоне для проведения мастер-классов</w:t>
      </w:r>
      <w:r w:rsidR="00E93F3F" w:rsidRPr="000C7645">
        <w:rPr>
          <w:color w:val="000000"/>
          <w:lang w:eastAsia="x-none"/>
        </w:rPr>
        <w:t xml:space="preserve"> на водоеме «Западный</w:t>
      </w:r>
      <w:r w:rsidR="00E93F3F">
        <w:rPr>
          <w:color w:val="000000"/>
          <w:lang w:eastAsia="x-none"/>
        </w:rPr>
        <w:t xml:space="preserve">» во время проведения </w:t>
      </w:r>
      <w:r w:rsidR="00E93F3F" w:rsidRPr="000C7645">
        <w:rPr>
          <w:color w:val="000000"/>
          <w:lang w:eastAsia="x-none"/>
        </w:rPr>
        <w:t>Крещенских купаний</w:t>
      </w:r>
      <w:r w:rsidR="00E93F3F">
        <w:rPr>
          <w:color w:val="000000"/>
          <w:lang w:eastAsia="x-none"/>
        </w:rPr>
        <w:t>.</w:t>
      </w:r>
    </w:p>
    <w:p w:rsidR="009354CC" w:rsidRPr="00757C5E" w:rsidRDefault="004B4E10" w:rsidP="00C706B7">
      <w:pPr>
        <w:tabs>
          <w:tab w:val="left" w:pos="567"/>
          <w:tab w:val="left" w:pos="851"/>
        </w:tabs>
        <w:ind w:firstLine="709"/>
        <w:jc w:val="both"/>
        <w:rPr>
          <w:color w:val="000000"/>
        </w:rPr>
      </w:pPr>
      <w:r>
        <w:rPr>
          <w:color w:val="000000"/>
          <w:lang w:bidi="ru-RU"/>
        </w:rPr>
        <w:t xml:space="preserve">   </w:t>
      </w:r>
      <w:r w:rsidR="00253A76">
        <w:rPr>
          <w:color w:val="000000"/>
          <w:lang w:bidi="ru-RU"/>
        </w:rPr>
        <w:t>7</w:t>
      </w:r>
      <w:r w:rsidR="009354CC">
        <w:rPr>
          <w:color w:val="000000"/>
          <w:lang w:bidi="ru-RU"/>
        </w:rPr>
        <w:t>.2</w:t>
      </w:r>
      <w:r>
        <w:rPr>
          <w:color w:val="000000"/>
          <w:lang w:bidi="ru-RU"/>
        </w:rPr>
        <w:t>.</w:t>
      </w:r>
      <w:r w:rsidR="009354CC" w:rsidRPr="000C7645">
        <w:rPr>
          <w:color w:val="000000"/>
          <w:lang w:bidi="ru-RU"/>
        </w:rPr>
        <w:t xml:space="preserve"> Проезд оперативных служб городского округа к </w:t>
      </w:r>
      <w:r w:rsidR="009354CC" w:rsidRPr="000C7645">
        <w:rPr>
          <w:color w:val="000000"/>
        </w:rPr>
        <w:t>водоёму</w:t>
      </w:r>
      <w:r w:rsidR="009354CC" w:rsidRPr="000C7645">
        <w:t xml:space="preserve"> «Западный» </w:t>
      </w:r>
      <w:r w:rsidR="009354CC" w:rsidRPr="000C7645">
        <w:rPr>
          <w:color w:val="000000"/>
        </w:rPr>
        <w:t>при проведении обряда «Крещенские купания».</w:t>
      </w:r>
    </w:p>
    <w:p w:rsidR="00F824C5" w:rsidRDefault="00C706B7" w:rsidP="00C706B7">
      <w:pPr>
        <w:tabs>
          <w:tab w:val="left" w:pos="567"/>
          <w:tab w:val="left" w:pos="851"/>
        </w:tabs>
        <w:ind w:firstLine="709"/>
        <w:jc w:val="both"/>
      </w:pPr>
      <w:r>
        <w:rPr>
          <w:b/>
          <w:color w:val="000000"/>
        </w:rPr>
        <w:lastRenderedPageBreak/>
        <w:t xml:space="preserve">   </w:t>
      </w:r>
      <w:r w:rsidR="00253A76">
        <w:rPr>
          <w:color w:val="000000"/>
        </w:rPr>
        <w:t>7</w:t>
      </w:r>
      <w:r w:rsidR="009354CC">
        <w:rPr>
          <w:color w:val="000000"/>
        </w:rPr>
        <w:t>.3</w:t>
      </w:r>
      <w:r w:rsidR="004B4E10">
        <w:rPr>
          <w:color w:val="000000"/>
        </w:rPr>
        <w:t>.</w:t>
      </w:r>
      <w:r w:rsidR="009354CC">
        <w:rPr>
          <w:color w:val="000000"/>
        </w:rPr>
        <w:t xml:space="preserve"> </w:t>
      </w:r>
      <w:r w:rsidR="009354CC" w:rsidRPr="000C7645">
        <w:rPr>
          <w:color w:val="000000"/>
        </w:rPr>
        <w:t xml:space="preserve">Подготовку </w:t>
      </w:r>
      <w:r w:rsidR="009354CC" w:rsidRPr="000C7645">
        <w:t>уборочной техники для уборки снега с целью обеспечения прохода граждан и проезда экстренных служб к месту Крещенских купаний</w:t>
      </w:r>
      <w:r w:rsidR="00F824C5">
        <w:t>,</w:t>
      </w:r>
      <w:r w:rsidR="009354CC" w:rsidRPr="000C7645">
        <w:t xml:space="preserve"> </w:t>
      </w:r>
      <w:r w:rsidR="00F824C5">
        <w:rPr>
          <w:lang w:eastAsia="x-none"/>
        </w:rPr>
        <w:t>оборудование площадки</w:t>
      </w:r>
      <w:r w:rsidR="00F824C5" w:rsidRPr="000C7645">
        <w:rPr>
          <w:color w:val="000000"/>
          <w:lang w:eastAsia="x-none"/>
        </w:rPr>
        <w:t xml:space="preserve"> для выхода граждан к купели</w:t>
      </w:r>
      <w:r w:rsidR="00F824C5">
        <w:rPr>
          <w:color w:val="000000"/>
          <w:lang w:eastAsia="x-none"/>
        </w:rPr>
        <w:t xml:space="preserve"> </w:t>
      </w:r>
      <w:r w:rsidR="00F824C5" w:rsidRPr="007C3938">
        <w:t>на водоем</w:t>
      </w:r>
      <w:r w:rsidR="00F824C5">
        <w:t>е «Западный», расстановку ограждений в месте проведения купаний</w:t>
      </w:r>
      <w:r w:rsidR="00F824C5" w:rsidRPr="007C3938">
        <w:t xml:space="preserve"> </w:t>
      </w:r>
      <w:r w:rsidR="009354CC" w:rsidRPr="000C7645">
        <w:t>на водоеме «Западный».</w:t>
      </w:r>
      <w:r w:rsidR="009354CC">
        <w:rPr>
          <w:color w:val="000000"/>
          <w:lang w:eastAsia="x-none"/>
        </w:rPr>
        <w:tab/>
      </w:r>
      <w:r w:rsidR="00F824C5" w:rsidRPr="007C3938">
        <w:t xml:space="preserve"> </w:t>
      </w:r>
    </w:p>
    <w:p w:rsidR="009354CC" w:rsidRPr="00E03207" w:rsidRDefault="009354CC" w:rsidP="00C706B7">
      <w:pPr>
        <w:tabs>
          <w:tab w:val="left" w:pos="567"/>
          <w:tab w:val="left" w:pos="851"/>
        </w:tabs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Ответственный - </w:t>
      </w:r>
      <w:r w:rsidRPr="000C7645">
        <w:rPr>
          <w:lang w:eastAsia="x-none"/>
        </w:rPr>
        <w:t>МБУ «Парки Электростали» (Павлова О.Л.)</w:t>
      </w:r>
      <w:r>
        <w:rPr>
          <w:lang w:eastAsia="x-none"/>
        </w:rPr>
        <w:t>.</w:t>
      </w:r>
    </w:p>
    <w:p w:rsidR="009354CC" w:rsidRPr="000C7645" w:rsidRDefault="009354CC" w:rsidP="00C706B7">
      <w:pPr>
        <w:tabs>
          <w:tab w:val="left" w:pos="567"/>
          <w:tab w:val="left" w:pos="851"/>
        </w:tabs>
        <w:ind w:firstLine="709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>Срок исполнения: к</w:t>
      </w:r>
      <w:r w:rsidRPr="000C7645">
        <w:rPr>
          <w:color w:val="000000"/>
          <w:lang w:eastAsia="x-none"/>
        </w:rPr>
        <w:t xml:space="preserve"> 18.00 18 января 2024 года.</w:t>
      </w:r>
    </w:p>
    <w:p w:rsidR="00403D72" w:rsidRDefault="00253A76" w:rsidP="00C706B7">
      <w:pPr>
        <w:tabs>
          <w:tab w:val="left" w:pos="567"/>
          <w:tab w:val="left" w:pos="851"/>
        </w:tabs>
        <w:ind w:firstLine="709"/>
        <w:jc w:val="both"/>
        <w:rPr>
          <w:b/>
          <w:color w:val="000000"/>
        </w:rPr>
      </w:pPr>
      <w:r>
        <w:rPr>
          <w:color w:val="000000"/>
        </w:rPr>
        <w:t>8</w:t>
      </w:r>
      <w:r w:rsidR="009354CC">
        <w:rPr>
          <w:color w:val="000000"/>
        </w:rPr>
        <w:t>. Обеспечить</w:t>
      </w:r>
      <w:r w:rsidR="00757C5E" w:rsidRPr="00757C5E">
        <w:rPr>
          <w:color w:val="000000"/>
        </w:rPr>
        <w:t xml:space="preserve"> г</w:t>
      </w:r>
      <w:r w:rsidR="00757C5E" w:rsidRPr="00757C5E">
        <w:rPr>
          <w:color w:val="000000"/>
          <w:lang w:eastAsia="x-none"/>
        </w:rPr>
        <w:t>орячим</w:t>
      </w:r>
      <w:r w:rsidR="00757C5E" w:rsidRPr="000C7645">
        <w:rPr>
          <w:color w:val="000000"/>
          <w:lang w:eastAsia="x-none"/>
        </w:rPr>
        <w:t xml:space="preserve"> чаем </w:t>
      </w:r>
      <w:r w:rsidR="00757C5E">
        <w:rPr>
          <w:color w:val="000000"/>
          <w:lang w:eastAsia="x-none"/>
        </w:rPr>
        <w:t>участников Крещенских купаний в павильоне для проведения мастер-классов на</w:t>
      </w:r>
      <w:r w:rsidR="00757C5E" w:rsidRPr="000C7645">
        <w:rPr>
          <w:color w:val="000000"/>
          <w:lang w:eastAsia="x-none"/>
        </w:rPr>
        <w:t xml:space="preserve"> водоеме «Западный</w:t>
      </w:r>
      <w:r w:rsidR="00700E84">
        <w:rPr>
          <w:color w:val="000000"/>
          <w:lang w:eastAsia="x-none"/>
        </w:rPr>
        <w:t>»</w:t>
      </w:r>
      <w:r w:rsidR="00B5006E">
        <w:rPr>
          <w:color w:val="000000"/>
          <w:lang w:eastAsia="x-none"/>
        </w:rPr>
        <w:t>.</w:t>
      </w:r>
    </w:p>
    <w:p w:rsidR="00757C5E" w:rsidRPr="00700E84" w:rsidRDefault="00757C5E" w:rsidP="00C706B7">
      <w:pPr>
        <w:tabs>
          <w:tab w:val="left" w:pos="567"/>
          <w:tab w:val="left" w:pos="851"/>
        </w:tabs>
        <w:ind w:firstLine="709"/>
        <w:jc w:val="both"/>
        <w:rPr>
          <w:lang w:eastAsia="x-none"/>
        </w:rPr>
      </w:pPr>
      <w:r>
        <w:rPr>
          <w:b/>
          <w:color w:val="000000"/>
        </w:rPr>
        <w:tab/>
      </w:r>
      <w:r w:rsidRPr="00700E84">
        <w:rPr>
          <w:color w:val="000000"/>
        </w:rPr>
        <w:t xml:space="preserve">Ответственный </w:t>
      </w:r>
      <w:r w:rsidR="00700E84" w:rsidRPr="004B4E10">
        <w:rPr>
          <w:color w:val="000000"/>
        </w:rPr>
        <w:t>–</w:t>
      </w:r>
      <w:r w:rsidRPr="004B4E10">
        <w:rPr>
          <w:color w:val="000000"/>
        </w:rPr>
        <w:t xml:space="preserve"> </w:t>
      </w:r>
      <w:r w:rsidR="00FF1B1B">
        <w:rPr>
          <w:color w:val="000000"/>
        </w:rPr>
        <w:t>О</w:t>
      </w:r>
      <w:r w:rsidR="00700E84" w:rsidRPr="004B4E10">
        <w:rPr>
          <w:color w:val="000000"/>
        </w:rPr>
        <w:t xml:space="preserve">тдел по потребительскому рынку и услугам </w:t>
      </w:r>
      <w:r w:rsidR="00700E84" w:rsidRPr="004B4E10">
        <w:rPr>
          <w:lang w:eastAsia="x-none"/>
        </w:rPr>
        <w:t>управления</w:t>
      </w:r>
      <w:r w:rsidRPr="004B4E10">
        <w:rPr>
          <w:lang w:eastAsia="x-none"/>
        </w:rPr>
        <w:t xml:space="preserve"> по потребительскому рынку и сельскому хозяйству </w:t>
      </w:r>
      <w:r w:rsidR="004B4E10" w:rsidRPr="004B4E10">
        <w:rPr>
          <w:lang w:eastAsia="x-none"/>
        </w:rPr>
        <w:t xml:space="preserve">Администрации городского округа Электросталь Московской области </w:t>
      </w:r>
      <w:r w:rsidR="00B5006E" w:rsidRPr="004B4E10">
        <w:rPr>
          <w:color w:val="000000"/>
          <w:lang w:eastAsia="x-none"/>
        </w:rPr>
        <w:t>(</w:t>
      </w:r>
      <w:proofErr w:type="spellStart"/>
      <w:r w:rsidR="00B5006E" w:rsidRPr="004B4E10">
        <w:rPr>
          <w:color w:val="000000"/>
          <w:lang w:eastAsia="x-none"/>
        </w:rPr>
        <w:t>Корюкова</w:t>
      </w:r>
      <w:proofErr w:type="spellEnd"/>
      <w:r w:rsidR="00B5006E">
        <w:rPr>
          <w:color w:val="000000"/>
          <w:lang w:eastAsia="x-none"/>
        </w:rPr>
        <w:t xml:space="preserve"> Е.Е.).</w:t>
      </w:r>
    </w:p>
    <w:p w:rsidR="00BB6E23" w:rsidRDefault="00BB6E23" w:rsidP="00C706B7">
      <w:pPr>
        <w:tabs>
          <w:tab w:val="left" w:pos="567"/>
          <w:tab w:val="left" w:pos="851"/>
        </w:tabs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ab/>
      </w:r>
      <w:r w:rsidRPr="000C7645">
        <w:rPr>
          <w:color w:val="000000"/>
          <w:lang w:eastAsia="x-none"/>
        </w:rPr>
        <w:t>Срок исполнения: с 18.00 18 января 2024 года</w:t>
      </w:r>
      <w:r w:rsidR="004B4E10">
        <w:rPr>
          <w:color w:val="000000"/>
          <w:lang w:eastAsia="x-none"/>
        </w:rPr>
        <w:t>.</w:t>
      </w:r>
    </w:p>
    <w:p w:rsidR="001F10E8" w:rsidRDefault="00253A76" w:rsidP="00C706B7">
      <w:pPr>
        <w:tabs>
          <w:tab w:val="left" w:pos="567"/>
          <w:tab w:val="left" w:pos="851"/>
        </w:tabs>
        <w:ind w:firstLine="709"/>
        <w:jc w:val="both"/>
      </w:pPr>
      <w:r>
        <w:rPr>
          <w:lang w:eastAsia="x-none"/>
        </w:rPr>
        <w:t>9</w:t>
      </w:r>
      <w:r w:rsidR="00A809AC" w:rsidRPr="000C7645">
        <w:t xml:space="preserve">. </w:t>
      </w:r>
      <w:r w:rsidR="001F10E8">
        <w:t>Обеспечить:</w:t>
      </w:r>
    </w:p>
    <w:p w:rsidR="001F10E8" w:rsidRDefault="00253A76" w:rsidP="00C706B7">
      <w:pPr>
        <w:tabs>
          <w:tab w:val="left" w:pos="567"/>
          <w:tab w:val="left" w:pos="851"/>
        </w:tabs>
        <w:ind w:firstLine="709"/>
        <w:jc w:val="both"/>
      </w:pPr>
      <w:r>
        <w:t xml:space="preserve">   9</w:t>
      </w:r>
      <w:r w:rsidR="001F10E8">
        <w:t>.1. Вырубку проруби для купели на водоеме «Западный».</w:t>
      </w:r>
    </w:p>
    <w:p w:rsidR="001F10E8" w:rsidRDefault="00253A76" w:rsidP="00C706B7">
      <w:pPr>
        <w:tabs>
          <w:tab w:val="left" w:pos="567"/>
          <w:tab w:val="left" w:pos="851"/>
        </w:tabs>
        <w:ind w:firstLine="709"/>
        <w:jc w:val="both"/>
      </w:pPr>
      <w:r>
        <w:t xml:space="preserve">   9</w:t>
      </w:r>
      <w:r w:rsidR="001F10E8">
        <w:t>.2. Закрепление купели в проруби.</w:t>
      </w:r>
    </w:p>
    <w:p w:rsidR="009B2712" w:rsidRDefault="001C28C5" w:rsidP="00C706B7">
      <w:pPr>
        <w:tabs>
          <w:tab w:val="left" w:pos="567"/>
          <w:tab w:val="left" w:pos="851"/>
        </w:tabs>
        <w:ind w:firstLine="709"/>
        <w:jc w:val="both"/>
      </w:pPr>
      <w:r>
        <w:t xml:space="preserve">   </w:t>
      </w:r>
      <w:r w:rsidR="00253A76">
        <w:t>9</w:t>
      </w:r>
      <w:r w:rsidR="009B2712">
        <w:t>.3. Установку религиозной символики</w:t>
      </w:r>
      <w:r w:rsidR="00253A76">
        <w:t>.</w:t>
      </w:r>
    </w:p>
    <w:p w:rsidR="001F10E8" w:rsidRDefault="001F10E8" w:rsidP="00C706B7">
      <w:pPr>
        <w:tabs>
          <w:tab w:val="left" w:pos="851"/>
        </w:tabs>
        <w:ind w:firstLine="709"/>
        <w:jc w:val="both"/>
      </w:pPr>
      <w:r>
        <w:t xml:space="preserve">   </w:t>
      </w:r>
      <w:r w:rsidRPr="000C7645">
        <w:rPr>
          <w:color w:val="000000"/>
          <w:lang w:val="x-none" w:eastAsia="x-none"/>
        </w:rPr>
        <w:t>Срок исполнения: до 16 января 202</w:t>
      </w:r>
      <w:r w:rsidRPr="000C7645">
        <w:rPr>
          <w:color w:val="000000"/>
          <w:lang w:eastAsia="x-none"/>
        </w:rPr>
        <w:t>4</w:t>
      </w:r>
      <w:r w:rsidRPr="000C7645">
        <w:rPr>
          <w:color w:val="000000"/>
          <w:lang w:val="x-none" w:eastAsia="x-none"/>
        </w:rPr>
        <w:t xml:space="preserve"> года</w:t>
      </w:r>
      <w:r>
        <w:rPr>
          <w:color w:val="000000"/>
          <w:lang w:eastAsia="x-none"/>
        </w:rPr>
        <w:t>.</w:t>
      </w:r>
    </w:p>
    <w:p w:rsidR="00B63023" w:rsidRDefault="00253A76" w:rsidP="00C706B7">
      <w:pPr>
        <w:tabs>
          <w:tab w:val="left" w:pos="567"/>
          <w:tab w:val="left" w:pos="851"/>
        </w:tabs>
        <w:ind w:firstLine="709"/>
        <w:jc w:val="both"/>
      </w:pPr>
      <w:r>
        <w:t xml:space="preserve">   9</w:t>
      </w:r>
      <w:r w:rsidR="001C28C5">
        <w:t>.4</w:t>
      </w:r>
      <w:r w:rsidR="001F10E8">
        <w:t>. Г</w:t>
      </w:r>
      <w:r w:rsidR="00B63023">
        <w:t>отовность сил и средств</w:t>
      </w:r>
      <w:r w:rsidR="00E03207">
        <w:t xml:space="preserve"> к выполнению задач по предназначению</w:t>
      </w:r>
      <w:r w:rsidR="00B63023">
        <w:t>.</w:t>
      </w:r>
    </w:p>
    <w:p w:rsidR="001F10E8" w:rsidRDefault="00392F2B" w:rsidP="00C706B7">
      <w:pPr>
        <w:tabs>
          <w:tab w:val="left" w:pos="567"/>
          <w:tab w:val="left" w:pos="851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Ответственный - </w:t>
      </w:r>
      <w:r w:rsidR="001F10E8" w:rsidRPr="001F10E8">
        <w:t>МУ «АСС г.о. Электросталь» (Мурашов А.С.).</w:t>
      </w:r>
    </w:p>
    <w:p w:rsidR="00C706B7" w:rsidRDefault="007261A3" w:rsidP="00C706B7">
      <w:pPr>
        <w:tabs>
          <w:tab w:val="left" w:pos="567"/>
          <w:tab w:val="left" w:pos="851"/>
        </w:tabs>
        <w:ind w:firstLine="709"/>
        <w:jc w:val="both"/>
      </w:pPr>
      <w:r>
        <w:rPr>
          <w:color w:val="000000"/>
        </w:rPr>
        <w:t xml:space="preserve">  </w:t>
      </w:r>
      <w:r>
        <w:t xml:space="preserve"> </w:t>
      </w:r>
      <w:r w:rsidR="00B63023">
        <w:t xml:space="preserve">Срок исполнения </w:t>
      </w:r>
      <w:r w:rsidR="00B63023" w:rsidRPr="000C7645">
        <w:rPr>
          <w:color w:val="000000"/>
        </w:rPr>
        <w:t>с 18.00 18 января 2024 года и далее до окончания Крещенских купаний.</w:t>
      </w:r>
    </w:p>
    <w:p w:rsidR="00B63023" w:rsidRPr="00C706B7" w:rsidRDefault="00253A76" w:rsidP="00C706B7">
      <w:pPr>
        <w:tabs>
          <w:tab w:val="left" w:pos="567"/>
          <w:tab w:val="left" w:pos="851"/>
        </w:tabs>
        <w:ind w:firstLine="709"/>
        <w:jc w:val="both"/>
      </w:pPr>
      <w:r>
        <w:rPr>
          <w:color w:val="000000"/>
        </w:rPr>
        <w:t>10</w:t>
      </w:r>
      <w:r w:rsidR="00A809AC" w:rsidRPr="000C7645">
        <w:rPr>
          <w:color w:val="000000"/>
        </w:rPr>
        <w:t xml:space="preserve">. </w:t>
      </w:r>
      <w:r w:rsidR="00B63023" w:rsidRPr="000C7645">
        <w:rPr>
          <w:color w:val="000000"/>
        </w:rPr>
        <w:t>Обеспечить общественный порядок при проведении Крещенских купаний на водоеме «Западный».</w:t>
      </w:r>
    </w:p>
    <w:p w:rsidR="00A809AC" w:rsidRPr="00210511" w:rsidRDefault="007261A3" w:rsidP="00C706B7">
      <w:pPr>
        <w:tabs>
          <w:tab w:val="left" w:pos="567"/>
          <w:tab w:val="left" w:pos="851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 </w:t>
      </w:r>
      <w:r w:rsidR="00392F2B">
        <w:rPr>
          <w:color w:val="000000"/>
        </w:rPr>
        <w:t xml:space="preserve">Ответственный - </w:t>
      </w:r>
      <w:r w:rsidR="00A809AC" w:rsidRPr="000C7645">
        <w:rPr>
          <w:color w:val="000000"/>
        </w:rPr>
        <w:t xml:space="preserve">УМВД России по </w:t>
      </w:r>
      <w:r w:rsidR="004B4E10">
        <w:rPr>
          <w:color w:val="000000"/>
        </w:rPr>
        <w:t>городскому округу</w:t>
      </w:r>
      <w:r w:rsidR="00A809AC" w:rsidRPr="000C7645">
        <w:rPr>
          <w:color w:val="000000"/>
        </w:rPr>
        <w:t xml:space="preserve"> Электросталь Московской </w:t>
      </w:r>
      <w:r w:rsidR="004B4E10">
        <w:rPr>
          <w:color w:val="000000"/>
        </w:rPr>
        <w:t xml:space="preserve">области </w:t>
      </w:r>
      <w:r w:rsidR="00B63023" w:rsidRPr="00210511">
        <w:rPr>
          <w:color w:val="000000"/>
        </w:rPr>
        <w:t>(Козлов М.А.).</w:t>
      </w:r>
    </w:p>
    <w:p w:rsidR="004B4E10" w:rsidRDefault="007261A3" w:rsidP="00C706B7">
      <w:pPr>
        <w:tabs>
          <w:tab w:val="left" w:pos="567"/>
          <w:tab w:val="left" w:pos="851"/>
        </w:tabs>
        <w:ind w:firstLine="709"/>
        <w:jc w:val="both"/>
      </w:pPr>
      <w:r>
        <w:t xml:space="preserve">  </w:t>
      </w:r>
      <w:r w:rsidR="00B63023">
        <w:t xml:space="preserve">Срок исполнения </w:t>
      </w:r>
      <w:r w:rsidR="00B63023" w:rsidRPr="000C7645">
        <w:rPr>
          <w:color w:val="000000"/>
        </w:rPr>
        <w:t>с 18.00 18 января 2024 года и далее до окончания Крещенских купаний.</w:t>
      </w:r>
    </w:p>
    <w:p w:rsidR="00B63023" w:rsidRPr="000C7645" w:rsidRDefault="00253A76" w:rsidP="00C706B7">
      <w:pPr>
        <w:tabs>
          <w:tab w:val="left" w:pos="567"/>
          <w:tab w:val="left" w:pos="851"/>
        </w:tabs>
        <w:ind w:firstLine="709"/>
        <w:jc w:val="both"/>
      </w:pPr>
      <w:r>
        <w:rPr>
          <w:color w:val="000000"/>
        </w:rPr>
        <w:t>11</w:t>
      </w:r>
      <w:r w:rsidR="00B63023">
        <w:rPr>
          <w:color w:val="000000"/>
        </w:rPr>
        <w:t xml:space="preserve">. </w:t>
      </w:r>
      <w:r w:rsidR="00B63023" w:rsidRPr="000C7645">
        <w:t>Обеспечить готовность и постоянное нахождение в месте Крещенс</w:t>
      </w:r>
      <w:r w:rsidR="009C3224">
        <w:t>ких купаний медицинских работников</w:t>
      </w:r>
      <w:r w:rsidR="00B63023" w:rsidRPr="000C7645">
        <w:t xml:space="preserve"> для оказания необходимой медицинской помощи при проведении Крещенских купаний на водоеме «Западный».</w:t>
      </w:r>
    </w:p>
    <w:p w:rsidR="00B63023" w:rsidRPr="002F4209" w:rsidRDefault="00B63023" w:rsidP="00C706B7">
      <w:pPr>
        <w:tabs>
          <w:tab w:val="left" w:pos="567"/>
          <w:tab w:val="left" w:pos="851"/>
        </w:tabs>
        <w:ind w:firstLine="709"/>
        <w:jc w:val="both"/>
        <w:rPr>
          <w:color w:val="000000" w:themeColor="text1"/>
        </w:rPr>
      </w:pPr>
      <w:r>
        <w:rPr>
          <w:color w:val="000000"/>
        </w:rPr>
        <w:tab/>
        <w:t xml:space="preserve">Ответственный </w:t>
      </w:r>
      <w:r w:rsidRPr="003E6D03">
        <w:rPr>
          <w:color w:val="000000" w:themeColor="text1"/>
        </w:rPr>
        <w:t xml:space="preserve">- </w:t>
      </w:r>
      <w:r w:rsidRPr="003E6D03">
        <w:rPr>
          <w:rFonts w:cs="Times New Roman"/>
          <w:color w:val="000000" w:themeColor="text1"/>
        </w:rPr>
        <w:t xml:space="preserve">ГБУЗ МО </w:t>
      </w:r>
      <w:r w:rsidR="009C3224">
        <w:rPr>
          <w:rFonts w:cs="Times New Roman"/>
          <w:color w:val="000000" w:themeColor="text1"/>
          <w:shd w:val="clear" w:color="auto" w:fill="FFFFFF"/>
        </w:rPr>
        <w:t>«Электростальская больница</w:t>
      </w:r>
      <w:r w:rsidR="002F4209">
        <w:rPr>
          <w:rFonts w:cs="Times New Roman"/>
          <w:color w:val="000000" w:themeColor="text1"/>
          <w:shd w:val="clear" w:color="auto" w:fill="FFFFFF"/>
        </w:rPr>
        <w:t>»</w:t>
      </w:r>
      <w:r w:rsidR="009C3224">
        <w:rPr>
          <w:color w:val="000000" w:themeColor="text1"/>
        </w:rPr>
        <w:t xml:space="preserve"> (Тихонова Е.В.</w:t>
      </w:r>
      <w:r w:rsidR="008C5824">
        <w:rPr>
          <w:color w:val="000000" w:themeColor="text1"/>
        </w:rPr>
        <w:t>)</w:t>
      </w:r>
      <w:r w:rsidR="002F4209">
        <w:rPr>
          <w:color w:val="000000" w:themeColor="text1"/>
        </w:rPr>
        <w:t>.</w:t>
      </w:r>
    </w:p>
    <w:p w:rsidR="004B4E10" w:rsidRDefault="00B63023" w:rsidP="00C706B7">
      <w:pPr>
        <w:tabs>
          <w:tab w:val="left" w:pos="567"/>
          <w:tab w:val="left" w:pos="851"/>
        </w:tabs>
        <w:ind w:firstLine="709"/>
        <w:jc w:val="both"/>
        <w:rPr>
          <w:color w:val="000000"/>
        </w:rPr>
      </w:pPr>
      <w:r>
        <w:rPr>
          <w:color w:val="000000"/>
        </w:rPr>
        <w:tab/>
      </w:r>
      <w:r>
        <w:t xml:space="preserve">Срок исполнения </w:t>
      </w:r>
      <w:r w:rsidRPr="000C7645">
        <w:rPr>
          <w:color w:val="000000"/>
        </w:rPr>
        <w:t>с 18.00 18 января 2024 года и далее до окончания Крещенских купаний.</w:t>
      </w:r>
    </w:p>
    <w:p w:rsidR="00A809AC" w:rsidRPr="004B4E10" w:rsidRDefault="00253A76" w:rsidP="00C706B7">
      <w:pPr>
        <w:tabs>
          <w:tab w:val="left" w:pos="567"/>
          <w:tab w:val="left" w:pos="851"/>
        </w:tabs>
        <w:ind w:firstLine="709"/>
        <w:jc w:val="both"/>
        <w:rPr>
          <w:color w:val="000000"/>
        </w:rPr>
      </w:pPr>
      <w:r>
        <w:rPr>
          <w:color w:val="000000"/>
        </w:rPr>
        <w:t>12</w:t>
      </w:r>
      <w:r w:rsidR="00872BBE">
        <w:rPr>
          <w:color w:val="000000"/>
        </w:rPr>
        <w:t xml:space="preserve">. </w:t>
      </w:r>
      <w:r w:rsidR="00810D83">
        <w:rPr>
          <w:color w:val="000000"/>
        </w:rPr>
        <w:t xml:space="preserve">Организовать </w:t>
      </w:r>
      <w:r w:rsidR="00872BBE" w:rsidRPr="000C7645">
        <w:t xml:space="preserve">направление докладов </w:t>
      </w:r>
      <w:r w:rsidR="00872BBE" w:rsidRPr="000C7645">
        <w:rPr>
          <w:color w:val="000000"/>
        </w:rPr>
        <w:t xml:space="preserve">об обстановке на водных объектах и количестве участников Крещенских купаний </w:t>
      </w:r>
      <w:r w:rsidR="00872BBE" w:rsidRPr="000C7645">
        <w:t>в ЦУКС Г</w:t>
      </w:r>
      <w:r w:rsidR="004D6E54">
        <w:t>лавного управления</w:t>
      </w:r>
      <w:r w:rsidR="00872BBE" w:rsidRPr="000C7645">
        <w:t xml:space="preserve"> МЧС России по Московской области» и Отдел безопасности людей на водных объектах </w:t>
      </w:r>
      <w:r w:rsidR="004D6E54" w:rsidRPr="004D6E54">
        <w:t>Главного управления</w:t>
      </w:r>
      <w:r w:rsidR="00872BBE" w:rsidRPr="000C7645">
        <w:t xml:space="preserve"> МЧС России по Московской области в соответствии с требованиями по установленн</w:t>
      </w:r>
      <w:r w:rsidR="00810D83">
        <w:t>ые сроки</w:t>
      </w:r>
      <w:r w:rsidR="00872BBE" w:rsidRPr="000C7645">
        <w:t>.</w:t>
      </w:r>
    </w:p>
    <w:p w:rsidR="00A809AC" w:rsidRPr="00872BBE" w:rsidRDefault="00A809AC" w:rsidP="00C706B7">
      <w:pPr>
        <w:tabs>
          <w:tab w:val="left" w:pos="567"/>
          <w:tab w:val="left" w:pos="851"/>
        </w:tabs>
        <w:ind w:firstLine="709"/>
        <w:jc w:val="both"/>
        <w:rPr>
          <w:color w:val="000000"/>
        </w:rPr>
      </w:pPr>
      <w:r w:rsidRPr="000C7645">
        <w:rPr>
          <w:b/>
          <w:lang w:val="x-none" w:eastAsia="x-none"/>
        </w:rPr>
        <w:tab/>
      </w:r>
      <w:r w:rsidR="00872BBE">
        <w:rPr>
          <w:color w:val="000000"/>
        </w:rPr>
        <w:t xml:space="preserve">Ответственный - </w:t>
      </w:r>
      <w:r w:rsidRPr="000C7645">
        <w:rPr>
          <w:bCs/>
        </w:rPr>
        <w:t>ЕДДС городского округа Электросталь Московской области</w:t>
      </w:r>
      <w:proofErr w:type="gramStart"/>
      <w:r w:rsidR="00872BBE">
        <w:rPr>
          <w:bCs/>
        </w:rPr>
        <w:t xml:space="preserve"> </w:t>
      </w:r>
      <w:r w:rsidR="009C3224">
        <w:rPr>
          <w:bCs/>
        </w:rPr>
        <w:t xml:space="preserve">  </w:t>
      </w:r>
      <w:r w:rsidR="009E5109">
        <w:rPr>
          <w:bCs/>
        </w:rPr>
        <w:t>(</w:t>
      </w:r>
      <w:proofErr w:type="gramEnd"/>
      <w:r w:rsidR="00872BBE">
        <w:rPr>
          <w:bCs/>
        </w:rPr>
        <w:t>Филипюк И.Г.)</w:t>
      </w:r>
      <w:r w:rsidR="004D6E54">
        <w:rPr>
          <w:bCs/>
        </w:rPr>
        <w:t>.</w:t>
      </w:r>
    </w:p>
    <w:p w:rsidR="004B4E10" w:rsidRDefault="00A809AC" w:rsidP="00C706B7">
      <w:pPr>
        <w:tabs>
          <w:tab w:val="left" w:pos="567"/>
          <w:tab w:val="left" w:pos="851"/>
        </w:tabs>
        <w:ind w:firstLine="709"/>
        <w:jc w:val="both"/>
      </w:pPr>
      <w:r w:rsidRPr="000C7645">
        <w:rPr>
          <w:color w:val="000000"/>
        </w:rPr>
        <w:tab/>
      </w:r>
      <w:r w:rsidRPr="000C7645">
        <w:t xml:space="preserve"> Срок исполнения: с 18 января 2024 года и далее до окончания Крещенских купаний.</w:t>
      </w:r>
    </w:p>
    <w:p w:rsidR="00721B2B" w:rsidRPr="004B4E10" w:rsidRDefault="00253A76" w:rsidP="00C706B7">
      <w:pPr>
        <w:tabs>
          <w:tab w:val="left" w:pos="567"/>
          <w:tab w:val="left" w:pos="851"/>
        </w:tabs>
        <w:ind w:firstLine="709"/>
        <w:jc w:val="both"/>
      </w:pPr>
      <w:r>
        <w:t>13</w:t>
      </w:r>
      <w:r w:rsidR="005B61E4">
        <w:t>.</w:t>
      </w:r>
      <w:r w:rsidR="005B61E4" w:rsidRPr="00677D7F">
        <w:t xml:space="preserve"> </w:t>
      </w:r>
      <w:r w:rsidR="00721B2B">
        <w:rPr>
          <w:color w:val="000000"/>
        </w:rPr>
        <w:t>Продолжить размещение информации для населения о мерах предосторожности при ледоставе, о местах и времени проведения Крещенских купаний в СМИ, а также на официальном сайте Администрации городского округа.</w:t>
      </w:r>
    </w:p>
    <w:p w:rsidR="00721B2B" w:rsidRPr="00721B2B" w:rsidRDefault="00721B2B" w:rsidP="00C706B7">
      <w:pPr>
        <w:tabs>
          <w:tab w:val="left" w:pos="567"/>
          <w:tab w:val="left" w:pos="851"/>
        </w:tabs>
        <w:ind w:firstLine="709"/>
        <w:jc w:val="both"/>
        <w:rPr>
          <w:color w:val="000000"/>
        </w:rPr>
      </w:pPr>
      <w:r>
        <w:rPr>
          <w:color w:val="000000"/>
        </w:rPr>
        <w:tab/>
      </w:r>
      <w:r w:rsidRPr="00721B2B">
        <w:rPr>
          <w:color w:val="000000"/>
        </w:rPr>
        <w:t xml:space="preserve">Срок исполнения: с 09 января </w:t>
      </w:r>
      <w:r>
        <w:rPr>
          <w:color w:val="000000"/>
        </w:rPr>
        <w:t xml:space="preserve">по 18 января </w:t>
      </w:r>
      <w:r w:rsidRPr="00721B2B">
        <w:rPr>
          <w:color w:val="000000"/>
        </w:rPr>
        <w:t>2024 года</w:t>
      </w:r>
      <w:r>
        <w:rPr>
          <w:color w:val="000000"/>
        </w:rPr>
        <w:t>.</w:t>
      </w:r>
    </w:p>
    <w:p w:rsidR="00C706B7" w:rsidRDefault="009C3224" w:rsidP="00C706B7">
      <w:pPr>
        <w:tabs>
          <w:tab w:val="left" w:pos="567"/>
        </w:tabs>
        <w:ind w:firstLine="709"/>
        <w:jc w:val="both"/>
        <w:rPr>
          <w:color w:val="000000"/>
        </w:rPr>
      </w:pPr>
      <w:r>
        <w:rPr>
          <w:rFonts w:cs="Times New Roman"/>
          <w:color w:val="000000"/>
        </w:rPr>
        <w:t xml:space="preserve">   </w:t>
      </w:r>
      <w:r w:rsidR="007261A3">
        <w:t xml:space="preserve">Ответственные - </w:t>
      </w:r>
      <w:r w:rsidR="00392F2B">
        <w:rPr>
          <w:color w:val="000000"/>
        </w:rPr>
        <w:t>О</w:t>
      </w:r>
      <w:r w:rsidR="007261A3">
        <w:rPr>
          <w:color w:val="000000"/>
        </w:rPr>
        <w:t>тдел</w:t>
      </w:r>
      <w:r w:rsidR="007261A3" w:rsidRPr="000C7645">
        <w:rPr>
          <w:color w:val="000000"/>
        </w:rPr>
        <w:t xml:space="preserve"> по связям с общественностью Администрации городского округа Электросталь Московской области (</w:t>
      </w:r>
      <w:r w:rsidR="007261A3" w:rsidRPr="000C7645">
        <w:t>Никитина Е.В.)</w:t>
      </w:r>
      <w:r w:rsidR="007261A3">
        <w:rPr>
          <w:color w:val="000000"/>
        </w:rPr>
        <w:t xml:space="preserve"> и отдел</w:t>
      </w:r>
      <w:r w:rsidR="007261A3" w:rsidRPr="000C7645">
        <w:rPr>
          <w:color w:val="000000"/>
        </w:rPr>
        <w:t xml:space="preserve"> по делам ГО и ЧС управления по территориальной безопасности Администрации городского округа Электросталь Московской области (Земцов О.А.</w:t>
      </w:r>
      <w:r w:rsidR="00C706B7">
        <w:rPr>
          <w:color w:val="000000"/>
        </w:rPr>
        <w:t>).</w:t>
      </w:r>
    </w:p>
    <w:p w:rsidR="00C706B7" w:rsidRDefault="00253A76" w:rsidP="00C706B7">
      <w:pPr>
        <w:tabs>
          <w:tab w:val="left" w:pos="567"/>
        </w:tabs>
        <w:ind w:firstLine="709"/>
        <w:jc w:val="both"/>
      </w:pPr>
      <w:r>
        <w:rPr>
          <w:color w:val="000000"/>
        </w:rPr>
        <w:t>14</w:t>
      </w:r>
      <w:r w:rsidR="00B95A21" w:rsidRPr="00B95A21">
        <w:rPr>
          <w:color w:val="000000"/>
        </w:rPr>
        <w:t>. Установить состав комиссии</w:t>
      </w:r>
      <w:r w:rsidR="00B95A21" w:rsidRPr="00B95A21">
        <w:t xml:space="preserve"> по осмотру и определению готовности места для проведения Крещенских купаний на водоеме «Западный» на территории городского округа Электросталь Московской области</w:t>
      </w:r>
      <w:r w:rsidR="00B95A21">
        <w:t xml:space="preserve"> (далее </w:t>
      </w:r>
      <w:r w:rsidR="00392F2B">
        <w:t xml:space="preserve">- </w:t>
      </w:r>
      <w:r w:rsidR="00C706B7">
        <w:t>Комиссия) (Приложение 2).</w:t>
      </w:r>
    </w:p>
    <w:p w:rsidR="00C706B7" w:rsidRPr="00C706B7" w:rsidRDefault="00B95A21" w:rsidP="00C706B7">
      <w:pPr>
        <w:tabs>
          <w:tab w:val="left" w:pos="567"/>
        </w:tabs>
        <w:ind w:firstLine="709"/>
        <w:jc w:val="both"/>
        <w:rPr>
          <w:color w:val="000000"/>
        </w:rPr>
      </w:pPr>
      <w:r>
        <w:lastRenderedPageBreak/>
        <w:t>Комиссии провести осмотр водоема «Западный» с составлением Акта осмотра места проведения</w:t>
      </w:r>
      <w:r w:rsidR="00C706B7">
        <w:t xml:space="preserve"> Крещенских купаний в 2024 году.</w:t>
      </w:r>
    </w:p>
    <w:p w:rsidR="00C706B7" w:rsidRDefault="00B95A21" w:rsidP="00C706B7">
      <w:pPr>
        <w:tabs>
          <w:tab w:val="left" w:pos="1139"/>
        </w:tabs>
        <w:ind w:firstLine="709"/>
      </w:pPr>
      <w:r>
        <w:t>Срок исполнения: с 16</w:t>
      </w:r>
      <w:r w:rsidRPr="000C7645">
        <w:t xml:space="preserve"> января 2024 года</w:t>
      </w:r>
      <w:r>
        <w:t>.</w:t>
      </w:r>
    </w:p>
    <w:p w:rsidR="007A4D9C" w:rsidRDefault="00B95A21" w:rsidP="00C706B7">
      <w:pPr>
        <w:tabs>
          <w:tab w:val="left" w:pos="1139"/>
        </w:tabs>
        <w:ind w:firstLine="709"/>
      </w:pPr>
      <w:r>
        <w:t xml:space="preserve">Ответственный - </w:t>
      </w:r>
      <w:r w:rsidR="00392F2B">
        <w:rPr>
          <w:color w:val="000000"/>
        </w:rPr>
        <w:t>О</w:t>
      </w:r>
      <w:r>
        <w:rPr>
          <w:color w:val="000000"/>
        </w:rPr>
        <w:t>тдел</w:t>
      </w:r>
      <w:r w:rsidRPr="000C7645">
        <w:rPr>
          <w:color w:val="000000"/>
        </w:rPr>
        <w:t xml:space="preserve"> по делам ГО и ЧС управления по территориальной безопасности Администрации городского округа Электросталь Московской области</w:t>
      </w:r>
      <w:r w:rsidR="000459B7">
        <w:rPr>
          <w:color w:val="000000"/>
        </w:rPr>
        <w:t xml:space="preserve"> </w:t>
      </w:r>
      <w:proofErr w:type="gramStart"/>
      <w:r w:rsidR="000459B7">
        <w:rPr>
          <w:color w:val="000000"/>
        </w:rPr>
        <w:t xml:space="preserve">  </w:t>
      </w:r>
      <w:r w:rsidRPr="000C7645">
        <w:rPr>
          <w:color w:val="000000"/>
        </w:rPr>
        <w:t xml:space="preserve"> (</w:t>
      </w:r>
      <w:proofErr w:type="gramEnd"/>
      <w:r w:rsidRPr="000C7645">
        <w:rPr>
          <w:color w:val="000000"/>
        </w:rPr>
        <w:t>Земцов О.А.</w:t>
      </w:r>
      <w:r>
        <w:rPr>
          <w:color w:val="000000"/>
        </w:rPr>
        <w:t>).</w:t>
      </w:r>
      <w:r>
        <w:t xml:space="preserve">  </w:t>
      </w:r>
    </w:p>
    <w:p w:rsidR="00B95A21" w:rsidRPr="00B95A21" w:rsidRDefault="003234FE" w:rsidP="007A4D9C">
      <w:pPr>
        <w:ind w:firstLine="709"/>
        <w:jc w:val="both"/>
        <w:outlineLvl w:val="4"/>
      </w:pPr>
      <w:r>
        <w:t xml:space="preserve">15. </w:t>
      </w:r>
      <w:r>
        <w:rPr>
          <w:rFonts w:cs="Times New Roman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:rsidR="004B4E10" w:rsidRDefault="007A4D9C" w:rsidP="00C706B7">
      <w:pPr>
        <w:tabs>
          <w:tab w:val="left" w:pos="567"/>
        </w:tabs>
        <w:ind w:firstLine="709"/>
        <w:jc w:val="both"/>
        <w:rPr>
          <w:color w:val="000000"/>
        </w:rPr>
      </w:pPr>
      <w:r>
        <w:rPr>
          <w:rFonts w:cs="Times New Roman"/>
        </w:rPr>
        <w:t>16</w:t>
      </w:r>
      <w:r w:rsidR="005B61E4" w:rsidRPr="00677D7F">
        <w:rPr>
          <w:rFonts w:cs="Times New Roman"/>
        </w:rPr>
        <w:t xml:space="preserve">. </w:t>
      </w:r>
      <w:r w:rsidR="005B61E4" w:rsidRPr="00677D7F">
        <w:t>Настоящее постановление вступает в силу после его официального опубликования.</w:t>
      </w:r>
    </w:p>
    <w:p w:rsidR="005B61E4" w:rsidRPr="004B4E10" w:rsidRDefault="007A4D9C" w:rsidP="00C706B7">
      <w:pPr>
        <w:tabs>
          <w:tab w:val="left" w:pos="567"/>
        </w:tabs>
        <w:ind w:firstLine="709"/>
        <w:jc w:val="both"/>
        <w:rPr>
          <w:color w:val="000000"/>
        </w:rPr>
      </w:pPr>
      <w:r>
        <w:t>17</w:t>
      </w:r>
      <w:r w:rsidR="005B61E4" w:rsidRPr="00677D7F">
        <w:t xml:space="preserve">. Контроль за исполнением настоящего </w:t>
      </w:r>
      <w:r w:rsidR="005B61E4" w:rsidRPr="00677D7F">
        <w:rPr>
          <w:color w:val="000000"/>
        </w:rPr>
        <w:t>постановления</w:t>
      </w:r>
      <w:r w:rsidR="005B61E4" w:rsidRPr="00677D7F">
        <w:t xml:space="preserve"> возложить на заместителя Главы городского округа Электросталь</w:t>
      </w:r>
      <w:r w:rsidR="004D6E54">
        <w:t xml:space="preserve"> Московской области </w:t>
      </w:r>
      <w:r w:rsidR="005B61E4" w:rsidRPr="00677D7F">
        <w:t>Гришаева А.А.</w:t>
      </w:r>
    </w:p>
    <w:p w:rsidR="00A809AC" w:rsidRPr="000C7645" w:rsidRDefault="00A809AC" w:rsidP="00872BBE">
      <w:pPr>
        <w:tabs>
          <w:tab w:val="left" w:pos="851"/>
        </w:tabs>
        <w:jc w:val="both"/>
      </w:pPr>
    </w:p>
    <w:p w:rsidR="004755F9" w:rsidRPr="00677D7F" w:rsidRDefault="004755F9" w:rsidP="00A24FB4"/>
    <w:p w:rsidR="004D6E54" w:rsidRDefault="004D6E54" w:rsidP="004755F9"/>
    <w:p w:rsidR="00B03A19" w:rsidRDefault="00B03A19" w:rsidP="004755F9"/>
    <w:p w:rsidR="00FF1B1B" w:rsidRPr="00677D7F" w:rsidRDefault="00FF1B1B" w:rsidP="004755F9"/>
    <w:p w:rsidR="00535C44" w:rsidRPr="00677D7F" w:rsidRDefault="00535C44" w:rsidP="00535C44">
      <w:pPr>
        <w:jc w:val="both"/>
        <w:rPr>
          <w:bCs/>
        </w:rPr>
      </w:pPr>
      <w:r w:rsidRPr="00677D7F">
        <w:rPr>
          <w:bCs/>
        </w:rPr>
        <w:t>Глава</w:t>
      </w:r>
      <w:r w:rsidR="007F51B0" w:rsidRPr="00677D7F">
        <w:rPr>
          <w:bCs/>
        </w:rPr>
        <w:t xml:space="preserve"> городского округа</w:t>
      </w:r>
      <w:r w:rsidRPr="00677D7F">
        <w:rPr>
          <w:bCs/>
        </w:rPr>
        <w:t xml:space="preserve">                                                                                      </w:t>
      </w:r>
      <w:r w:rsidR="004D6E54">
        <w:rPr>
          <w:bCs/>
        </w:rPr>
        <w:t xml:space="preserve">     </w:t>
      </w:r>
      <w:r w:rsidRPr="00677D7F">
        <w:rPr>
          <w:bCs/>
        </w:rPr>
        <w:t>И.Ю. Волкова</w:t>
      </w:r>
    </w:p>
    <w:p w:rsidR="004D6E54" w:rsidRDefault="004D6E54" w:rsidP="009D5AE9">
      <w:pPr>
        <w:spacing w:line="240" w:lineRule="exact"/>
        <w:jc w:val="both"/>
      </w:pPr>
    </w:p>
    <w:p w:rsidR="00B03A19" w:rsidRDefault="00B03A19" w:rsidP="009D5AE9">
      <w:pPr>
        <w:spacing w:line="240" w:lineRule="exact"/>
        <w:jc w:val="both"/>
        <w:sectPr w:rsidR="00B03A19" w:rsidSect="004D6E54">
          <w:headerReference w:type="default" r:id="rId9"/>
          <w:footerReference w:type="default" r:id="rId10"/>
          <w:pgSz w:w="11906" w:h="16838"/>
          <w:pgMar w:top="737" w:right="567" w:bottom="737" w:left="1701" w:header="709" w:footer="709" w:gutter="0"/>
          <w:cols w:space="708"/>
          <w:titlePg/>
          <w:docGrid w:linePitch="360"/>
        </w:sectPr>
      </w:pPr>
    </w:p>
    <w:p w:rsidR="009A71C0" w:rsidRPr="009C3224" w:rsidRDefault="00253A76" w:rsidP="00212DD8">
      <w:pPr>
        <w:tabs>
          <w:tab w:val="left" w:pos="1139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</w:t>
      </w:r>
      <w:r w:rsidR="00FC6B1E">
        <w:rPr>
          <w:sz w:val="20"/>
          <w:szCs w:val="20"/>
        </w:rPr>
        <w:t xml:space="preserve">    </w:t>
      </w:r>
      <w:r w:rsidR="009C3224">
        <w:rPr>
          <w:sz w:val="20"/>
          <w:szCs w:val="20"/>
        </w:rPr>
        <w:t xml:space="preserve">    </w:t>
      </w:r>
      <w:r w:rsidR="009A71C0" w:rsidRPr="00212DD8">
        <w:t>Приложение 1</w:t>
      </w:r>
    </w:p>
    <w:p w:rsidR="009A71C0" w:rsidRPr="00212DD8" w:rsidRDefault="009A71C0" w:rsidP="00212DD8">
      <w:pPr>
        <w:tabs>
          <w:tab w:val="left" w:pos="1139"/>
        </w:tabs>
        <w:jc w:val="both"/>
      </w:pPr>
      <w:r w:rsidRPr="00212DD8">
        <w:t xml:space="preserve">                                                                                               </w:t>
      </w:r>
      <w:r w:rsidR="00212DD8" w:rsidRPr="00212DD8">
        <w:t xml:space="preserve">   </w:t>
      </w:r>
      <w:r w:rsidR="00C706B7">
        <w:t xml:space="preserve"> </w:t>
      </w:r>
      <w:r w:rsidR="004B4E10" w:rsidRPr="00212DD8">
        <w:t>к</w:t>
      </w:r>
      <w:r w:rsidRPr="00212DD8">
        <w:t xml:space="preserve"> пос</w:t>
      </w:r>
      <w:r w:rsidR="00B03A19">
        <w:t>тановлению Администрации</w:t>
      </w:r>
    </w:p>
    <w:p w:rsidR="009A71C0" w:rsidRPr="00212DD8" w:rsidRDefault="009A71C0" w:rsidP="00212DD8">
      <w:pPr>
        <w:tabs>
          <w:tab w:val="left" w:pos="1139"/>
        </w:tabs>
        <w:jc w:val="both"/>
      </w:pPr>
      <w:r w:rsidRPr="00212DD8">
        <w:t xml:space="preserve">                                                                                               </w:t>
      </w:r>
      <w:r w:rsidR="00212DD8" w:rsidRPr="00212DD8">
        <w:t xml:space="preserve">    </w:t>
      </w:r>
      <w:r w:rsidR="00B03A19">
        <w:t>городского округа Электросталь</w:t>
      </w:r>
    </w:p>
    <w:p w:rsidR="009A71C0" w:rsidRPr="00212DD8" w:rsidRDefault="009A71C0" w:rsidP="00212DD8">
      <w:pPr>
        <w:tabs>
          <w:tab w:val="left" w:pos="1139"/>
        </w:tabs>
        <w:jc w:val="both"/>
      </w:pPr>
      <w:r w:rsidRPr="00212DD8">
        <w:t xml:space="preserve">                                                                                                </w:t>
      </w:r>
      <w:r w:rsidR="00212DD8">
        <w:t xml:space="preserve">   </w:t>
      </w:r>
      <w:r w:rsidR="00B03A19">
        <w:t>Московской области</w:t>
      </w:r>
    </w:p>
    <w:p w:rsidR="00B127DD" w:rsidRPr="00B127DD" w:rsidRDefault="009A71C0" w:rsidP="00212DD8">
      <w:pPr>
        <w:jc w:val="both"/>
        <w:rPr>
          <w:sz w:val="20"/>
          <w:szCs w:val="20"/>
        </w:rPr>
      </w:pPr>
      <w:r w:rsidRPr="00212DD8">
        <w:t xml:space="preserve">                                                                       </w:t>
      </w:r>
      <w:r w:rsidR="00FC6B1E" w:rsidRPr="00212DD8">
        <w:t xml:space="preserve">                    </w:t>
      </w:r>
      <w:r w:rsidR="00212DD8" w:rsidRPr="00212DD8">
        <w:t xml:space="preserve">        </w:t>
      </w:r>
      <w:r w:rsidR="00B127DD" w:rsidRPr="00212DD8">
        <w:t xml:space="preserve">от </w:t>
      </w:r>
      <w:r w:rsidR="00B03A19" w:rsidRPr="00B03A19">
        <w:t>15.01.2024</w:t>
      </w:r>
      <w:r w:rsidR="00B03A19">
        <w:t xml:space="preserve"> № </w:t>
      </w:r>
      <w:r w:rsidR="00B03A19" w:rsidRPr="00B03A19">
        <w:t>14/1</w:t>
      </w:r>
    </w:p>
    <w:p w:rsidR="009A71C0" w:rsidRPr="00FC6B1E" w:rsidRDefault="009A71C0" w:rsidP="00313A6A">
      <w:pPr>
        <w:tabs>
          <w:tab w:val="left" w:pos="1139"/>
        </w:tabs>
        <w:rPr>
          <w:sz w:val="20"/>
          <w:szCs w:val="20"/>
        </w:rPr>
      </w:pPr>
    </w:p>
    <w:p w:rsidR="009A71C0" w:rsidRPr="00FC6B1E" w:rsidRDefault="009A71C0" w:rsidP="00313A6A">
      <w:pPr>
        <w:tabs>
          <w:tab w:val="left" w:pos="1139"/>
        </w:tabs>
        <w:rPr>
          <w:sz w:val="20"/>
          <w:szCs w:val="20"/>
        </w:rPr>
      </w:pPr>
    </w:p>
    <w:p w:rsidR="009A71C0" w:rsidRDefault="009A71C0" w:rsidP="00890A2F">
      <w:pPr>
        <w:tabs>
          <w:tab w:val="left" w:pos="1139"/>
        </w:tabs>
        <w:jc w:val="center"/>
      </w:pPr>
      <w:r>
        <w:t>ПЕРЕЧЕНЬ</w:t>
      </w:r>
    </w:p>
    <w:p w:rsidR="00FD7CCE" w:rsidRDefault="00AF53F4" w:rsidP="00890A2F">
      <w:pPr>
        <w:tabs>
          <w:tab w:val="left" w:pos="1139"/>
        </w:tabs>
        <w:jc w:val="center"/>
      </w:pPr>
      <w:r>
        <w:t>о</w:t>
      </w:r>
      <w:r w:rsidR="009A71C0">
        <w:t xml:space="preserve">сновных водных объектов городского округа Электросталь Московской области, на которых Крещенские купания запрещены в связи с несоответствием данных водоемов требованиям </w:t>
      </w:r>
      <w:r w:rsidR="00FD7CCE" w:rsidRPr="00C1304F">
        <w:rPr>
          <w:rFonts w:cs="Times New Roman"/>
          <w:color w:val="212121"/>
        </w:rPr>
        <w:t xml:space="preserve">Правилами охраны жизни людей на водных </w:t>
      </w:r>
      <w:r w:rsidR="00FD7CCE">
        <w:rPr>
          <w:rFonts w:cs="Times New Roman"/>
          <w:color w:val="212121"/>
        </w:rPr>
        <w:t xml:space="preserve">объектах в Московской области, </w:t>
      </w:r>
      <w:r w:rsidR="00FD7CCE" w:rsidRPr="0075314A">
        <w:rPr>
          <w:rFonts w:cs="Times New Roman"/>
          <w:color w:val="212121"/>
        </w:rPr>
        <w:t>утвержденными</w:t>
      </w:r>
      <w:r w:rsidR="00FD7CCE" w:rsidRPr="0075314A">
        <w:t xml:space="preserve"> постановлением Правительства Московской области</w:t>
      </w:r>
    </w:p>
    <w:p w:rsidR="009A71C0" w:rsidRDefault="00FD7CCE" w:rsidP="00890A2F">
      <w:pPr>
        <w:tabs>
          <w:tab w:val="left" w:pos="1139"/>
        </w:tabs>
        <w:jc w:val="center"/>
      </w:pPr>
      <w:r w:rsidRPr="0075314A">
        <w:t xml:space="preserve"> от 30.12.2022 № 1531/48</w:t>
      </w:r>
      <w:r w:rsidR="00890A2F">
        <w:t>*</w:t>
      </w:r>
    </w:p>
    <w:p w:rsidR="00890A2F" w:rsidRDefault="00890A2F" w:rsidP="00890A2F">
      <w:pPr>
        <w:tabs>
          <w:tab w:val="left" w:pos="1139"/>
        </w:tabs>
        <w:jc w:val="center"/>
      </w:pPr>
    </w:p>
    <w:p w:rsidR="00890A2F" w:rsidRDefault="00890A2F" w:rsidP="00890A2F">
      <w:pPr>
        <w:tabs>
          <w:tab w:val="left" w:pos="1139"/>
        </w:tabs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AF53F4" w:rsidTr="00AF53F4">
        <w:tc>
          <w:tcPr>
            <w:tcW w:w="988" w:type="dxa"/>
            <w:vAlign w:val="center"/>
          </w:tcPr>
          <w:p w:rsidR="00AF53F4" w:rsidRDefault="00AF53F4" w:rsidP="00AF53F4">
            <w:pPr>
              <w:tabs>
                <w:tab w:val="left" w:pos="1139"/>
              </w:tabs>
              <w:jc w:val="center"/>
            </w:pPr>
            <w:r>
              <w:t>№</w:t>
            </w:r>
          </w:p>
          <w:p w:rsidR="00AF53F4" w:rsidRDefault="00AF53F4" w:rsidP="00AF53F4">
            <w:pPr>
              <w:tabs>
                <w:tab w:val="left" w:pos="1139"/>
              </w:tabs>
              <w:jc w:val="center"/>
            </w:pPr>
            <w:r>
              <w:t>п/п</w:t>
            </w:r>
          </w:p>
        </w:tc>
        <w:tc>
          <w:tcPr>
            <w:tcW w:w="5242" w:type="dxa"/>
            <w:vAlign w:val="center"/>
          </w:tcPr>
          <w:p w:rsidR="00AF53F4" w:rsidRDefault="00AF53F4" w:rsidP="00AF53F4">
            <w:pPr>
              <w:jc w:val="center"/>
            </w:pPr>
            <w:r>
              <w:t>Наименование водного объекта</w:t>
            </w:r>
          </w:p>
        </w:tc>
        <w:tc>
          <w:tcPr>
            <w:tcW w:w="3115" w:type="dxa"/>
            <w:vAlign w:val="center"/>
          </w:tcPr>
          <w:p w:rsidR="00AF53F4" w:rsidRDefault="00AF53F4" w:rsidP="00AF53F4">
            <w:pPr>
              <w:tabs>
                <w:tab w:val="left" w:pos="1139"/>
              </w:tabs>
              <w:jc w:val="center"/>
            </w:pPr>
            <w:r>
              <w:t>Примечание</w:t>
            </w:r>
          </w:p>
        </w:tc>
      </w:tr>
      <w:tr w:rsidR="00890A2F" w:rsidTr="00890A2F">
        <w:tc>
          <w:tcPr>
            <w:tcW w:w="988" w:type="dxa"/>
          </w:tcPr>
          <w:p w:rsidR="00890A2F" w:rsidRDefault="00890A2F" w:rsidP="00AF53F4">
            <w:pPr>
              <w:pStyle w:val="ad"/>
              <w:numPr>
                <w:ilvl w:val="0"/>
                <w:numId w:val="3"/>
              </w:numPr>
              <w:tabs>
                <w:tab w:val="left" w:pos="1139"/>
              </w:tabs>
              <w:jc w:val="center"/>
            </w:pPr>
          </w:p>
        </w:tc>
        <w:tc>
          <w:tcPr>
            <w:tcW w:w="5242" w:type="dxa"/>
          </w:tcPr>
          <w:p w:rsidR="00890A2F" w:rsidRDefault="004B7DD3" w:rsidP="004B7DD3">
            <w:pPr>
              <w:jc w:val="both"/>
            </w:pPr>
            <w:r>
              <w:t xml:space="preserve">Водоем </w:t>
            </w:r>
            <w:r w:rsidRPr="00E846D2">
              <w:rPr>
                <w:color w:val="000000" w:themeColor="text1"/>
              </w:rPr>
              <w:t>«Южный</w:t>
            </w:r>
          </w:p>
        </w:tc>
        <w:tc>
          <w:tcPr>
            <w:tcW w:w="3115" w:type="dxa"/>
          </w:tcPr>
          <w:p w:rsidR="00890A2F" w:rsidRDefault="00890A2F" w:rsidP="00890A2F">
            <w:pPr>
              <w:tabs>
                <w:tab w:val="left" w:pos="1139"/>
              </w:tabs>
              <w:jc w:val="center"/>
            </w:pPr>
            <w:r>
              <w:t>Выход на лед запрещен</w:t>
            </w:r>
          </w:p>
        </w:tc>
      </w:tr>
      <w:tr w:rsidR="006424CB" w:rsidTr="00890A2F">
        <w:tc>
          <w:tcPr>
            <w:tcW w:w="988" w:type="dxa"/>
          </w:tcPr>
          <w:p w:rsidR="006424CB" w:rsidRDefault="006424CB" w:rsidP="00AF53F4">
            <w:pPr>
              <w:pStyle w:val="ad"/>
              <w:numPr>
                <w:ilvl w:val="0"/>
                <w:numId w:val="3"/>
              </w:numPr>
              <w:tabs>
                <w:tab w:val="left" w:pos="1139"/>
              </w:tabs>
              <w:jc w:val="center"/>
            </w:pPr>
          </w:p>
        </w:tc>
        <w:tc>
          <w:tcPr>
            <w:tcW w:w="5242" w:type="dxa"/>
          </w:tcPr>
          <w:p w:rsidR="006424CB" w:rsidRDefault="006424CB" w:rsidP="004B7DD3">
            <w:pPr>
              <w:jc w:val="both"/>
            </w:pPr>
            <w:r>
              <w:t>Водоем «Юбилейный»</w:t>
            </w:r>
          </w:p>
        </w:tc>
        <w:tc>
          <w:tcPr>
            <w:tcW w:w="3115" w:type="dxa"/>
          </w:tcPr>
          <w:p w:rsidR="006424CB" w:rsidRDefault="006424CB" w:rsidP="00890A2F">
            <w:pPr>
              <w:tabs>
                <w:tab w:val="left" w:pos="1139"/>
              </w:tabs>
              <w:jc w:val="center"/>
            </w:pPr>
            <w:r>
              <w:t>Выход на лед запрещен</w:t>
            </w:r>
          </w:p>
        </w:tc>
      </w:tr>
      <w:tr w:rsidR="00890A2F" w:rsidTr="00890A2F">
        <w:tc>
          <w:tcPr>
            <w:tcW w:w="988" w:type="dxa"/>
          </w:tcPr>
          <w:p w:rsidR="00890A2F" w:rsidRDefault="00890A2F" w:rsidP="00AF53F4">
            <w:pPr>
              <w:pStyle w:val="ad"/>
              <w:numPr>
                <w:ilvl w:val="0"/>
                <w:numId w:val="3"/>
              </w:numPr>
              <w:tabs>
                <w:tab w:val="left" w:pos="1139"/>
              </w:tabs>
              <w:jc w:val="center"/>
            </w:pPr>
          </w:p>
        </w:tc>
        <w:tc>
          <w:tcPr>
            <w:tcW w:w="5242" w:type="dxa"/>
          </w:tcPr>
          <w:p w:rsidR="00890A2F" w:rsidRDefault="004B7DD3" w:rsidP="004B7DD3">
            <w:pPr>
              <w:jc w:val="both"/>
            </w:pPr>
            <w:r>
              <w:t>Водоем</w:t>
            </w:r>
            <w:r w:rsidRPr="00E846D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r w:rsidRPr="00E846D2">
              <w:rPr>
                <w:color w:val="000000" w:themeColor="text1"/>
              </w:rPr>
              <w:t>Лазурный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3115" w:type="dxa"/>
          </w:tcPr>
          <w:p w:rsidR="00890A2F" w:rsidRDefault="00890A2F" w:rsidP="00890A2F">
            <w:pPr>
              <w:jc w:val="center"/>
            </w:pPr>
            <w:r w:rsidRPr="00053131">
              <w:t>Выход на лед запрещен</w:t>
            </w:r>
          </w:p>
        </w:tc>
      </w:tr>
      <w:tr w:rsidR="00890A2F" w:rsidTr="00890A2F">
        <w:tc>
          <w:tcPr>
            <w:tcW w:w="988" w:type="dxa"/>
          </w:tcPr>
          <w:p w:rsidR="00890A2F" w:rsidRDefault="00890A2F" w:rsidP="00AF53F4">
            <w:pPr>
              <w:pStyle w:val="ad"/>
              <w:numPr>
                <w:ilvl w:val="0"/>
                <w:numId w:val="3"/>
              </w:numPr>
              <w:tabs>
                <w:tab w:val="left" w:pos="1139"/>
              </w:tabs>
              <w:jc w:val="center"/>
            </w:pPr>
          </w:p>
        </w:tc>
        <w:tc>
          <w:tcPr>
            <w:tcW w:w="5242" w:type="dxa"/>
          </w:tcPr>
          <w:p w:rsidR="00890A2F" w:rsidRDefault="004B7DD3" w:rsidP="004B7DD3">
            <w:pPr>
              <w:jc w:val="both"/>
            </w:pPr>
            <w:r>
              <w:t>Водоем</w:t>
            </w:r>
            <w:r w:rsidRPr="00E846D2">
              <w:rPr>
                <w:color w:val="000000" w:themeColor="text1"/>
              </w:rPr>
              <w:t xml:space="preserve"> д. Есино</w:t>
            </w:r>
          </w:p>
        </w:tc>
        <w:tc>
          <w:tcPr>
            <w:tcW w:w="3115" w:type="dxa"/>
          </w:tcPr>
          <w:p w:rsidR="00890A2F" w:rsidRDefault="00890A2F" w:rsidP="00890A2F">
            <w:pPr>
              <w:jc w:val="center"/>
            </w:pPr>
            <w:r w:rsidRPr="00053131">
              <w:t>Выход на лед запрещен</w:t>
            </w:r>
          </w:p>
        </w:tc>
      </w:tr>
      <w:tr w:rsidR="00890A2F" w:rsidTr="00890A2F">
        <w:tc>
          <w:tcPr>
            <w:tcW w:w="988" w:type="dxa"/>
          </w:tcPr>
          <w:p w:rsidR="00890A2F" w:rsidRDefault="00890A2F" w:rsidP="00AF53F4">
            <w:pPr>
              <w:pStyle w:val="ad"/>
              <w:numPr>
                <w:ilvl w:val="0"/>
                <w:numId w:val="3"/>
              </w:numPr>
              <w:tabs>
                <w:tab w:val="left" w:pos="1139"/>
              </w:tabs>
              <w:jc w:val="center"/>
            </w:pPr>
          </w:p>
        </w:tc>
        <w:tc>
          <w:tcPr>
            <w:tcW w:w="5242" w:type="dxa"/>
          </w:tcPr>
          <w:p w:rsidR="00890A2F" w:rsidRDefault="004B7DD3" w:rsidP="004B7DD3">
            <w:pPr>
              <w:jc w:val="both"/>
            </w:pPr>
            <w:r>
              <w:t>Водоем</w:t>
            </w:r>
            <w:r>
              <w:rPr>
                <w:color w:val="000000" w:themeColor="text1"/>
              </w:rPr>
              <w:t xml:space="preserve"> д. </w:t>
            </w:r>
            <w:r w:rsidRPr="00E846D2">
              <w:rPr>
                <w:color w:val="000000" w:themeColor="text1"/>
              </w:rPr>
              <w:t>Стёпаново</w:t>
            </w:r>
          </w:p>
        </w:tc>
        <w:tc>
          <w:tcPr>
            <w:tcW w:w="3115" w:type="dxa"/>
          </w:tcPr>
          <w:p w:rsidR="00890A2F" w:rsidRDefault="00890A2F" w:rsidP="00890A2F">
            <w:pPr>
              <w:jc w:val="center"/>
            </w:pPr>
            <w:r w:rsidRPr="00053131">
              <w:t>Выход на лед запрещен</w:t>
            </w:r>
          </w:p>
        </w:tc>
      </w:tr>
      <w:tr w:rsidR="00890A2F" w:rsidTr="00890A2F">
        <w:tc>
          <w:tcPr>
            <w:tcW w:w="988" w:type="dxa"/>
          </w:tcPr>
          <w:p w:rsidR="00890A2F" w:rsidRDefault="00890A2F" w:rsidP="00AF53F4">
            <w:pPr>
              <w:pStyle w:val="ad"/>
              <w:numPr>
                <w:ilvl w:val="0"/>
                <w:numId w:val="3"/>
              </w:numPr>
              <w:tabs>
                <w:tab w:val="left" w:pos="1139"/>
              </w:tabs>
              <w:jc w:val="center"/>
            </w:pPr>
          </w:p>
        </w:tc>
        <w:tc>
          <w:tcPr>
            <w:tcW w:w="5242" w:type="dxa"/>
          </w:tcPr>
          <w:p w:rsidR="00890A2F" w:rsidRDefault="004B7DD3" w:rsidP="004B7DD3">
            <w:pPr>
              <w:jc w:val="both"/>
            </w:pPr>
            <w:r>
              <w:t>Водоем</w:t>
            </w:r>
            <w:r>
              <w:rPr>
                <w:color w:val="000000" w:themeColor="text1"/>
              </w:rPr>
              <w:t xml:space="preserve"> </w:t>
            </w:r>
            <w:r w:rsidRPr="00E846D2">
              <w:rPr>
                <w:color w:val="000000" w:themeColor="text1"/>
              </w:rPr>
              <w:t>п. Всеволодово</w:t>
            </w:r>
          </w:p>
        </w:tc>
        <w:tc>
          <w:tcPr>
            <w:tcW w:w="3115" w:type="dxa"/>
          </w:tcPr>
          <w:p w:rsidR="00890A2F" w:rsidRDefault="00890A2F" w:rsidP="00890A2F">
            <w:pPr>
              <w:jc w:val="center"/>
            </w:pPr>
            <w:r w:rsidRPr="00053131">
              <w:t>Выход на лед запрещен</w:t>
            </w:r>
          </w:p>
        </w:tc>
      </w:tr>
      <w:tr w:rsidR="00890A2F" w:rsidTr="00890A2F">
        <w:tc>
          <w:tcPr>
            <w:tcW w:w="988" w:type="dxa"/>
          </w:tcPr>
          <w:p w:rsidR="00890A2F" w:rsidRDefault="00890A2F" w:rsidP="00AF53F4">
            <w:pPr>
              <w:pStyle w:val="ad"/>
              <w:numPr>
                <w:ilvl w:val="0"/>
                <w:numId w:val="3"/>
              </w:numPr>
              <w:tabs>
                <w:tab w:val="left" w:pos="1139"/>
              </w:tabs>
              <w:jc w:val="center"/>
            </w:pPr>
          </w:p>
        </w:tc>
        <w:tc>
          <w:tcPr>
            <w:tcW w:w="5242" w:type="dxa"/>
          </w:tcPr>
          <w:p w:rsidR="00890A2F" w:rsidRDefault="004B7DD3" w:rsidP="004B7DD3">
            <w:pPr>
              <w:tabs>
                <w:tab w:val="left" w:pos="1139"/>
              </w:tabs>
            </w:pPr>
            <w:r>
              <w:t>Водоем п.</w:t>
            </w:r>
            <w:r w:rsidR="009E5109">
              <w:t xml:space="preserve"> </w:t>
            </w:r>
            <w:r>
              <w:t>Случайный</w:t>
            </w:r>
          </w:p>
        </w:tc>
        <w:tc>
          <w:tcPr>
            <w:tcW w:w="3115" w:type="dxa"/>
          </w:tcPr>
          <w:p w:rsidR="00890A2F" w:rsidRDefault="00890A2F" w:rsidP="00890A2F">
            <w:pPr>
              <w:jc w:val="center"/>
            </w:pPr>
            <w:r w:rsidRPr="00053131">
              <w:t>Выход на лед запрещен</w:t>
            </w:r>
          </w:p>
        </w:tc>
      </w:tr>
      <w:tr w:rsidR="00890A2F" w:rsidTr="00890A2F">
        <w:tc>
          <w:tcPr>
            <w:tcW w:w="988" w:type="dxa"/>
          </w:tcPr>
          <w:p w:rsidR="00890A2F" w:rsidRDefault="00890A2F" w:rsidP="00AF53F4">
            <w:pPr>
              <w:pStyle w:val="ad"/>
              <w:numPr>
                <w:ilvl w:val="0"/>
                <w:numId w:val="3"/>
              </w:numPr>
              <w:tabs>
                <w:tab w:val="left" w:pos="1139"/>
              </w:tabs>
              <w:jc w:val="center"/>
            </w:pPr>
          </w:p>
        </w:tc>
        <w:tc>
          <w:tcPr>
            <w:tcW w:w="5242" w:type="dxa"/>
          </w:tcPr>
          <w:p w:rsidR="00890A2F" w:rsidRPr="00392F2B" w:rsidRDefault="004B7DD3" w:rsidP="00392F2B">
            <w:pPr>
              <w:jc w:val="both"/>
              <w:rPr>
                <w:color w:val="000000" w:themeColor="text1"/>
              </w:rPr>
            </w:pPr>
            <w:r>
              <w:t>Водоем</w:t>
            </w:r>
            <w:r>
              <w:rPr>
                <w:color w:val="000000" w:themeColor="text1"/>
              </w:rPr>
              <w:t xml:space="preserve"> </w:t>
            </w:r>
            <w:r w:rsidRPr="00E846D2">
              <w:rPr>
                <w:color w:val="000000" w:themeColor="text1"/>
              </w:rPr>
              <w:t xml:space="preserve">с. Иванисово </w:t>
            </w:r>
          </w:p>
        </w:tc>
        <w:tc>
          <w:tcPr>
            <w:tcW w:w="3115" w:type="dxa"/>
          </w:tcPr>
          <w:p w:rsidR="00890A2F" w:rsidRDefault="00890A2F" w:rsidP="00890A2F">
            <w:pPr>
              <w:jc w:val="center"/>
            </w:pPr>
            <w:r w:rsidRPr="00053131">
              <w:t>Выход на лед запрещен</w:t>
            </w:r>
          </w:p>
        </w:tc>
      </w:tr>
      <w:tr w:rsidR="004B7DD3" w:rsidTr="00890A2F">
        <w:tc>
          <w:tcPr>
            <w:tcW w:w="988" w:type="dxa"/>
          </w:tcPr>
          <w:p w:rsidR="004B7DD3" w:rsidRDefault="004B7DD3" w:rsidP="00AF53F4">
            <w:pPr>
              <w:pStyle w:val="ad"/>
              <w:numPr>
                <w:ilvl w:val="0"/>
                <w:numId w:val="3"/>
              </w:numPr>
              <w:tabs>
                <w:tab w:val="left" w:pos="1139"/>
              </w:tabs>
              <w:jc w:val="center"/>
            </w:pPr>
          </w:p>
        </w:tc>
        <w:tc>
          <w:tcPr>
            <w:tcW w:w="5242" w:type="dxa"/>
          </w:tcPr>
          <w:p w:rsidR="00AF53F4" w:rsidRDefault="004B7DD3" w:rsidP="004B7DD3">
            <w:pPr>
              <w:jc w:val="both"/>
              <w:rPr>
                <w:color w:val="000000" w:themeColor="text1"/>
              </w:rPr>
            </w:pPr>
            <w:r>
              <w:t>Водоем</w:t>
            </w:r>
            <w:r>
              <w:rPr>
                <w:color w:val="000000" w:themeColor="text1"/>
              </w:rPr>
              <w:t xml:space="preserve"> </w:t>
            </w:r>
            <w:r w:rsidRPr="00E846D2">
              <w:rPr>
                <w:color w:val="000000" w:themeColor="text1"/>
              </w:rPr>
              <w:t xml:space="preserve">у Ледового дворца «Кристалл» </w:t>
            </w:r>
          </w:p>
          <w:p w:rsidR="004B7DD3" w:rsidRPr="00392F2B" w:rsidRDefault="004B7DD3" w:rsidP="004B7DD3">
            <w:pPr>
              <w:jc w:val="both"/>
              <w:rPr>
                <w:color w:val="000000" w:themeColor="text1"/>
              </w:rPr>
            </w:pPr>
            <w:r w:rsidRPr="00E846D2">
              <w:rPr>
                <w:color w:val="000000" w:themeColor="text1"/>
              </w:rPr>
              <w:t>МБУ «Мир спорта «Сталь».</w:t>
            </w:r>
          </w:p>
        </w:tc>
        <w:tc>
          <w:tcPr>
            <w:tcW w:w="3115" w:type="dxa"/>
          </w:tcPr>
          <w:p w:rsidR="004B7DD3" w:rsidRPr="00053131" w:rsidRDefault="004B7DD3" w:rsidP="00890A2F">
            <w:pPr>
              <w:jc w:val="center"/>
            </w:pPr>
            <w:r w:rsidRPr="00053131">
              <w:t>Выход на лед запрещен</w:t>
            </w:r>
          </w:p>
        </w:tc>
      </w:tr>
    </w:tbl>
    <w:p w:rsidR="00890A2F" w:rsidRDefault="00890A2F" w:rsidP="00890A2F">
      <w:pPr>
        <w:tabs>
          <w:tab w:val="left" w:pos="1139"/>
        </w:tabs>
        <w:jc w:val="center"/>
      </w:pPr>
    </w:p>
    <w:p w:rsidR="00F80DC0" w:rsidRDefault="00F80DC0" w:rsidP="00890A2F">
      <w:pPr>
        <w:tabs>
          <w:tab w:val="left" w:pos="1139"/>
        </w:tabs>
        <w:jc w:val="center"/>
      </w:pPr>
    </w:p>
    <w:p w:rsidR="002B1119" w:rsidRDefault="00F80DC0" w:rsidP="009C3224">
      <w:pPr>
        <w:tabs>
          <w:tab w:val="left" w:pos="1139"/>
        </w:tabs>
        <w:jc w:val="both"/>
      </w:pPr>
      <w:r>
        <w:t>*</w:t>
      </w:r>
      <w:proofErr w:type="gramStart"/>
      <w:r>
        <w:t>А</w:t>
      </w:r>
      <w:proofErr w:type="gramEnd"/>
      <w:r>
        <w:t xml:space="preserve"> так же запрещено купание на остальных водоемах городского округа Электросталь</w:t>
      </w:r>
      <w:r w:rsidR="00AF53F4">
        <w:t xml:space="preserve"> Московской области</w:t>
      </w:r>
      <w:r>
        <w:t>, не указанных в перечне и приспосабливаемых населением для крещенских купаний.</w:t>
      </w:r>
    </w:p>
    <w:p w:rsidR="002B1119" w:rsidRDefault="002B1119" w:rsidP="00CF1B36">
      <w:pPr>
        <w:tabs>
          <w:tab w:val="left" w:pos="1139"/>
        </w:tabs>
      </w:pPr>
    </w:p>
    <w:p w:rsidR="00B03A19" w:rsidRDefault="00B03A19" w:rsidP="00CF1B36">
      <w:pPr>
        <w:tabs>
          <w:tab w:val="left" w:pos="1139"/>
        </w:tabs>
        <w:sectPr w:rsidR="00B03A19" w:rsidSect="004D6E54">
          <w:pgSz w:w="11906" w:h="16838"/>
          <w:pgMar w:top="737" w:right="567" w:bottom="737" w:left="1701" w:header="709" w:footer="709" w:gutter="0"/>
          <w:cols w:space="708"/>
          <w:titlePg/>
          <w:docGrid w:linePitch="360"/>
        </w:sectPr>
      </w:pPr>
    </w:p>
    <w:p w:rsidR="00212DD8" w:rsidRPr="00212DD8" w:rsidRDefault="009C3224" w:rsidP="00212DD8">
      <w:pPr>
        <w:tabs>
          <w:tab w:val="left" w:pos="1139"/>
        </w:tabs>
        <w:jc w:val="both"/>
      </w:pPr>
      <w:r>
        <w:lastRenderedPageBreak/>
        <w:t xml:space="preserve">                                                                                                   </w:t>
      </w:r>
      <w:r w:rsidR="00212DD8">
        <w:t>Приложение 2</w:t>
      </w:r>
    </w:p>
    <w:p w:rsidR="00212DD8" w:rsidRPr="00212DD8" w:rsidRDefault="00212DD8" w:rsidP="00212DD8">
      <w:pPr>
        <w:tabs>
          <w:tab w:val="left" w:pos="1139"/>
        </w:tabs>
        <w:jc w:val="both"/>
      </w:pPr>
      <w:r w:rsidRPr="00212DD8">
        <w:t xml:space="preserve">                                                                                                 </w:t>
      </w:r>
      <w:r w:rsidR="00B03A19">
        <w:t xml:space="preserve">  к постановлению Администрации</w:t>
      </w:r>
    </w:p>
    <w:p w:rsidR="00212DD8" w:rsidRPr="00212DD8" w:rsidRDefault="00212DD8" w:rsidP="00212DD8">
      <w:pPr>
        <w:tabs>
          <w:tab w:val="left" w:pos="1139"/>
        </w:tabs>
        <w:jc w:val="both"/>
      </w:pPr>
      <w:r w:rsidRPr="00212DD8">
        <w:t xml:space="preserve">                                                                                                  </w:t>
      </w:r>
      <w:r w:rsidR="00B03A19">
        <w:t xml:space="preserve"> городского округа Электросталь</w:t>
      </w:r>
    </w:p>
    <w:p w:rsidR="00212DD8" w:rsidRPr="00212DD8" w:rsidRDefault="00212DD8" w:rsidP="00212DD8">
      <w:pPr>
        <w:tabs>
          <w:tab w:val="left" w:pos="1139"/>
        </w:tabs>
        <w:jc w:val="both"/>
      </w:pPr>
      <w:r w:rsidRPr="00212DD8">
        <w:t xml:space="preserve">                                                                                                </w:t>
      </w:r>
      <w:r>
        <w:t xml:space="preserve">   </w:t>
      </w:r>
      <w:r w:rsidR="00B03A19">
        <w:t>Московской области</w:t>
      </w:r>
    </w:p>
    <w:p w:rsidR="00212DD8" w:rsidRPr="00B127DD" w:rsidRDefault="00212DD8" w:rsidP="00212DD8">
      <w:pPr>
        <w:jc w:val="both"/>
        <w:rPr>
          <w:sz w:val="20"/>
          <w:szCs w:val="20"/>
        </w:rPr>
      </w:pPr>
      <w:r w:rsidRPr="00212DD8">
        <w:t xml:space="preserve">                                                                                                   от </w:t>
      </w:r>
      <w:r w:rsidR="00B03A19" w:rsidRPr="00B03A19">
        <w:t>15.01.2024</w:t>
      </w:r>
      <w:r w:rsidR="00B03A19">
        <w:t xml:space="preserve"> № </w:t>
      </w:r>
      <w:r w:rsidR="00B03A19" w:rsidRPr="00B03A19">
        <w:t>14/1</w:t>
      </w:r>
    </w:p>
    <w:p w:rsidR="00210511" w:rsidRDefault="00210511" w:rsidP="00212DD8">
      <w:pPr>
        <w:tabs>
          <w:tab w:val="left" w:pos="1139"/>
        </w:tabs>
        <w:rPr>
          <w:sz w:val="20"/>
          <w:szCs w:val="20"/>
        </w:rPr>
      </w:pPr>
    </w:p>
    <w:p w:rsidR="00AF53F4" w:rsidRDefault="00AF53F4" w:rsidP="002B1119">
      <w:pPr>
        <w:tabs>
          <w:tab w:val="left" w:pos="1139"/>
        </w:tabs>
        <w:jc w:val="center"/>
        <w:rPr>
          <w:sz w:val="20"/>
          <w:szCs w:val="20"/>
        </w:rPr>
      </w:pPr>
    </w:p>
    <w:p w:rsidR="002B1119" w:rsidRPr="00210511" w:rsidRDefault="002B1119" w:rsidP="002B1119">
      <w:pPr>
        <w:tabs>
          <w:tab w:val="left" w:pos="1139"/>
        </w:tabs>
        <w:jc w:val="center"/>
      </w:pPr>
      <w:r w:rsidRPr="00210511">
        <w:t>СОСТАВ</w:t>
      </w:r>
    </w:p>
    <w:p w:rsidR="00AF53F4" w:rsidRDefault="00AF53F4" w:rsidP="002B1119">
      <w:pPr>
        <w:tabs>
          <w:tab w:val="left" w:pos="1139"/>
        </w:tabs>
        <w:jc w:val="center"/>
        <w:rPr>
          <w:sz w:val="22"/>
          <w:szCs w:val="22"/>
        </w:rPr>
      </w:pPr>
      <w:r w:rsidRPr="00AF53F4">
        <w:rPr>
          <w:sz w:val="22"/>
          <w:szCs w:val="22"/>
        </w:rPr>
        <w:t>к</w:t>
      </w:r>
      <w:r w:rsidR="002B1119" w:rsidRPr="00AF53F4">
        <w:rPr>
          <w:sz w:val="22"/>
          <w:szCs w:val="22"/>
        </w:rPr>
        <w:t xml:space="preserve">омиссии по осмотру и определению готовности места для проведения Крещенских купаний </w:t>
      </w:r>
    </w:p>
    <w:p w:rsidR="002B1119" w:rsidRPr="00AF53F4" w:rsidRDefault="002B1119" w:rsidP="002B1119">
      <w:pPr>
        <w:tabs>
          <w:tab w:val="left" w:pos="1139"/>
        </w:tabs>
        <w:jc w:val="center"/>
        <w:rPr>
          <w:sz w:val="22"/>
          <w:szCs w:val="22"/>
        </w:rPr>
      </w:pPr>
      <w:r w:rsidRPr="00AF53F4">
        <w:rPr>
          <w:sz w:val="22"/>
          <w:szCs w:val="22"/>
        </w:rPr>
        <w:t>на водоеме «Западный» на территории городского округа Электросталь Московской области</w:t>
      </w:r>
    </w:p>
    <w:p w:rsidR="001F6B08" w:rsidRPr="00657E82" w:rsidRDefault="001F6B08" w:rsidP="001F6B08">
      <w:pPr>
        <w:jc w:val="center"/>
        <w:rPr>
          <w:sz w:val="20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5386"/>
        <w:gridCol w:w="1276"/>
      </w:tblGrid>
      <w:tr w:rsidR="001F6B08" w:rsidRPr="00657E82" w:rsidTr="00CB0CFD">
        <w:trPr>
          <w:trHeight w:val="534"/>
          <w:tblHeader/>
          <w:jc w:val="center"/>
        </w:trPr>
        <w:tc>
          <w:tcPr>
            <w:tcW w:w="675" w:type="dxa"/>
            <w:vAlign w:val="center"/>
          </w:tcPr>
          <w:p w:rsidR="001F6B08" w:rsidRPr="00657E82" w:rsidRDefault="001F6B08" w:rsidP="00CB0CFD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57E82">
              <w:rPr>
                <w:rFonts w:cs="Times New Roman"/>
              </w:rPr>
              <w:t>№</w:t>
            </w:r>
          </w:p>
          <w:p w:rsidR="001F6B08" w:rsidRPr="00657E82" w:rsidRDefault="001F6B08" w:rsidP="00CB0CFD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57E82">
              <w:rPr>
                <w:rFonts w:cs="Times New Roman"/>
              </w:rPr>
              <w:t>п/п</w:t>
            </w:r>
          </w:p>
        </w:tc>
        <w:tc>
          <w:tcPr>
            <w:tcW w:w="1985" w:type="dxa"/>
            <w:vAlign w:val="center"/>
          </w:tcPr>
          <w:p w:rsidR="001F6B08" w:rsidRPr="00657E82" w:rsidRDefault="001F6B08" w:rsidP="00CB0CFD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57E82">
              <w:rPr>
                <w:rFonts w:cs="Times New Roman"/>
              </w:rPr>
              <w:t xml:space="preserve">Фамилия, </w:t>
            </w:r>
          </w:p>
          <w:p w:rsidR="001F6B08" w:rsidRPr="00657E82" w:rsidRDefault="001F6B08" w:rsidP="00CB0CFD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57E82">
              <w:rPr>
                <w:rFonts w:cs="Times New Roman"/>
              </w:rPr>
              <w:t>имя, отчество</w:t>
            </w:r>
          </w:p>
        </w:tc>
        <w:tc>
          <w:tcPr>
            <w:tcW w:w="5386" w:type="dxa"/>
            <w:vAlign w:val="center"/>
          </w:tcPr>
          <w:p w:rsidR="001F6B08" w:rsidRPr="00657E82" w:rsidRDefault="001F6B08" w:rsidP="00CB0CFD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57E82">
              <w:rPr>
                <w:rFonts w:cs="Times New Roman"/>
              </w:rPr>
              <w:t>Занимаемая должность</w:t>
            </w:r>
          </w:p>
        </w:tc>
        <w:tc>
          <w:tcPr>
            <w:tcW w:w="1276" w:type="dxa"/>
            <w:vAlign w:val="center"/>
          </w:tcPr>
          <w:p w:rsidR="001F6B08" w:rsidRPr="00657E82" w:rsidRDefault="001F6B08" w:rsidP="00CB0CFD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57E82">
              <w:rPr>
                <w:rFonts w:cs="Times New Roman"/>
              </w:rPr>
              <w:t>Номер</w:t>
            </w:r>
          </w:p>
          <w:p w:rsidR="001F6B08" w:rsidRPr="00657E82" w:rsidRDefault="001F6B08" w:rsidP="00CB0CFD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57E82">
              <w:rPr>
                <w:rFonts w:cs="Times New Roman"/>
              </w:rPr>
              <w:t>телефона</w:t>
            </w:r>
          </w:p>
        </w:tc>
      </w:tr>
      <w:tr w:rsidR="001F6B08" w:rsidRPr="00657E82" w:rsidTr="00CB0CFD">
        <w:trPr>
          <w:jc w:val="center"/>
        </w:trPr>
        <w:tc>
          <w:tcPr>
            <w:tcW w:w="675" w:type="dxa"/>
            <w:vAlign w:val="center"/>
          </w:tcPr>
          <w:p w:rsidR="001F6B08" w:rsidRPr="00657E82" w:rsidRDefault="001F6B08" w:rsidP="001F6B08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1F6B08" w:rsidRPr="00657E82" w:rsidRDefault="001F6B08" w:rsidP="00CB0CFD">
            <w:pPr>
              <w:jc w:val="center"/>
              <w:rPr>
                <w:rFonts w:cs="Times New Roman"/>
              </w:rPr>
            </w:pPr>
            <w:r w:rsidRPr="00657E82">
              <w:rPr>
                <w:rFonts w:cs="Times New Roman"/>
              </w:rPr>
              <w:t xml:space="preserve">Гришаев </w:t>
            </w:r>
          </w:p>
          <w:p w:rsidR="001F6B08" w:rsidRPr="00657E82" w:rsidRDefault="001F6B08" w:rsidP="00CB0CFD">
            <w:pPr>
              <w:jc w:val="center"/>
              <w:rPr>
                <w:rFonts w:cs="Times New Roman"/>
              </w:rPr>
            </w:pPr>
            <w:r w:rsidRPr="00657E82">
              <w:rPr>
                <w:rFonts w:cs="Times New Roman"/>
              </w:rPr>
              <w:t>Александр Александрович</w:t>
            </w:r>
          </w:p>
        </w:tc>
        <w:tc>
          <w:tcPr>
            <w:tcW w:w="5386" w:type="dxa"/>
            <w:vAlign w:val="center"/>
          </w:tcPr>
          <w:p w:rsidR="001F6B08" w:rsidRPr="00657E82" w:rsidRDefault="001F6B08" w:rsidP="00AF53F4">
            <w:pPr>
              <w:jc w:val="both"/>
              <w:rPr>
                <w:rFonts w:cs="Times New Roman"/>
              </w:rPr>
            </w:pPr>
            <w:r w:rsidRPr="00657E82">
              <w:rPr>
                <w:rFonts w:cs="Times New Roman"/>
              </w:rPr>
              <w:t xml:space="preserve">Заместитель Главы городского округа Электросталь Московской области </w:t>
            </w:r>
          </w:p>
        </w:tc>
        <w:tc>
          <w:tcPr>
            <w:tcW w:w="1276" w:type="dxa"/>
            <w:vAlign w:val="center"/>
          </w:tcPr>
          <w:p w:rsidR="001F6B08" w:rsidRPr="00657E82" w:rsidRDefault="001F6B08" w:rsidP="00CB0CFD">
            <w:pPr>
              <w:jc w:val="both"/>
              <w:rPr>
                <w:rFonts w:cs="Times New Roman"/>
              </w:rPr>
            </w:pPr>
            <w:r w:rsidRPr="00657E82">
              <w:rPr>
                <w:rFonts w:cs="Times New Roman"/>
              </w:rPr>
              <w:t>571-98-65</w:t>
            </w:r>
          </w:p>
          <w:p w:rsidR="001F6B08" w:rsidRPr="00657E82" w:rsidRDefault="001F6B08" w:rsidP="00CB0CFD">
            <w:pPr>
              <w:jc w:val="both"/>
              <w:rPr>
                <w:rFonts w:cs="Times New Roman"/>
              </w:rPr>
            </w:pPr>
          </w:p>
        </w:tc>
      </w:tr>
      <w:tr w:rsidR="001F6B08" w:rsidRPr="00657E82" w:rsidTr="00CB0CFD">
        <w:trPr>
          <w:jc w:val="center"/>
        </w:trPr>
        <w:tc>
          <w:tcPr>
            <w:tcW w:w="675" w:type="dxa"/>
            <w:vAlign w:val="center"/>
          </w:tcPr>
          <w:p w:rsidR="001F6B08" w:rsidRPr="00657E82" w:rsidRDefault="001F6B08" w:rsidP="001F6B08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</w:tcPr>
          <w:p w:rsidR="001F6B08" w:rsidRDefault="001F6B08" w:rsidP="00CB0CFD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Земцов</w:t>
            </w:r>
          </w:p>
          <w:p w:rsidR="001F6B08" w:rsidRDefault="001F6B08" w:rsidP="00CB0CFD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Олег</w:t>
            </w:r>
          </w:p>
          <w:p w:rsidR="001F6B08" w:rsidRPr="00657E82" w:rsidRDefault="001F6B08" w:rsidP="00CB0CFD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  <w:tc>
          <w:tcPr>
            <w:tcW w:w="5386" w:type="dxa"/>
          </w:tcPr>
          <w:p w:rsidR="001F6B08" w:rsidRPr="00657E82" w:rsidRDefault="001F6B08" w:rsidP="00CB0CFD">
            <w:pPr>
              <w:jc w:val="both"/>
              <w:rPr>
                <w:rFonts w:cs="Times New Roman"/>
                <w:lang w:val="x-none" w:eastAsia="x-none"/>
              </w:rPr>
            </w:pPr>
            <w:r w:rsidRPr="00657E82">
              <w:rPr>
                <w:rFonts w:cs="Times New Roman"/>
                <w:lang w:val="x-none" w:eastAsia="x-none"/>
              </w:rPr>
              <w:t>Начальник отдела по делам ГО</w:t>
            </w:r>
            <w:r w:rsidRPr="00657E82">
              <w:rPr>
                <w:rFonts w:cs="Times New Roman"/>
                <w:lang w:eastAsia="x-none"/>
              </w:rPr>
              <w:t xml:space="preserve"> и </w:t>
            </w:r>
            <w:r w:rsidRPr="00657E82">
              <w:rPr>
                <w:rFonts w:cs="Times New Roman"/>
                <w:lang w:val="x-none" w:eastAsia="x-none"/>
              </w:rPr>
              <w:t xml:space="preserve">ЧС </w:t>
            </w:r>
            <w:r w:rsidRPr="00657E82">
              <w:rPr>
                <w:rFonts w:cs="Times New Roman"/>
                <w:lang w:eastAsia="x-none"/>
              </w:rPr>
              <w:t>у</w:t>
            </w:r>
            <w:r w:rsidRPr="00657E82">
              <w:rPr>
                <w:rFonts w:cs="Times New Roman"/>
                <w:lang w:val="x-none" w:eastAsia="x-none"/>
              </w:rPr>
              <w:t xml:space="preserve">правления по </w:t>
            </w:r>
            <w:r w:rsidRPr="00657E82">
              <w:rPr>
                <w:rFonts w:cs="Times New Roman"/>
                <w:lang w:eastAsia="x-none"/>
              </w:rPr>
              <w:t xml:space="preserve">территориальной </w:t>
            </w:r>
            <w:r w:rsidR="00C77E46">
              <w:rPr>
                <w:rFonts w:cs="Times New Roman"/>
                <w:lang w:val="x-none" w:eastAsia="x-none"/>
              </w:rPr>
              <w:t xml:space="preserve">безопасности </w:t>
            </w:r>
            <w:r w:rsidRPr="00657E82">
              <w:rPr>
                <w:rFonts w:cs="Times New Roman"/>
                <w:lang w:val="x-none" w:eastAsia="x-none"/>
              </w:rPr>
              <w:t xml:space="preserve">Администрации городского округа   Электросталь Московской области     </w:t>
            </w:r>
            <w:r w:rsidRPr="00657E82">
              <w:rPr>
                <w:rFonts w:cs="Times New Roman"/>
                <w:lang w:eastAsia="x-none"/>
              </w:rPr>
              <w:t xml:space="preserve">                                    </w:t>
            </w:r>
          </w:p>
        </w:tc>
        <w:tc>
          <w:tcPr>
            <w:tcW w:w="1276" w:type="dxa"/>
          </w:tcPr>
          <w:p w:rsidR="001F6B08" w:rsidRPr="00657E82" w:rsidRDefault="001F6B08" w:rsidP="00CB0CFD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57E82">
              <w:rPr>
                <w:rFonts w:cs="Times New Roman"/>
              </w:rPr>
              <w:t>572-14-55</w:t>
            </w:r>
          </w:p>
        </w:tc>
      </w:tr>
      <w:tr w:rsidR="001F6B08" w:rsidRPr="00657E82" w:rsidTr="00CB0CFD">
        <w:trPr>
          <w:jc w:val="center"/>
        </w:trPr>
        <w:tc>
          <w:tcPr>
            <w:tcW w:w="675" w:type="dxa"/>
            <w:vAlign w:val="center"/>
          </w:tcPr>
          <w:p w:rsidR="001F6B08" w:rsidRPr="00657E82" w:rsidRDefault="001F6B08" w:rsidP="001F6B08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1F6B08" w:rsidRPr="00657E82" w:rsidRDefault="001F6B08" w:rsidP="00CB0CFD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Чайковский Артем Викторович</w:t>
            </w:r>
          </w:p>
        </w:tc>
        <w:tc>
          <w:tcPr>
            <w:tcW w:w="5386" w:type="dxa"/>
            <w:vAlign w:val="center"/>
          </w:tcPr>
          <w:p w:rsidR="001F6B08" w:rsidRPr="00657E82" w:rsidRDefault="001F6B08" w:rsidP="00CB0CFD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57E82">
              <w:rPr>
                <w:rFonts w:cs="Times New Roman"/>
              </w:rPr>
              <w:t>Начальник управления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F6B08" w:rsidRPr="00657E82" w:rsidRDefault="001F6B08" w:rsidP="00CB0CFD">
            <w:pPr>
              <w:jc w:val="both"/>
              <w:rPr>
                <w:rFonts w:cs="Times New Roman"/>
              </w:rPr>
            </w:pPr>
            <w:r w:rsidRPr="00657E82">
              <w:rPr>
                <w:rFonts w:cs="Times New Roman"/>
              </w:rPr>
              <w:t>571- 99-69</w:t>
            </w:r>
          </w:p>
          <w:p w:rsidR="001F6B08" w:rsidRPr="00657E82" w:rsidRDefault="001F6B08" w:rsidP="00CB0CFD">
            <w:pPr>
              <w:ind w:right="-284"/>
              <w:jc w:val="both"/>
              <w:rPr>
                <w:rFonts w:cs="Times New Roman"/>
                <w:b/>
                <w:lang w:val="x-none" w:eastAsia="x-none"/>
              </w:rPr>
            </w:pPr>
          </w:p>
        </w:tc>
      </w:tr>
      <w:tr w:rsidR="002F4209" w:rsidRPr="00657E82" w:rsidTr="00CB0CFD">
        <w:trPr>
          <w:trHeight w:val="846"/>
          <w:jc w:val="center"/>
        </w:trPr>
        <w:tc>
          <w:tcPr>
            <w:tcW w:w="675" w:type="dxa"/>
            <w:vAlign w:val="center"/>
          </w:tcPr>
          <w:p w:rsidR="002F4209" w:rsidRPr="00657E82" w:rsidRDefault="002F4209" w:rsidP="001F6B08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2F4209" w:rsidRDefault="002F4209" w:rsidP="00CB0CFD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Бобков</w:t>
            </w:r>
          </w:p>
          <w:p w:rsidR="002F4209" w:rsidRPr="00657E82" w:rsidRDefault="002F4209" w:rsidP="00CB0CFD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Сергей Андреевич</w:t>
            </w:r>
          </w:p>
        </w:tc>
        <w:tc>
          <w:tcPr>
            <w:tcW w:w="5386" w:type="dxa"/>
            <w:vAlign w:val="center"/>
          </w:tcPr>
          <w:p w:rsidR="002F4209" w:rsidRPr="00657E82" w:rsidRDefault="002F4209" w:rsidP="00CB0CFD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>
              <w:t>Начальник управления</w:t>
            </w:r>
            <w:r w:rsidRPr="007C3938">
              <w:t xml:space="preserve"> по культуре и делам</w:t>
            </w:r>
            <w:r>
              <w:t xml:space="preserve"> молодежи </w:t>
            </w:r>
            <w:r w:rsidRPr="004B4E10"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F4209" w:rsidRPr="006E7CEB" w:rsidRDefault="006E7CEB" w:rsidP="00CB0CFD">
            <w:pPr>
              <w:jc w:val="both"/>
              <w:rPr>
                <w:rFonts w:cs="Times New Roman"/>
              </w:rPr>
            </w:pPr>
            <w:r w:rsidRPr="006E7CEB">
              <w:rPr>
                <w:rFonts w:cs="Times New Roman"/>
                <w:bCs/>
              </w:rPr>
              <w:t>573-00-53</w:t>
            </w:r>
          </w:p>
        </w:tc>
      </w:tr>
      <w:tr w:rsidR="001F6B08" w:rsidRPr="00657E82" w:rsidTr="00CB0CFD">
        <w:trPr>
          <w:jc w:val="center"/>
        </w:trPr>
        <w:tc>
          <w:tcPr>
            <w:tcW w:w="675" w:type="dxa"/>
            <w:vAlign w:val="center"/>
          </w:tcPr>
          <w:p w:rsidR="001F6B08" w:rsidRPr="00657E82" w:rsidRDefault="001F6B08" w:rsidP="001F6B08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1F6B08" w:rsidRPr="00657E82" w:rsidRDefault="001F6B08" w:rsidP="00CB0CFD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57E82">
              <w:rPr>
                <w:rFonts w:cs="Times New Roman"/>
              </w:rPr>
              <w:t>Мурашов</w:t>
            </w:r>
          </w:p>
          <w:p w:rsidR="001F6B08" w:rsidRPr="00657E82" w:rsidRDefault="001F6B08" w:rsidP="00CB0CFD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57E82">
              <w:rPr>
                <w:rFonts w:cs="Times New Roman"/>
              </w:rPr>
              <w:t>Алексей</w:t>
            </w:r>
          </w:p>
          <w:p w:rsidR="001F6B08" w:rsidRPr="00657E82" w:rsidRDefault="001F6B08" w:rsidP="00CB0CFD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57E82">
              <w:rPr>
                <w:rFonts w:cs="Times New Roman"/>
              </w:rPr>
              <w:t>Сергеевич</w:t>
            </w:r>
          </w:p>
        </w:tc>
        <w:tc>
          <w:tcPr>
            <w:tcW w:w="5386" w:type="dxa"/>
            <w:vAlign w:val="center"/>
          </w:tcPr>
          <w:p w:rsidR="001F6B08" w:rsidRPr="00657E82" w:rsidRDefault="001F6B08" w:rsidP="00CB0CFD">
            <w:pPr>
              <w:jc w:val="both"/>
              <w:rPr>
                <w:rFonts w:cs="Times New Roman"/>
              </w:rPr>
            </w:pPr>
            <w:r w:rsidRPr="00657E82">
              <w:rPr>
                <w:rFonts w:cs="Times New Roman"/>
              </w:rPr>
              <w:t>Директор МУ «АСС г.о. Электросталь»</w:t>
            </w:r>
          </w:p>
        </w:tc>
        <w:tc>
          <w:tcPr>
            <w:tcW w:w="1276" w:type="dxa"/>
            <w:vAlign w:val="center"/>
          </w:tcPr>
          <w:p w:rsidR="001F6B08" w:rsidRPr="00BF7BF9" w:rsidRDefault="001F6B08" w:rsidP="00CB0CFD">
            <w:pPr>
              <w:pStyle w:val="a6"/>
              <w:jc w:val="left"/>
              <w:rPr>
                <w:sz w:val="24"/>
                <w:szCs w:val="24"/>
              </w:rPr>
            </w:pPr>
            <w:r w:rsidRPr="00BF7BF9">
              <w:rPr>
                <w:sz w:val="24"/>
                <w:szCs w:val="24"/>
              </w:rPr>
              <w:t>571-02-54</w:t>
            </w:r>
          </w:p>
          <w:p w:rsidR="001F6B08" w:rsidRPr="00657E82" w:rsidRDefault="001F6B08" w:rsidP="00CB0CFD">
            <w:pPr>
              <w:jc w:val="both"/>
              <w:rPr>
                <w:rFonts w:cs="Times New Roman"/>
              </w:rPr>
            </w:pPr>
          </w:p>
        </w:tc>
      </w:tr>
      <w:tr w:rsidR="00FD7CCE" w:rsidRPr="00657E82" w:rsidTr="00CB0CFD">
        <w:trPr>
          <w:trHeight w:val="906"/>
          <w:jc w:val="center"/>
        </w:trPr>
        <w:tc>
          <w:tcPr>
            <w:tcW w:w="675" w:type="dxa"/>
            <w:vAlign w:val="center"/>
          </w:tcPr>
          <w:p w:rsidR="00FD7CCE" w:rsidRPr="00657E82" w:rsidRDefault="00FD7CCE" w:rsidP="001F6B08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FD7CCE" w:rsidRPr="00FD7CCE" w:rsidRDefault="00FD7CCE" w:rsidP="00FD7CCE">
            <w:pPr>
              <w:jc w:val="center"/>
            </w:pPr>
            <w:r w:rsidRPr="00FD7CCE">
              <w:t>Павлова</w:t>
            </w:r>
          </w:p>
          <w:p w:rsidR="00FD7CCE" w:rsidRPr="00FD7CCE" w:rsidRDefault="00FD7CCE" w:rsidP="00FD7CCE">
            <w:pPr>
              <w:jc w:val="center"/>
            </w:pPr>
            <w:r w:rsidRPr="00FD7CCE">
              <w:t>Ольга</w:t>
            </w:r>
          </w:p>
          <w:p w:rsidR="00FD7CCE" w:rsidRPr="00FD7CCE" w:rsidRDefault="00FD7CCE" w:rsidP="00FD7CCE">
            <w:pPr>
              <w:jc w:val="center"/>
              <w:rPr>
                <w:rFonts w:cs="Times New Roman"/>
              </w:rPr>
            </w:pPr>
            <w:r w:rsidRPr="00FD7CCE">
              <w:t>Леонидовна</w:t>
            </w:r>
          </w:p>
        </w:tc>
        <w:tc>
          <w:tcPr>
            <w:tcW w:w="5386" w:type="dxa"/>
            <w:vAlign w:val="center"/>
          </w:tcPr>
          <w:p w:rsidR="00FD7CCE" w:rsidRPr="00FD7CCE" w:rsidRDefault="00FD7CCE" w:rsidP="00CB0CFD">
            <w:r w:rsidRPr="00FD7CCE">
              <w:t>Директор МБУ «Парки Электростали»</w:t>
            </w:r>
          </w:p>
        </w:tc>
        <w:tc>
          <w:tcPr>
            <w:tcW w:w="1276" w:type="dxa"/>
            <w:vAlign w:val="center"/>
          </w:tcPr>
          <w:p w:rsidR="00FD7CCE" w:rsidRPr="00707043" w:rsidRDefault="00707043" w:rsidP="00CB0CFD">
            <w:pPr>
              <w:pStyle w:val="a6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570-37-11</w:t>
            </w:r>
          </w:p>
        </w:tc>
      </w:tr>
    </w:tbl>
    <w:p w:rsidR="00C77E46" w:rsidRDefault="00C77E46" w:rsidP="002B1119">
      <w:pPr>
        <w:tabs>
          <w:tab w:val="left" w:pos="1139"/>
        </w:tabs>
        <w:jc w:val="center"/>
        <w:rPr>
          <w:rFonts w:cs="Times New Roman"/>
        </w:rPr>
      </w:pPr>
    </w:p>
    <w:sectPr w:rsidR="00C77E46" w:rsidSect="004D6E54">
      <w:pgSz w:w="11906" w:h="16838"/>
      <w:pgMar w:top="737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BBB" w:rsidRDefault="004B3BBB" w:rsidP="00F309DF">
      <w:r>
        <w:separator/>
      </w:r>
    </w:p>
  </w:endnote>
  <w:endnote w:type="continuationSeparator" w:id="0">
    <w:p w:rsidR="004B3BBB" w:rsidRDefault="004B3BBB" w:rsidP="00F3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6A" w:rsidRDefault="00313A6A" w:rsidP="00313A6A">
    <w:pPr>
      <w:pStyle w:val="ab"/>
      <w:tabs>
        <w:tab w:val="clear" w:pos="4677"/>
        <w:tab w:val="clear" w:pos="9355"/>
        <w:tab w:val="left" w:pos="18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BBB" w:rsidRDefault="004B3BBB" w:rsidP="00F309DF">
      <w:r>
        <w:separator/>
      </w:r>
    </w:p>
  </w:footnote>
  <w:footnote w:type="continuationSeparator" w:id="0">
    <w:p w:rsidR="004B3BBB" w:rsidRDefault="004B3BBB" w:rsidP="00F30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0125"/>
      <w:docPartObj>
        <w:docPartGallery w:val="Page Numbers (Top of Page)"/>
        <w:docPartUnique/>
      </w:docPartObj>
    </w:sdtPr>
    <w:sdtEndPr/>
    <w:sdtContent>
      <w:p w:rsidR="00397981" w:rsidRDefault="003979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A19">
          <w:rPr>
            <w:noProof/>
          </w:rPr>
          <w:t>3</w:t>
        </w:r>
        <w:r>
          <w:fldChar w:fldCharType="end"/>
        </w:r>
      </w:p>
    </w:sdtContent>
  </w:sdt>
  <w:p w:rsidR="00F309DF" w:rsidRDefault="00F309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17BFA"/>
    <w:multiLevelType w:val="hybridMultilevel"/>
    <w:tmpl w:val="D0C24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A2124"/>
    <w:multiLevelType w:val="hybridMultilevel"/>
    <w:tmpl w:val="22B2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63DE1"/>
    <w:multiLevelType w:val="hybridMultilevel"/>
    <w:tmpl w:val="0B3C69A8"/>
    <w:lvl w:ilvl="0" w:tplc="FCE80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68A6B6F"/>
    <w:multiLevelType w:val="hybridMultilevel"/>
    <w:tmpl w:val="6D748D98"/>
    <w:lvl w:ilvl="0" w:tplc="5D9EED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25803"/>
    <w:rsid w:val="000459B7"/>
    <w:rsid w:val="000C7645"/>
    <w:rsid w:val="000C766A"/>
    <w:rsid w:val="00102AA6"/>
    <w:rsid w:val="0010618C"/>
    <w:rsid w:val="00146254"/>
    <w:rsid w:val="00152926"/>
    <w:rsid w:val="00196418"/>
    <w:rsid w:val="001C28C5"/>
    <w:rsid w:val="001C2A57"/>
    <w:rsid w:val="001D79B9"/>
    <w:rsid w:val="001F10E8"/>
    <w:rsid w:val="001F3868"/>
    <w:rsid w:val="001F6B08"/>
    <w:rsid w:val="00210511"/>
    <w:rsid w:val="00212DD8"/>
    <w:rsid w:val="00221D76"/>
    <w:rsid w:val="00253A76"/>
    <w:rsid w:val="00276332"/>
    <w:rsid w:val="00297526"/>
    <w:rsid w:val="002A01C2"/>
    <w:rsid w:val="002A697C"/>
    <w:rsid w:val="002A6BBE"/>
    <w:rsid w:val="002B1119"/>
    <w:rsid w:val="002E4782"/>
    <w:rsid w:val="002F4209"/>
    <w:rsid w:val="00313A6A"/>
    <w:rsid w:val="00317FB0"/>
    <w:rsid w:val="00320463"/>
    <w:rsid w:val="003234FE"/>
    <w:rsid w:val="00327C41"/>
    <w:rsid w:val="0037044C"/>
    <w:rsid w:val="00374157"/>
    <w:rsid w:val="00382303"/>
    <w:rsid w:val="00392F2B"/>
    <w:rsid w:val="00394485"/>
    <w:rsid w:val="00397981"/>
    <w:rsid w:val="003A218B"/>
    <w:rsid w:val="003A7115"/>
    <w:rsid w:val="003B6A9A"/>
    <w:rsid w:val="003D0D0D"/>
    <w:rsid w:val="003D4356"/>
    <w:rsid w:val="003E365C"/>
    <w:rsid w:val="003E6D03"/>
    <w:rsid w:val="00403D72"/>
    <w:rsid w:val="00411222"/>
    <w:rsid w:val="0041737F"/>
    <w:rsid w:val="004400D7"/>
    <w:rsid w:val="004755F9"/>
    <w:rsid w:val="0048779C"/>
    <w:rsid w:val="00490B4C"/>
    <w:rsid w:val="00494F9E"/>
    <w:rsid w:val="00497731"/>
    <w:rsid w:val="004B3BBB"/>
    <w:rsid w:val="004B4E10"/>
    <w:rsid w:val="004B7DD3"/>
    <w:rsid w:val="004D6E54"/>
    <w:rsid w:val="00500C10"/>
    <w:rsid w:val="005312B7"/>
    <w:rsid w:val="005319BB"/>
    <w:rsid w:val="005338EA"/>
    <w:rsid w:val="00535C44"/>
    <w:rsid w:val="00545316"/>
    <w:rsid w:val="005635C6"/>
    <w:rsid w:val="00563B7B"/>
    <w:rsid w:val="00566915"/>
    <w:rsid w:val="00570C47"/>
    <w:rsid w:val="00577229"/>
    <w:rsid w:val="0059154B"/>
    <w:rsid w:val="00596626"/>
    <w:rsid w:val="00596DA6"/>
    <w:rsid w:val="005A241A"/>
    <w:rsid w:val="005B61E4"/>
    <w:rsid w:val="005D1AAA"/>
    <w:rsid w:val="005E78CE"/>
    <w:rsid w:val="006308CD"/>
    <w:rsid w:val="006424CB"/>
    <w:rsid w:val="00656F62"/>
    <w:rsid w:val="00677D7F"/>
    <w:rsid w:val="0068669B"/>
    <w:rsid w:val="006B753D"/>
    <w:rsid w:val="006E3728"/>
    <w:rsid w:val="006E7CEB"/>
    <w:rsid w:val="00700E84"/>
    <w:rsid w:val="00705240"/>
    <w:rsid w:val="007055F8"/>
    <w:rsid w:val="00707043"/>
    <w:rsid w:val="007132D4"/>
    <w:rsid w:val="00721B2B"/>
    <w:rsid w:val="007261A3"/>
    <w:rsid w:val="00733E6A"/>
    <w:rsid w:val="007416F8"/>
    <w:rsid w:val="007454F0"/>
    <w:rsid w:val="00757C5E"/>
    <w:rsid w:val="00771C7B"/>
    <w:rsid w:val="00777E9C"/>
    <w:rsid w:val="007918AA"/>
    <w:rsid w:val="007937FF"/>
    <w:rsid w:val="007A0ED4"/>
    <w:rsid w:val="007A4D9C"/>
    <w:rsid w:val="007B4C3A"/>
    <w:rsid w:val="007C3938"/>
    <w:rsid w:val="007C4041"/>
    <w:rsid w:val="007D7AA8"/>
    <w:rsid w:val="007F51B0"/>
    <w:rsid w:val="00810D83"/>
    <w:rsid w:val="00812B4F"/>
    <w:rsid w:val="00872BBE"/>
    <w:rsid w:val="00874910"/>
    <w:rsid w:val="00884E46"/>
    <w:rsid w:val="00890A2F"/>
    <w:rsid w:val="00891550"/>
    <w:rsid w:val="008B15E6"/>
    <w:rsid w:val="008B6060"/>
    <w:rsid w:val="008C5824"/>
    <w:rsid w:val="008C5A10"/>
    <w:rsid w:val="008D688A"/>
    <w:rsid w:val="009354CC"/>
    <w:rsid w:val="00991C21"/>
    <w:rsid w:val="009938E3"/>
    <w:rsid w:val="00995060"/>
    <w:rsid w:val="009A71C0"/>
    <w:rsid w:val="009B0F10"/>
    <w:rsid w:val="009B2712"/>
    <w:rsid w:val="009B5FF7"/>
    <w:rsid w:val="009C0DC4"/>
    <w:rsid w:val="009C2112"/>
    <w:rsid w:val="009C3224"/>
    <w:rsid w:val="009D4856"/>
    <w:rsid w:val="009D5AE9"/>
    <w:rsid w:val="009E302B"/>
    <w:rsid w:val="009E5109"/>
    <w:rsid w:val="00A15494"/>
    <w:rsid w:val="00A1699D"/>
    <w:rsid w:val="00A24FB4"/>
    <w:rsid w:val="00A4276D"/>
    <w:rsid w:val="00A427B5"/>
    <w:rsid w:val="00A7535E"/>
    <w:rsid w:val="00A809AC"/>
    <w:rsid w:val="00AB46CC"/>
    <w:rsid w:val="00AC02C2"/>
    <w:rsid w:val="00AC08F5"/>
    <w:rsid w:val="00AC7BC2"/>
    <w:rsid w:val="00AD779C"/>
    <w:rsid w:val="00AE2CE4"/>
    <w:rsid w:val="00AF2DE1"/>
    <w:rsid w:val="00AF53F4"/>
    <w:rsid w:val="00B0062C"/>
    <w:rsid w:val="00B03A19"/>
    <w:rsid w:val="00B127DD"/>
    <w:rsid w:val="00B2784B"/>
    <w:rsid w:val="00B5006E"/>
    <w:rsid w:val="00B5077D"/>
    <w:rsid w:val="00B63023"/>
    <w:rsid w:val="00B95A21"/>
    <w:rsid w:val="00BA7228"/>
    <w:rsid w:val="00BB6E23"/>
    <w:rsid w:val="00BE13B5"/>
    <w:rsid w:val="00BE67D3"/>
    <w:rsid w:val="00C25285"/>
    <w:rsid w:val="00C45057"/>
    <w:rsid w:val="00C56BB1"/>
    <w:rsid w:val="00C64E90"/>
    <w:rsid w:val="00C706B7"/>
    <w:rsid w:val="00C77E46"/>
    <w:rsid w:val="00CA01B0"/>
    <w:rsid w:val="00CA0C8C"/>
    <w:rsid w:val="00CB3369"/>
    <w:rsid w:val="00CC4980"/>
    <w:rsid w:val="00CF1B36"/>
    <w:rsid w:val="00CF7A8F"/>
    <w:rsid w:val="00D0169D"/>
    <w:rsid w:val="00D224B3"/>
    <w:rsid w:val="00D262D9"/>
    <w:rsid w:val="00D33D31"/>
    <w:rsid w:val="00D62728"/>
    <w:rsid w:val="00D63F1E"/>
    <w:rsid w:val="00D863DD"/>
    <w:rsid w:val="00DB6C51"/>
    <w:rsid w:val="00DC7234"/>
    <w:rsid w:val="00DD2A3B"/>
    <w:rsid w:val="00E014EF"/>
    <w:rsid w:val="00E03207"/>
    <w:rsid w:val="00E169EF"/>
    <w:rsid w:val="00E170BF"/>
    <w:rsid w:val="00E237BB"/>
    <w:rsid w:val="00E41B67"/>
    <w:rsid w:val="00E42958"/>
    <w:rsid w:val="00E673E6"/>
    <w:rsid w:val="00E71A33"/>
    <w:rsid w:val="00E825F6"/>
    <w:rsid w:val="00E849A8"/>
    <w:rsid w:val="00E93F3F"/>
    <w:rsid w:val="00EB4DF4"/>
    <w:rsid w:val="00EF612E"/>
    <w:rsid w:val="00F04EA7"/>
    <w:rsid w:val="00F306B3"/>
    <w:rsid w:val="00F309DF"/>
    <w:rsid w:val="00F40305"/>
    <w:rsid w:val="00F74A3B"/>
    <w:rsid w:val="00F80DC0"/>
    <w:rsid w:val="00F824C5"/>
    <w:rsid w:val="00F84B14"/>
    <w:rsid w:val="00F925B5"/>
    <w:rsid w:val="00FA5320"/>
    <w:rsid w:val="00FB579D"/>
    <w:rsid w:val="00FC6B1E"/>
    <w:rsid w:val="00FD7CCE"/>
    <w:rsid w:val="00FF1B1B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365516-83B9-495F-B56B-5B7DD7D2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755F9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1">
    <w:name w:val="Font Style11"/>
    <w:rsid w:val="004755F9"/>
    <w:rPr>
      <w:rFonts w:ascii="Times New Roman" w:hAnsi="Times New Roman" w:cs="Times New Roman" w:hint="default"/>
      <w:b/>
      <w:bCs/>
      <w:sz w:val="34"/>
      <w:szCs w:val="34"/>
    </w:rPr>
  </w:style>
  <w:style w:type="paragraph" w:styleId="a6">
    <w:name w:val="Title"/>
    <w:aliases w:val=" Знак2,Знак1,Знак,Body Text,Знак2"/>
    <w:basedOn w:val="a"/>
    <w:link w:val="a7"/>
    <w:qFormat/>
    <w:rsid w:val="004755F9"/>
    <w:pPr>
      <w:jc w:val="center"/>
    </w:pPr>
    <w:rPr>
      <w:rFonts w:cs="Times New Roman"/>
      <w:sz w:val="28"/>
      <w:szCs w:val="28"/>
      <w:lang w:val="x-none" w:eastAsia="zh-CN"/>
    </w:rPr>
  </w:style>
  <w:style w:type="character" w:customStyle="1" w:styleId="a7">
    <w:name w:val="Название Знак"/>
    <w:aliases w:val=" Знак2 Знак,Знак1 Знак,Знак Знак,Body Text Знак,Знак2 Знак"/>
    <w:basedOn w:val="a0"/>
    <w:link w:val="a6"/>
    <w:rsid w:val="004755F9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customStyle="1" w:styleId="FontStyle17">
    <w:name w:val="Font Style17"/>
    <w:uiPriority w:val="99"/>
    <w:rsid w:val="004755F9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53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309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09D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309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09DF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(2)"/>
    <w:rsid w:val="008C5A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F80DC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323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F2D82-D657-4225-B119-E477786A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ermolaeva</dc:creator>
  <cp:keywords/>
  <dc:description/>
  <cp:lastModifiedBy>Татьяна Побежимова</cp:lastModifiedBy>
  <cp:revision>107</cp:revision>
  <cp:lastPrinted>2023-12-27T06:57:00Z</cp:lastPrinted>
  <dcterms:created xsi:type="dcterms:W3CDTF">2023-04-28T08:53:00Z</dcterms:created>
  <dcterms:modified xsi:type="dcterms:W3CDTF">2024-01-24T14:37:00Z</dcterms:modified>
</cp:coreProperties>
</file>