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both"/>
        <w:rPr>
          <w:b w:val="0"/>
        </w:rPr>
      </w:pPr>
      <w:r>
        <w:rPr>
          <w:b w:val="0"/>
        </w:rPr>
        <w:tab/>
      </w:r>
      <w:r>
        <w:rPr>
          <w:rFonts w:ascii="Times New Roman" w:hAnsi="Times New Roman"/>
          <w:sz w:val="28"/>
        </w:rPr>
        <w:t>Прокуратура города Электростали Московской области разъясняет.</w:t>
      </w:r>
    </w:p>
    <w:p w14:paraId="02000000">
      <w:pPr>
        <w:spacing w:after="0" w:before="168"/>
        <w:ind w:firstLine="0" w:left="0" w:right="0"/>
        <w:jc w:val="center"/>
        <w:rPr>
          <w:b w:val="0"/>
        </w:rPr>
      </w:pPr>
      <w:r>
        <w:rPr>
          <w:b w:val="1"/>
        </w:rPr>
        <w:t>МЧС: на эвакуационных путях допускается размещать питьевые фонтанчики</w:t>
      </w:r>
    </w:p>
    <w:p w14:paraId="03000000">
      <w:pPr>
        <w:spacing w:after="0" w:before="0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В соответствии с подпунктом "б" пункта 27 Правил противопожарного режима в Российской Федерации, утвержденных Постановлением Правительства РФ от 16.09.2020 N 1479 (далее - Правила), при эксплуатации эвакуационных путей, эвакуационных и аварийных выходов запрещается размещать мебель (за исключением сидячих мест для ожидания) и предметы (за исключением технологического, выставочного и другого оборудования) на путях эвакуации, у дверей эвакуационных и аварийных выходов, в переходах между секциями, у выходов на крышу (покрытие), а также демонтировать лестницы, поэтажно соединяющие балконы и лоджии, лестницы в приямках, блокировать люки на балконах и лоджиях квартир.</w:t>
      </w:r>
    </w:p>
    <w:p w14:paraId="04000000">
      <w:pPr>
        <w:spacing w:after="0" w:before="0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При этом под "другим оборудованием" следует понимать в том числе питьевые фонтанчики.</w:t>
      </w:r>
    </w:p>
    <w:p w14:paraId="05000000">
      <w:pPr>
        <w:spacing w:after="0" w:before="0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Таким образом, на эвакуационных путях допускается размещать питьевые фонтанчики при условии обеспечения геометрических параметров эвакуационных путей, установленных требованиями пожарной безопасности (пункт 28 Правил).</w:t>
      </w:r>
    </w:p>
    <w:p w14:paraId="06000000">
      <w:pPr>
        <w:spacing w:after="0" w:before="0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В соответствии с подпунктом "б" пункта 27 Правил противопожарного режима в Российской Федерации, утвержденных Постановлением Правительства РФ от 16.09.2020 N 1479 (далее - Правила), при эксплуатации эвакуационных путей, эвакуационных и аварийных выходов запрещается размещать мебель (за исключением сидячих мест для ожидания) и предметы (за исключением технологического, выставочного и другого оборудования) на путях эвакуации, у дверей эвакуационных и аварийных выходов, в переходах между секциями, у выходов на крышу (покрытие), а также демонтировать лестницы, поэтажно соединяющие балконы и лоджии, лестницы в приямках, блокировать люки на балконах и лоджиях квартир.</w:t>
      </w:r>
    </w:p>
    <w:p w14:paraId="07000000">
      <w:pPr>
        <w:spacing w:after="0" w:before="0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При этом под "другим оборудованием" следует понимать в том числе питьевые фонтанчики.</w:t>
      </w:r>
    </w:p>
    <w:p w14:paraId="08000000">
      <w:pPr>
        <w:spacing w:after="0" w:before="0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Таким образом, на эвакуационных путях допускается размещать питьевые фонтанчики при условии обеспечения геометрических параметров эвакуационных путей, установленных требованиями пожарной безопасности (пункт 28 Правил).</w:t>
      </w:r>
    </w:p>
    <w:p w14:paraId="09000000">
      <w:pPr>
        <w:spacing w:after="0" w:before="0"/>
        <w:ind w:firstLine="709" w:left="0" w:right="0"/>
        <w:jc w:val="both"/>
        <w:rPr>
          <w:rFonts w:ascii="PT Astra Serif" w:hAnsi="PT Astra Serif"/>
          <w:sz w:val="28"/>
        </w:rPr>
      </w:pPr>
    </w:p>
    <w:p w14:paraId="0A000000">
      <w:pPr>
        <w:spacing w:after="0" w:before="0"/>
        <w:ind w:firstLine="0" w:left="0" w:right="0"/>
        <w:jc w:val="both"/>
        <w:rPr>
          <w:rFonts w:ascii="PT Astra Serif" w:hAnsi="PT Astra Serif"/>
          <w:b w:val="0"/>
          <w:sz w:val="28"/>
        </w:rPr>
      </w:pPr>
    </w:p>
    <w:p w14:paraId="0B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Разъяснение подготовила помощник прокурора г. Электростали Самохина А.А. </w:t>
      </w:r>
    </w:p>
    <w:sectPr>
      <w:pgSz w:h="16838" w:orient="portrait" w:w="11906"/>
      <w:pgMar w:bottom="1134" w:footer="708" w:gutter="0" w:header="708" w:left="1701" w:right="566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Normal (Web)"/>
    <w:basedOn w:val="Style_1"/>
    <w:link w:val="Style_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_ch" w:type="character">
    <w:name w:val="Normal (Web)"/>
    <w:basedOn w:val="Style_1_ch"/>
    <w:link w:val="Style_8"/>
    <w:rPr>
      <w:rFonts w:ascii="Times New Roman" w:hAnsi="Times New Roman"/>
      <w:sz w:val="24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ConsPlusNormal"/>
    <w:link w:val="Style_11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11_ch" w:type="character">
    <w:name w:val="ConsPlusNormal"/>
    <w:link w:val="Style_11"/>
    <w:rPr>
      <w:rFonts w:ascii="Times New Roman" w:hAnsi="Times New Roman"/>
      <w:sz w:val="24"/>
    </w:rPr>
  </w:style>
  <w:style w:styleId="Style_12" w:type="paragraph">
    <w:name w:val="heading 1"/>
    <w:next w:val="Style_1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eader"/>
    <w:basedOn w:val="Style_1"/>
    <w:link w:val="Style_1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3_ch" w:type="character">
    <w:name w:val="header"/>
    <w:basedOn w:val="Style_1_ch"/>
    <w:link w:val="Style_13"/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5"/>
    <w:next w:val="Style_1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2025-06-22T13:33:55Z</dcterms:modified>
</cp:coreProperties>
</file>