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14" w:rsidRDefault="00C46114" w:rsidP="00C46114">
      <w:pPr>
        <w:jc w:val="both"/>
        <w:rPr>
          <w:bCs/>
          <w:sz w:val="28"/>
          <w:szCs w:val="28"/>
        </w:rPr>
      </w:pPr>
    </w:p>
    <w:p w:rsidR="00C46114" w:rsidRDefault="00C46114" w:rsidP="00C4611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Прокуратурой города </w:t>
      </w:r>
      <w:r w:rsidRPr="00504C99">
        <w:rPr>
          <w:bCs/>
          <w:sz w:val="28"/>
          <w:szCs w:val="28"/>
        </w:rPr>
        <w:t xml:space="preserve">проведена проверка </w:t>
      </w:r>
      <w:r>
        <w:rPr>
          <w:bCs/>
          <w:sz w:val="28"/>
          <w:szCs w:val="28"/>
        </w:rPr>
        <w:t>законодательства о здравоохранении.</w:t>
      </w:r>
    </w:p>
    <w:p w:rsidR="00C46114" w:rsidRDefault="00C46114" w:rsidP="00C4611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Установлено, что несовершеннолетний Н. имеется заболевание, в соответствии с которым нуждается в постоянном лекарственном обеспечении.</w:t>
      </w:r>
    </w:p>
    <w:p w:rsidR="00C46114" w:rsidRDefault="00C46114" w:rsidP="00C4611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В прокуратуру города обратилась мама несовершеннолетнего Н. по факту неполучения лекарства для обеспечения нужд несовершеннолетнего.</w:t>
      </w:r>
    </w:p>
    <w:p w:rsidR="00C46114" w:rsidRDefault="00C46114" w:rsidP="00C4611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по результатам проведенной прокуратурой города проверкой установлено, что должностными лицами ГБУЗ МО «Электростальская больница» нарушены сроки направления </w:t>
      </w:r>
      <w:r w:rsidRPr="00504C99">
        <w:rPr>
          <w:bCs/>
          <w:sz w:val="28"/>
          <w:szCs w:val="28"/>
        </w:rPr>
        <w:t>в Министерство здравоохранения Московской области потребности в лекарственном препарате.</w:t>
      </w:r>
    </w:p>
    <w:p w:rsidR="00C46114" w:rsidRDefault="00C46114" w:rsidP="00C46114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связи с выявленными нарушениями прокуратурой города в адрес главного врача</w:t>
      </w:r>
      <w:r w:rsidRPr="00504C99">
        <w:rPr>
          <w:bCs/>
          <w:sz w:val="28"/>
          <w:szCs w:val="28"/>
        </w:rPr>
        <w:t xml:space="preserve"> ГБУЗ МО «Электростальская больница» внесено представление, которое ра</w:t>
      </w:r>
      <w:r>
        <w:rPr>
          <w:bCs/>
          <w:sz w:val="28"/>
          <w:szCs w:val="28"/>
        </w:rPr>
        <w:t xml:space="preserve">ссмотрено и удовлетворено, ребенок получил необходимое лекарственное обеспечение. </w:t>
      </w:r>
    </w:p>
    <w:p w:rsidR="00C46114" w:rsidRDefault="00C46114" w:rsidP="00C46114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Дальнейшее лекарственное обеспечение несовершеннолетнего                      Н. поставлено прокуратурой города на контроль.</w:t>
      </w:r>
    </w:p>
    <w:p w:rsidR="00C46114" w:rsidRDefault="00C46114" w:rsidP="00C46114">
      <w:pPr>
        <w:jc w:val="both"/>
        <w:rPr>
          <w:bCs/>
          <w:sz w:val="28"/>
          <w:szCs w:val="28"/>
        </w:rPr>
      </w:pPr>
    </w:p>
    <w:p w:rsidR="00C46114" w:rsidRDefault="00C46114" w:rsidP="00C4611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Помощник прокурора                                                                      Дорошенко М.И.</w:t>
      </w:r>
    </w:p>
    <w:p w:rsidR="00166365" w:rsidRDefault="00166365">
      <w:bookmarkStart w:id="0" w:name="_GoBack"/>
      <w:bookmarkEnd w:id="0"/>
    </w:p>
    <w:sectPr w:rsidR="001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02E"/>
    <w:rsid w:val="00166365"/>
    <w:rsid w:val="009D002E"/>
    <w:rsid w:val="00C4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D39204-08AF-42F5-B321-1A766310D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1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2024-04-08T07:59:00Z</dcterms:created>
  <dcterms:modified xsi:type="dcterms:W3CDTF">2024-04-08T07:59:00Z</dcterms:modified>
</cp:coreProperties>
</file>