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13" w:rsidRPr="00362913" w:rsidRDefault="00362913" w:rsidP="00362913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362913">
        <w:rPr>
          <w:sz w:val="36"/>
          <w:szCs w:val="36"/>
        </w:rPr>
        <w:t>102 тыс. медработников Москвы и Московской области получают специальную социальную выплату</w:t>
      </w:r>
    </w:p>
    <w:p w:rsidR="00362913" w:rsidRPr="00362913" w:rsidRDefault="0020220B" w:rsidP="0036291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FE0528">
        <w:rPr>
          <w:sz w:val="28"/>
          <w:szCs w:val="28"/>
        </w:rPr>
        <w:t xml:space="preserve"> сообщает</w:t>
      </w:r>
      <w:r w:rsidRPr="00B733F3">
        <w:rPr>
          <w:sz w:val="28"/>
          <w:szCs w:val="28"/>
        </w:rPr>
        <w:t xml:space="preserve">, </w:t>
      </w:r>
      <w:r w:rsidR="00E14A92">
        <w:rPr>
          <w:sz w:val="28"/>
        </w:rPr>
        <w:t>что</w:t>
      </w:r>
      <w:r w:rsidR="00B901B0">
        <w:rPr>
          <w:sz w:val="28"/>
        </w:rPr>
        <w:t xml:space="preserve"> </w:t>
      </w:r>
      <w:r w:rsidR="00362913">
        <w:rPr>
          <w:sz w:val="28"/>
          <w:szCs w:val="28"/>
        </w:rPr>
        <w:t>п</w:t>
      </w:r>
      <w:r w:rsidR="00362913" w:rsidRPr="00362913">
        <w:rPr>
          <w:sz w:val="28"/>
          <w:szCs w:val="28"/>
        </w:rPr>
        <w:t xml:space="preserve">о данным ОСФР по г. Москве и Московской области, специальная социальная выплата установлена 102 тыс. медицинских работников региона на общую сумму 5,1 </w:t>
      </w:r>
      <w:proofErr w:type="spellStart"/>
      <w:proofErr w:type="gramStart"/>
      <w:r w:rsidR="00362913" w:rsidRPr="00362913">
        <w:rPr>
          <w:sz w:val="28"/>
          <w:szCs w:val="28"/>
        </w:rPr>
        <w:t>млрд</w:t>
      </w:r>
      <w:proofErr w:type="spellEnd"/>
      <w:proofErr w:type="gramEnd"/>
      <w:r w:rsidR="00362913" w:rsidRPr="00362913">
        <w:rPr>
          <w:sz w:val="28"/>
          <w:szCs w:val="28"/>
        </w:rPr>
        <w:t xml:space="preserve"> рублей.</w:t>
      </w:r>
    </w:p>
    <w:p w:rsidR="00362913" w:rsidRPr="00362913" w:rsidRDefault="00362913" w:rsidP="0036291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62913">
        <w:rPr>
          <w:sz w:val="28"/>
          <w:szCs w:val="28"/>
        </w:rPr>
        <w:t xml:space="preserve">Напомним, данная мера поддержки положена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</w:t>
      </w:r>
      <w:proofErr w:type="gramStart"/>
      <w:r w:rsidRPr="00362913">
        <w:rPr>
          <w:sz w:val="28"/>
          <w:szCs w:val="28"/>
        </w:rPr>
        <w:t>государственную</w:t>
      </w:r>
      <w:proofErr w:type="gramEnd"/>
      <w:r w:rsidRPr="00362913">
        <w:rPr>
          <w:sz w:val="28"/>
          <w:szCs w:val="28"/>
        </w:rPr>
        <w:t xml:space="preserve"> или муниципальную системы здравоохранения и участвовать в базовой или территориальной программах обязательного медицинского страхования.</w:t>
      </w:r>
    </w:p>
    <w:p w:rsidR="00362913" w:rsidRPr="00362913" w:rsidRDefault="00362913" w:rsidP="0036291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62913">
        <w:rPr>
          <w:sz w:val="28"/>
          <w:szCs w:val="28"/>
        </w:rPr>
        <w:t>Размер выплаты составляет от 4,5 тыс. до 18,5 тыс. рублей в зависимости от категории медицинских работников и вида медицинской организации. Расчет осуществляется исходя из исполнения работником трудовых функций, установленных трудовым договором, а также суммарно отработанных часов по табелю учета рабочего времени за дни работы в соответствующем месяце. Расчет отработанного времени ведется с округлением до десятой части числа в большую сторону.</w:t>
      </w:r>
    </w:p>
    <w:p w:rsidR="00362913" w:rsidRPr="00362913" w:rsidRDefault="00362913" w:rsidP="0036291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62913">
        <w:rPr>
          <w:sz w:val="28"/>
          <w:szCs w:val="28"/>
        </w:rPr>
        <w:t>По итогам каждого месяца медицинские учреждения формируют электронный реестр работников, имеющих право на получение специальных социальных выплат, и передают эту информацию Социальному фонду. В течение 7 рабочих дней со дня получения такого реестра назначается выплата.</w:t>
      </w:r>
    </w:p>
    <w:p w:rsidR="00082DCC" w:rsidRPr="00082DCC" w:rsidRDefault="00362913" w:rsidP="0036291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362913">
        <w:rPr>
          <w:sz w:val="28"/>
          <w:szCs w:val="28"/>
        </w:rPr>
        <w:lastRenderedPageBreak/>
        <w:t>Наряду со сведениями о работнике в реестре также указывается сумма назначаемой выплаты и данные, по которым она рассчитана. В свою очередь медработникам не нужно обращаться в СФР, подавать заявления или приносить документы. Зачисление денежных сре</w:t>
      </w:r>
      <w:proofErr w:type="gramStart"/>
      <w:r w:rsidRPr="00362913">
        <w:rPr>
          <w:sz w:val="28"/>
          <w:szCs w:val="28"/>
        </w:rPr>
        <w:t>дств пр</w:t>
      </w:r>
      <w:proofErr w:type="gramEnd"/>
      <w:r w:rsidRPr="00362913">
        <w:rPr>
          <w:sz w:val="28"/>
          <w:szCs w:val="28"/>
        </w:rPr>
        <w:t>оисходит на банковский счет или карту «Мир», реквизиты которых также отражены в реестре.</w:t>
      </w: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1DA" w:rsidRDefault="00B311DA" w:rsidP="00E60B04">
      <w:pPr>
        <w:spacing w:after="0" w:line="240" w:lineRule="auto"/>
      </w:pPr>
      <w:r>
        <w:separator/>
      </w:r>
    </w:p>
  </w:endnote>
  <w:endnote w:type="continuationSeparator" w:id="0">
    <w:p w:rsidR="00B311DA" w:rsidRDefault="00B311D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1DA" w:rsidRDefault="00B311DA" w:rsidP="00E60B04">
      <w:pPr>
        <w:spacing w:after="0" w:line="240" w:lineRule="auto"/>
      </w:pPr>
      <w:r>
        <w:separator/>
      </w:r>
    </w:p>
  </w:footnote>
  <w:footnote w:type="continuationSeparator" w:id="0">
    <w:p w:rsidR="00B311DA" w:rsidRDefault="00B311D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3E71">
      <w:pict>
        <v:rect id="_x0000_i1025" style="width:350.6pt;height:.05pt;flip:y" o:hrpct="944" o:hralign="center" o:hrstd="t" o:hr="t" fillcolor="gray" stroked="f"/>
      </w:pict>
    </w:r>
    <w:r w:rsidR="00923E7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82DCC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378BA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311DA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</cp:revision>
  <cp:lastPrinted>2023-09-01T13:09:00Z</cp:lastPrinted>
  <dcterms:created xsi:type="dcterms:W3CDTF">2023-09-01T13:11:00Z</dcterms:created>
  <dcterms:modified xsi:type="dcterms:W3CDTF">2023-09-01T13:11:00Z</dcterms:modified>
</cp:coreProperties>
</file>