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37" w:rsidRPr="00D244A3" w:rsidRDefault="00BB3311" w:rsidP="00BB3311">
      <w:pPr>
        <w:spacing w:line="309" w:lineRule="exact"/>
        <w:ind w:left="762"/>
        <w:rPr>
          <w:b/>
          <w:sz w:val="24"/>
          <w:lang w:val="ru-RU"/>
        </w:rPr>
      </w:pPr>
      <w:r w:rsidRPr="00D244A3">
        <w:rPr>
          <w:color w:val="282828"/>
          <w:w w:val="105"/>
          <w:sz w:val="27"/>
          <w:lang w:val="ru-RU"/>
        </w:rPr>
        <w:t xml:space="preserve"> </w:t>
      </w:r>
    </w:p>
    <w:p w:rsidR="00FB5537" w:rsidRDefault="00D244A3">
      <w:pPr>
        <w:spacing w:before="71" w:line="242" w:lineRule="auto"/>
        <w:ind w:left="7948" w:right="486" w:firstLine="717"/>
        <w:jc w:val="both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462915</wp:posOffset>
            </wp:positionH>
            <wp:positionV relativeFrom="paragraph">
              <wp:posOffset>-870</wp:posOffset>
            </wp:positionV>
            <wp:extent cx="2436833" cy="60410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833" cy="60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4"/>
      <w:bookmarkEnd w:id="0"/>
      <w:r w:rsidRPr="00D244A3">
        <w:rPr>
          <w:rFonts w:ascii="Arial" w:hAnsi="Arial"/>
          <w:b/>
          <w:sz w:val="14"/>
          <w:lang w:val="ru-RU"/>
        </w:rPr>
        <w:t xml:space="preserve">ООО «Оператор-ЦРПТ» </w:t>
      </w:r>
      <w:r w:rsidRPr="00D244A3">
        <w:rPr>
          <w:rFonts w:ascii="Arial" w:hAnsi="Arial"/>
          <w:sz w:val="14"/>
          <w:lang w:val="ru-RU"/>
        </w:rPr>
        <w:t xml:space="preserve">123376, г. Москва, ул. </w:t>
      </w:r>
      <w:proofErr w:type="spellStart"/>
      <w:r w:rsidRPr="00D244A3">
        <w:rPr>
          <w:rFonts w:ascii="Arial" w:hAnsi="Arial"/>
          <w:sz w:val="14"/>
          <w:lang w:val="ru-RU"/>
        </w:rPr>
        <w:t>Рочдельская</w:t>
      </w:r>
      <w:proofErr w:type="spellEnd"/>
      <w:r w:rsidRPr="00D244A3">
        <w:rPr>
          <w:rFonts w:ascii="Arial" w:hAnsi="Arial"/>
          <w:sz w:val="14"/>
          <w:lang w:val="ru-RU"/>
        </w:rPr>
        <w:t xml:space="preserve">, д. 15, стр. 16А, </w:t>
      </w:r>
      <w:proofErr w:type="spellStart"/>
      <w:r w:rsidRPr="00D244A3">
        <w:rPr>
          <w:rFonts w:ascii="Arial" w:hAnsi="Arial"/>
          <w:sz w:val="14"/>
          <w:lang w:val="ru-RU"/>
        </w:rPr>
        <w:t>эт</w:t>
      </w:r>
      <w:proofErr w:type="spellEnd"/>
      <w:r w:rsidRPr="00D244A3">
        <w:rPr>
          <w:rFonts w:ascii="Arial" w:hAnsi="Arial"/>
          <w:sz w:val="14"/>
          <w:lang w:val="ru-RU"/>
        </w:rPr>
        <w:t xml:space="preserve">. 3, пом. </w:t>
      </w:r>
      <w:r>
        <w:rPr>
          <w:rFonts w:ascii="Arial" w:hAnsi="Arial"/>
          <w:sz w:val="14"/>
        </w:rPr>
        <w:t xml:space="preserve">I, </w:t>
      </w:r>
      <w:proofErr w:type="spellStart"/>
      <w:r>
        <w:rPr>
          <w:rFonts w:ascii="Arial" w:hAnsi="Arial"/>
          <w:sz w:val="14"/>
        </w:rPr>
        <w:t>комн</w:t>
      </w:r>
      <w:proofErr w:type="spellEnd"/>
      <w:r>
        <w:rPr>
          <w:rFonts w:ascii="Arial" w:hAnsi="Arial"/>
          <w:sz w:val="14"/>
        </w:rPr>
        <w:t>. 3</w:t>
      </w:r>
    </w:p>
    <w:p w:rsidR="00FB5537" w:rsidRPr="004266E7" w:rsidRDefault="00D244A3">
      <w:pPr>
        <w:spacing w:line="160" w:lineRule="exact"/>
        <w:ind w:right="486"/>
        <w:jc w:val="right"/>
        <w:rPr>
          <w:rFonts w:ascii="Arial" w:hAnsi="Arial"/>
          <w:sz w:val="14"/>
          <w:lang w:val="ru-RU"/>
        </w:rPr>
      </w:pPr>
      <w:r w:rsidRPr="004266E7">
        <w:rPr>
          <w:rFonts w:ascii="Arial" w:hAnsi="Arial"/>
          <w:sz w:val="14"/>
          <w:lang w:val="ru-RU"/>
        </w:rPr>
        <w:t>+7 (499) 350-85-59, +7 (499) 350-85-96, 8 (800)</w:t>
      </w:r>
      <w:r w:rsidRPr="004266E7">
        <w:rPr>
          <w:rFonts w:ascii="Arial" w:hAnsi="Arial"/>
          <w:spacing w:val="-25"/>
          <w:sz w:val="14"/>
          <w:lang w:val="ru-RU"/>
        </w:rPr>
        <w:t xml:space="preserve"> </w:t>
      </w:r>
      <w:r w:rsidRPr="004266E7">
        <w:rPr>
          <w:rFonts w:ascii="Arial" w:hAnsi="Arial"/>
          <w:sz w:val="14"/>
          <w:lang w:val="ru-RU"/>
        </w:rPr>
        <w:t>222–15–23</w:t>
      </w:r>
    </w:p>
    <w:p w:rsidR="00FB5537" w:rsidRPr="004266E7" w:rsidRDefault="00C845A3">
      <w:pPr>
        <w:ind w:right="492"/>
        <w:jc w:val="right"/>
        <w:rPr>
          <w:rFonts w:ascii="Arial" w:hAnsi="Arial"/>
          <w:sz w:val="14"/>
          <w:lang w:val="ru-RU"/>
        </w:rPr>
      </w:pPr>
      <w:hyperlink r:id="rId8">
        <w:r w:rsidR="00D244A3">
          <w:rPr>
            <w:rFonts w:ascii="Arial" w:hAnsi="Arial"/>
            <w:sz w:val="14"/>
          </w:rPr>
          <w:t>info</w:t>
        </w:r>
        <w:r w:rsidR="00D244A3" w:rsidRPr="004266E7">
          <w:rPr>
            <w:rFonts w:ascii="Arial" w:hAnsi="Arial"/>
            <w:sz w:val="14"/>
            <w:lang w:val="ru-RU"/>
          </w:rPr>
          <w:t>@</w:t>
        </w:r>
        <w:r w:rsidR="00D244A3">
          <w:rPr>
            <w:rFonts w:ascii="Arial" w:hAnsi="Arial"/>
            <w:sz w:val="14"/>
          </w:rPr>
          <w:t>crpt</w:t>
        </w:r>
        <w:r w:rsidR="00D244A3" w:rsidRPr="004266E7">
          <w:rPr>
            <w:rFonts w:ascii="Arial" w:hAnsi="Arial"/>
            <w:sz w:val="14"/>
            <w:lang w:val="ru-RU"/>
          </w:rPr>
          <w:t>.</w:t>
        </w:r>
        <w:r w:rsidR="00D244A3">
          <w:rPr>
            <w:rFonts w:ascii="Arial" w:hAnsi="Arial"/>
            <w:sz w:val="14"/>
          </w:rPr>
          <w:t>ru</w:t>
        </w:r>
        <w:r w:rsidR="00D244A3" w:rsidRPr="004266E7">
          <w:rPr>
            <w:rFonts w:ascii="Arial" w:hAnsi="Arial"/>
            <w:sz w:val="14"/>
            <w:lang w:val="ru-RU"/>
          </w:rPr>
          <w:t xml:space="preserve">, </w:t>
        </w:r>
      </w:hyperlink>
      <w:hyperlink r:id="rId9">
        <w:r w:rsidR="00D244A3">
          <w:rPr>
            <w:rFonts w:ascii="Arial" w:hAnsi="Arial"/>
            <w:sz w:val="14"/>
          </w:rPr>
          <w:t>support</w:t>
        </w:r>
        <w:r w:rsidR="00D244A3" w:rsidRPr="004266E7">
          <w:rPr>
            <w:rFonts w:ascii="Arial" w:hAnsi="Arial"/>
            <w:sz w:val="14"/>
            <w:lang w:val="ru-RU"/>
          </w:rPr>
          <w:t>@</w:t>
        </w:r>
        <w:r w:rsidR="00D244A3">
          <w:rPr>
            <w:rFonts w:ascii="Arial" w:hAnsi="Arial"/>
            <w:sz w:val="14"/>
          </w:rPr>
          <w:t>crpt</w:t>
        </w:r>
        <w:r w:rsidR="00D244A3" w:rsidRPr="004266E7">
          <w:rPr>
            <w:rFonts w:ascii="Arial" w:hAnsi="Arial"/>
            <w:sz w:val="14"/>
            <w:lang w:val="ru-RU"/>
          </w:rPr>
          <w:t>.</w:t>
        </w:r>
        <w:r w:rsidR="00D244A3">
          <w:rPr>
            <w:rFonts w:ascii="Arial" w:hAnsi="Arial"/>
            <w:sz w:val="14"/>
          </w:rPr>
          <w:t>ru</w:t>
        </w:r>
        <w:r w:rsidR="00D244A3" w:rsidRPr="004266E7">
          <w:rPr>
            <w:rFonts w:ascii="Arial" w:hAnsi="Arial"/>
            <w:sz w:val="14"/>
            <w:lang w:val="ru-RU"/>
          </w:rPr>
          <w:t>,</w:t>
        </w:r>
        <w:r w:rsidR="00D244A3" w:rsidRPr="004266E7">
          <w:rPr>
            <w:rFonts w:ascii="Arial" w:hAnsi="Arial"/>
            <w:spacing w:val="-27"/>
            <w:sz w:val="14"/>
            <w:lang w:val="ru-RU"/>
          </w:rPr>
          <w:t xml:space="preserve"> </w:t>
        </w:r>
      </w:hyperlink>
      <w:proofErr w:type="spellStart"/>
      <w:r w:rsidR="00D244A3" w:rsidRPr="004266E7">
        <w:rPr>
          <w:rFonts w:ascii="Arial" w:hAnsi="Arial"/>
          <w:sz w:val="14"/>
          <w:lang w:val="ru-RU"/>
        </w:rPr>
        <w:t>честныйзнак.рф</w:t>
      </w:r>
      <w:proofErr w:type="spellEnd"/>
    </w:p>
    <w:p w:rsidR="00FB5537" w:rsidRPr="004266E7" w:rsidRDefault="00FB5537">
      <w:pPr>
        <w:pStyle w:val="a3"/>
        <w:spacing w:before="1"/>
        <w:rPr>
          <w:rFonts w:ascii="Arial"/>
          <w:sz w:val="24"/>
          <w:lang w:val="ru-RU"/>
        </w:rPr>
      </w:pPr>
    </w:p>
    <w:tbl>
      <w:tblPr>
        <w:tblStyle w:val="TableNormal"/>
        <w:tblW w:w="0" w:type="auto"/>
        <w:tblInd w:w="604" w:type="dxa"/>
        <w:tblLayout w:type="fixed"/>
        <w:tblLook w:val="01E0" w:firstRow="1" w:lastRow="1" w:firstColumn="1" w:lastColumn="1" w:noHBand="0" w:noVBand="0"/>
      </w:tblPr>
      <w:tblGrid>
        <w:gridCol w:w="3418"/>
        <w:gridCol w:w="6441"/>
      </w:tblGrid>
      <w:tr w:rsidR="00FB5537">
        <w:trPr>
          <w:trHeight w:val="1601"/>
        </w:trPr>
        <w:tc>
          <w:tcPr>
            <w:tcW w:w="3418" w:type="dxa"/>
          </w:tcPr>
          <w:p w:rsidR="00FB5537" w:rsidRDefault="00D244A3">
            <w:pPr>
              <w:pStyle w:val="TableParagraph"/>
              <w:tabs>
                <w:tab w:val="left" w:pos="1105"/>
                <w:tab w:val="left" w:pos="2491"/>
              </w:tabs>
              <w:spacing w:line="311" w:lineRule="exact"/>
              <w:ind w:left="200"/>
              <w:rPr>
                <w:sz w:val="28"/>
              </w:rPr>
            </w:pPr>
            <w:r w:rsidRPr="004266E7">
              <w:rPr>
                <w:sz w:val="28"/>
                <w:u w:val="single"/>
                <w:lang w:val="ru-RU"/>
              </w:rPr>
              <w:t xml:space="preserve"> </w:t>
            </w:r>
            <w:r w:rsidRPr="004266E7">
              <w:rPr>
                <w:sz w:val="28"/>
                <w:u w:val="single"/>
                <w:lang w:val="ru-RU"/>
              </w:rPr>
              <w:tab/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6441" w:type="dxa"/>
          </w:tcPr>
          <w:p w:rsidR="00FB5537" w:rsidRDefault="00FB5537">
            <w:pPr>
              <w:pStyle w:val="TableParagraph"/>
              <w:spacing w:line="301" w:lineRule="exact"/>
              <w:ind w:left="992" w:right="197"/>
              <w:jc w:val="center"/>
              <w:rPr>
                <w:b/>
                <w:sz w:val="28"/>
              </w:rPr>
            </w:pPr>
          </w:p>
        </w:tc>
      </w:tr>
    </w:tbl>
    <w:p w:rsidR="00FB5537" w:rsidRPr="00D244A3" w:rsidRDefault="00D244A3">
      <w:pPr>
        <w:pStyle w:val="a3"/>
        <w:spacing w:before="89"/>
        <w:ind w:left="619" w:right="414" w:firstLine="708"/>
        <w:jc w:val="both"/>
        <w:rPr>
          <w:lang w:val="ru-RU"/>
        </w:rPr>
      </w:pPr>
      <w:r w:rsidRPr="00D244A3">
        <w:rPr>
          <w:lang w:val="ru-RU"/>
        </w:rPr>
        <w:t>ООО «Оператор-ЦРПТ», являющееся в соответствии с распоряжением Правительства Российской Федерации от 3 апреля 2019 г. № 620-р оператором государственной информационной системы мониторинга за оборотом товаров, подлежащих    обязательной    маркировке    средствами     идентификации (далее – информационная система мониторинга), настоящим письмом информирует о</w:t>
      </w:r>
      <w:r w:rsidRPr="00D244A3">
        <w:rPr>
          <w:spacing w:val="-1"/>
          <w:lang w:val="ru-RU"/>
        </w:rPr>
        <w:t xml:space="preserve"> </w:t>
      </w:r>
      <w:r w:rsidRPr="00D244A3">
        <w:rPr>
          <w:lang w:val="ru-RU"/>
        </w:rPr>
        <w:t>нижеследующем.</w:t>
      </w:r>
    </w:p>
    <w:p w:rsidR="00FB5537" w:rsidRPr="00D244A3" w:rsidRDefault="00D244A3">
      <w:pPr>
        <w:pStyle w:val="a3"/>
        <w:ind w:left="619" w:right="421" w:firstLine="708"/>
        <w:jc w:val="both"/>
        <w:rPr>
          <w:lang w:val="ru-RU"/>
        </w:rPr>
      </w:pPr>
      <w:r w:rsidRPr="00D244A3">
        <w:rPr>
          <w:lang w:val="ru-RU"/>
        </w:rPr>
        <w:t xml:space="preserve">Постановлением Правительства Российской Федерации от </w:t>
      </w:r>
      <w:proofErr w:type="gramStart"/>
      <w:r w:rsidRPr="00D244A3">
        <w:rPr>
          <w:lang w:val="ru-RU"/>
        </w:rPr>
        <w:t>21  ноября</w:t>
      </w:r>
      <w:proofErr w:type="gramEnd"/>
      <w:r w:rsidRPr="00D244A3">
        <w:rPr>
          <w:lang w:val="ru-RU"/>
        </w:rPr>
        <w:t xml:space="preserve">  2023 г. № 1944 утверждены:</w:t>
      </w:r>
    </w:p>
    <w:p w:rsidR="00FB5537" w:rsidRPr="00D244A3" w:rsidRDefault="00D244A3">
      <w:pPr>
        <w:pStyle w:val="a5"/>
        <w:numPr>
          <w:ilvl w:val="0"/>
          <w:numId w:val="2"/>
        </w:numPr>
        <w:tabs>
          <w:tab w:val="left" w:pos="1491"/>
        </w:tabs>
        <w:ind w:right="414" w:firstLine="708"/>
        <w:rPr>
          <w:sz w:val="28"/>
          <w:lang w:val="ru-RU"/>
        </w:rPr>
      </w:pPr>
      <w:r w:rsidRPr="00D244A3">
        <w:rPr>
          <w:sz w:val="28"/>
          <w:lang w:val="ru-RU"/>
        </w:rPr>
        <w:t xml:space="preserve">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  системе   необходимой    информации    о    таких    </w:t>
      </w:r>
      <w:proofErr w:type="gramStart"/>
      <w:r w:rsidRPr="00D244A3">
        <w:rPr>
          <w:sz w:val="28"/>
          <w:lang w:val="ru-RU"/>
        </w:rPr>
        <w:t>товарах,  и</w:t>
      </w:r>
      <w:proofErr w:type="gramEnd"/>
      <w:r w:rsidRPr="00D244A3">
        <w:rPr>
          <w:sz w:val="28"/>
          <w:lang w:val="ru-RU"/>
        </w:rPr>
        <w:t xml:space="preserve"> особенностей внедрения указанного запрета в отношении отдельных</w:t>
      </w:r>
      <w:r w:rsidRPr="00D244A3">
        <w:rPr>
          <w:spacing w:val="-26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товаров;</w:t>
      </w:r>
    </w:p>
    <w:p w:rsidR="00FB5537" w:rsidRPr="00D244A3" w:rsidRDefault="00D244A3">
      <w:pPr>
        <w:pStyle w:val="a5"/>
        <w:numPr>
          <w:ilvl w:val="0"/>
          <w:numId w:val="2"/>
        </w:numPr>
        <w:tabs>
          <w:tab w:val="left" w:pos="1491"/>
        </w:tabs>
        <w:ind w:right="415" w:firstLine="708"/>
        <w:rPr>
          <w:sz w:val="28"/>
          <w:lang w:val="ru-RU"/>
        </w:rPr>
      </w:pPr>
      <w:r w:rsidRPr="00D244A3">
        <w:rPr>
          <w:sz w:val="28"/>
          <w:lang w:val="ru-RU"/>
        </w:rPr>
        <w:t>Правила</w:t>
      </w:r>
      <w:r w:rsidRPr="00D244A3">
        <w:rPr>
          <w:spacing w:val="-17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применения</w:t>
      </w:r>
      <w:r w:rsidRPr="00D244A3">
        <w:rPr>
          <w:spacing w:val="-13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запрета</w:t>
      </w:r>
      <w:r w:rsidRPr="00D244A3">
        <w:rPr>
          <w:spacing w:val="-13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продажи</w:t>
      </w:r>
      <w:r w:rsidRPr="00D244A3">
        <w:rPr>
          <w:spacing w:val="-15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товаров,</w:t>
      </w:r>
      <w:r w:rsidRPr="00D244A3">
        <w:rPr>
          <w:spacing w:val="-15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подлежащих</w:t>
      </w:r>
      <w:r w:rsidRPr="00D244A3">
        <w:rPr>
          <w:spacing w:val="-13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 (далее  соответственно – Правила запрета, Перечень</w:t>
      </w:r>
      <w:r w:rsidRPr="00D244A3">
        <w:rPr>
          <w:spacing w:val="-3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случаев).</w:t>
      </w:r>
    </w:p>
    <w:p w:rsidR="00FB5537" w:rsidRPr="00D244A3" w:rsidRDefault="00D244A3">
      <w:pPr>
        <w:pStyle w:val="a3"/>
        <w:ind w:left="619" w:right="422" w:firstLine="708"/>
        <w:jc w:val="both"/>
        <w:rPr>
          <w:lang w:val="ru-RU"/>
        </w:rPr>
      </w:pPr>
      <w:r w:rsidRPr="00D244A3">
        <w:rPr>
          <w:lang w:val="ru-RU"/>
        </w:rPr>
        <w:t>Согласно срокам введения запрета розничной продажи товаров</w:t>
      </w:r>
      <w:r w:rsidR="00BB3311">
        <w:rPr>
          <w:lang w:val="ru-RU"/>
        </w:rPr>
        <w:t>,</w:t>
      </w:r>
      <w:r w:rsidRPr="00D244A3">
        <w:rPr>
          <w:lang w:val="ru-RU"/>
        </w:rPr>
        <w:t xml:space="preserve"> на основании информации, полученной из информационной системы мониторинга, в режиме реального времени (в режиме онлайн), предусмотренными Перечнем случаев:</w:t>
      </w:r>
    </w:p>
    <w:p w:rsidR="00FB5537" w:rsidRPr="00D244A3" w:rsidRDefault="00D244A3">
      <w:pPr>
        <w:pStyle w:val="a5"/>
        <w:numPr>
          <w:ilvl w:val="0"/>
          <w:numId w:val="2"/>
        </w:numPr>
        <w:tabs>
          <w:tab w:val="left" w:pos="1491"/>
        </w:tabs>
        <w:ind w:right="413" w:firstLine="708"/>
        <w:rPr>
          <w:sz w:val="28"/>
          <w:lang w:val="ru-RU"/>
        </w:rPr>
      </w:pPr>
      <w:r w:rsidRPr="00D244A3">
        <w:rPr>
          <w:sz w:val="28"/>
          <w:lang w:val="ru-RU"/>
        </w:rPr>
        <w:t xml:space="preserve">с 1 апреля 2024 г. введены требования для участников оборота товаров, осуществляющих розничную реализацию товаров, по проверке кода маркировки при продаже табачной продукции, </w:t>
      </w:r>
      <w:proofErr w:type="spellStart"/>
      <w:r w:rsidRPr="00D244A3">
        <w:rPr>
          <w:sz w:val="28"/>
          <w:lang w:val="ru-RU"/>
        </w:rPr>
        <w:t>никотинсодержащей</w:t>
      </w:r>
      <w:proofErr w:type="spellEnd"/>
      <w:r w:rsidRPr="00D244A3">
        <w:rPr>
          <w:sz w:val="28"/>
          <w:lang w:val="ru-RU"/>
        </w:rPr>
        <w:t xml:space="preserve"> и </w:t>
      </w:r>
      <w:proofErr w:type="spellStart"/>
      <w:r w:rsidRPr="00D244A3">
        <w:rPr>
          <w:sz w:val="28"/>
          <w:lang w:val="ru-RU"/>
        </w:rPr>
        <w:t>безникотиновой</w:t>
      </w:r>
      <w:proofErr w:type="spellEnd"/>
      <w:r w:rsidRPr="00D244A3">
        <w:rPr>
          <w:sz w:val="28"/>
          <w:lang w:val="ru-RU"/>
        </w:rPr>
        <w:t xml:space="preserve"> продукции </w:t>
      </w:r>
      <w:r w:rsidRPr="00D244A3">
        <w:rPr>
          <w:sz w:val="28"/>
          <w:vertAlign w:val="superscript"/>
          <w:lang w:val="ru-RU"/>
        </w:rPr>
        <w:t>1</w:t>
      </w:r>
      <w:r w:rsidRPr="00D244A3">
        <w:rPr>
          <w:sz w:val="28"/>
          <w:lang w:val="ru-RU"/>
        </w:rPr>
        <w:t>, а также пива, напитков, изготавливаемых на основе</w:t>
      </w:r>
      <w:r w:rsidRPr="00D244A3">
        <w:rPr>
          <w:spacing w:val="22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пива,</w:t>
      </w:r>
    </w:p>
    <w:p w:rsidR="00FB5537" w:rsidRPr="00D244A3" w:rsidRDefault="00FB5537">
      <w:pPr>
        <w:pStyle w:val="a3"/>
        <w:rPr>
          <w:sz w:val="20"/>
          <w:lang w:val="ru-RU"/>
        </w:rPr>
      </w:pPr>
    </w:p>
    <w:p w:rsidR="00FB5537" w:rsidRPr="00D244A3" w:rsidRDefault="00C845A3">
      <w:pPr>
        <w:pStyle w:val="a3"/>
        <w:spacing w:before="7"/>
        <w:rPr>
          <w:sz w:val="10"/>
          <w:lang w:val="ru-RU"/>
        </w:rPr>
      </w:pPr>
      <w:r>
        <w:pict>
          <v:rect id="_x0000_s1029" style="position:absolute;margin-left:53.95pt;margin-top:8.15pt;width:143.9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FB5537" w:rsidRPr="00D244A3" w:rsidRDefault="00D244A3">
      <w:pPr>
        <w:spacing w:before="70"/>
        <w:ind w:left="619" w:right="417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1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  <w:p w:rsidR="00FB5537" w:rsidRPr="00D244A3" w:rsidRDefault="00FB5537">
      <w:pPr>
        <w:rPr>
          <w:sz w:val="17"/>
          <w:lang w:val="ru-RU"/>
        </w:rPr>
        <w:sectPr w:rsidR="00FB5537" w:rsidRPr="00D244A3">
          <w:footerReference w:type="default" r:id="rId10"/>
          <w:pgSz w:w="11900" w:h="16840"/>
          <w:pgMar w:top="820" w:right="660" w:bottom="480" w:left="460" w:header="0" w:footer="288" w:gutter="0"/>
          <w:pgNumType w:start="4"/>
          <w:cols w:space="720"/>
        </w:sectPr>
      </w:pPr>
    </w:p>
    <w:p w:rsidR="00FB5537" w:rsidRPr="00D244A3" w:rsidRDefault="00D244A3">
      <w:pPr>
        <w:spacing w:before="72"/>
        <w:ind w:left="199"/>
        <w:jc w:val="center"/>
        <w:rPr>
          <w:sz w:val="24"/>
          <w:lang w:val="ru-RU"/>
        </w:rPr>
      </w:pPr>
      <w:bookmarkStart w:id="1" w:name="5"/>
      <w:bookmarkEnd w:id="1"/>
      <w:r w:rsidRPr="00D244A3">
        <w:rPr>
          <w:sz w:val="24"/>
          <w:lang w:val="ru-RU"/>
        </w:rPr>
        <w:lastRenderedPageBreak/>
        <w:t>2</w:t>
      </w:r>
    </w:p>
    <w:p w:rsidR="00FB5537" w:rsidRPr="00D244A3" w:rsidRDefault="00FB5537">
      <w:pPr>
        <w:pStyle w:val="a3"/>
        <w:rPr>
          <w:sz w:val="26"/>
          <w:lang w:val="ru-RU"/>
        </w:rPr>
      </w:pPr>
    </w:p>
    <w:p w:rsidR="00FB5537" w:rsidRPr="00D244A3" w:rsidRDefault="00D244A3">
      <w:pPr>
        <w:pStyle w:val="a3"/>
        <w:spacing w:before="156"/>
        <w:ind w:left="619" w:right="415"/>
        <w:jc w:val="both"/>
        <w:rPr>
          <w:lang w:val="ru-RU"/>
        </w:rPr>
      </w:pPr>
      <w:r w:rsidRPr="00D244A3">
        <w:rPr>
          <w:lang w:val="ru-RU"/>
        </w:rPr>
        <w:t>и</w:t>
      </w:r>
      <w:r w:rsidRPr="00D244A3">
        <w:rPr>
          <w:spacing w:val="-18"/>
          <w:lang w:val="ru-RU"/>
        </w:rPr>
        <w:t xml:space="preserve"> </w:t>
      </w:r>
      <w:r w:rsidRPr="00D244A3">
        <w:rPr>
          <w:lang w:val="ru-RU"/>
        </w:rPr>
        <w:t>отдельных</w:t>
      </w:r>
      <w:r w:rsidRPr="00D244A3">
        <w:rPr>
          <w:spacing w:val="-16"/>
          <w:lang w:val="ru-RU"/>
        </w:rPr>
        <w:t xml:space="preserve"> </w:t>
      </w:r>
      <w:r w:rsidRPr="00D244A3">
        <w:rPr>
          <w:lang w:val="ru-RU"/>
        </w:rPr>
        <w:t>видов</w:t>
      </w:r>
      <w:r w:rsidRPr="00D244A3">
        <w:rPr>
          <w:spacing w:val="-18"/>
          <w:lang w:val="ru-RU"/>
        </w:rPr>
        <w:t xml:space="preserve"> </w:t>
      </w:r>
      <w:r w:rsidRPr="00D244A3">
        <w:rPr>
          <w:lang w:val="ru-RU"/>
        </w:rPr>
        <w:t>слабоалкогольных</w:t>
      </w:r>
      <w:r w:rsidRPr="00D244A3">
        <w:rPr>
          <w:spacing w:val="-19"/>
          <w:lang w:val="ru-RU"/>
        </w:rPr>
        <w:t xml:space="preserve"> </w:t>
      </w:r>
      <w:r w:rsidRPr="00D244A3">
        <w:rPr>
          <w:lang w:val="ru-RU"/>
        </w:rPr>
        <w:t>напитков</w:t>
      </w:r>
      <w:r w:rsidRPr="00D244A3">
        <w:rPr>
          <w:spacing w:val="-16"/>
          <w:lang w:val="ru-RU"/>
        </w:rPr>
        <w:t xml:space="preserve"> </w:t>
      </w:r>
      <w:r w:rsidRPr="00D244A3">
        <w:rPr>
          <w:lang w:val="ru-RU"/>
        </w:rPr>
        <w:t>(далее</w:t>
      </w:r>
      <w:r w:rsidRPr="00D244A3">
        <w:rPr>
          <w:spacing w:val="-18"/>
          <w:lang w:val="ru-RU"/>
        </w:rPr>
        <w:t xml:space="preserve"> </w:t>
      </w:r>
      <w:r w:rsidRPr="00D244A3">
        <w:rPr>
          <w:lang w:val="ru-RU"/>
        </w:rPr>
        <w:t>–</w:t>
      </w:r>
      <w:r w:rsidRPr="00D244A3">
        <w:rPr>
          <w:spacing w:val="-16"/>
          <w:lang w:val="ru-RU"/>
        </w:rPr>
        <w:t xml:space="preserve"> </w:t>
      </w:r>
      <w:r w:rsidRPr="00D244A3">
        <w:rPr>
          <w:lang w:val="ru-RU"/>
        </w:rPr>
        <w:t>пиво</w:t>
      </w:r>
      <w:r w:rsidRPr="00D244A3">
        <w:rPr>
          <w:spacing w:val="-17"/>
          <w:lang w:val="ru-RU"/>
        </w:rPr>
        <w:t xml:space="preserve"> </w:t>
      </w:r>
      <w:r w:rsidRPr="00D244A3">
        <w:rPr>
          <w:lang w:val="ru-RU"/>
        </w:rPr>
        <w:t>и</w:t>
      </w:r>
      <w:r w:rsidRPr="00D244A3">
        <w:rPr>
          <w:spacing w:val="-17"/>
          <w:lang w:val="ru-RU"/>
        </w:rPr>
        <w:t xml:space="preserve"> </w:t>
      </w:r>
      <w:r w:rsidRPr="00D244A3">
        <w:rPr>
          <w:lang w:val="ru-RU"/>
        </w:rPr>
        <w:t>слабоалкогольные напитки), упакованных в</w:t>
      </w:r>
      <w:r w:rsidRPr="00D244A3">
        <w:rPr>
          <w:spacing w:val="-2"/>
          <w:lang w:val="ru-RU"/>
        </w:rPr>
        <w:t xml:space="preserve"> </w:t>
      </w:r>
      <w:r w:rsidRPr="00D244A3">
        <w:rPr>
          <w:lang w:val="ru-RU"/>
        </w:rPr>
        <w:t>кеги</w:t>
      </w:r>
      <w:r w:rsidRPr="00D244A3">
        <w:rPr>
          <w:vertAlign w:val="superscript"/>
          <w:lang w:val="ru-RU"/>
        </w:rPr>
        <w:t>2</w:t>
      </w:r>
      <w:r w:rsidRPr="00D244A3">
        <w:rPr>
          <w:lang w:val="ru-RU"/>
        </w:rPr>
        <w:t>;</w:t>
      </w:r>
    </w:p>
    <w:p w:rsidR="00FB5537" w:rsidRPr="00D244A3" w:rsidRDefault="00D244A3">
      <w:pPr>
        <w:pStyle w:val="a5"/>
        <w:numPr>
          <w:ilvl w:val="0"/>
          <w:numId w:val="2"/>
        </w:numPr>
        <w:tabs>
          <w:tab w:val="left" w:pos="1491"/>
        </w:tabs>
        <w:ind w:right="417" w:firstLine="708"/>
        <w:rPr>
          <w:sz w:val="28"/>
          <w:lang w:val="ru-RU"/>
        </w:rPr>
      </w:pPr>
      <w:r w:rsidRPr="00D244A3">
        <w:rPr>
          <w:sz w:val="28"/>
          <w:lang w:val="ru-RU"/>
        </w:rPr>
        <w:t xml:space="preserve">с 1 мая 2024 г. введены требования для участников оборота товаров, осуществляющих розничную реализацию товаров, являющихся крупной торговой сетью </w:t>
      </w:r>
      <w:r w:rsidRPr="00D244A3">
        <w:rPr>
          <w:sz w:val="28"/>
          <w:vertAlign w:val="superscript"/>
          <w:lang w:val="ru-RU"/>
        </w:rPr>
        <w:t>3</w:t>
      </w:r>
      <w:r w:rsidRPr="00D244A3">
        <w:rPr>
          <w:sz w:val="28"/>
          <w:lang w:val="ru-RU"/>
        </w:rPr>
        <w:t>, по проверке кода маркировки при продаже молочной продукции</w:t>
      </w:r>
      <w:r w:rsidRPr="00D244A3">
        <w:rPr>
          <w:sz w:val="28"/>
          <w:vertAlign w:val="superscript"/>
          <w:lang w:val="ru-RU"/>
        </w:rPr>
        <w:t>4</w:t>
      </w:r>
      <w:r w:rsidRPr="00D244A3">
        <w:rPr>
          <w:sz w:val="28"/>
          <w:lang w:val="ru-RU"/>
        </w:rPr>
        <w:t xml:space="preserve"> и упакованной</w:t>
      </w:r>
      <w:r w:rsidRPr="00D244A3">
        <w:rPr>
          <w:spacing w:val="-1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воды</w:t>
      </w:r>
      <w:r w:rsidRPr="00D244A3">
        <w:rPr>
          <w:sz w:val="28"/>
          <w:vertAlign w:val="superscript"/>
          <w:lang w:val="ru-RU"/>
        </w:rPr>
        <w:t>5</w:t>
      </w:r>
      <w:r w:rsidRPr="00D244A3">
        <w:rPr>
          <w:sz w:val="28"/>
          <w:lang w:val="ru-RU"/>
        </w:rPr>
        <w:t>;</w:t>
      </w:r>
    </w:p>
    <w:p w:rsidR="00FB5537" w:rsidRPr="00D244A3" w:rsidRDefault="00D244A3">
      <w:pPr>
        <w:pStyle w:val="a5"/>
        <w:numPr>
          <w:ilvl w:val="0"/>
          <w:numId w:val="2"/>
        </w:numPr>
        <w:tabs>
          <w:tab w:val="left" w:pos="1491"/>
        </w:tabs>
        <w:ind w:right="415" w:firstLine="708"/>
        <w:rPr>
          <w:sz w:val="28"/>
          <w:lang w:val="ru-RU"/>
        </w:rPr>
      </w:pPr>
      <w:r w:rsidRPr="00D244A3">
        <w:rPr>
          <w:sz w:val="28"/>
          <w:lang w:val="ru-RU"/>
        </w:rPr>
        <w:t>с</w:t>
      </w:r>
      <w:r w:rsidRPr="00D244A3">
        <w:rPr>
          <w:spacing w:val="-13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1</w:t>
      </w:r>
      <w:r w:rsidRPr="00D244A3">
        <w:rPr>
          <w:spacing w:val="-11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сентября</w:t>
      </w:r>
      <w:r w:rsidRPr="00D244A3">
        <w:rPr>
          <w:spacing w:val="-12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2024</w:t>
      </w:r>
      <w:r w:rsidRPr="00D244A3">
        <w:rPr>
          <w:spacing w:val="-12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г.</w:t>
      </w:r>
      <w:r w:rsidRPr="00D244A3">
        <w:rPr>
          <w:spacing w:val="-11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введены</w:t>
      </w:r>
      <w:r w:rsidRPr="00D244A3">
        <w:rPr>
          <w:spacing w:val="-12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требования</w:t>
      </w:r>
      <w:r w:rsidRPr="00D244A3">
        <w:rPr>
          <w:spacing w:val="-13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по</w:t>
      </w:r>
      <w:r w:rsidRPr="00D244A3">
        <w:rPr>
          <w:spacing w:val="-12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проверке</w:t>
      </w:r>
      <w:r w:rsidRPr="00D244A3">
        <w:rPr>
          <w:spacing w:val="-12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кода</w:t>
      </w:r>
      <w:r w:rsidRPr="00D244A3">
        <w:rPr>
          <w:spacing w:val="-11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маркировки</w:t>
      </w:r>
      <w:r w:rsidRPr="00D244A3">
        <w:rPr>
          <w:spacing w:val="-12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при продаже молочной продукции и упакованной воды для всех остальных участников оборота товаров, осуществляющих продажу молочной продукции и упакованной</w:t>
      </w:r>
      <w:r w:rsidRPr="00D244A3">
        <w:rPr>
          <w:spacing w:val="-1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воды;</w:t>
      </w:r>
    </w:p>
    <w:p w:rsidR="00FB5537" w:rsidRPr="00D244A3" w:rsidRDefault="00D244A3">
      <w:pPr>
        <w:pStyle w:val="a5"/>
        <w:numPr>
          <w:ilvl w:val="0"/>
          <w:numId w:val="2"/>
        </w:numPr>
        <w:tabs>
          <w:tab w:val="left" w:pos="1589"/>
        </w:tabs>
        <w:ind w:right="413" w:firstLine="708"/>
        <w:rPr>
          <w:sz w:val="28"/>
          <w:lang w:val="ru-RU"/>
        </w:rPr>
      </w:pPr>
      <w:r w:rsidRPr="00D244A3">
        <w:rPr>
          <w:sz w:val="28"/>
          <w:lang w:val="ru-RU"/>
        </w:rPr>
        <w:t xml:space="preserve">с 1 ноября 2024 г. вступают в силу требования по проверке кода маркировки при продаже пива и слабоалкогольных напитков, упакованных в потребительские упаковки </w:t>
      </w:r>
      <w:r w:rsidRPr="00D244A3">
        <w:rPr>
          <w:sz w:val="28"/>
          <w:vertAlign w:val="superscript"/>
          <w:lang w:val="ru-RU"/>
        </w:rPr>
        <w:t>6</w:t>
      </w:r>
      <w:r w:rsidRPr="00D244A3">
        <w:rPr>
          <w:sz w:val="28"/>
          <w:lang w:val="ru-RU"/>
        </w:rPr>
        <w:t xml:space="preserve"> ,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D244A3">
        <w:rPr>
          <w:sz w:val="28"/>
          <w:vertAlign w:val="superscript"/>
          <w:lang w:val="ru-RU"/>
        </w:rPr>
        <w:t>7</w:t>
      </w:r>
      <w:r w:rsidRPr="00D244A3">
        <w:rPr>
          <w:sz w:val="28"/>
          <w:lang w:val="ru-RU"/>
        </w:rPr>
        <w:t>, биологически активных добавок к пище</w:t>
      </w:r>
      <w:r w:rsidRPr="00D244A3">
        <w:rPr>
          <w:sz w:val="28"/>
          <w:vertAlign w:val="superscript"/>
          <w:lang w:val="ru-RU"/>
        </w:rPr>
        <w:t>8</w:t>
      </w:r>
      <w:r w:rsidRPr="00D244A3">
        <w:rPr>
          <w:sz w:val="28"/>
          <w:lang w:val="ru-RU"/>
        </w:rPr>
        <w:t xml:space="preserve">, обувных товаров </w:t>
      </w:r>
      <w:r w:rsidRPr="00D244A3">
        <w:rPr>
          <w:sz w:val="28"/>
          <w:vertAlign w:val="superscript"/>
          <w:lang w:val="ru-RU"/>
        </w:rPr>
        <w:t>9</w:t>
      </w:r>
      <w:r w:rsidRPr="00D244A3">
        <w:rPr>
          <w:sz w:val="28"/>
          <w:lang w:val="ru-RU"/>
        </w:rPr>
        <w:t xml:space="preserve"> , товаров легкой промышленности </w:t>
      </w:r>
      <w:r w:rsidRPr="00D244A3">
        <w:rPr>
          <w:sz w:val="28"/>
          <w:vertAlign w:val="superscript"/>
          <w:lang w:val="ru-RU"/>
        </w:rPr>
        <w:t>10</w:t>
      </w:r>
      <w:r w:rsidRPr="00D244A3">
        <w:rPr>
          <w:sz w:val="28"/>
          <w:lang w:val="ru-RU"/>
        </w:rPr>
        <w:t xml:space="preserve"> , фототоваров </w:t>
      </w:r>
      <w:r w:rsidRPr="00D244A3">
        <w:rPr>
          <w:sz w:val="28"/>
          <w:vertAlign w:val="superscript"/>
          <w:lang w:val="ru-RU"/>
        </w:rPr>
        <w:t>11</w:t>
      </w:r>
      <w:r w:rsidRPr="00D244A3">
        <w:rPr>
          <w:sz w:val="28"/>
          <w:lang w:val="ru-RU"/>
        </w:rPr>
        <w:t xml:space="preserve"> , шин </w:t>
      </w:r>
      <w:r w:rsidRPr="00D244A3">
        <w:rPr>
          <w:sz w:val="28"/>
          <w:vertAlign w:val="superscript"/>
          <w:lang w:val="ru-RU"/>
        </w:rPr>
        <w:t>12</w:t>
      </w:r>
      <w:r w:rsidRPr="00D244A3">
        <w:rPr>
          <w:sz w:val="28"/>
          <w:lang w:val="ru-RU"/>
        </w:rPr>
        <w:t xml:space="preserve"> , духов и туалетной</w:t>
      </w:r>
      <w:r w:rsidRPr="00D244A3">
        <w:rPr>
          <w:spacing w:val="-1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воды</w:t>
      </w:r>
      <w:r w:rsidRPr="00D244A3">
        <w:rPr>
          <w:sz w:val="28"/>
          <w:vertAlign w:val="superscript"/>
          <w:lang w:val="ru-RU"/>
        </w:rPr>
        <w:t>13</w:t>
      </w:r>
      <w:r w:rsidRPr="00D244A3">
        <w:rPr>
          <w:sz w:val="28"/>
          <w:lang w:val="ru-RU"/>
        </w:rPr>
        <w:t>.</w:t>
      </w:r>
    </w:p>
    <w:p w:rsidR="00FB5537" w:rsidRPr="00D244A3" w:rsidRDefault="00D244A3">
      <w:pPr>
        <w:pStyle w:val="a3"/>
        <w:ind w:left="619" w:right="422" w:firstLine="708"/>
        <w:jc w:val="both"/>
        <w:rPr>
          <w:lang w:val="ru-RU"/>
        </w:rPr>
      </w:pPr>
      <w:r w:rsidRPr="00D244A3">
        <w:rPr>
          <w:lang w:val="ru-RU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:rsidR="00FB5537" w:rsidRPr="00D244A3" w:rsidRDefault="00D244A3">
      <w:pPr>
        <w:pStyle w:val="a3"/>
        <w:tabs>
          <w:tab w:val="left" w:pos="1338"/>
          <w:tab w:val="left" w:pos="3364"/>
          <w:tab w:val="left" w:pos="4887"/>
          <w:tab w:val="left" w:pos="5594"/>
          <w:tab w:val="left" w:pos="6878"/>
          <w:tab w:val="left" w:pos="8618"/>
          <w:tab w:val="left" w:pos="9491"/>
        </w:tabs>
        <w:ind w:left="619" w:right="417" w:firstLine="708"/>
        <w:rPr>
          <w:lang w:val="ru-RU"/>
        </w:rPr>
      </w:pPr>
      <w:r w:rsidRPr="00D244A3">
        <w:rPr>
          <w:lang w:val="ru-RU"/>
        </w:rPr>
        <w:t>Справочные материалы по вопросу введения запрета продажи товаров, подлежащих обязательной маркировке средствами идентификации</w:t>
      </w:r>
      <w:r w:rsidR="00BB3311">
        <w:rPr>
          <w:lang w:val="ru-RU"/>
        </w:rPr>
        <w:t xml:space="preserve"> </w:t>
      </w:r>
      <w:r w:rsidRPr="00D244A3">
        <w:rPr>
          <w:lang w:val="ru-RU"/>
        </w:rPr>
        <w:t>доступны</w:t>
      </w:r>
      <w:r w:rsidR="00BB3311">
        <w:rPr>
          <w:lang w:val="ru-RU"/>
        </w:rPr>
        <w:t xml:space="preserve"> </w:t>
      </w:r>
      <w:r w:rsidRPr="00D244A3">
        <w:rPr>
          <w:lang w:val="ru-RU"/>
        </w:rPr>
        <w:t>по</w:t>
      </w:r>
      <w:r w:rsidR="00BB3311">
        <w:rPr>
          <w:lang w:val="ru-RU"/>
        </w:rPr>
        <w:t xml:space="preserve"> </w:t>
      </w:r>
      <w:r w:rsidRPr="00D244A3">
        <w:rPr>
          <w:spacing w:val="-5"/>
          <w:lang w:val="ru-RU"/>
        </w:rPr>
        <w:t xml:space="preserve">адресу: </w:t>
      </w:r>
      <w:hyperlink r:id="rId11">
        <w:r>
          <w:rPr>
            <w:color w:val="0000FF"/>
            <w:u w:val="single" w:color="0000FF"/>
          </w:rPr>
          <w:t>https</w:t>
        </w:r>
        <w:r w:rsidRPr="00D244A3">
          <w:rPr>
            <w:color w:val="0000FF"/>
            <w:u w:val="single" w:color="0000FF"/>
            <w:lang w:val="ru-RU"/>
          </w:rPr>
          <w:t>://</w:t>
        </w:r>
        <w:proofErr w:type="spellStart"/>
        <w:r>
          <w:rPr>
            <w:color w:val="0000FF"/>
            <w:u w:val="single" w:color="0000FF"/>
          </w:rPr>
          <w:t>markirovka</w:t>
        </w:r>
        <w:proofErr w:type="spellEnd"/>
        <w:r w:rsidRPr="00D244A3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ru</w:t>
        </w:r>
        <w:proofErr w:type="spellEnd"/>
        <w:r w:rsidRPr="00D244A3">
          <w:rPr>
            <w:color w:val="0000FF"/>
            <w:u w:val="single" w:color="0000FF"/>
            <w:lang w:val="ru-RU"/>
          </w:rPr>
          <w:t>/</w:t>
        </w:r>
        <w:r>
          <w:rPr>
            <w:color w:val="0000FF"/>
            <w:u w:val="single" w:color="0000FF"/>
          </w:rPr>
          <w:t>community</w:t>
        </w:r>
        <w:r w:rsidRPr="00D244A3">
          <w:rPr>
            <w:color w:val="0000FF"/>
            <w:u w:val="single" w:color="0000FF"/>
            <w:lang w:val="ru-RU"/>
          </w:rPr>
          <w:t>/</w:t>
        </w:r>
        <w:proofErr w:type="spellStart"/>
        <w:r>
          <w:rPr>
            <w:color w:val="0000FF"/>
            <w:u w:val="single" w:color="0000FF"/>
          </w:rPr>
          <w:t>rezhim</w:t>
        </w:r>
        <w:proofErr w:type="spellEnd"/>
        <w:r w:rsidRPr="00D244A3">
          <w:rPr>
            <w:color w:val="0000FF"/>
            <w:u w:val="single" w:color="0000FF"/>
            <w:lang w:val="ru-RU"/>
          </w:rPr>
          <w:t>-</w:t>
        </w:r>
        <w:proofErr w:type="spellStart"/>
        <w:r>
          <w:rPr>
            <w:color w:val="0000FF"/>
            <w:u w:val="single" w:color="0000FF"/>
          </w:rPr>
          <w:t>proverok</w:t>
        </w:r>
        <w:proofErr w:type="spellEnd"/>
        <w:r w:rsidRPr="00D244A3">
          <w:rPr>
            <w:color w:val="0000FF"/>
            <w:u w:val="single" w:color="0000FF"/>
            <w:lang w:val="ru-RU"/>
          </w:rPr>
          <w:t>-</w:t>
        </w:r>
        <w:proofErr w:type="spellStart"/>
        <w:r>
          <w:rPr>
            <w:color w:val="0000FF"/>
            <w:u w:val="single" w:color="0000FF"/>
          </w:rPr>
          <w:t>na</w:t>
        </w:r>
        <w:proofErr w:type="spellEnd"/>
        <w:r w:rsidRPr="00D244A3">
          <w:rPr>
            <w:color w:val="0000FF"/>
            <w:u w:val="single" w:color="0000FF"/>
            <w:lang w:val="ru-RU"/>
          </w:rPr>
          <w:t>-</w:t>
        </w:r>
        <w:proofErr w:type="spellStart"/>
        <w:r>
          <w:rPr>
            <w:color w:val="0000FF"/>
            <w:u w:val="single" w:color="0000FF"/>
          </w:rPr>
          <w:t>kassakh</w:t>
        </w:r>
        <w:proofErr w:type="spellEnd"/>
        <w:r w:rsidRPr="00D244A3">
          <w:rPr>
            <w:color w:val="0000FF"/>
            <w:u w:val="single" w:color="0000FF"/>
            <w:lang w:val="ru-RU"/>
          </w:rPr>
          <w:t>/</w:t>
        </w:r>
        <w:proofErr w:type="spellStart"/>
        <w:r>
          <w:rPr>
            <w:color w:val="0000FF"/>
            <w:u w:val="single" w:color="0000FF"/>
          </w:rPr>
          <w:t>rezhim</w:t>
        </w:r>
        <w:proofErr w:type="spellEnd"/>
        <w:r w:rsidRPr="00D244A3">
          <w:rPr>
            <w:color w:val="0000FF"/>
            <w:u w:val="single" w:color="0000FF"/>
            <w:lang w:val="ru-RU"/>
          </w:rPr>
          <w:t>-</w:t>
        </w:r>
        <w:proofErr w:type="spellStart"/>
        <w:r>
          <w:rPr>
            <w:color w:val="0000FF"/>
            <w:u w:val="single" w:color="0000FF"/>
          </w:rPr>
          <w:t>proverok</w:t>
        </w:r>
        <w:proofErr w:type="spellEnd"/>
        <w:r w:rsidRPr="00D244A3">
          <w:rPr>
            <w:color w:val="0000FF"/>
            <w:u w:val="single" w:color="0000FF"/>
            <w:lang w:val="ru-RU"/>
          </w:rPr>
          <w:t>-</w:t>
        </w:r>
        <w:proofErr w:type="spellStart"/>
        <w:r>
          <w:rPr>
            <w:color w:val="0000FF"/>
            <w:u w:val="single" w:color="0000FF"/>
          </w:rPr>
          <w:t>na</w:t>
        </w:r>
        <w:proofErr w:type="spellEnd"/>
        <w:r w:rsidRPr="00D244A3">
          <w:rPr>
            <w:color w:val="0000FF"/>
            <w:u w:val="single" w:color="0000FF"/>
            <w:lang w:val="ru-RU"/>
          </w:rPr>
          <w:t>-</w:t>
        </w:r>
      </w:hyperlink>
      <w:r w:rsidRPr="00D244A3">
        <w:rPr>
          <w:color w:val="0000FF"/>
          <w:lang w:val="ru-RU"/>
        </w:rPr>
        <w:t xml:space="preserve"> </w:t>
      </w:r>
      <w:hyperlink r:id="rId12">
        <w:proofErr w:type="spellStart"/>
        <w:r>
          <w:rPr>
            <w:color w:val="0000FF"/>
            <w:u w:val="single" w:color="0000FF"/>
          </w:rPr>
          <w:t>kassakh</w:t>
        </w:r>
        <w:proofErr w:type="spellEnd"/>
      </w:hyperlink>
      <w:r w:rsidRPr="00D244A3">
        <w:rPr>
          <w:lang w:val="ru-RU"/>
        </w:rPr>
        <w:t>.</w:t>
      </w:r>
    </w:p>
    <w:p w:rsidR="00FB5537" w:rsidRPr="00D244A3" w:rsidRDefault="00D244A3">
      <w:pPr>
        <w:pStyle w:val="a3"/>
        <w:ind w:left="619" w:right="417" w:firstLine="708"/>
        <w:rPr>
          <w:lang w:val="ru-RU"/>
        </w:rPr>
      </w:pPr>
      <w:r w:rsidRPr="00D244A3">
        <w:rPr>
          <w:lang w:val="ru-RU"/>
        </w:rPr>
        <w:t>В целях всестороннего рассмотрения актуальных вопросов участников оборота товаров о требованиях, предусмотренных постановлением № 1944,</w:t>
      </w:r>
    </w:p>
    <w:p w:rsidR="00FB5537" w:rsidRPr="00D244A3" w:rsidRDefault="00C845A3">
      <w:pPr>
        <w:pStyle w:val="a3"/>
        <w:spacing w:before="7"/>
        <w:rPr>
          <w:sz w:val="17"/>
          <w:lang w:val="ru-RU"/>
        </w:rPr>
      </w:pPr>
      <w:r>
        <w:pict>
          <v:rect id="_x0000_s1028" style="position:absolute;margin-left:53.95pt;margin-top:12.25pt;width:143.95pt;height:.6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FB5537" w:rsidRPr="00D244A3" w:rsidRDefault="00D244A3">
      <w:pPr>
        <w:spacing w:before="70"/>
        <w:ind w:left="619" w:right="415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2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  <w:p w:rsidR="00FB5537" w:rsidRPr="00D244A3" w:rsidRDefault="00D244A3">
      <w:pPr>
        <w:ind w:left="619" w:right="415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3</w:t>
      </w:r>
      <w:r w:rsidRPr="00D244A3">
        <w:rPr>
          <w:sz w:val="17"/>
          <w:lang w:val="ru-RU"/>
        </w:rPr>
        <w:t xml:space="preserve"> Под крупной торговой сетью понимается пятьдесят и более торговых точек, которые принадлежат одному или нескольким юридическим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лицам,</w:t>
      </w:r>
      <w:r w:rsidRPr="00D244A3">
        <w:rPr>
          <w:spacing w:val="-10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входящим</w:t>
      </w:r>
      <w:r w:rsidRPr="00D244A3">
        <w:rPr>
          <w:spacing w:val="-10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в</w:t>
      </w:r>
      <w:r w:rsidRPr="00D244A3">
        <w:rPr>
          <w:spacing w:val="-10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единую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группу</w:t>
      </w:r>
      <w:r w:rsidRPr="00D244A3">
        <w:rPr>
          <w:spacing w:val="-11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в</w:t>
      </w:r>
      <w:r w:rsidRPr="00D244A3">
        <w:rPr>
          <w:spacing w:val="-7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соответствии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Федеральным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законом</w:t>
      </w:r>
      <w:r w:rsidRPr="00D244A3">
        <w:rPr>
          <w:spacing w:val="-7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«О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защите</w:t>
      </w:r>
      <w:r w:rsidRPr="00D244A3">
        <w:rPr>
          <w:spacing w:val="-2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конкуренции»,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или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используются под единым коммерческим наименованием или иным средством</w:t>
      </w:r>
      <w:r w:rsidRPr="00D244A3">
        <w:rPr>
          <w:spacing w:val="-6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индивидуализации.</w:t>
      </w:r>
    </w:p>
    <w:p w:rsidR="00FB5537" w:rsidRPr="00D244A3" w:rsidRDefault="00D244A3">
      <w:pPr>
        <w:ind w:left="619" w:right="422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4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15 декабря 2020 г. № 2099</w:t>
      </w:r>
    </w:p>
    <w:p w:rsidR="00FB5537" w:rsidRPr="00D244A3" w:rsidRDefault="00D244A3">
      <w:pPr>
        <w:ind w:left="619" w:right="422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5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  <w:p w:rsidR="00FB5537" w:rsidRPr="00D244A3" w:rsidRDefault="00D244A3">
      <w:pPr>
        <w:spacing w:before="23"/>
        <w:ind w:left="619" w:right="415"/>
        <w:jc w:val="both"/>
        <w:rPr>
          <w:sz w:val="17"/>
          <w:lang w:val="ru-RU"/>
        </w:rPr>
      </w:pPr>
      <w:r w:rsidRPr="00D244A3">
        <w:rPr>
          <w:rFonts w:ascii="Cambria" w:hAnsi="Cambria"/>
          <w:position w:val="5"/>
          <w:sz w:val="13"/>
          <w:lang w:val="ru-RU"/>
        </w:rPr>
        <w:t xml:space="preserve">6 </w:t>
      </w:r>
      <w:r w:rsidRPr="00D244A3">
        <w:rPr>
          <w:sz w:val="17"/>
          <w:lang w:val="ru-RU"/>
        </w:rPr>
        <w:t>Товары, подлежащие маркировке средствами идентификации в соответствии с постановлением Правительства Российской Федерации от 30 ноября 2022 г. № 2173</w:t>
      </w:r>
    </w:p>
    <w:p w:rsidR="00FB5537" w:rsidRPr="00D244A3" w:rsidRDefault="00D244A3">
      <w:pPr>
        <w:ind w:left="619" w:right="422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7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  <w:p w:rsidR="00FB5537" w:rsidRPr="00D244A3" w:rsidRDefault="00D244A3">
      <w:pPr>
        <w:ind w:left="619" w:right="422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8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</w:t>
      </w:r>
      <w:r>
        <w:rPr>
          <w:sz w:val="17"/>
        </w:rPr>
        <w:t>N</w:t>
      </w:r>
      <w:r w:rsidRPr="00D244A3">
        <w:rPr>
          <w:sz w:val="17"/>
          <w:lang w:val="ru-RU"/>
        </w:rPr>
        <w:t xml:space="preserve"> 886</w:t>
      </w:r>
    </w:p>
    <w:p w:rsidR="00FB5537" w:rsidRPr="00D244A3" w:rsidRDefault="00D244A3">
      <w:pPr>
        <w:ind w:left="619" w:right="415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9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  <w:p w:rsidR="00FB5537" w:rsidRPr="00D244A3" w:rsidRDefault="00D244A3">
      <w:pPr>
        <w:ind w:left="619" w:right="419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10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  <w:p w:rsidR="00FB5537" w:rsidRPr="00D244A3" w:rsidRDefault="00D244A3">
      <w:pPr>
        <w:ind w:left="619" w:right="416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11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</w:t>
      </w:r>
      <w:r w:rsidRPr="00D244A3">
        <w:rPr>
          <w:spacing w:val="-4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1953</w:t>
      </w:r>
    </w:p>
    <w:p w:rsidR="00FB5537" w:rsidRPr="00D244A3" w:rsidRDefault="00D244A3">
      <w:pPr>
        <w:ind w:left="619" w:right="419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12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</w:t>
      </w:r>
      <w:r w:rsidRPr="00D244A3">
        <w:rPr>
          <w:spacing w:val="-4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1958</w:t>
      </w:r>
    </w:p>
    <w:p w:rsidR="00FB5537" w:rsidRPr="00D244A3" w:rsidRDefault="00D244A3">
      <w:pPr>
        <w:ind w:left="619" w:right="419"/>
        <w:jc w:val="both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13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</w:t>
      </w:r>
      <w:r w:rsidRPr="00D244A3">
        <w:rPr>
          <w:spacing w:val="-4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1957</w:t>
      </w:r>
    </w:p>
    <w:p w:rsidR="00FB5537" w:rsidRPr="00D244A3" w:rsidRDefault="00FB5537">
      <w:pPr>
        <w:jc w:val="both"/>
        <w:rPr>
          <w:sz w:val="17"/>
          <w:lang w:val="ru-RU"/>
        </w:rPr>
        <w:sectPr w:rsidR="00FB5537" w:rsidRPr="00D244A3">
          <w:pgSz w:w="11900" w:h="16840"/>
          <w:pgMar w:top="640" w:right="660" w:bottom="480" w:left="460" w:header="0" w:footer="288" w:gutter="0"/>
          <w:cols w:space="720"/>
        </w:sectPr>
      </w:pPr>
    </w:p>
    <w:p w:rsidR="00FB5537" w:rsidRPr="00D244A3" w:rsidRDefault="00D244A3">
      <w:pPr>
        <w:spacing w:before="72"/>
        <w:ind w:left="199"/>
        <w:jc w:val="center"/>
        <w:rPr>
          <w:sz w:val="24"/>
          <w:lang w:val="ru-RU"/>
        </w:rPr>
      </w:pPr>
      <w:bookmarkStart w:id="2" w:name="6"/>
      <w:bookmarkEnd w:id="2"/>
      <w:r w:rsidRPr="00D244A3">
        <w:rPr>
          <w:sz w:val="24"/>
          <w:lang w:val="ru-RU"/>
        </w:rPr>
        <w:lastRenderedPageBreak/>
        <w:t>3</w:t>
      </w:r>
    </w:p>
    <w:p w:rsidR="00FB5537" w:rsidRPr="00D244A3" w:rsidRDefault="00FB5537">
      <w:pPr>
        <w:pStyle w:val="a3"/>
        <w:rPr>
          <w:sz w:val="26"/>
          <w:lang w:val="ru-RU"/>
        </w:rPr>
      </w:pPr>
    </w:p>
    <w:p w:rsidR="00FB5537" w:rsidRPr="00D244A3" w:rsidRDefault="00D244A3">
      <w:pPr>
        <w:pStyle w:val="a3"/>
        <w:spacing w:before="156"/>
        <w:ind w:left="619" w:right="514"/>
        <w:rPr>
          <w:lang w:val="ru-RU"/>
        </w:rPr>
      </w:pPr>
      <w:r w:rsidRPr="00D244A3">
        <w:rPr>
          <w:lang w:val="ru-RU"/>
        </w:rPr>
        <w:t xml:space="preserve">Правилами </w:t>
      </w:r>
      <w:proofErr w:type="gramStart"/>
      <w:r w:rsidRPr="00D244A3">
        <w:rPr>
          <w:lang w:val="ru-RU"/>
        </w:rPr>
        <w:t>запрета  и</w:t>
      </w:r>
      <w:proofErr w:type="gramEnd"/>
      <w:r w:rsidRPr="00D244A3">
        <w:rPr>
          <w:lang w:val="ru-RU"/>
        </w:rPr>
        <w:t xml:space="preserve">  Перечнем  случаев,  ООО  «Оператор-ЦРПТ»  проводит  </w:t>
      </w:r>
      <w:r w:rsidRPr="00D244A3">
        <w:rPr>
          <w:shd w:val="clear" w:color="auto" w:fill="FFFF00"/>
          <w:lang w:val="ru-RU"/>
        </w:rPr>
        <w:t>в декабре 2024 г. (5, 12, 19, 26 декабря 2024 г.)</w:t>
      </w:r>
      <w:r w:rsidRPr="00D244A3">
        <w:rPr>
          <w:lang w:val="ru-RU"/>
        </w:rPr>
        <w:t xml:space="preserve"> серию </w:t>
      </w:r>
      <w:proofErr w:type="spellStart"/>
      <w:r w:rsidRPr="00D244A3">
        <w:rPr>
          <w:lang w:val="ru-RU"/>
        </w:rPr>
        <w:t>вебинаров</w:t>
      </w:r>
      <w:proofErr w:type="spellEnd"/>
      <w:r w:rsidRPr="00D244A3">
        <w:rPr>
          <w:lang w:val="ru-RU"/>
        </w:rPr>
        <w:t xml:space="preserve"> на</w:t>
      </w:r>
      <w:r w:rsidRPr="00D244A3">
        <w:rPr>
          <w:spacing w:val="47"/>
          <w:lang w:val="ru-RU"/>
        </w:rPr>
        <w:t xml:space="preserve"> </w:t>
      </w:r>
      <w:r w:rsidRPr="00D244A3">
        <w:rPr>
          <w:lang w:val="ru-RU"/>
        </w:rPr>
        <w:t>тему:</w:t>
      </w:r>
    </w:p>
    <w:p w:rsidR="00FB5537" w:rsidRPr="00D244A3" w:rsidRDefault="00D244A3">
      <w:pPr>
        <w:pStyle w:val="a3"/>
        <w:spacing w:line="321" w:lineRule="exact"/>
        <w:ind w:left="619"/>
        <w:rPr>
          <w:lang w:val="ru-RU"/>
        </w:rPr>
      </w:pPr>
      <w:r w:rsidRPr="00D244A3">
        <w:rPr>
          <w:lang w:val="ru-RU"/>
        </w:rPr>
        <w:t>«Разрешительный режим. Ответы на вопросы».</w:t>
      </w:r>
    </w:p>
    <w:p w:rsidR="00FB5537" w:rsidRPr="00D244A3" w:rsidRDefault="00D244A3">
      <w:pPr>
        <w:pStyle w:val="a3"/>
        <w:spacing w:line="322" w:lineRule="exact"/>
        <w:ind w:left="1327"/>
        <w:rPr>
          <w:lang w:val="ru-RU"/>
        </w:rPr>
      </w:pPr>
      <w:r w:rsidRPr="00D244A3">
        <w:rPr>
          <w:shd w:val="clear" w:color="auto" w:fill="FFFF00"/>
          <w:lang w:val="ru-RU"/>
        </w:rPr>
        <w:t xml:space="preserve">Для регистрации в </w:t>
      </w:r>
      <w:proofErr w:type="spellStart"/>
      <w:r w:rsidRPr="00D244A3">
        <w:rPr>
          <w:shd w:val="clear" w:color="auto" w:fill="FFFF00"/>
          <w:lang w:val="ru-RU"/>
        </w:rPr>
        <w:t>вебинарах</w:t>
      </w:r>
      <w:proofErr w:type="spellEnd"/>
      <w:r w:rsidRPr="00D244A3">
        <w:rPr>
          <w:shd w:val="clear" w:color="auto" w:fill="FFFF00"/>
          <w:lang w:val="ru-RU"/>
        </w:rPr>
        <w:t xml:space="preserve"> необходимо пройти регистрацию по адресам:</w:t>
      </w:r>
    </w:p>
    <w:p w:rsidR="00FB5537" w:rsidRPr="00D244A3" w:rsidRDefault="00D244A3">
      <w:pPr>
        <w:pStyle w:val="a5"/>
        <w:numPr>
          <w:ilvl w:val="0"/>
          <w:numId w:val="1"/>
        </w:numPr>
        <w:tabs>
          <w:tab w:val="left" w:pos="853"/>
        </w:tabs>
        <w:spacing w:before="2"/>
        <w:ind w:right="665" w:firstLine="0"/>
        <w:jc w:val="left"/>
        <w:rPr>
          <w:sz w:val="28"/>
          <w:lang w:val="ru-RU"/>
        </w:rPr>
      </w:pPr>
      <w:r>
        <w:rPr>
          <w:spacing w:val="-1"/>
          <w:sz w:val="28"/>
          <w:shd w:val="clear" w:color="auto" w:fill="FFFF00"/>
        </w:rPr>
        <w:t>https</w:t>
      </w:r>
      <w:r w:rsidRPr="00D244A3">
        <w:rPr>
          <w:spacing w:val="-1"/>
          <w:sz w:val="28"/>
          <w:shd w:val="clear" w:color="auto" w:fill="FFFF00"/>
          <w:lang w:val="ru-RU"/>
        </w:rPr>
        <w:t>://</w:t>
      </w:r>
      <w:proofErr w:type="spellStart"/>
      <w:r>
        <w:rPr>
          <w:spacing w:val="-1"/>
          <w:sz w:val="28"/>
          <w:shd w:val="clear" w:color="auto" w:fill="FFFF00"/>
        </w:rPr>
        <w:t>xn</w:t>
      </w:r>
      <w:proofErr w:type="spellEnd"/>
      <w:r w:rsidRPr="00D244A3">
        <w:rPr>
          <w:spacing w:val="-1"/>
          <w:sz w:val="28"/>
          <w:shd w:val="clear" w:color="auto" w:fill="FFFF00"/>
          <w:lang w:val="ru-RU"/>
        </w:rPr>
        <w:t>--80</w:t>
      </w:r>
      <w:proofErr w:type="spellStart"/>
      <w:r>
        <w:rPr>
          <w:spacing w:val="-1"/>
          <w:sz w:val="28"/>
          <w:shd w:val="clear" w:color="auto" w:fill="FFFF00"/>
        </w:rPr>
        <w:t>ajghhoc</w:t>
      </w:r>
      <w:proofErr w:type="spellEnd"/>
      <w:r w:rsidRPr="00D244A3">
        <w:rPr>
          <w:spacing w:val="-1"/>
          <w:sz w:val="28"/>
          <w:shd w:val="clear" w:color="auto" w:fill="FFFF00"/>
          <w:lang w:val="ru-RU"/>
        </w:rPr>
        <w:t>2</w:t>
      </w:r>
      <w:proofErr w:type="spellStart"/>
      <w:r>
        <w:rPr>
          <w:spacing w:val="-1"/>
          <w:sz w:val="28"/>
          <w:shd w:val="clear" w:color="auto" w:fill="FFFF00"/>
        </w:rPr>
        <w:t>aj</w:t>
      </w:r>
      <w:proofErr w:type="spellEnd"/>
      <w:r w:rsidRPr="00D244A3">
        <w:rPr>
          <w:spacing w:val="-1"/>
          <w:sz w:val="28"/>
          <w:shd w:val="clear" w:color="auto" w:fill="FFFF00"/>
          <w:lang w:val="ru-RU"/>
        </w:rPr>
        <w:t>1</w:t>
      </w:r>
      <w:r>
        <w:rPr>
          <w:spacing w:val="-1"/>
          <w:sz w:val="28"/>
          <w:shd w:val="clear" w:color="auto" w:fill="FFFF00"/>
        </w:rPr>
        <w:t>c</w:t>
      </w:r>
      <w:r w:rsidRPr="00D244A3">
        <w:rPr>
          <w:spacing w:val="-1"/>
          <w:sz w:val="28"/>
          <w:shd w:val="clear" w:color="auto" w:fill="FFFF00"/>
          <w:lang w:val="ru-RU"/>
        </w:rPr>
        <w:t>8</w:t>
      </w:r>
      <w:r>
        <w:rPr>
          <w:spacing w:val="-1"/>
          <w:sz w:val="28"/>
          <w:shd w:val="clear" w:color="auto" w:fill="FFFF00"/>
        </w:rPr>
        <w:t>b</w:t>
      </w:r>
      <w:r w:rsidRPr="00D244A3">
        <w:rPr>
          <w:spacing w:val="-1"/>
          <w:sz w:val="28"/>
          <w:shd w:val="clear" w:color="auto" w:fill="FFFF00"/>
          <w:lang w:val="ru-RU"/>
        </w:rPr>
        <w:t>.</w:t>
      </w:r>
      <w:proofErr w:type="spellStart"/>
      <w:r>
        <w:rPr>
          <w:spacing w:val="-1"/>
          <w:sz w:val="28"/>
          <w:shd w:val="clear" w:color="auto" w:fill="FFFF00"/>
        </w:rPr>
        <w:t>xn</w:t>
      </w:r>
      <w:proofErr w:type="spellEnd"/>
      <w:r w:rsidRPr="00D244A3">
        <w:rPr>
          <w:spacing w:val="-1"/>
          <w:sz w:val="28"/>
          <w:shd w:val="clear" w:color="auto" w:fill="FFFF00"/>
          <w:lang w:val="ru-RU"/>
        </w:rPr>
        <w:t>--</w:t>
      </w:r>
      <w:r>
        <w:rPr>
          <w:spacing w:val="-1"/>
          <w:sz w:val="28"/>
          <w:shd w:val="clear" w:color="auto" w:fill="FFFF00"/>
        </w:rPr>
        <w:t>p</w:t>
      </w:r>
      <w:r w:rsidRPr="00D244A3">
        <w:rPr>
          <w:spacing w:val="-1"/>
          <w:sz w:val="28"/>
          <w:shd w:val="clear" w:color="auto" w:fill="FFFF00"/>
          <w:lang w:val="ru-RU"/>
        </w:rPr>
        <w:t>1</w:t>
      </w:r>
      <w:proofErr w:type="spellStart"/>
      <w:r>
        <w:rPr>
          <w:spacing w:val="-1"/>
          <w:sz w:val="28"/>
          <w:shd w:val="clear" w:color="auto" w:fill="FFFF00"/>
        </w:rPr>
        <w:t>ai</w:t>
      </w:r>
      <w:proofErr w:type="spellEnd"/>
      <w:r w:rsidRPr="00D244A3">
        <w:rPr>
          <w:spacing w:val="-1"/>
          <w:sz w:val="28"/>
          <w:shd w:val="clear" w:color="auto" w:fill="FFFF00"/>
          <w:lang w:val="ru-RU"/>
        </w:rPr>
        <w:t>/</w:t>
      </w:r>
      <w:r>
        <w:rPr>
          <w:spacing w:val="-1"/>
          <w:sz w:val="28"/>
          <w:shd w:val="clear" w:color="auto" w:fill="FFFF00"/>
        </w:rPr>
        <w:t>lectures</w:t>
      </w:r>
      <w:r w:rsidRPr="00D244A3">
        <w:rPr>
          <w:spacing w:val="-1"/>
          <w:sz w:val="28"/>
          <w:shd w:val="clear" w:color="auto" w:fill="FFFF00"/>
          <w:lang w:val="ru-RU"/>
        </w:rPr>
        <w:t>/</w:t>
      </w:r>
      <w:proofErr w:type="spellStart"/>
      <w:r>
        <w:rPr>
          <w:spacing w:val="-1"/>
          <w:sz w:val="28"/>
          <w:shd w:val="clear" w:color="auto" w:fill="FFFF00"/>
        </w:rPr>
        <w:t>vebinary</w:t>
      </w:r>
      <w:proofErr w:type="spellEnd"/>
      <w:r w:rsidRPr="00D244A3">
        <w:rPr>
          <w:spacing w:val="-1"/>
          <w:sz w:val="28"/>
          <w:shd w:val="clear" w:color="auto" w:fill="FFFF00"/>
          <w:lang w:val="ru-RU"/>
        </w:rPr>
        <w:t>/?</w:t>
      </w:r>
      <w:r>
        <w:rPr>
          <w:spacing w:val="-1"/>
          <w:sz w:val="28"/>
          <w:shd w:val="clear" w:color="auto" w:fill="FFFF00"/>
        </w:rPr>
        <w:t>ELEMENT</w:t>
      </w:r>
      <w:r w:rsidRPr="00D244A3">
        <w:rPr>
          <w:spacing w:val="-1"/>
          <w:sz w:val="28"/>
          <w:shd w:val="clear" w:color="auto" w:fill="FFFF00"/>
          <w:lang w:val="ru-RU"/>
        </w:rPr>
        <w:t>_</w:t>
      </w:r>
      <w:r>
        <w:rPr>
          <w:spacing w:val="-1"/>
          <w:sz w:val="28"/>
          <w:shd w:val="clear" w:color="auto" w:fill="FFFF00"/>
        </w:rPr>
        <w:t>ID</w:t>
      </w:r>
      <w:r w:rsidRPr="00D244A3">
        <w:rPr>
          <w:spacing w:val="-1"/>
          <w:sz w:val="28"/>
          <w:shd w:val="clear" w:color="auto" w:fill="FFFF00"/>
          <w:lang w:val="ru-RU"/>
        </w:rPr>
        <w:t xml:space="preserve">=445898 </w:t>
      </w:r>
      <w:r w:rsidRPr="00D244A3">
        <w:rPr>
          <w:sz w:val="28"/>
          <w:shd w:val="clear" w:color="auto" w:fill="FFFF00"/>
          <w:lang w:val="ru-RU"/>
        </w:rPr>
        <w:t xml:space="preserve">(регистрация на </w:t>
      </w:r>
      <w:proofErr w:type="spellStart"/>
      <w:r w:rsidRPr="00D244A3">
        <w:rPr>
          <w:sz w:val="28"/>
          <w:shd w:val="clear" w:color="auto" w:fill="FFFF00"/>
          <w:lang w:val="ru-RU"/>
        </w:rPr>
        <w:t>вебинар</w:t>
      </w:r>
      <w:proofErr w:type="spellEnd"/>
      <w:r w:rsidRPr="00D244A3">
        <w:rPr>
          <w:sz w:val="28"/>
          <w:shd w:val="clear" w:color="auto" w:fill="FFFF00"/>
          <w:lang w:val="ru-RU"/>
        </w:rPr>
        <w:t>, запланированный 5 декабря 2024 г. в 12.00 по московскому</w:t>
      </w:r>
      <w:r w:rsidRPr="00D244A3">
        <w:rPr>
          <w:spacing w:val="-5"/>
          <w:sz w:val="28"/>
          <w:shd w:val="clear" w:color="auto" w:fill="FFFF00"/>
          <w:lang w:val="ru-RU"/>
        </w:rPr>
        <w:t xml:space="preserve"> </w:t>
      </w:r>
      <w:r w:rsidRPr="00D244A3">
        <w:rPr>
          <w:sz w:val="28"/>
          <w:shd w:val="clear" w:color="auto" w:fill="FFFF00"/>
          <w:lang w:val="ru-RU"/>
        </w:rPr>
        <w:t>времени);</w:t>
      </w:r>
    </w:p>
    <w:p w:rsidR="00FB5537" w:rsidRPr="00D244A3" w:rsidRDefault="00D244A3">
      <w:pPr>
        <w:pStyle w:val="a5"/>
        <w:numPr>
          <w:ilvl w:val="0"/>
          <w:numId w:val="1"/>
        </w:numPr>
        <w:tabs>
          <w:tab w:val="left" w:pos="853"/>
        </w:tabs>
        <w:ind w:right="414" w:firstLine="0"/>
        <w:jc w:val="left"/>
        <w:rPr>
          <w:sz w:val="28"/>
          <w:lang w:val="ru-RU"/>
        </w:rPr>
      </w:pPr>
      <w:r>
        <w:rPr>
          <w:sz w:val="28"/>
          <w:shd w:val="clear" w:color="auto" w:fill="FFFF00"/>
        </w:rPr>
        <w:t>https</w:t>
      </w:r>
      <w:r w:rsidRPr="00D244A3">
        <w:rPr>
          <w:sz w:val="28"/>
          <w:shd w:val="clear" w:color="auto" w:fill="FFFF00"/>
          <w:lang w:val="ru-RU"/>
        </w:rPr>
        <w:t>://</w:t>
      </w:r>
      <w:proofErr w:type="spellStart"/>
      <w:r>
        <w:rPr>
          <w:sz w:val="28"/>
          <w:shd w:val="clear" w:color="auto" w:fill="FFFF00"/>
        </w:rPr>
        <w:t>xn</w:t>
      </w:r>
      <w:proofErr w:type="spellEnd"/>
      <w:r w:rsidRPr="00D244A3">
        <w:rPr>
          <w:sz w:val="28"/>
          <w:shd w:val="clear" w:color="auto" w:fill="FFFF00"/>
          <w:lang w:val="ru-RU"/>
        </w:rPr>
        <w:t>--80</w:t>
      </w:r>
      <w:proofErr w:type="spellStart"/>
      <w:r>
        <w:rPr>
          <w:sz w:val="28"/>
          <w:shd w:val="clear" w:color="auto" w:fill="FFFF00"/>
        </w:rPr>
        <w:t>ajghhoc</w:t>
      </w:r>
      <w:proofErr w:type="spellEnd"/>
      <w:r w:rsidRPr="00D244A3">
        <w:rPr>
          <w:sz w:val="28"/>
          <w:shd w:val="clear" w:color="auto" w:fill="FFFF00"/>
          <w:lang w:val="ru-RU"/>
        </w:rPr>
        <w:t>2</w:t>
      </w:r>
      <w:proofErr w:type="spellStart"/>
      <w:r>
        <w:rPr>
          <w:sz w:val="28"/>
          <w:shd w:val="clear" w:color="auto" w:fill="FFFF00"/>
        </w:rPr>
        <w:t>aj</w:t>
      </w:r>
      <w:proofErr w:type="spellEnd"/>
      <w:r w:rsidRPr="00D244A3">
        <w:rPr>
          <w:sz w:val="28"/>
          <w:shd w:val="clear" w:color="auto" w:fill="FFFF00"/>
          <w:lang w:val="ru-RU"/>
        </w:rPr>
        <w:t>1</w:t>
      </w:r>
      <w:r>
        <w:rPr>
          <w:sz w:val="28"/>
          <w:shd w:val="clear" w:color="auto" w:fill="FFFF00"/>
        </w:rPr>
        <w:t>c</w:t>
      </w:r>
      <w:r w:rsidRPr="00D244A3">
        <w:rPr>
          <w:sz w:val="28"/>
          <w:shd w:val="clear" w:color="auto" w:fill="FFFF00"/>
          <w:lang w:val="ru-RU"/>
        </w:rPr>
        <w:t>8</w:t>
      </w:r>
      <w:r>
        <w:rPr>
          <w:sz w:val="28"/>
          <w:shd w:val="clear" w:color="auto" w:fill="FFFF00"/>
        </w:rPr>
        <w:t>b</w:t>
      </w:r>
      <w:r w:rsidRPr="00D244A3">
        <w:rPr>
          <w:sz w:val="28"/>
          <w:shd w:val="clear" w:color="auto" w:fill="FFFF00"/>
          <w:lang w:val="ru-RU"/>
        </w:rPr>
        <w:t>.</w:t>
      </w:r>
      <w:proofErr w:type="spellStart"/>
      <w:r>
        <w:rPr>
          <w:sz w:val="28"/>
          <w:shd w:val="clear" w:color="auto" w:fill="FFFF00"/>
        </w:rPr>
        <w:t>xn</w:t>
      </w:r>
      <w:proofErr w:type="spellEnd"/>
      <w:r w:rsidRPr="00D244A3">
        <w:rPr>
          <w:sz w:val="28"/>
          <w:shd w:val="clear" w:color="auto" w:fill="FFFF00"/>
          <w:lang w:val="ru-RU"/>
        </w:rPr>
        <w:t>--</w:t>
      </w:r>
      <w:r>
        <w:rPr>
          <w:sz w:val="28"/>
          <w:shd w:val="clear" w:color="auto" w:fill="FFFF00"/>
        </w:rPr>
        <w:t>p</w:t>
      </w:r>
      <w:r w:rsidRPr="00D244A3">
        <w:rPr>
          <w:sz w:val="28"/>
          <w:shd w:val="clear" w:color="auto" w:fill="FFFF00"/>
          <w:lang w:val="ru-RU"/>
        </w:rPr>
        <w:t>1</w:t>
      </w:r>
      <w:proofErr w:type="spellStart"/>
      <w:r>
        <w:rPr>
          <w:sz w:val="28"/>
          <w:shd w:val="clear" w:color="auto" w:fill="FFFF00"/>
        </w:rPr>
        <w:t>ai</w:t>
      </w:r>
      <w:proofErr w:type="spellEnd"/>
      <w:r w:rsidRPr="00D244A3">
        <w:rPr>
          <w:sz w:val="28"/>
          <w:shd w:val="clear" w:color="auto" w:fill="FFFF00"/>
          <w:lang w:val="ru-RU"/>
        </w:rPr>
        <w:t>/</w:t>
      </w:r>
      <w:r>
        <w:rPr>
          <w:sz w:val="28"/>
          <w:shd w:val="clear" w:color="auto" w:fill="FFFF00"/>
        </w:rPr>
        <w:t>lectures</w:t>
      </w:r>
      <w:r w:rsidRPr="00D244A3">
        <w:rPr>
          <w:sz w:val="28"/>
          <w:shd w:val="clear" w:color="auto" w:fill="FFFF00"/>
          <w:lang w:val="ru-RU"/>
        </w:rPr>
        <w:t>/</w:t>
      </w:r>
      <w:proofErr w:type="spellStart"/>
      <w:r>
        <w:rPr>
          <w:sz w:val="28"/>
          <w:shd w:val="clear" w:color="auto" w:fill="FFFF00"/>
        </w:rPr>
        <w:t>vebinary</w:t>
      </w:r>
      <w:proofErr w:type="spellEnd"/>
      <w:r w:rsidRPr="00D244A3">
        <w:rPr>
          <w:sz w:val="28"/>
          <w:shd w:val="clear" w:color="auto" w:fill="FFFF00"/>
          <w:lang w:val="ru-RU"/>
        </w:rPr>
        <w:t>/?</w:t>
      </w:r>
      <w:r>
        <w:rPr>
          <w:sz w:val="28"/>
          <w:shd w:val="clear" w:color="auto" w:fill="FFFF00"/>
        </w:rPr>
        <w:t>ELEMENT</w:t>
      </w:r>
      <w:r w:rsidRPr="00D244A3">
        <w:rPr>
          <w:sz w:val="28"/>
          <w:shd w:val="clear" w:color="auto" w:fill="FFFF00"/>
          <w:lang w:val="ru-RU"/>
        </w:rPr>
        <w:t>_</w:t>
      </w:r>
      <w:r>
        <w:rPr>
          <w:sz w:val="28"/>
          <w:shd w:val="clear" w:color="auto" w:fill="FFFF00"/>
        </w:rPr>
        <w:t>ID</w:t>
      </w:r>
      <w:r w:rsidRPr="00D244A3">
        <w:rPr>
          <w:sz w:val="28"/>
          <w:shd w:val="clear" w:color="auto" w:fill="FFFF00"/>
          <w:lang w:val="ru-RU"/>
        </w:rPr>
        <w:t xml:space="preserve">=445902 (регистрация на </w:t>
      </w:r>
      <w:proofErr w:type="spellStart"/>
      <w:r w:rsidRPr="00D244A3">
        <w:rPr>
          <w:sz w:val="28"/>
          <w:shd w:val="clear" w:color="auto" w:fill="FFFF00"/>
          <w:lang w:val="ru-RU"/>
        </w:rPr>
        <w:t>вебинар</w:t>
      </w:r>
      <w:proofErr w:type="spellEnd"/>
      <w:r w:rsidRPr="00D244A3">
        <w:rPr>
          <w:sz w:val="28"/>
          <w:shd w:val="clear" w:color="auto" w:fill="FFFF00"/>
          <w:lang w:val="ru-RU"/>
        </w:rPr>
        <w:t>, запланированный 12 декабря 2024 г. в 10.00 по московскому</w:t>
      </w:r>
      <w:r w:rsidRPr="00D244A3">
        <w:rPr>
          <w:spacing w:val="-5"/>
          <w:sz w:val="28"/>
          <w:shd w:val="clear" w:color="auto" w:fill="FFFF00"/>
          <w:lang w:val="ru-RU"/>
        </w:rPr>
        <w:t xml:space="preserve"> </w:t>
      </w:r>
      <w:r w:rsidRPr="00D244A3">
        <w:rPr>
          <w:sz w:val="28"/>
          <w:shd w:val="clear" w:color="auto" w:fill="FFFF00"/>
          <w:lang w:val="ru-RU"/>
        </w:rPr>
        <w:t>времени);</w:t>
      </w:r>
    </w:p>
    <w:p w:rsidR="00FB5537" w:rsidRPr="00D244A3" w:rsidRDefault="00D244A3">
      <w:pPr>
        <w:pStyle w:val="a5"/>
        <w:numPr>
          <w:ilvl w:val="0"/>
          <w:numId w:val="1"/>
        </w:numPr>
        <w:tabs>
          <w:tab w:val="left" w:pos="853"/>
        </w:tabs>
        <w:ind w:right="414" w:firstLine="0"/>
        <w:jc w:val="left"/>
        <w:rPr>
          <w:sz w:val="28"/>
          <w:lang w:val="ru-RU"/>
        </w:rPr>
      </w:pPr>
      <w:r>
        <w:rPr>
          <w:sz w:val="28"/>
          <w:shd w:val="clear" w:color="auto" w:fill="FFFF00"/>
        </w:rPr>
        <w:t>https</w:t>
      </w:r>
      <w:r w:rsidRPr="00D244A3">
        <w:rPr>
          <w:sz w:val="28"/>
          <w:shd w:val="clear" w:color="auto" w:fill="FFFF00"/>
          <w:lang w:val="ru-RU"/>
        </w:rPr>
        <w:t>://</w:t>
      </w:r>
      <w:proofErr w:type="spellStart"/>
      <w:r>
        <w:rPr>
          <w:sz w:val="28"/>
          <w:shd w:val="clear" w:color="auto" w:fill="FFFF00"/>
        </w:rPr>
        <w:t>xn</w:t>
      </w:r>
      <w:proofErr w:type="spellEnd"/>
      <w:r w:rsidRPr="00D244A3">
        <w:rPr>
          <w:sz w:val="28"/>
          <w:shd w:val="clear" w:color="auto" w:fill="FFFF00"/>
          <w:lang w:val="ru-RU"/>
        </w:rPr>
        <w:t>--80</w:t>
      </w:r>
      <w:proofErr w:type="spellStart"/>
      <w:r>
        <w:rPr>
          <w:sz w:val="28"/>
          <w:shd w:val="clear" w:color="auto" w:fill="FFFF00"/>
        </w:rPr>
        <w:t>ajghhoc</w:t>
      </w:r>
      <w:proofErr w:type="spellEnd"/>
      <w:r w:rsidRPr="00D244A3">
        <w:rPr>
          <w:sz w:val="28"/>
          <w:shd w:val="clear" w:color="auto" w:fill="FFFF00"/>
          <w:lang w:val="ru-RU"/>
        </w:rPr>
        <w:t>2</w:t>
      </w:r>
      <w:proofErr w:type="spellStart"/>
      <w:r>
        <w:rPr>
          <w:sz w:val="28"/>
          <w:shd w:val="clear" w:color="auto" w:fill="FFFF00"/>
        </w:rPr>
        <w:t>aj</w:t>
      </w:r>
      <w:proofErr w:type="spellEnd"/>
      <w:r w:rsidRPr="00D244A3">
        <w:rPr>
          <w:sz w:val="28"/>
          <w:shd w:val="clear" w:color="auto" w:fill="FFFF00"/>
          <w:lang w:val="ru-RU"/>
        </w:rPr>
        <w:t>1</w:t>
      </w:r>
      <w:r>
        <w:rPr>
          <w:sz w:val="28"/>
          <w:shd w:val="clear" w:color="auto" w:fill="FFFF00"/>
        </w:rPr>
        <w:t>c</w:t>
      </w:r>
      <w:r w:rsidRPr="00D244A3">
        <w:rPr>
          <w:sz w:val="28"/>
          <w:shd w:val="clear" w:color="auto" w:fill="FFFF00"/>
          <w:lang w:val="ru-RU"/>
        </w:rPr>
        <w:t>8</w:t>
      </w:r>
      <w:r>
        <w:rPr>
          <w:sz w:val="28"/>
          <w:shd w:val="clear" w:color="auto" w:fill="FFFF00"/>
        </w:rPr>
        <w:t>b</w:t>
      </w:r>
      <w:r w:rsidRPr="00D244A3">
        <w:rPr>
          <w:sz w:val="28"/>
          <w:shd w:val="clear" w:color="auto" w:fill="FFFF00"/>
          <w:lang w:val="ru-RU"/>
        </w:rPr>
        <w:t>.</w:t>
      </w:r>
      <w:proofErr w:type="spellStart"/>
      <w:r>
        <w:rPr>
          <w:sz w:val="28"/>
          <w:shd w:val="clear" w:color="auto" w:fill="FFFF00"/>
        </w:rPr>
        <w:t>xn</w:t>
      </w:r>
      <w:proofErr w:type="spellEnd"/>
      <w:r w:rsidRPr="00D244A3">
        <w:rPr>
          <w:sz w:val="28"/>
          <w:shd w:val="clear" w:color="auto" w:fill="FFFF00"/>
          <w:lang w:val="ru-RU"/>
        </w:rPr>
        <w:t>--</w:t>
      </w:r>
      <w:r>
        <w:rPr>
          <w:sz w:val="28"/>
          <w:shd w:val="clear" w:color="auto" w:fill="FFFF00"/>
        </w:rPr>
        <w:t>p</w:t>
      </w:r>
      <w:r w:rsidRPr="00D244A3">
        <w:rPr>
          <w:sz w:val="28"/>
          <w:shd w:val="clear" w:color="auto" w:fill="FFFF00"/>
          <w:lang w:val="ru-RU"/>
        </w:rPr>
        <w:t>1</w:t>
      </w:r>
      <w:proofErr w:type="spellStart"/>
      <w:r>
        <w:rPr>
          <w:sz w:val="28"/>
          <w:shd w:val="clear" w:color="auto" w:fill="FFFF00"/>
        </w:rPr>
        <w:t>ai</w:t>
      </w:r>
      <w:proofErr w:type="spellEnd"/>
      <w:r w:rsidRPr="00D244A3">
        <w:rPr>
          <w:sz w:val="28"/>
          <w:shd w:val="clear" w:color="auto" w:fill="FFFF00"/>
          <w:lang w:val="ru-RU"/>
        </w:rPr>
        <w:t>/</w:t>
      </w:r>
      <w:r>
        <w:rPr>
          <w:sz w:val="28"/>
          <w:shd w:val="clear" w:color="auto" w:fill="FFFF00"/>
        </w:rPr>
        <w:t>lectures</w:t>
      </w:r>
      <w:r w:rsidRPr="00D244A3">
        <w:rPr>
          <w:sz w:val="28"/>
          <w:shd w:val="clear" w:color="auto" w:fill="FFFF00"/>
          <w:lang w:val="ru-RU"/>
        </w:rPr>
        <w:t>/</w:t>
      </w:r>
      <w:proofErr w:type="spellStart"/>
      <w:r>
        <w:rPr>
          <w:sz w:val="28"/>
          <w:shd w:val="clear" w:color="auto" w:fill="FFFF00"/>
        </w:rPr>
        <w:t>vebinary</w:t>
      </w:r>
      <w:proofErr w:type="spellEnd"/>
      <w:r w:rsidRPr="00D244A3">
        <w:rPr>
          <w:sz w:val="28"/>
          <w:shd w:val="clear" w:color="auto" w:fill="FFFF00"/>
          <w:lang w:val="ru-RU"/>
        </w:rPr>
        <w:t>/?</w:t>
      </w:r>
      <w:r>
        <w:rPr>
          <w:sz w:val="28"/>
          <w:shd w:val="clear" w:color="auto" w:fill="FFFF00"/>
        </w:rPr>
        <w:t>ELEMENT</w:t>
      </w:r>
      <w:r w:rsidRPr="00D244A3">
        <w:rPr>
          <w:sz w:val="28"/>
          <w:shd w:val="clear" w:color="auto" w:fill="FFFF00"/>
          <w:lang w:val="ru-RU"/>
        </w:rPr>
        <w:t>_</w:t>
      </w:r>
      <w:r>
        <w:rPr>
          <w:sz w:val="28"/>
          <w:shd w:val="clear" w:color="auto" w:fill="FFFF00"/>
        </w:rPr>
        <w:t>ID</w:t>
      </w:r>
      <w:r w:rsidRPr="00D244A3">
        <w:rPr>
          <w:sz w:val="28"/>
          <w:shd w:val="clear" w:color="auto" w:fill="FFFF00"/>
          <w:lang w:val="ru-RU"/>
        </w:rPr>
        <w:t xml:space="preserve">=445907 (регистрация на </w:t>
      </w:r>
      <w:proofErr w:type="spellStart"/>
      <w:r w:rsidRPr="00D244A3">
        <w:rPr>
          <w:sz w:val="28"/>
          <w:shd w:val="clear" w:color="auto" w:fill="FFFF00"/>
          <w:lang w:val="ru-RU"/>
        </w:rPr>
        <w:t>вебинар</w:t>
      </w:r>
      <w:proofErr w:type="spellEnd"/>
      <w:r w:rsidRPr="00D244A3">
        <w:rPr>
          <w:sz w:val="28"/>
          <w:shd w:val="clear" w:color="auto" w:fill="FFFF00"/>
          <w:lang w:val="ru-RU"/>
        </w:rPr>
        <w:t>, запланированный 19 декабря 2024 г. в 12.00 по московскому</w:t>
      </w:r>
      <w:r w:rsidRPr="00D244A3">
        <w:rPr>
          <w:spacing w:val="-5"/>
          <w:sz w:val="28"/>
          <w:shd w:val="clear" w:color="auto" w:fill="FFFF00"/>
          <w:lang w:val="ru-RU"/>
        </w:rPr>
        <w:t xml:space="preserve"> </w:t>
      </w:r>
      <w:r w:rsidRPr="00D244A3">
        <w:rPr>
          <w:sz w:val="28"/>
          <w:shd w:val="clear" w:color="auto" w:fill="FFFF00"/>
          <w:lang w:val="ru-RU"/>
        </w:rPr>
        <w:t>времени);</w:t>
      </w:r>
    </w:p>
    <w:p w:rsidR="00FB5537" w:rsidRPr="00D244A3" w:rsidRDefault="00D244A3">
      <w:pPr>
        <w:pStyle w:val="a5"/>
        <w:numPr>
          <w:ilvl w:val="0"/>
          <w:numId w:val="1"/>
        </w:numPr>
        <w:tabs>
          <w:tab w:val="left" w:pos="767"/>
        </w:tabs>
        <w:ind w:right="414" w:firstLine="0"/>
        <w:jc w:val="left"/>
        <w:rPr>
          <w:sz w:val="28"/>
          <w:lang w:val="ru-RU"/>
        </w:rPr>
      </w:pPr>
      <w:r>
        <w:rPr>
          <w:sz w:val="28"/>
          <w:shd w:val="clear" w:color="auto" w:fill="FFFF00"/>
        </w:rPr>
        <w:t>https</w:t>
      </w:r>
      <w:r w:rsidRPr="00D244A3">
        <w:rPr>
          <w:sz w:val="28"/>
          <w:shd w:val="clear" w:color="auto" w:fill="FFFF00"/>
          <w:lang w:val="ru-RU"/>
        </w:rPr>
        <w:t>://</w:t>
      </w:r>
      <w:proofErr w:type="spellStart"/>
      <w:r>
        <w:rPr>
          <w:sz w:val="28"/>
          <w:shd w:val="clear" w:color="auto" w:fill="FFFF00"/>
        </w:rPr>
        <w:t>xn</w:t>
      </w:r>
      <w:proofErr w:type="spellEnd"/>
      <w:r w:rsidRPr="00D244A3">
        <w:rPr>
          <w:sz w:val="28"/>
          <w:shd w:val="clear" w:color="auto" w:fill="FFFF00"/>
          <w:lang w:val="ru-RU"/>
        </w:rPr>
        <w:t>--80</w:t>
      </w:r>
      <w:proofErr w:type="spellStart"/>
      <w:r>
        <w:rPr>
          <w:sz w:val="28"/>
          <w:shd w:val="clear" w:color="auto" w:fill="FFFF00"/>
        </w:rPr>
        <w:t>ajghhoc</w:t>
      </w:r>
      <w:proofErr w:type="spellEnd"/>
      <w:r w:rsidRPr="00D244A3">
        <w:rPr>
          <w:sz w:val="28"/>
          <w:shd w:val="clear" w:color="auto" w:fill="FFFF00"/>
          <w:lang w:val="ru-RU"/>
        </w:rPr>
        <w:t>2</w:t>
      </w:r>
      <w:proofErr w:type="spellStart"/>
      <w:r>
        <w:rPr>
          <w:sz w:val="28"/>
          <w:shd w:val="clear" w:color="auto" w:fill="FFFF00"/>
        </w:rPr>
        <w:t>aj</w:t>
      </w:r>
      <w:proofErr w:type="spellEnd"/>
      <w:r w:rsidRPr="00D244A3">
        <w:rPr>
          <w:sz w:val="28"/>
          <w:shd w:val="clear" w:color="auto" w:fill="FFFF00"/>
          <w:lang w:val="ru-RU"/>
        </w:rPr>
        <w:t>1</w:t>
      </w:r>
      <w:r>
        <w:rPr>
          <w:sz w:val="28"/>
          <w:shd w:val="clear" w:color="auto" w:fill="FFFF00"/>
        </w:rPr>
        <w:t>c</w:t>
      </w:r>
      <w:r w:rsidRPr="00D244A3">
        <w:rPr>
          <w:sz w:val="28"/>
          <w:shd w:val="clear" w:color="auto" w:fill="FFFF00"/>
          <w:lang w:val="ru-RU"/>
        </w:rPr>
        <w:t>8</w:t>
      </w:r>
      <w:r>
        <w:rPr>
          <w:sz w:val="28"/>
          <w:shd w:val="clear" w:color="auto" w:fill="FFFF00"/>
        </w:rPr>
        <w:t>b</w:t>
      </w:r>
      <w:r w:rsidRPr="00D244A3">
        <w:rPr>
          <w:sz w:val="28"/>
          <w:shd w:val="clear" w:color="auto" w:fill="FFFF00"/>
          <w:lang w:val="ru-RU"/>
        </w:rPr>
        <w:t>.</w:t>
      </w:r>
      <w:proofErr w:type="spellStart"/>
      <w:r>
        <w:rPr>
          <w:sz w:val="28"/>
          <w:shd w:val="clear" w:color="auto" w:fill="FFFF00"/>
        </w:rPr>
        <w:t>xn</w:t>
      </w:r>
      <w:proofErr w:type="spellEnd"/>
      <w:r w:rsidRPr="00D244A3">
        <w:rPr>
          <w:sz w:val="28"/>
          <w:shd w:val="clear" w:color="auto" w:fill="FFFF00"/>
          <w:lang w:val="ru-RU"/>
        </w:rPr>
        <w:t>--</w:t>
      </w:r>
      <w:r>
        <w:rPr>
          <w:sz w:val="28"/>
          <w:shd w:val="clear" w:color="auto" w:fill="FFFF00"/>
        </w:rPr>
        <w:t>p</w:t>
      </w:r>
      <w:r w:rsidRPr="00D244A3">
        <w:rPr>
          <w:sz w:val="28"/>
          <w:shd w:val="clear" w:color="auto" w:fill="FFFF00"/>
          <w:lang w:val="ru-RU"/>
        </w:rPr>
        <w:t>1</w:t>
      </w:r>
      <w:proofErr w:type="spellStart"/>
      <w:r>
        <w:rPr>
          <w:sz w:val="28"/>
          <w:shd w:val="clear" w:color="auto" w:fill="FFFF00"/>
        </w:rPr>
        <w:t>ai</w:t>
      </w:r>
      <w:proofErr w:type="spellEnd"/>
      <w:r w:rsidRPr="00D244A3">
        <w:rPr>
          <w:sz w:val="28"/>
          <w:shd w:val="clear" w:color="auto" w:fill="FFFF00"/>
          <w:lang w:val="ru-RU"/>
        </w:rPr>
        <w:t>/</w:t>
      </w:r>
      <w:r>
        <w:rPr>
          <w:sz w:val="28"/>
          <w:shd w:val="clear" w:color="auto" w:fill="FFFF00"/>
        </w:rPr>
        <w:t>lectures</w:t>
      </w:r>
      <w:r w:rsidRPr="00D244A3">
        <w:rPr>
          <w:sz w:val="28"/>
          <w:shd w:val="clear" w:color="auto" w:fill="FFFF00"/>
          <w:lang w:val="ru-RU"/>
        </w:rPr>
        <w:t>/</w:t>
      </w:r>
      <w:proofErr w:type="spellStart"/>
      <w:r>
        <w:rPr>
          <w:sz w:val="28"/>
          <w:shd w:val="clear" w:color="auto" w:fill="FFFF00"/>
        </w:rPr>
        <w:t>vebinary</w:t>
      </w:r>
      <w:proofErr w:type="spellEnd"/>
      <w:r w:rsidRPr="00D244A3">
        <w:rPr>
          <w:sz w:val="28"/>
          <w:shd w:val="clear" w:color="auto" w:fill="FFFF00"/>
          <w:lang w:val="ru-RU"/>
        </w:rPr>
        <w:t>/?</w:t>
      </w:r>
      <w:r>
        <w:rPr>
          <w:sz w:val="28"/>
          <w:shd w:val="clear" w:color="auto" w:fill="FFFF00"/>
        </w:rPr>
        <w:t>ELEMENT</w:t>
      </w:r>
      <w:r w:rsidRPr="00D244A3">
        <w:rPr>
          <w:sz w:val="28"/>
          <w:shd w:val="clear" w:color="auto" w:fill="FFFF00"/>
          <w:lang w:val="ru-RU"/>
        </w:rPr>
        <w:t>_</w:t>
      </w:r>
      <w:r>
        <w:rPr>
          <w:sz w:val="28"/>
          <w:shd w:val="clear" w:color="auto" w:fill="FFFF00"/>
        </w:rPr>
        <w:t>ID</w:t>
      </w:r>
      <w:r w:rsidRPr="00D244A3">
        <w:rPr>
          <w:sz w:val="28"/>
          <w:shd w:val="clear" w:color="auto" w:fill="FFFF00"/>
          <w:lang w:val="ru-RU"/>
        </w:rPr>
        <w:t xml:space="preserve">=445911 (регистрация на </w:t>
      </w:r>
      <w:proofErr w:type="spellStart"/>
      <w:r w:rsidRPr="00D244A3">
        <w:rPr>
          <w:sz w:val="28"/>
          <w:shd w:val="clear" w:color="auto" w:fill="FFFF00"/>
          <w:lang w:val="ru-RU"/>
        </w:rPr>
        <w:t>вебинар</w:t>
      </w:r>
      <w:proofErr w:type="spellEnd"/>
      <w:r w:rsidRPr="00D244A3">
        <w:rPr>
          <w:sz w:val="28"/>
          <w:shd w:val="clear" w:color="auto" w:fill="FFFF00"/>
          <w:lang w:val="ru-RU"/>
        </w:rPr>
        <w:t>, запланированный 26 декабря 2024 г. в 12.00 по московскому</w:t>
      </w:r>
      <w:r w:rsidRPr="00D244A3">
        <w:rPr>
          <w:spacing w:val="-5"/>
          <w:sz w:val="28"/>
          <w:shd w:val="clear" w:color="auto" w:fill="FFFF00"/>
          <w:lang w:val="ru-RU"/>
        </w:rPr>
        <w:t xml:space="preserve"> </w:t>
      </w:r>
      <w:r w:rsidRPr="00D244A3">
        <w:rPr>
          <w:sz w:val="28"/>
          <w:shd w:val="clear" w:color="auto" w:fill="FFFF00"/>
          <w:lang w:val="ru-RU"/>
        </w:rPr>
        <w:t>времени)</w:t>
      </w:r>
      <w:r w:rsidRPr="00D244A3">
        <w:rPr>
          <w:sz w:val="28"/>
          <w:lang w:val="ru-RU"/>
        </w:rPr>
        <w:t>.</w:t>
      </w:r>
    </w:p>
    <w:p w:rsidR="00FB5537" w:rsidRPr="00D244A3" w:rsidRDefault="00FB5537">
      <w:pPr>
        <w:pStyle w:val="a3"/>
        <w:spacing w:before="1"/>
        <w:rPr>
          <w:sz w:val="20"/>
          <w:lang w:val="ru-RU"/>
        </w:rPr>
      </w:pPr>
    </w:p>
    <w:p w:rsidR="00FB5537" w:rsidRPr="00D244A3" w:rsidRDefault="00FB5537">
      <w:pPr>
        <w:pStyle w:val="a3"/>
        <w:rPr>
          <w:sz w:val="30"/>
          <w:lang w:val="ru-RU"/>
        </w:rPr>
      </w:pPr>
    </w:p>
    <w:p w:rsidR="00FB5537" w:rsidRPr="00D244A3" w:rsidRDefault="00FB5537">
      <w:pPr>
        <w:pStyle w:val="a3"/>
        <w:spacing w:before="9"/>
        <w:rPr>
          <w:sz w:val="23"/>
          <w:lang w:val="ru-RU"/>
        </w:rPr>
      </w:pPr>
    </w:p>
    <w:p w:rsidR="00FB5537" w:rsidRPr="00D244A3" w:rsidRDefault="00D244A3">
      <w:pPr>
        <w:spacing w:before="72"/>
        <w:ind w:right="773"/>
        <w:jc w:val="right"/>
        <w:rPr>
          <w:lang w:val="ru-RU"/>
        </w:rPr>
      </w:pPr>
      <w:bookmarkStart w:id="3" w:name="7"/>
      <w:bookmarkEnd w:id="3"/>
      <w:r w:rsidRPr="00D244A3">
        <w:rPr>
          <w:lang w:val="ru-RU"/>
        </w:rPr>
        <w:t>Приложение</w:t>
      </w:r>
    </w:p>
    <w:p w:rsidR="00FB5537" w:rsidRPr="00D244A3" w:rsidRDefault="00FB5537">
      <w:pPr>
        <w:pStyle w:val="a3"/>
        <w:spacing w:before="1"/>
        <w:rPr>
          <w:sz w:val="31"/>
          <w:lang w:val="ru-RU"/>
        </w:rPr>
      </w:pPr>
    </w:p>
    <w:p w:rsidR="00FB5537" w:rsidRPr="00D244A3" w:rsidRDefault="00D244A3">
      <w:pPr>
        <w:pStyle w:val="2"/>
        <w:spacing w:line="276" w:lineRule="auto"/>
        <w:ind w:left="1084"/>
        <w:rPr>
          <w:lang w:val="ru-RU"/>
        </w:rPr>
      </w:pPr>
      <w:r w:rsidRPr="00D244A3">
        <w:rPr>
          <w:w w:val="105"/>
          <w:lang w:val="ru-RU"/>
        </w:rPr>
        <w:t>Информационные</w:t>
      </w:r>
      <w:r w:rsidRPr="00D244A3">
        <w:rPr>
          <w:spacing w:val="-49"/>
          <w:w w:val="105"/>
          <w:lang w:val="ru-RU"/>
        </w:rPr>
        <w:t xml:space="preserve"> </w:t>
      </w:r>
      <w:r w:rsidRPr="00D244A3">
        <w:rPr>
          <w:w w:val="105"/>
          <w:lang w:val="ru-RU"/>
        </w:rPr>
        <w:t>материалы</w:t>
      </w:r>
      <w:r w:rsidRPr="00D244A3">
        <w:rPr>
          <w:spacing w:val="-48"/>
          <w:w w:val="105"/>
          <w:lang w:val="ru-RU"/>
        </w:rPr>
        <w:t xml:space="preserve"> </w:t>
      </w:r>
      <w:r w:rsidRPr="00D244A3">
        <w:rPr>
          <w:w w:val="105"/>
          <w:lang w:val="ru-RU"/>
        </w:rPr>
        <w:t>для</w:t>
      </w:r>
      <w:r w:rsidRPr="00D244A3">
        <w:rPr>
          <w:spacing w:val="-48"/>
          <w:w w:val="105"/>
          <w:lang w:val="ru-RU"/>
        </w:rPr>
        <w:t xml:space="preserve"> </w:t>
      </w:r>
      <w:r w:rsidRPr="00D244A3">
        <w:rPr>
          <w:w w:val="105"/>
          <w:lang w:val="ru-RU"/>
        </w:rPr>
        <w:t>размещения</w:t>
      </w:r>
      <w:r w:rsidRPr="00D244A3">
        <w:rPr>
          <w:spacing w:val="-48"/>
          <w:w w:val="105"/>
          <w:lang w:val="ru-RU"/>
        </w:rPr>
        <w:t xml:space="preserve"> </w:t>
      </w:r>
      <w:r w:rsidRPr="00D244A3">
        <w:rPr>
          <w:w w:val="105"/>
          <w:lang w:val="ru-RU"/>
        </w:rPr>
        <w:t>на</w:t>
      </w:r>
      <w:r w:rsidRPr="00D244A3">
        <w:rPr>
          <w:spacing w:val="-48"/>
          <w:w w:val="105"/>
          <w:lang w:val="ru-RU"/>
        </w:rPr>
        <w:t xml:space="preserve"> </w:t>
      </w:r>
      <w:r w:rsidRPr="00D244A3">
        <w:rPr>
          <w:w w:val="105"/>
          <w:lang w:val="ru-RU"/>
        </w:rPr>
        <w:t>официальных сайтах региональных органов</w:t>
      </w:r>
      <w:r w:rsidRPr="00D244A3">
        <w:rPr>
          <w:spacing w:val="-42"/>
          <w:w w:val="105"/>
          <w:lang w:val="ru-RU"/>
        </w:rPr>
        <w:t xml:space="preserve"> </w:t>
      </w:r>
      <w:r w:rsidRPr="00D244A3">
        <w:rPr>
          <w:w w:val="105"/>
          <w:lang w:val="ru-RU"/>
        </w:rPr>
        <w:t>исполнительной</w:t>
      </w:r>
    </w:p>
    <w:p w:rsidR="00FB5537" w:rsidRPr="00D244A3" w:rsidRDefault="00D244A3">
      <w:pPr>
        <w:spacing w:line="276" w:lineRule="auto"/>
        <w:ind w:left="1088" w:right="885"/>
        <w:jc w:val="center"/>
        <w:rPr>
          <w:b/>
          <w:i/>
          <w:sz w:val="28"/>
          <w:lang w:val="ru-RU"/>
        </w:rPr>
      </w:pPr>
      <w:r w:rsidRPr="00D244A3">
        <w:rPr>
          <w:b/>
          <w:i/>
          <w:sz w:val="28"/>
          <w:lang w:val="ru-RU"/>
        </w:rPr>
        <w:t xml:space="preserve">власти/муниципальных образований субъекта Российской Федерации </w:t>
      </w:r>
      <w:r w:rsidRPr="00D244A3">
        <w:rPr>
          <w:b/>
          <w:i/>
          <w:w w:val="105"/>
          <w:sz w:val="28"/>
          <w:lang w:val="ru-RU"/>
        </w:rPr>
        <w:t>информацию о вступлении в силу требований по маркировке</w:t>
      </w:r>
    </w:p>
    <w:p w:rsidR="00FB5537" w:rsidRPr="00D244A3" w:rsidRDefault="00D244A3">
      <w:pPr>
        <w:pStyle w:val="2"/>
        <w:spacing w:before="1"/>
        <w:rPr>
          <w:lang w:val="ru-RU"/>
        </w:rPr>
      </w:pPr>
      <w:r w:rsidRPr="00D244A3">
        <w:rPr>
          <w:lang w:val="ru-RU"/>
        </w:rPr>
        <w:t>средствами идентификации</w:t>
      </w:r>
    </w:p>
    <w:p w:rsidR="00FB5537" w:rsidRPr="00D244A3" w:rsidRDefault="00FB5537">
      <w:pPr>
        <w:pStyle w:val="a3"/>
        <w:rPr>
          <w:b/>
          <w:i/>
          <w:sz w:val="30"/>
          <w:lang w:val="ru-RU"/>
        </w:rPr>
      </w:pPr>
    </w:p>
    <w:p w:rsidR="00FB5537" w:rsidRPr="00D244A3" w:rsidRDefault="00FB5537">
      <w:pPr>
        <w:pStyle w:val="a3"/>
        <w:rPr>
          <w:b/>
          <w:i/>
          <w:sz w:val="30"/>
          <w:lang w:val="ru-RU"/>
        </w:rPr>
      </w:pPr>
    </w:p>
    <w:p w:rsidR="00FB5537" w:rsidRPr="00D244A3" w:rsidRDefault="00D244A3">
      <w:pPr>
        <w:pStyle w:val="a3"/>
        <w:spacing w:before="226" w:line="276" w:lineRule="auto"/>
        <w:ind w:left="979" w:right="780" w:firstLine="707"/>
        <w:jc w:val="both"/>
        <w:rPr>
          <w:lang w:val="ru-RU"/>
        </w:rPr>
      </w:pPr>
      <w:r w:rsidRPr="00D244A3">
        <w:rPr>
          <w:lang w:val="ru-RU"/>
        </w:rPr>
        <w:t>Постановлением Правительства Российской Федерации от 21 ноября 2023 г. № 1944 утверждены:</w:t>
      </w:r>
    </w:p>
    <w:p w:rsidR="00FB5537" w:rsidRPr="00D244A3" w:rsidRDefault="00D244A3">
      <w:pPr>
        <w:pStyle w:val="a5"/>
        <w:numPr>
          <w:ilvl w:val="2"/>
          <w:numId w:val="1"/>
        </w:numPr>
        <w:tabs>
          <w:tab w:val="left" w:pos="1850"/>
        </w:tabs>
        <w:spacing w:line="276" w:lineRule="auto"/>
        <w:ind w:right="774" w:firstLine="707"/>
        <w:rPr>
          <w:sz w:val="28"/>
          <w:lang w:val="ru-RU"/>
        </w:rPr>
      </w:pPr>
      <w:r w:rsidRPr="00D244A3">
        <w:rPr>
          <w:sz w:val="28"/>
          <w:lang w:val="ru-RU"/>
        </w:rPr>
        <w:t>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</w:t>
      </w:r>
      <w:r w:rsidRPr="00D244A3">
        <w:rPr>
          <w:spacing w:val="-16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о</w:t>
      </w:r>
      <w:r w:rsidRPr="00D244A3">
        <w:rPr>
          <w:spacing w:val="-15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таких</w:t>
      </w:r>
      <w:r w:rsidRPr="00D244A3">
        <w:rPr>
          <w:spacing w:val="-17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товарах,</w:t>
      </w:r>
      <w:r w:rsidRPr="00D244A3">
        <w:rPr>
          <w:spacing w:val="-14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и</w:t>
      </w:r>
      <w:r w:rsidRPr="00D244A3">
        <w:rPr>
          <w:spacing w:val="-18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особенностей</w:t>
      </w:r>
      <w:r w:rsidRPr="00D244A3">
        <w:rPr>
          <w:spacing w:val="-15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внедрения</w:t>
      </w:r>
      <w:r w:rsidRPr="00D244A3">
        <w:rPr>
          <w:spacing w:val="-15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указанного</w:t>
      </w:r>
      <w:r w:rsidRPr="00D244A3">
        <w:rPr>
          <w:spacing w:val="-15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запрета в отношении отдельных</w:t>
      </w:r>
      <w:r w:rsidRPr="00D244A3">
        <w:rPr>
          <w:spacing w:val="-3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товаров;</w:t>
      </w:r>
    </w:p>
    <w:p w:rsidR="00FB5537" w:rsidRPr="00D244A3" w:rsidRDefault="00D244A3">
      <w:pPr>
        <w:pStyle w:val="a5"/>
        <w:numPr>
          <w:ilvl w:val="2"/>
          <w:numId w:val="1"/>
        </w:numPr>
        <w:tabs>
          <w:tab w:val="left" w:pos="1850"/>
        </w:tabs>
        <w:spacing w:line="276" w:lineRule="auto"/>
        <w:ind w:right="779" w:firstLine="707"/>
        <w:rPr>
          <w:sz w:val="28"/>
          <w:lang w:val="ru-RU"/>
        </w:rPr>
      </w:pPr>
      <w:r w:rsidRPr="00D244A3">
        <w:rPr>
          <w:sz w:val="28"/>
          <w:lang w:val="ru-RU"/>
        </w:rPr>
        <w:t xml:space="preserve">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</w:t>
      </w:r>
      <w:r w:rsidRPr="00D244A3">
        <w:rPr>
          <w:sz w:val="28"/>
          <w:lang w:val="ru-RU"/>
        </w:rPr>
        <w:lastRenderedPageBreak/>
        <w:t>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 w:rsidRPr="00D244A3">
        <w:rPr>
          <w:spacing w:val="-14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случаев).</w:t>
      </w:r>
    </w:p>
    <w:p w:rsidR="00FB5537" w:rsidRPr="00D244A3" w:rsidRDefault="00D244A3">
      <w:pPr>
        <w:pStyle w:val="a3"/>
        <w:spacing w:line="276" w:lineRule="auto"/>
        <w:ind w:left="979" w:right="779" w:firstLine="707"/>
        <w:jc w:val="both"/>
        <w:rPr>
          <w:lang w:val="ru-RU"/>
        </w:rPr>
      </w:pPr>
      <w:r w:rsidRPr="00D244A3">
        <w:rPr>
          <w:lang w:val="ru-RU"/>
        </w:rPr>
        <w:t>Согласно срокам введения запрета розничной продажи товаров</w:t>
      </w:r>
      <w:r w:rsidR="00B3682E">
        <w:rPr>
          <w:lang w:val="ru-RU"/>
        </w:rPr>
        <w:t>,</w:t>
      </w:r>
      <w:r w:rsidRPr="00D244A3">
        <w:rPr>
          <w:lang w:val="ru-RU"/>
        </w:rPr>
        <w:t xml:space="preserve"> на основании информации, полученной из информационной системы мониторинга, в режиме реального времени (в режиме онлайн), предусмотренными Перечнем случаев:</w:t>
      </w:r>
    </w:p>
    <w:p w:rsidR="00FB5537" w:rsidRPr="00D244A3" w:rsidRDefault="00D244A3">
      <w:pPr>
        <w:pStyle w:val="a5"/>
        <w:numPr>
          <w:ilvl w:val="2"/>
          <w:numId w:val="1"/>
        </w:numPr>
        <w:tabs>
          <w:tab w:val="left" w:pos="1889"/>
        </w:tabs>
        <w:spacing w:line="276" w:lineRule="auto"/>
        <w:ind w:right="774" w:firstLine="707"/>
        <w:rPr>
          <w:sz w:val="28"/>
          <w:lang w:val="ru-RU"/>
        </w:rPr>
      </w:pPr>
      <w:r w:rsidRPr="00D244A3">
        <w:rPr>
          <w:sz w:val="28"/>
          <w:lang w:val="ru-RU"/>
        </w:rPr>
        <w:t>с 1 ноября 2024 г. вступают в силу требования по проверке кода маркировки при продаже пива и слабоалкогольных напитков,</w:t>
      </w:r>
      <w:r w:rsidRPr="00D244A3">
        <w:rPr>
          <w:spacing w:val="-46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упакованных в потребительские упаковки</w:t>
      </w:r>
      <w:r w:rsidRPr="00D244A3">
        <w:rPr>
          <w:sz w:val="28"/>
          <w:vertAlign w:val="superscript"/>
          <w:lang w:val="ru-RU"/>
        </w:rPr>
        <w:t>1</w:t>
      </w:r>
      <w:r w:rsidRPr="00D244A3">
        <w:rPr>
          <w:sz w:val="28"/>
          <w:lang w:val="ru-RU"/>
        </w:rPr>
        <w:t>, парфюмерно-косметической продукции, предназначенной для гигиены рук, с заявленным в</w:t>
      </w:r>
      <w:r w:rsidRPr="00D244A3">
        <w:rPr>
          <w:spacing w:val="1"/>
          <w:sz w:val="28"/>
          <w:lang w:val="ru-RU"/>
        </w:rPr>
        <w:t xml:space="preserve"> </w:t>
      </w:r>
      <w:r w:rsidRPr="00D244A3">
        <w:rPr>
          <w:sz w:val="28"/>
          <w:lang w:val="ru-RU"/>
        </w:rPr>
        <w:t>маркировке</w:t>
      </w:r>
    </w:p>
    <w:p w:rsidR="00FB5537" w:rsidRPr="00D244A3" w:rsidRDefault="00C845A3">
      <w:pPr>
        <w:pStyle w:val="a3"/>
        <w:spacing w:before="9"/>
        <w:rPr>
          <w:sz w:val="16"/>
          <w:lang w:val="ru-RU"/>
        </w:rPr>
      </w:pPr>
      <w:r>
        <w:pict>
          <v:rect id="_x0000_s1027" style="position:absolute;margin-left:71.95pt;margin-top:11.7pt;width:143.9pt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FB5537" w:rsidRPr="00D244A3" w:rsidRDefault="00D244A3">
      <w:pPr>
        <w:spacing w:before="71"/>
        <w:ind w:left="979" w:right="1600"/>
        <w:rPr>
          <w:sz w:val="17"/>
          <w:lang w:val="ru-RU"/>
        </w:rPr>
      </w:pPr>
      <w:r w:rsidRPr="00D244A3">
        <w:rPr>
          <w:rFonts w:ascii="Arial" w:hAnsi="Arial"/>
          <w:position w:val="6"/>
          <w:sz w:val="13"/>
          <w:lang w:val="ru-RU"/>
        </w:rPr>
        <w:t xml:space="preserve">1 </w:t>
      </w:r>
      <w:r w:rsidRPr="00D244A3">
        <w:rPr>
          <w:sz w:val="17"/>
          <w:lang w:val="ru-RU"/>
        </w:rPr>
        <w:t>Товары, подлежащие маркировке средствами идентификации в соответствии с постановлением Правительства Российской Федерации от 30 ноября 2022 г. № 2173</w:t>
      </w:r>
    </w:p>
    <w:p w:rsidR="00FB5537" w:rsidRDefault="00FB5537">
      <w:pPr>
        <w:rPr>
          <w:sz w:val="17"/>
          <w:lang w:val="ru-RU"/>
        </w:rPr>
      </w:pPr>
    </w:p>
    <w:p w:rsidR="00FB5537" w:rsidRPr="00D244A3" w:rsidRDefault="00D244A3">
      <w:pPr>
        <w:pStyle w:val="a3"/>
        <w:spacing w:before="71" w:line="276" w:lineRule="auto"/>
        <w:ind w:left="979" w:right="776"/>
        <w:jc w:val="both"/>
        <w:rPr>
          <w:lang w:val="ru-RU"/>
        </w:rPr>
      </w:pPr>
      <w:bookmarkStart w:id="4" w:name="8"/>
      <w:bookmarkEnd w:id="4"/>
      <w:r w:rsidRPr="00D244A3">
        <w:rPr>
          <w:lang w:val="ru-RU"/>
        </w:rPr>
        <w:t>потребительской упаковки антимикробным действием, а также кожных антисептиков - дезинфицирующих средств</w:t>
      </w:r>
      <w:r w:rsidRPr="00D244A3">
        <w:rPr>
          <w:vertAlign w:val="superscript"/>
          <w:lang w:val="ru-RU"/>
        </w:rPr>
        <w:t>2</w:t>
      </w:r>
      <w:r w:rsidRPr="00D244A3">
        <w:rPr>
          <w:lang w:val="ru-RU"/>
        </w:rPr>
        <w:t>, биологически активных добавок к пище</w:t>
      </w:r>
      <w:r w:rsidRPr="00D244A3">
        <w:rPr>
          <w:vertAlign w:val="superscript"/>
          <w:lang w:val="ru-RU"/>
        </w:rPr>
        <w:t>3</w:t>
      </w:r>
      <w:r w:rsidRPr="00D244A3">
        <w:rPr>
          <w:lang w:val="ru-RU"/>
        </w:rPr>
        <w:t>, обувных товаров</w:t>
      </w:r>
      <w:r w:rsidRPr="00D244A3">
        <w:rPr>
          <w:vertAlign w:val="superscript"/>
          <w:lang w:val="ru-RU"/>
        </w:rPr>
        <w:t>4</w:t>
      </w:r>
      <w:r w:rsidRPr="00D244A3">
        <w:rPr>
          <w:lang w:val="ru-RU"/>
        </w:rPr>
        <w:t>, товаров легкой промышленности</w:t>
      </w:r>
      <w:r w:rsidRPr="00D244A3">
        <w:rPr>
          <w:vertAlign w:val="superscript"/>
          <w:lang w:val="ru-RU"/>
        </w:rPr>
        <w:t>5</w:t>
      </w:r>
      <w:r w:rsidRPr="00D244A3">
        <w:rPr>
          <w:lang w:val="ru-RU"/>
        </w:rPr>
        <w:t xml:space="preserve"> фототоваров</w:t>
      </w:r>
      <w:r w:rsidRPr="00D244A3">
        <w:rPr>
          <w:vertAlign w:val="superscript"/>
          <w:lang w:val="ru-RU"/>
        </w:rPr>
        <w:t>6</w:t>
      </w:r>
      <w:r w:rsidRPr="00D244A3">
        <w:rPr>
          <w:lang w:val="ru-RU"/>
        </w:rPr>
        <w:t>, шин</w:t>
      </w:r>
      <w:r w:rsidRPr="00D244A3">
        <w:rPr>
          <w:vertAlign w:val="superscript"/>
          <w:lang w:val="ru-RU"/>
        </w:rPr>
        <w:t>7</w:t>
      </w:r>
      <w:r w:rsidRPr="00D244A3">
        <w:rPr>
          <w:lang w:val="ru-RU"/>
        </w:rPr>
        <w:t>, духов и туалетной воды</w:t>
      </w:r>
      <w:r w:rsidRPr="00D244A3">
        <w:rPr>
          <w:vertAlign w:val="superscript"/>
          <w:lang w:val="ru-RU"/>
        </w:rPr>
        <w:t>8</w:t>
      </w:r>
      <w:r w:rsidRPr="00D244A3">
        <w:rPr>
          <w:lang w:val="ru-RU"/>
        </w:rPr>
        <w:t>.</w:t>
      </w:r>
    </w:p>
    <w:p w:rsidR="00FB5537" w:rsidRPr="00D244A3" w:rsidRDefault="00D244A3">
      <w:pPr>
        <w:pStyle w:val="a3"/>
        <w:spacing w:line="276" w:lineRule="auto"/>
        <w:ind w:left="979" w:right="780" w:firstLine="707"/>
        <w:jc w:val="both"/>
        <w:rPr>
          <w:lang w:val="ru-RU"/>
        </w:rPr>
      </w:pPr>
      <w:r w:rsidRPr="00D244A3">
        <w:rPr>
          <w:lang w:val="ru-RU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:rsidR="00FB5537" w:rsidRPr="00D244A3" w:rsidRDefault="00D244A3">
      <w:pPr>
        <w:pStyle w:val="a3"/>
        <w:spacing w:line="276" w:lineRule="auto"/>
        <w:ind w:left="979" w:right="777" w:firstLine="707"/>
        <w:jc w:val="both"/>
        <w:rPr>
          <w:lang w:val="ru-RU"/>
        </w:rPr>
      </w:pPr>
      <w:r w:rsidRPr="00D244A3">
        <w:rPr>
          <w:lang w:val="ru-RU"/>
        </w:rPr>
        <w:t>Справочные материалы по вопросу введения запрета продажи товаров, подлежащих обязательной маркировке средствами идентификации, прилагаются к настоящему письму, а также доступны по ссылкам:</w:t>
      </w:r>
    </w:p>
    <w:p w:rsidR="00FB5537" w:rsidRPr="00D244A3" w:rsidRDefault="00D244A3">
      <w:pPr>
        <w:pStyle w:val="a5"/>
        <w:numPr>
          <w:ilvl w:val="2"/>
          <w:numId w:val="1"/>
        </w:numPr>
        <w:tabs>
          <w:tab w:val="left" w:pos="2871"/>
          <w:tab w:val="left" w:pos="2872"/>
          <w:tab w:val="left" w:pos="5984"/>
          <w:tab w:val="left" w:pos="7857"/>
          <w:tab w:val="left" w:pos="9223"/>
        </w:tabs>
        <w:spacing w:line="276" w:lineRule="auto"/>
        <w:ind w:right="778" w:firstLine="707"/>
        <w:jc w:val="left"/>
        <w:rPr>
          <w:sz w:val="28"/>
          <w:lang w:val="ru-RU"/>
        </w:rPr>
      </w:pPr>
      <w:r w:rsidRPr="00D244A3">
        <w:rPr>
          <w:sz w:val="28"/>
          <w:lang w:val="ru-RU"/>
        </w:rPr>
        <w:t>Разрешительный</w:t>
      </w:r>
      <w:r w:rsidRPr="00D244A3">
        <w:rPr>
          <w:sz w:val="28"/>
          <w:lang w:val="ru-RU"/>
        </w:rPr>
        <w:tab/>
        <w:t>режим</w:t>
      </w:r>
      <w:r w:rsidRPr="00D244A3">
        <w:rPr>
          <w:sz w:val="28"/>
          <w:lang w:val="ru-RU"/>
        </w:rPr>
        <w:tab/>
        <w:t>на</w:t>
      </w:r>
      <w:r w:rsidRPr="00D244A3">
        <w:rPr>
          <w:sz w:val="28"/>
          <w:lang w:val="ru-RU"/>
        </w:rPr>
        <w:tab/>
      </w:r>
      <w:r w:rsidRPr="00D244A3">
        <w:rPr>
          <w:spacing w:val="-3"/>
          <w:sz w:val="28"/>
          <w:lang w:val="ru-RU"/>
        </w:rPr>
        <w:t>кассах</w:t>
      </w:r>
      <w:hyperlink r:id="rId13">
        <w:r w:rsidRPr="00D244A3">
          <w:rPr>
            <w:color w:val="0000FF"/>
            <w:spacing w:val="-3"/>
            <w:sz w:val="28"/>
            <w:u w:val="single" w:color="0000FF"/>
            <w:lang w:val="ru-RU"/>
          </w:rPr>
          <w:t xml:space="preserve"> </w:t>
        </w:r>
        <w:r>
          <w:rPr>
            <w:color w:val="0000FF"/>
            <w:sz w:val="28"/>
            <w:u w:val="single" w:color="0000FF"/>
          </w:rPr>
          <w:t>https</w:t>
        </w:r>
        <w:r w:rsidRPr="00D244A3">
          <w:rPr>
            <w:color w:val="0000FF"/>
            <w:sz w:val="28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8"/>
            <w:u w:val="single" w:color="0000FF"/>
          </w:rPr>
          <w:t>markirovka</w:t>
        </w:r>
        <w:proofErr w:type="spellEnd"/>
        <w:r w:rsidRPr="00D244A3">
          <w:rPr>
            <w:color w:val="0000FF"/>
            <w:sz w:val="28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8"/>
            <w:u w:val="single" w:color="0000FF"/>
          </w:rPr>
          <w:t>ru</w:t>
        </w:r>
        <w:proofErr w:type="spellEnd"/>
        <w:r w:rsidRPr="00D244A3">
          <w:rPr>
            <w:color w:val="0000FF"/>
            <w:sz w:val="28"/>
            <w:u w:val="single" w:color="0000FF"/>
            <w:lang w:val="ru-RU"/>
          </w:rPr>
          <w:t>/</w:t>
        </w:r>
        <w:r>
          <w:rPr>
            <w:color w:val="0000FF"/>
            <w:sz w:val="28"/>
            <w:u w:val="single" w:color="0000FF"/>
          </w:rPr>
          <w:t>community</w:t>
        </w:r>
        <w:r w:rsidRPr="00D244A3">
          <w:rPr>
            <w:color w:val="0000FF"/>
            <w:sz w:val="28"/>
            <w:u w:val="single" w:color="0000FF"/>
            <w:lang w:val="ru-RU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rezhim</w:t>
        </w:r>
        <w:proofErr w:type="spellEnd"/>
        <w:r w:rsidRPr="00D244A3">
          <w:rPr>
            <w:color w:val="0000FF"/>
            <w:sz w:val="28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8"/>
            <w:u w:val="single" w:color="0000FF"/>
          </w:rPr>
          <w:t>proverok</w:t>
        </w:r>
        <w:proofErr w:type="spellEnd"/>
        <w:r w:rsidRPr="00D244A3">
          <w:rPr>
            <w:color w:val="0000FF"/>
            <w:sz w:val="28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8"/>
            <w:u w:val="single" w:color="0000FF"/>
          </w:rPr>
          <w:t>na</w:t>
        </w:r>
        <w:proofErr w:type="spellEnd"/>
        <w:r w:rsidRPr="00D244A3">
          <w:rPr>
            <w:color w:val="0000FF"/>
            <w:sz w:val="28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8"/>
            <w:u w:val="single" w:color="0000FF"/>
          </w:rPr>
          <w:t>kassakh</w:t>
        </w:r>
        <w:proofErr w:type="spellEnd"/>
        <w:r w:rsidRPr="00D244A3">
          <w:rPr>
            <w:color w:val="0000FF"/>
            <w:sz w:val="28"/>
            <w:u w:val="single" w:color="0000FF"/>
            <w:lang w:val="ru-RU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rezhim</w:t>
        </w:r>
        <w:proofErr w:type="spellEnd"/>
        <w:r w:rsidRPr="00D244A3">
          <w:rPr>
            <w:color w:val="0000FF"/>
            <w:sz w:val="28"/>
            <w:u w:val="single" w:color="0000FF"/>
            <w:lang w:val="ru-RU"/>
          </w:rPr>
          <w:t>-</w:t>
        </w:r>
      </w:hyperlink>
      <w:hyperlink r:id="rId14">
        <w:r w:rsidRPr="00D244A3">
          <w:rPr>
            <w:color w:val="0000FF"/>
            <w:sz w:val="28"/>
            <w:u w:val="single" w:color="0000FF"/>
            <w:lang w:val="ru-RU"/>
          </w:rPr>
          <w:t xml:space="preserve"> </w:t>
        </w:r>
        <w:proofErr w:type="spellStart"/>
        <w:r>
          <w:rPr>
            <w:color w:val="0000FF"/>
            <w:sz w:val="28"/>
            <w:u w:val="single" w:color="0000FF"/>
          </w:rPr>
          <w:t>proverok</w:t>
        </w:r>
        <w:proofErr w:type="spellEnd"/>
        <w:r w:rsidRPr="00D244A3">
          <w:rPr>
            <w:color w:val="0000FF"/>
            <w:sz w:val="28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8"/>
            <w:u w:val="single" w:color="0000FF"/>
          </w:rPr>
          <w:t>na</w:t>
        </w:r>
        <w:proofErr w:type="spellEnd"/>
        <w:r w:rsidRPr="00D244A3">
          <w:rPr>
            <w:color w:val="0000FF"/>
            <w:sz w:val="28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8"/>
            <w:u w:val="single" w:color="0000FF"/>
          </w:rPr>
          <w:t>kassakh</w:t>
        </w:r>
        <w:proofErr w:type="spellEnd"/>
      </w:hyperlink>
      <w:r w:rsidRPr="00D244A3">
        <w:rPr>
          <w:sz w:val="28"/>
          <w:lang w:val="ru-RU"/>
        </w:rPr>
        <w:t>;</w:t>
      </w:r>
    </w:p>
    <w:p w:rsidR="00FB5537" w:rsidRDefault="00D244A3">
      <w:pPr>
        <w:pStyle w:val="a5"/>
        <w:numPr>
          <w:ilvl w:val="2"/>
          <w:numId w:val="1"/>
        </w:numPr>
        <w:tabs>
          <w:tab w:val="left" w:pos="1850"/>
        </w:tabs>
        <w:spacing w:line="322" w:lineRule="exact"/>
        <w:ind w:left="1849"/>
        <w:jc w:val="left"/>
        <w:rPr>
          <w:sz w:val="28"/>
        </w:rPr>
      </w:pPr>
      <w:proofErr w:type="spellStart"/>
      <w:r>
        <w:rPr>
          <w:sz w:val="28"/>
        </w:rPr>
        <w:t>Листовки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справочной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информацией</w:t>
      </w:r>
      <w:proofErr w:type="spellEnd"/>
      <w:r>
        <w:rPr>
          <w:sz w:val="28"/>
        </w:rPr>
        <w:t>:</w:t>
      </w:r>
    </w:p>
    <w:p w:rsidR="00FB5537" w:rsidRDefault="00D244A3">
      <w:pPr>
        <w:pStyle w:val="a5"/>
        <w:numPr>
          <w:ilvl w:val="2"/>
          <w:numId w:val="1"/>
        </w:numPr>
        <w:tabs>
          <w:tab w:val="left" w:pos="1850"/>
        </w:tabs>
        <w:spacing w:before="44"/>
        <w:ind w:left="1849"/>
        <w:jc w:val="left"/>
        <w:rPr>
          <w:sz w:val="28"/>
        </w:rPr>
      </w:pPr>
      <w:r>
        <w:rPr>
          <w:color w:val="0000FF"/>
          <w:sz w:val="28"/>
          <w:u w:val="single" w:color="0000FF"/>
        </w:rPr>
        <w:t>https://xn--80ajghhoc2aj1c8b.xn--p1ai/business/projects/beer/helper/</w:t>
      </w:r>
    </w:p>
    <w:p w:rsidR="00FB5537" w:rsidRDefault="00D244A3">
      <w:pPr>
        <w:pStyle w:val="a3"/>
        <w:spacing w:before="48" w:line="278" w:lineRule="auto"/>
        <w:ind w:left="979" w:right="417" w:firstLine="707"/>
      </w:pPr>
      <w:r>
        <w:t>-</w:t>
      </w:r>
      <w:r>
        <w:rPr>
          <w:color w:val="0000FF"/>
          <w:u w:val="single" w:color="0000FF"/>
        </w:rPr>
        <w:t>https://xn--80ajghhoc2aj1c8b.xn--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p1ai/business/projects/antiseptic/checkout/helper/</w:t>
      </w:r>
    </w:p>
    <w:p w:rsidR="00FB5537" w:rsidRDefault="00D244A3">
      <w:pPr>
        <w:pStyle w:val="a3"/>
        <w:spacing w:line="276" w:lineRule="auto"/>
        <w:ind w:left="979" w:right="417" w:firstLine="707"/>
      </w:pPr>
      <w:r>
        <w:t>-</w:t>
      </w:r>
      <w:r>
        <w:rPr>
          <w:color w:val="0000FF"/>
          <w:u w:val="single" w:color="0000FF"/>
        </w:rPr>
        <w:t>https://xn--80ajghhoc2aj1c8b.xn--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p1ai/business/projects/</w:t>
      </w:r>
      <w:proofErr w:type="spellStart"/>
      <w:r>
        <w:rPr>
          <w:color w:val="0000FF"/>
          <w:u w:val="single" w:color="0000FF"/>
        </w:rPr>
        <w:t>dietarysup</w:t>
      </w:r>
      <w:proofErr w:type="spellEnd"/>
      <w:r>
        <w:rPr>
          <w:color w:val="0000FF"/>
          <w:u w:val="single" w:color="0000FF"/>
        </w:rPr>
        <w:t>/checkout/helper/</w:t>
      </w:r>
    </w:p>
    <w:p w:rsidR="00FB5537" w:rsidRDefault="00D244A3">
      <w:pPr>
        <w:pStyle w:val="a3"/>
        <w:spacing w:line="276" w:lineRule="auto"/>
        <w:ind w:left="979" w:right="417" w:firstLine="707"/>
      </w:pPr>
      <w:r>
        <w:t>-</w:t>
      </w:r>
      <w:r>
        <w:rPr>
          <w:color w:val="0000FF"/>
          <w:u w:val="single" w:color="0000FF"/>
        </w:rPr>
        <w:t>https://xn--80ajghhoc2aj1c8b.xn--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p1ai/business/projects/footwear/checkout/helper/</w:t>
      </w:r>
    </w:p>
    <w:p w:rsidR="00FB5537" w:rsidRDefault="00D244A3">
      <w:pPr>
        <w:pStyle w:val="a3"/>
        <w:spacing w:line="276" w:lineRule="auto"/>
        <w:ind w:left="979" w:right="417" w:firstLine="707"/>
      </w:pPr>
      <w:r>
        <w:t>-</w:t>
      </w:r>
      <w:r>
        <w:rPr>
          <w:color w:val="0000FF"/>
          <w:u w:val="single" w:color="0000FF"/>
        </w:rPr>
        <w:t>https://xn--80ajghhoc2aj1c8b.xn--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p1ai/business/projects/</w:t>
      </w:r>
      <w:proofErr w:type="spellStart"/>
      <w:r>
        <w:rPr>
          <w:color w:val="0000FF"/>
          <w:u w:val="single" w:color="0000FF"/>
        </w:rPr>
        <w:t>light_industry</w:t>
      </w:r>
      <w:proofErr w:type="spellEnd"/>
      <w:r>
        <w:rPr>
          <w:color w:val="0000FF"/>
          <w:u w:val="single" w:color="0000FF"/>
        </w:rPr>
        <w:t>/checkout/helper/</w:t>
      </w:r>
    </w:p>
    <w:p w:rsidR="00FB5537" w:rsidRDefault="00D244A3">
      <w:pPr>
        <w:pStyle w:val="a3"/>
        <w:spacing w:line="276" w:lineRule="auto"/>
        <w:ind w:left="979" w:right="417" w:firstLine="707"/>
      </w:pPr>
      <w:r>
        <w:lastRenderedPageBreak/>
        <w:t>-</w:t>
      </w:r>
      <w:r>
        <w:rPr>
          <w:color w:val="0000FF"/>
          <w:u w:val="single" w:color="0000FF"/>
        </w:rPr>
        <w:t>https://xn--80ajghhoc2aj1c8b.xn--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p1ai/business/projects/photo_cameras_and_flashbulbs/checkout/helper/</w:t>
      </w:r>
    </w:p>
    <w:p w:rsidR="00FB5537" w:rsidRDefault="00D244A3">
      <w:pPr>
        <w:pStyle w:val="a3"/>
        <w:spacing w:line="276" w:lineRule="auto"/>
        <w:ind w:left="979" w:right="417" w:firstLine="707"/>
      </w:pPr>
      <w:r>
        <w:t>-</w:t>
      </w:r>
      <w:r>
        <w:rPr>
          <w:color w:val="0000FF"/>
          <w:u w:val="single" w:color="0000FF"/>
        </w:rPr>
        <w:t>https://xn--80ajghhoc2aj1c8b.xn--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p1ai/business/projects/</w:t>
      </w:r>
      <w:proofErr w:type="spellStart"/>
      <w:r>
        <w:rPr>
          <w:color w:val="0000FF"/>
          <w:u w:val="single" w:color="0000FF"/>
        </w:rPr>
        <w:t>tyres</w:t>
      </w:r>
      <w:proofErr w:type="spellEnd"/>
      <w:r>
        <w:rPr>
          <w:color w:val="0000FF"/>
          <w:u w:val="single" w:color="0000FF"/>
        </w:rPr>
        <w:t>/checkout/helper/</w:t>
      </w:r>
    </w:p>
    <w:p w:rsidR="00FB5537" w:rsidRDefault="00FB5537">
      <w:pPr>
        <w:pStyle w:val="a3"/>
        <w:rPr>
          <w:sz w:val="20"/>
        </w:rPr>
      </w:pPr>
    </w:p>
    <w:p w:rsidR="00FB5537" w:rsidRDefault="00FB5537">
      <w:pPr>
        <w:pStyle w:val="a3"/>
        <w:rPr>
          <w:sz w:val="20"/>
        </w:rPr>
      </w:pPr>
    </w:p>
    <w:p w:rsidR="00FB5537" w:rsidRDefault="00C845A3">
      <w:pPr>
        <w:pStyle w:val="a3"/>
        <w:spacing w:before="9"/>
        <w:rPr>
          <w:sz w:val="20"/>
        </w:rPr>
      </w:pPr>
      <w:r>
        <w:pict>
          <v:rect id="_x0000_s1026" style="position:absolute;margin-left:71.95pt;margin-top:14.05pt;width:143.9pt;height:.6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FB5537" w:rsidRPr="00D244A3" w:rsidRDefault="00D244A3">
      <w:pPr>
        <w:spacing w:before="65"/>
        <w:ind w:left="979" w:right="417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2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  <w:p w:rsidR="00FB5537" w:rsidRPr="00D244A3" w:rsidRDefault="00D244A3">
      <w:pPr>
        <w:ind w:left="979" w:right="417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3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</w:t>
      </w:r>
      <w:r>
        <w:rPr>
          <w:sz w:val="17"/>
        </w:rPr>
        <w:t>N</w:t>
      </w:r>
      <w:r w:rsidRPr="00D244A3">
        <w:rPr>
          <w:sz w:val="17"/>
          <w:lang w:val="ru-RU"/>
        </w:rPr>
        <w:t xml:space="preserve"> 886</w:t>
      </w:r>
    </w:p>
    <w:p w:rsidR="00FB5537" w:rsidRPr="00D244A3" w:rsidRDefault="00D244A3">
      <w:pPr>
        <w:ind w:left="979" w:right="417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4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  <w:p w:rsidR="00FB5537" w:rsidRPr="00D244A3" w:rsidRDefault="00D244A3">
      <w:pPr>
        <w:ind w:left="979" w:right="417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5</w:t>
      </w:r>
      <w:r w:rsidRPr="00D244A3">
        <w:rPr>
          <w:sz w:val="17"/>
          <w:lang w:val="ru-RU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  <w:p w:rsidR="00FB5537" w:rsidRPr="00D244A3" w:rsidRDefault="00D244A3">
      <w:pPr>
        <w:spacing w:line="242" w:lineRule="auto"/>
        <w:ind w:left="979" w:right="417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6</w:t>
      </w:r>
      <w:r w:rsidRPr="00D244A3">
        <w:rPr>
          <w:spacing w:val="-7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Товары,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подлежащие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маркировке</w:t>
      </w:r>
      <w:r w:rsidRPr="00D244A3">
        <w:rPr>
          <w:spacing w:val="-7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средствами</w:t>
      </w:r>
      <w:r w:rsidRPr="00D244A3">
        <w:rPr>
          <w:spacing w:val="-7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идентификации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в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соответствии</w:t>
      </w:r>
      <w:r w:rsidRPr="00D244A3">
        <w:rPr>
          <w:spacing w:val="-10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постановлением</w:t>
      </w:r>
      <w:r w:rsidRPr="00D244A3">
        <w:rPr>
          <w:spacing w:val="-7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Правительства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Российской Федерации от 31 декабря 2019 г. №</w:t>
      </w:r>
      <w:r w:rsidRPr="00D244A3">
        <w:rPr>
          <w:spacing w:val="-4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1953</w:t>
      </w:r>
    </w:p>
    <w:p w:rsidR="00FB5537" w:rsidRPr="00D244A3" w:rsidRDefault="00D244A3">
      <w:pPr>
        <w:spacing w:line="242" w:lineRule="auto"/>
        <w:ind w:left="979" w:right="417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7</w:t>
      </w:r>
      <w:r w:rsidRPr="00D244A3">
        <w:rPr>
          <w:spacing w:val="-7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Товары,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подлежащие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маркировке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средствами</w:t>
      </w:r>
      <w:r w:rsidRPr="00D244A3">
        <w:rPr>
          <w:spacing w:val="-6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идентификации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в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соответствии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постановлением</w:t>
      </w:r>
      <w:r w:rsidRPr="00D244A3">
        <w:rPr>
          <w:spacing w:val="-6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Правительства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Российской Федерации от 31 декабря 2019 г. №</w:t>
      </w:r>
      <w:r w:rsidRPr="00D244A3">
        <w:rPr>
          <w:spacing w:val="-4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1958</w:t>
      </w:r>
    </w:p>
    <w:p w:rsidR="00FB5537" w:rsidRPr="00D244A3" w:rsidRDefault="00D244A3">
      <w:pPr>
        <w:spacing w:line="242" w:lineRule="auto"/>
        <w:ind w:left="979" w:right="417"/>
        <w:rPr>
          <w:sz w:val="17"/>
          <w:lang w:val="ru-RU"/>
        </w:rPr>
      </w:pPr>
      <w:r w:rsidRPr="00D244A3">
        <w:rPr>
          <w:sz w:val="17"/>
          <w:vertAlign w:val="superscript"/>
          <w:lang w:val="ru-RU"/>
        </w:rPr>
        <w:t>8</w:t>
      </w:r>
      <w:r w:rsidRPr="00D244A3">
        <w:rPr>
          <w:spacing w:val="-7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Товары,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подлежащие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маркировке</w:t>
      </w:r>
      <w:r w:rsidRPr="00D244A3">
        <w:rPr>
          <w:spacing w:val="-8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средствами</w:t>
      </w:r>
      <w:r w:rsidRPr="00D244A3">
        <w:rPr>
          <w:spacing w:val="-6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идентификации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в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соответствии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с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постановлением</w:t>
      </w:r>
      <w:r w:rsidRPr="00D244A3">
        <w:rPr>
          <w:spacing w:val="-6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Правительства</w:t>
      </w:r>
      <w:r w:rsidRPr="00D244A3">
        <w:rPr>
          <w:spacing w:val="-9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Российской Федерации от 31 декабря 2019 г. №</w:t>
      </w:r>
      <w:r w:rsidRPr="00D244A3">
        <w:rPr>
          <w:spacing w:val="-4"/>
          <w:sz w:val="17"/>
          <w:lang w:val="ru-RU"/>
        </w:rPr>
        <w:t xml:space="preserve"> </w:t>
      </w:r>
      <w:r w:rsidRPr="00D244A3">
        <w:rPr>
          <w:sz w:val="17"/>
          <w:lang w:val="ru-RU"/>
        </w:rPr>
        <w:t>1957</w:t>
      </w:r>
    </w:p>
    <w:p w:rsidR="00FB5537" w:rsidRDefault="00FB5537">
      <w:pPr>
        <w:spacing w:line="242" w:lineRule="auto"/>
        <w:rPr>
          <w:sz w:val="17"/>
          <w:lang w:val="ru-RU"/>
        </w:rPr>
      </w:pPr>
    </w:p>
    <w:p w:rsidR="00FB5537" w:rsidRDefault="00D244A3">
      <w:pPr>
        <w:pStyle w:val="a3"/>
        <w:spacing w:before="71" w:line="276" w:lineRule="auto"/>
        <w:ind w:left="979" w:right="417" w:firstLine="707"/>
      </w:pPr>
      <w:bookmarkStart w:id="5" w:name="9"/>
      <w:bookmarkEnd w:id="5"/>
      <w:r>
        <w:t>-</w:t>
      </w:r>
      <w:r>
        <w:rPr>
          <w:color w:val="0000FF"/>
          <w:u w:val="single" w:color="0000FF"/>
        </w:rPr>
        <w:t>https://xn--80ajghhoc2aj1c8b.xn--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p1ai/business/projects/perfumes/checkout/helper/</w:t>
      </w:r>
    </w:p>
    <w:p w:rsidR="00FB5537" w:rsidRDefault="00FB5537">
      <w:pPr>
        <w:spacing w:line="276" w:lineRule="auto"/>
        <w:sectPr w:rsidR="00FB5537">
          <w:footerReference w:type="default" r:id="rId15"/>
          <w:pgSz w:w="11900" w:h="16840"/>
          <w:pgMar w:top="1380" w:right="660" w:bottom="480" w:left="460" w:header="0" w:footer="225" w:gutter="0"/>
          <w:cols w:space="720"/>
        </w:sectPr>
      </w:pPr>
    </w:p>
    <w:p w:rsidR="00F76B2E" w:rsidRPr="00B3682E" w:rsidRDefault="00F76B2E" w:rsidP="00B3682E">
      <w:pPr>
        <w:pStyle w:val="1"/>
        <w:spacing w:before="74" w:line="322" w:lineRule="exact"/>
        <w:ind w:left="1085" w:right="885"/>
      </w:pPr>
      <w:bookmarkStart w:id="6" w:name="10"/>
      <w:bookmarkStart w:id="7" w:name="_GoBack"/>
      <w:bookmarkEnd w:id="6"/>
      <w:bookmarkEnd w:id="7"/>
    </w:p>
    <w:sectPr w:rsidR="00F76B2E" w:rsidRPr="00B3682E" w:rsidSect="00727C13">
      <w:pgSz w:w="11900" w:h="16840"/>
      <w:pgMar w:top="500" w:right="660" w:bottom="480" w:left="460" w:header="0" w:footer="2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A3" w:rsidRDefault="00C845A3">
      <w:r>
        <w:separator/>
      </w:r>
    </w:p>
  </w:endnote>
  <w:endnote w:type="continuationSeparator" w:id="0">
    <w:p w:rsidR="00C845A3" w:rsidRDefault="00C8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A3" w:rsidRDefault="00C845A3">
    <w:pPr>
      <w:pStyle w:val="a3"/>
      <w:spacing w:line="14" w:lineRule="auto"/>
      <w:rPr>
        <w:sz w:val="20"/>
      </w:rPr>
    </w:pPr>
    <w:r>
      <w:pict>
        <v:group id="_x0000_s2054" style="position:absolute;margin-left:0;margin-top:813.6pt;width:595.35pt;height:21.1pt;z-index:-17337856;mso-position-horizontal-relative:page;mso-position-vertical-relative:page" coordorigin=",16272" coordsize="11907,422">
          <v:rect id="_x0000_s2056" style="position:absolute;top:16272;width:11900;height:16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0524;top:16296;width:1376;height:397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pt;margin-top:815.75pt;width:265.8pt;height:18.95pt;z-index:-17337344;mso-position-horizontal-relative:page;mso-position-vertical-relative:page" filled="f" stroked="f">
          <v:textbox inset="0,0,0,0">
            <w:txbxContent>
              <w:p w:rsidR="00C845A3" w:rsidRPr="00D244A3" w:rsidRDefault="00C845A3">
                <w:pPr>
                  <w:spacing w:before="34" w:line="208" w:lineRule="auto"/>
                  <w:ind w:left="20"/>
                  <w:rPr>
                    <w:rFonts w:ascii="Arial" w:hAnsi="Arial"/>
                    <w:sz w:val="16"/>
                    <w:lang w:val="ru-RU"/>
                  </w:rPr>
                </w:pPr>
                <w:r w:rsidRPr="00D244A3">
                  <w:rPr>
                    <w:rFonts w:ascii="Arial" w:hAnsi="Arial"/>
                    <w:sz w:val="16"/>
                    <w:lang w:val="ru-RU"/>
                  </w:rPr>
                  <w:t xml:space="preserve">Документ создан в электронной форме. № 19ВХ-34524 от 29.11.2024. Страница </w:t>
                </w:r>
                <w:r>
                  <w:fldChar w:fldCharType="begin"/>
                </w:r>
                <w:r w:rsidRPr="00D244A3">
                  <w:rPr>
                    <w:rFonts w:ascii="Arial" w:hAnsi="Arial"/>
                    <w:sz w:val="16"/>
                    <w:lang w:val="ru-RU"/>
                  </w:rPr>
                  <w:instrText xml:space="preserve"> </w:instrText>
                </w:r>
                <w:r>
                  <w:rPr>
                    <w:rFonts w:ascii="Arial" w:hAnsi="Arial"/>
                    <w:sz w:val="16"/>
                  </w:rPr>
                  <w:instrText>PAGE</w:instrText>
                </w:r>
                <w:r w:rsidRPr="00D244A3">
                  <w:rPr>
                    <w:rFonts w:ascii="Arial" w:hAnsi="Arial"/>
                    <w:sz w:val="16"/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B3682E">
                  <w:rPr>
                    <w:rFonts w:ascii="Arial" w:hAnsi="Arial"/>
                    <w:noProof/>
                    <w:sz w:val="16"/>
                  </w:rPr>
                  <w:t>5</w:t>
                </w:r>
                <w:r>
                  <w:fldChar w:fldCharType="end"/>
                </w:r>
                <w:r w:rsidRPr="00D244A3">
                  <w:rPr>
                    <w:rFonts w:ascii="Arial" w:hAnsi="Arial"/>
                    <w:sz w:val="16"/>
                    <w:lang w:val="ru-RU"/>
                  </w:rPr>
                  <w:t xml:space="preserve"> из 24. Страница создана: 29.11.2024 09:18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A3" w:rsidRDefault="00C845A3">
    <w:pPr>
      <w:pStyle w:val="a3"/>
      <w:spacing w:line="14" w:lineRule="auto"/>
      <w:rPr>
        <w:sz w:val="20"/>
      </w:rPr>
    </w:pPr>
    <w:r>
      <w:pict>
        <v:group id="_x0000_s2050" style="position:absolute;margin-left:0;margin-top:813.6pt;width:595.35pt;height:21.1pt;z-index:-17336832;mso-position-horizontal-relative:page;mso-position-vertical-relative:page" coordorigin=",16272" coordsize="11907,422">
          <v:rect id="_x0000_s2052" style="position:absolute;top:16272;width:11900;height:16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0524;top:16296;width:1376;height:397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pt;margin-top:815.75pt;width:265.8pt;height:18.95pt;z-index:-17336320;mso-position-horizontal-relative:page;mso-position-vertical-relative:page" filled="f" stroked="f">
          <v:textbox inset="0,0,0,0">
            <w:txbxContent>
              <w:p w:rsidR="00C845A3" w:rsidRPr="00D244A3" w:rsidRDefault="00C845A3">
                <w:pPr>
                  <w:spacing w:before="34" w:line="208" w:lineRule="auto"/>
                  <w:ind w:left="20"/>
                  <w:rPr>
                    <w:rFonts w:ascii="Arial" w:hAnsi="Arial"/>
                    <w:sz w:val="16"/>
                    <w:lang w:val="ru-RU"/>
                  </w:rPr>
                </w:pPr>
                <w:r w:rsidRPr="00D244A3">
                  <w:rPr>
                    <w:rFonts w:ascii="Arial" w:hAnsi="Arial"/>
                    <w:sz w:val="16"/>
                    <w:lang w:val="ru-RU"/>
                  </w:rPr>
                  <w:t xml:space="preserve">Документ создан в электронной форме. № 19ВХ-34524 от 29.11.2024. Страница </w:t>
                </w:r>
                <w:r>
                  <w:fldChar w:fldCharType="begin"/>
                </w:r>
                <w:r w:rsidRPr="00D244A3">
                  <w:rPr>
                    <w:rFonts w:ascii="Arial" w:hAnsi="Arial"/>
                    <w:sz w:val="16"/>
                    <w:lang w:val="ru-RU"/>
                  </w:rPr>
                  <w:instrText xml:space="preserve"> </w:instrText>
                </w:r>
                <w:r>
                  <w:rPr>
                    <w:rFonts w:ascii="Arial" w:hAnsi="Arial"/>
                    <w:sz w:val="16"/>
                  </w:rPr>
                  <w:instrText>PAGE</w:instrText>
                </w:r>
                <w:r w:rsidRPr="00D244A3">
                  <w:rPr>
                    <w:rFonts w:ascii="Arial" w:hAnsi="Arial"/>
                    <w:sz w:val="16"/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B3682E">
                  <w:rPr>
                    <w:rFonts w:ascii="Arial" w:hAnsi="Arial"/>
                    <w:noProof/>
                    <w:sz w:val="16"/>
                  </w:rPr>
                  <w:t>9</w:t>
                </w:r>
                <w:r>
                  <w:fldChar w:fldCharType="end"/>
                </w:r>
                <w:r w:rsidRPr="00D244A3">
                  <w:rPr>
                    <w:rFonts w:ascii="Arial" w:hAnsi="Arial"/>
                    <w:sz w:val="16"/>
                    <w:lang w:val="ru-RU"/>
                  </w:rPr>
                  <w:t xml:space="preserve"> из 24. Страница создана: 29.11.2024 09:18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A3" w:rsidRDefault="00C845A3">
      <w:r>
        <w:separator/>
      </w:r>
    </w:p>
  </w:footnote>
  <w:footnote w:type="continuationSeparator" w:id="0">
    <w:p w:rsidR="00C845A3" w:rsidRDefault="00C8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6058"/>
    <w:multiLevelType w:val="hybridMultilevel"/>
    <w:tmpl w:val="C4D0FD4C"/>
    <w:lvl w:ilvl="0" w:tplc="0A6AF2C6">
      <w:numFmt w:val="bullet"/>
      <w:lvlText w:val="-"/>
      <w:lvlJc w:val="left"/>
      <w:pPr>
        <w:ind w:left="809" w:hanging="169"/>
      </w:pPr>
      <w:rPr>
        <w:rFonts w:hint="default"/>
        <w:w w:val="98"/>
      </w:rPr>
    </w:lvl>
    <w:lvl w:ilvl="1" w:tplc="60924AD6">
      <w:numFmt w:val="bullet"/>
      <w:lvlText w:val="•"/>
      <w:lvlJc w:val="left"/>
      <w:pPr>
        <w:ind w:left="1890" w:hanging="169"/>
      </w:pPr>
      <w:rPr>
        <w:rFonts w:hint="default"/>
      </w:rPr>
    </w:lvl>
    <w:lvl w:ilvl="2" w:tplc="77126012">
      <w:numFmt w:val="bullet"/>
      <w:lvlText w:val="•"/>
      <w:lvlJc w:val="left"/>
      <w:pPr>
        <w:ind w:left="2980" w:hanging="169"/>
      </w:pPr>
      <w:rPr>
        <w:rFonts w:hint="default"/>
      </w:rPr>
    </w:lvl>
    <w:lvl w:ilvl="3" w:tplc="0ED0AE2A">
      <w:numFmt w:val="bullet"/>
      <w:lvlText w:val="•"/>
      <w:lvlJc w:val="left"/>
      <w:pPr>
        <w:ind w:left="4070" w:hanging="169"/>
      </w:pPr>
      <w:rPr>
        <w:rFonts w:hint="default"/>
      </w:rPr>
    </w:lvl>
    <w:lvl w:ilvl="4" w:tplc="209A1FE8">
      <w:numFmt w:val="bullet"/>
      <w:lvlText w:val="•"/>
      <w:lvlJc w:val="left"/>
      <w:pPr>
        <w:ind w:left="5160" w:hanging="169"/>
      </w:pPr>
      <w:rPr>
        <w:rFonts w:hint="default"/>
      </w:rPr>
    </w:lvl>
    <w:lvl w:ilvl="5" w:tplc="486015A8">
      <w:numFmt w:val="bullet"/>
      <w:lvlText w:val="•"/>
      <w:lvlJc w:val="left"/>
      <w:pPr>
        <w:ind w:left="6250" w:hanging="169"/>
      </w:pPr>
      <w:rPr>
        <w:rFonts w:hint="default"/>
      </w:rPr>
    </w:lvl>
    <w:lvl w:ilvl="6" w:tplc="32BCD934">
      <w:numFmt w:val="bullet"/>
      <w:lvlText w:val="•"/>
      <w:lvlJc w:val="left"/>
      <w:pPr>
        <w:ind w:left="7340" w:hanging="169"/>
      </w:pPr>
      <w:rPr>
        <w:rFonts w:hint="default"/>
      </w:rPr>
    </w:lvl>
    <w:lvl w:ilvl="7" w:tplc="45124E58">
      <w:numFmt w:val="bullet"/>
      <w:lvlText w:val="•"/>
      <w:lvlJc w:val="left"/>
      <w:pPr>
        <w:ind w:left="8430" w:hanging="169"/>
      </w:pPr>
      <w:rPr>
        <w:rFonts w:hint="default"/>
      </w:rPr>
    </w:lvl>
    <w:lvl w:ilvl="8" w:tplc="D94AA57E">
      <w:numFmt w:val="bullet"/>
      <w:lvlText w:val="•"/>
      <w:lvlJc w:val="left"/>
      <w:pPr>
        <w:ind w:left="9520" w:hanging="169"/>
      </w:pPr>
      <w:rPr>
        <w:rFonts w:hint="default"/>
      </w:rPr>
    </w:lvl>
  </w:abstractNum>
  <w:abstractNum w:abstractNumId="1" w15:restartNumberingAfterBreak="0">
    <w:nsid w:val="11726773"/>
    <w:multiLevelType w:val="hybridMultilevel"/>
    <w:tmpl w:val="0DE6A88C"/>
    <w:lvl w:ilvl="0" w:tplc="9A44AF72">
      <w:numFmt w:val="bullet"/>
      <w:lvlText w:val="-"/>
      <w:lvlJc w:val="left"/>
      <w:pPr>
        <w:ind w:left="619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FFF00"/>
      </w:rPr>
    </w:lvl>
    <w:lvl w:ilvl="1" w:tplc="195E87AC">
      <w:numFmt w:val="bullet"/>
      <w:lvlText w:val="-"/>
      <w:lvlJc w:val="left"/>
      <w:pPr>
        <w:ind w:left="6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0869664">
      <w:numFmt w:val="bullet"/>
      <w:lvlText w:val="-"/>
      <w:lvlJc w:val="left"/>
      <w:pPr>
        <w:ind w:left="9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10AE213E">
      <w:numFmt w:val="bullet"/>
      <w:lvlText w:val="•"/>
      <w:lvlJc w:val="left"/>
      <w:pPr>
        <w:ind w:left="3157" w:hanging="164"/>
      </w:pPr>
      <w:rPr>
        <w:rFonts w:hint="default"/>
      </w:rPr>
    </w:lvl>
    <w:lvl w:ilvl="4" w:tplc="BAC6C890">
      <w:numFmt w:val="bullet"/>
      <w:lvlText w:val="•"/>
      <w:lvlJc w:val="left"/>
      <w:pPr>
        <w:ind w:left="4246" w:hanging="164"/>
      </w:pPr>
      <w:rPr>
        <w:rFonts w:hint="default"/>
      </w:rPr>
    </w:lvl>
    <w:lvl w:ilvl="5" w:tplc="F66C5318">
      <w:numFmt w:val="bullet"/>
      <w:lvlText w:val="•"/>
      <w:lvlJc w:val="left"/>
      <w:pPr>
        <w:ind w:left="5335" w:hanging="164"/>
      </w:pPr>
      <w:rPr>
        <w:rFonts w:hint="default"/>
      </w:rPr>
    </w:lvl>
    <w:lvl w:ilvl="6" w:tplc="11868722">
      <w:numFmt w:val="bullet"/>
      <w:lvlText w:val="•"/>
      <w:lvlJc w:val="left"/>
      <w:pPr>
        <w:ind w:left="6424" w:hanging="164"/>
      </w:pPr>
      <w:rPr>
        <w:rFonts w:hint="default"/>
      </w:rPr>
    </w:lvl>
    <w:lvl w:ilvl="7" w:tplc="8A660558">
      <w:numFmt w:val="bullet"/>
      <w:lvlText w:val="•"/>
      <w:lvlJc w:val="left"/>
      <w:pPr>
        <w:ind w:left="7513" w:hanging="164"/>
      </w:pPr>
      <w:rPr>
        <w:rFonts w:hint="default"/>
      </w:rPr>
    </w:lvl>
    <w:lvl w:ilvl="8" w:tplc="5D4EE630">
      <w:numFmt w:val="bullet"/>
      <w:lvlText w:val="•"/>
      <w:lvlJc w:val="left"/>
      <w:pPr>
        <w:ind w:left="8602" w:hanging="164"/>
      </w:pPr>
      <w:rPr>
        <w:rFonts w:hint="default"/>
      </w:rPr>
    </w:lvl>
  </w:abstractNum>
  <w:abstractNum w:abstractNumId="2" w15:restartNumberingAfterBreak="0">
    <w:nsid w:val="3887555E"/>
    <w:multiLevelType w:val="hybridMultilevel"/>
    <w:tmpl w:val="965A9B9E"/>
    <w:lvl w:ilvl="0" w:tplc="7CB22162">
      <w:numFmt w:val="bullet"/>
      <w:lvlText w:val="-"/>
      <w:lvlJc w:val="left"/>
      <w:pPr>
        <w:ind w:left="6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8ED8EE">
      <w:numFmt w:val="bullet"/>
      <w:lvlText w:val="•"/>
      <w:lvlJc w:val="left"/>
      <w:pPr>
        <w:ind w:left="1636" w:hanging="164"/>
      </w:pPr>
      <w:rPr>
        <w:rFonts w:hint="default"/>
      </w:rPr>
    </w:lvl>
    <w:lvl w:ilvl="2" w:tplc="D88E416A">
      <w:numFmt w:val="bullet"/>
      <w:lvlText w:val="•"/>
      <w:lvlJc w:val="left"/>
      <w:pPr>
        <w:ind w:left="2652" w:hanging="164"/>
      </w:pPr>
      <w:rPr>
        <w:rFonts w:hint="default"/>
      </w:rPr>
    </w:lvl>
    <w:lvl w:ilvl="3" w:tplc="CCDA71B8">
      <w:numFmt w:val="bullet"/>
      <w:lvlText w:val="•"/>
      <w:lvlJc w:val="left"/>
      <w:pPr>
        <w:ind w:left="3668" w:hanging="164"/>
      </w:pPr>
      <w:rPr>
        <w:rFonts w:hint="default"/>
      </w:rPr>
    </w:lvl>
    <w:lvl w:ilvl="4" w:tplc="2EC46E68">
      <w:numFmt w:val="bullet"/>
      <w:lvlText w:val="•"/>
      <w:lvlJc w:val="left"/>
      <w:pPr>
        <w:ind w:left="4684" w:hanging="164"/>
      </w:pPr>
      <w:rPr>
        <w:rFonts w:hint="default"/>
      </w:rPr>
    </w:lvl>
    <w:lvl w:ilvl="5" w:tplc="FA10FA12">
      <w:numFmt w:val="bullet"/>
      <w:lvlText w:val="•"/>
      <w:lvlJc w:val="left"/>
      <w:pPr>
        <w:ind w:left="5700" w:hanging="164"/>
      </w:pPr>
      <w:rPr>
        <w:rFonts w:hint="default"/>
      </w:rPr>
    </w:lvl>
    <w:lvl w:ilvl="6" w:tplc="207CBEDE">
      <w:numFmt w:val="bullet"/>
      <w:lvlText w:val="•"/>
      <w:lvlJc w:val="left"/>
      <w:pPr>
        <w:ind w:left="6716" w:hanging="164"/>
      </w:pPr>
      <w:rPr>
        <w:rFonts w:hint="default"/>
      </w:rPr>
    </w:lvl>
    <w:lvl w:ilvl="7" w:tplc="FFB2F82A">
      <w:numFmt w:val="bullet"/>
      <w:lvlText w:val="•"/>
      <w:lvlJc w:val="left"/>
      <w:pPr>
        <w:ind w:left="7732" w:hanging="164"/>
      </w:pPr>
      <w:rPr>
        <w:rFonts w:hint="default"/>
      </w:rPr>
    </w:lvl>
    <w:lvl w:ilvl="8" w:tplc="09DC9FBE">
      <w:numFmt w:val="bullet"/>
      <w:lvlText w:val="•"/>
      <w:lvlJc w:val="left"/>
      <w:pPr>
        <w:ind w:left="8748" w:hanging="164"/>
      </w:pPr>
      <w:rPr>
        <w:rFonts w:hint="default"/>
      </w:rPr>
    </w:lvl>
  </w:abstractNum>
  <w:abstractNum w:abstractNumId="3" w15:restartNumberingAfterBreak="0">
    <w:nsid w:val="605C7DEA"/>
    <w:multiLevelType w:val="hybridMultilevel"/>
    <w:tmpl w:val="94CAAEE0"/>
    <w:lvl w:ilvl="0" w:tplc="499EC164">
      <w:numFmt w:val="bullet"/>
      <w:lvlText w:val="-"/>
      <w:lvlJc w:val="left"/>
      <w:pPr>
        <w:ind w:left="760" w:hanging="240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1" w:tplc="AA8C614E">
      <w:numFmt w:val="bullet"/>
      <w:lvlText w:val="-"/>
      <w:lvlJc w:val="left"/>
      <w:pPr>
        <w:ind w:left="766" w:hanging="170"/>
      </w:pPr>
      <w:rPr>
        <w:rFonts w:ascii="Times New Roman" w:eastAsia="Times New Roman" w:hAnsi="Times New Roman" w:cs="Times New Roman" w:hint="default"/>
        <w:color w:val="282828"/>
        <w:w w:val="103"/>
        <w:sz w:val="27"/>
        <w:szCs w:val="27"/>
      </w:rPr>
    </w:lvl>
    <w:lvl w:ilvl="2" w:tplc="5AD865EA">
      <w:numFmt w:val="bullet"/>
      <w:lvlText w:val="•"/>
      <w:lvlJc w:val="left"/>
      <w:pPr>
        <w:ind w:left="2948" w:hanging="170"/>
      </w:pPr>
      <w:rPr>
        <w:rFonts w:hint="default"/>
      </w:rPr>
    </w:lvl>
    <w:lvl w:ilvl="3" w:tplc="337C6BC4">
      <w:numFmt w:val="bullet"/>
      <w:lvlText w:val="•"/>
      <w:lvlJc w:val="left"/>
      <w:pPr>
        <w:ind w:left="4042" w:hanging="170"/>
      </w:pPr>
      <w:rPr>
        <w:rFonts w:hint="default"/>
      </w:rPr>
    </w:lvl>
    <w:lvl w:ilvl="4" w:tplc="B54A6350">
      <w:numFmt w:val="bullet"/>
      <w:lvlText w:val="•"/>
      <w:lvlJc w:val="left"/>
      <w:pPr>
        <w:ind w:left="5136" w:hanging="170"/>
      </w:pPr>
      <w:rPr>
        <w:rFonts w:hint="default"/>
      </w:rPr>
    </w:lvl>
    <w:lvl w:ilvl="5" w:tplc="760E6D3A">
      <w:numFmt w:val="bullet"/>
      <w:lvlText w:val="•"/>
      <w:lvlJc w:val="left"/>
      <w:pPr>
        <w:ind w:left="6230" w:hanging="170"/>
      </w:pPr>
      <w:rPr>
        <w:rFonts w:hint="default"/>
      </w:rPr>
    </w:lvl>
    <w:lvl w:ilvl="6" w:tplc="B81229E0">
      <w:numFmt w:val="bullet"/>
      <w:lvlText w:val="•"/>
      <w:lvlJc w:val="left"/>
      <w:pPr>
        <w:ind w:left="7324" w:hanging="170"/>
      </w:pPr>
      <w:rPr>
        <w:rFonts w:hint="default"/>
      </w:rPr>
    </w:lvl>
    <w:lvl w:ilvl="7" w:tplc="C92AFE12">
      <w:numFmt w:val="bullet"/>
      <w:lvlText w:val="•"/>
      <w:lvlJc w:val="left"/>
      <w:pPr>
        <w:ind w:left="8418" w:hanging="170"/>
      </w:pPr>
      <w:rPr>
        <w:rFonts w:hint="default"/>
      </w:rPr>
    </w:lvl>
    <w:lvl w:ilvl="8" w:tplc="9D1CCD72">
      <w:numFmt w:val="bullet"/>
      <w:lvlText w:val="•"/>
      <w:lvlJc w:val="left"/>
      <w:pPr>
        <w:ind w:left="9512" w:hanging="17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B5537"/>
    <w:rsid w:val="002259FA"/>
    <w:rsid w:val="004266E7"/>
    <w:rsid w:val="00727C13"/>
    <w:rsid w:val="00B3682E"/>
    <w:rsid w:val="00BB3311"/>
    <w:rsid w:val="00C845A3"/>
    <w:rsid w:val="00D244A3"/>
    <w:rsid w:val="00F76B2E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BCC033EF-3D9F-4E51-8271-7C78C672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6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83" w:right="885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91" w:lineRule="exact"/>
    </w:pPr>
    <w:rPr>
      <w:rFonts w:ascii="Arial" w:eastAsia="Arial" w:hAnsi="Arial" w:cs="Arial"/>
      <w:b/>
      <w:bCs/>
      <w:sz w:val="35"/>
      <w:szCs w:val="35"/>
    </w:rPr>
  </w:style>
  <w:style w:type="paragraph" w:styleId="a5">
    <w:name w:val="List Paragraph"/>
    <w:basedOn w:val="a"/>
    <w:uiPriority w:val="1"/>
    <w:qFormat/>
    <w:pPr>
      <w:ind w:left="61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pt.ru" TargetMode="External"/><Relationship Id="rId13" Type="http://schemas.openxmlformats.org/officeDocument/2006/relationships/hyperlink" Target="https://markirovka.ru/community/rezhim-proverok-na-kassakh/rezhim-proverok-na-kassak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rkirovka.ru/community/rezhim-proverok-na-kassakh/rezhim-proverok-na-kassak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rkirovka.ru/community/rezhim-proverok-na-kassakh/rezhim-proverok-na-kassak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upport@crpt.ru" TargetMode="External"/><Relationship Id="rId14" Type="http://schemas.openxmlformats.org/officeDocument/2006/relationships/hyperlink" Target="https://markirovka.ru/community/rezhim-proverok-na-kassakh/rezhim-proverok-na-kassak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Мишина</cp:lastModifiedBy>
  <cp:revision>7</cp:revision>
  <dcterms:created xsi:type="dcterms:W3CDTF">2024-12-05T13:28:00Z</dcterms:created>
  <dcterms:modified xsi:type="dcterms:W3CDTF">2024-12-05T14:39:00Z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LastSaved">
    <vt:filetime>2024-12-05T00:00:00Z</vt:filetime>
  </property>
</Properties>
</file>