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2A288BDA" w:rsidR="00AC4C04" w:rsidRDefault="001317D0" w:rsidP="007E3713">
      <w:pPr>
        <w:ind w:left="-1560"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F293" wp14:editId="0CC65FC2">
                <wp:simplePos x="0" y="0"/>
                <wp:positionH relativeFrom="column">
                  <wp:posOffset>-467660</wp:posOffset>
                </wp:positionH>
                <wp:positionV relativeFrom="paragraph">
                  <wp:posOffset>-444045</wp:posOffset>
                </wp:positionV>
                <wp:extent cx="5451895" cy="146649"/>
                <wp:effectExtent l="0" t="0" r="1587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895" cy="1466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BB36" id="Прямоугольник 2" o:spid="_x0000_s1026" style="position:absolute;margin-left:-36.8pt;margin-top:-34.95pt;width:429.3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" fillcolor="white [3201]" strokecolor="white [3212]" strokeweight="2pt"/>
            </w:pict>
          </mc:Fallback>
        </mc:AlternateContent>
      </w:r>
      <w:r w:rsidR="00AE3D7A">
        <w:rPr>
          <w:noProof/>
        </w:rPr>
        <w:drawing>
          <wp:inline distT="0" distB="0" distL="0" distR="0" wp14:anchorId="00BF7A66" wp14:editId="0DE8B5F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9F4D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AAF73B" w14:textId="77777777" w:rsidR="00AC4C04" w:rsidRDefault="00AC4C04" w:rsidP="00A359B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BDB7D5C" w14:textId="77777777" w:rsidR="00AC4C04" w:rsidRPr="00FC1C14" w:rsidRDefault="00AC4C04" w:rsidP="00A359B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E64EDB0" w14:textId="5B3127B0" w:rsidR="00AC4C04" w:rsidRDefault="00A359B3" w:rsidP="00A359B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C4C04">
        <w:rPr>
          <w:b/>
          <w:sz w:val="28"/>
        </w:rPr>
        <w:t>ОБЛАСТИ</w:t>
      </w:r>
    </w:p>
    <w:p w14:paraId="00FF6CC8" w14:textId="77777777" w:rsidR="00AC4C04" w:rsidRPr="0058294C" w:rsidRDefault="00AC4C04" w:rsidP="00A359B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1FCE13D" w14:textId="0C28CBAA" w:rsidR="00AC4C04" w:rsidRPr="003F5B46" w:rsidRDefault="0025751C" w:rsidP="00A359B3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3F5B46">
        <w:rPr>
          <w:sz w:val="44"/>
          <w:szCs w:val="44"/>
        </w:rPr>
        <w:t>РАСПОРЯЖЕНИЕ</w:t>
      </w:r>
    </w:p>
    <w:p w14:paraId="3D59BDEC" w14:textId="77777777" w:rsidR="00AC4C04" w:rsidRPr="003F5B46" w:rsidRDefault="00AC4C04" w:rsidP="00A359B3">
      <w:pPr>
        <w:ind w:left="-1560" w:right="-567"/>
        <w:jc w:val="center"/>
        <w:rPr>
          <w:sz w:val="44"/>
          <w:szCs w:val="44"/>
        </w:rPr>
      </w:pPr>
    </w:p>
    <w:p w14:paraId="36D7E718" w14:textId="1BF2EF2D" w:rsidR="00AC4C04" w:rsidRPr="00276305" w:rsidRDefault="00F06C0B" w:rsidP="008855D4">
      <w:pPr>
        <w:ind w:left="-1560" w:right="-567"/>
        <w:jc w:val="center"/>
        <w:outlineLvl w:val="0"/>
      </w:pPr>
      <w:r w:rsidRPr="003F5B46">
        <w:t>11.07.2025</w:t>
      </w:r>
      <w:r w:rsidR="000C09A6">
        <w:t xml:space="preserve"> № </w:t>
      </w:r>
      <w:r w:rsidRPr="003F5B46">
        <w:t>129-р</w:t>
      </w:r>
    </w:p>
    <w:p w14:paraId="13C94DD3" w14:textId="77777777" w:rsidR="009C4F65" w:rsidRPr="00276305" w:rsidRDefault="009C4F65" w:rsidP="003F5B46">
      <w:pPr>
        <w:ind w:right="-567"/>
        <w:outlineLvl w:val="0"/>
      </w:pPr>
    </w:p>
    <w:p w14:paraId="2676FCD0" w14:textId="77777777" w:rsidR="00C07F69" w:rsidRDefault="00C07F69" w:rsidP="00110E67">
      <w:pPr>
        <w:spacing w:line="240" w:lineRule="exact"/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  <w:bookmarkEnd w:id="0"/>
    </w:p>
    <w:p w14:paraId="3DCD8DF5" w14:textId="77777777" w:rsidR="00C07F69" w:rsidRDefault="00C07F69" w:rsidP="003F5B46">
      <w:pPr>
        <w:spacing w:line="240" w:lineRule="exact"/>
        <w:rPr>
          <w:color w:val="000000"/>
          <w:spacing w:val="-7"/>
        </w:rPr>
      </w:pPr>
    </w:p>
    <w:p w14:paraId="74831E2C" w14:textId="77777777" w:rsidR="003F5B46" w:rsidRDefault="003F5B46" w:rsidP="003F5B46">
      <w:pPr>
        <w:spacing w:line="240" w:lineRule="exact"/>
        <w:rPr>
          <w:color w:val="000000"/>
          <w:spacing w:val="-7"/>
        </w:rPr>
      </w:pPr>
    </w:p>
    <w:p w14:paraId="60DEBB54" w14:textId="20E04D61" w:rsidR="00A359B3" w:rsidRPr="00647921" w:rsidRDefault="00471015" w:rsidP="00110E67">
      <w:pPr>
        <w:spacing w:line="240" w:lineRule="exact"/>
        <w:ind w:right="282" w:firstLine="540"/>
        <w:jc w:val="both"/>
        <w:rPr>
          <w:rFonts w:cs="Times New Roman"/>
        </w:rPr>
      </w:pPr>
      <w:r w:rsidRPr="00647921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об организации и проведении публичных слушаний по проекту схемы теплоснабжения (проекту актуализированной схемы теплоснабжения) и Порядком предоставления предложений и замечаний по вопросам, рассматриваемым на публичных слушаниях по проекту схемы теплоснабжения (проекту актуализированной схемы теплоснабжения), утвержденными постановлением Администрации городского округа Электросталь Московской области от 10.03.2020 № 162/3: </w:t>
      </w:r>
    </w:p>
    <w:p w14:paraId="4CCE56F9" w14:textId="13729FC6" w:rsidR="00A359B3" w:rsidRDefault="005B5177" w:rsidP="005B5177">
      <w:pPr>
        <w:spacing w:line="240" w:lineRule="exact"/>
        <w:ind w:right="282" w:firstLine="540"/>
        <w:jc w:val="both"/>
        <w:rPr>
          <w:rFonts w:cs="Times New Roman"/>
          <w:spacing w:val="-5"/>
        </w:rPr>
      </w:pPr>
      <w:r w:rsidRPr="005B5177">
        <w:rPr>
          <w:rFonts w:cs="Times New Roman"/>
          <w:spacing w:val="-6"/>
        </w:rPr>
        <w:t>1.</w:t>
      </w:r>
      <w:r>
        <w:rPr>
          <w:rFonts w:cs="Times New Roman"/>
          <w:spacing w:val="-6"/>
        </w:rPr>
        <w:t xml:space="preserve"> </w:t>
      </w:r>
      <w:r w:rsidR="00801AF9" w:rsidRPr="00801AF9">
        <w:rPr>
          <w:rFonts w:cs="Times New Roman"/>
          <w:spacing w:val="-6"/>
        </w:rPr>
        <w:t xml:space="preserve">Назначить проведение публичных слушаний по проекту актуализации схемы теплоснабжения городского округа Электросталь Московской области на </w:t>
      </w:r>
      <w:r w:rsidR="001317D0">
        <w:rPr>
          <w:rFonts w:cs="Times New Roman"/>
          <w:spacing w:val="-6"/>
        </w:rPr>
        <w:t>18.07</w:t>
      </w:r>
      <w:r w:rsidR="00801AF9" w:rsidRPr="0084530D">
        <w:rPr>
          <w:rFonts w:cs="Times New Roman"/>
          <w:spacing w:val="-6"/>
        </w:rPr>
        <w:t>.202</w:t>
      </w:r>
      <w:r w:rsidR="00B7011C">
        <w:rPr>
          <w:rFonts w:cs="Times New Roman"/>
          <w:spacing w:val="-6"/>
        </w:rPr>
        <w:t>5</w:t>
      </w:r>
      <w:r w:rsidR="00801AF9" w:rsidRPr="0084530D">
        <w:rPr>
          <w:rFonts w:cs="Times New Roman"/>
          <w:spacing w:val="-6"/>
        </w:rPr>
        <w:t xml:space="preserve"> в 11:00</w:t>
      </w:r>
      <w:r w:rsidR="00801AF9" w:rsidRPr="00801AF9">
        <w:rPr>
          <w:rFonts w:cs="Times New Roman"/>
          <w:spacing w:val="-6"/>
        </w:rPr>
        <w:t xml:space="preserve"> по адресу: ул. Мира, дом 5, 1 этаж, актовый зал (здание Администрации городского округа Электросталь Московской области).</w:t>
      </w:r>
    </w:p>
    <w:p w14:paraId="4E7CC86B" w14:textId="5D2D3974" w:rsidR="005B5177" w:rsidRPr="00647921" w:rsidRDefault="005B5177" w:rsidP="005B5177">
      <w:pPr>
        <w:spacing w:line="240" w:lineRule="exact"/>
        <w:ind w:right="282" w:firstLine="540"/>
        <w:jc w:val="both"/>
        <w:rPr>
          <w:rFonts w:cs="Times New Roman"/>
          <w:noProof/>
        </w:rPr>
      </w:pPr>
      <w:r>
        <w:rPr>
          <w:rFonts w:cs="Times New Roman"/>
          <w:spacing w:val="-5"/>
        </w:rPr>
        <w:t xml:space="preserve">2. Органом, уполномоченным на организацию и проведение публичных слушаний по проекту схемы теплоснабжения (проекту актуализированной схемы </w:t>
      </w:r>
      <w:r w:rsidR="0084530D">
        <w:rPr>
          <w:rFonts w:cs="Times New Roman"/>
          <w:spacing w:val="-5"/>
        </w:rPr>
        <w:t>теплоснабжения</w:t>
      </w:r>
      <w:r>
        <w:rPr>
          <w:rFonts w:cs="Times New Roman"/>
          <w:spacing w:val="-5"/>
        </w:rPr>
        <w:t xml:space="preserve">) является Администрация городского округа </w:t>
      </w:r>
      <w:r w:rsidR="0047394E">
        <w:rPr>
          <w:rFonts w:cs="Times New Roman"/>
          <w:spacing w:val="-5"/>
        </w:rPr>
        <w:t>Электросталь Московской области в лице Управления городского жилищного и коммунального хозяйства Администрация городского округа.</w:t>
      </w:r>
    </w:p>
    <w:p w14:paraId="539B2794" w14:textId="5F9EE8F7" w:rsidR="00A359B3" w:rsidRPr="00647921" w:rsidRDefault="0084530D" w:rsidP="00110E67">
      <w:pPr>
        <w:spacing w:line="240" w:lineRule="exact"/>
        <w:ind w:right="282"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471015" w:rsidRPr="00647921">
        <w:rPr>
          <w:rFonts w:cs="Times New Roman"/>
        </w:rPr>
        <w:t xml:space="preserve">. </w:t>
      </w:r>
      <w:r w:rsidR="0094764D">
        <w:t>Начальнику отдела по</w:t>
      </w:r>
      <w:r w:rsidR="0094764D" w:rsidRPr="00D6768B">
        <w:t xml:space="preserve"> связям с общественностью Администрации городского округа</w:t>
      </w:r>
      <w:r w:rsidR="0094764D">
        <w:t xml:space="preserve"> </w:t>
      </w:r>
      <w:r w:rsidR="0094764D" w:rsidRPr="00D6768B">
        <w:t>Электросталь Московской области</w:t>
      </w:r>
      <w:r w:rsidR="0094764D">
        <w:t xml:space="preserve"> </w:t>
      </w:r>
      <w:r w:rsidR="0094764D" w:rsidRPr="00042F82">
        <w:t>(</w:t>
      </w:r>
      <w:r w:rsidR="0094764D">
        <w:t>Никитиной Е.В</w:t>
      </w:r>
      <w:r w:rsidR="0094764D" w:rsidRPr="00042F82">
        <w:t>.)</w:t>
      </w:r>
      <w:r w:rsidR="0094764D">
        <w:t xml:space="preserve"> обеспечить опубликование настоящего </w:t>
      </w:r>
      <w:r w:rsidR="00801FE5">
        <w:t>распоряжения</w:t>
      </w:r>
      <w:r w:rsidR="0094764D">
        <w:t xml:space="preserve"> </w:t>
      </w:r>
      <w:r w:rsidR="0094764D" w:rsidRPr="00C8377C">
        <w:t>на официальном сайте городского округа Электросталь Московской области</w:t>
      </w:r>
      <w:r w:rsidR="0094764D">
        <w:t xml:space="preserve"> в информационно-телекоммуникационной сети «Интернет»</w:t>
      </w:r>
      <w:r w:rsidR="0094764D" w:rsidRPr="00C8377C">
        <w:t xml:space="preserve"> по адресу: </w:t>
      </w:r>
      <w:r w:rsidR="0094764D" w:rsidRPr="00F6435E">
        <w:rPr>
          <w:lang w:val="en-US"/>
        </w:rPr>
        <w:t>www</w:t>
      </w:r>
      <w:r w:rsidR="0094764D" w:rsidRPr="00F6435E">
        <w:t>.</w:t>
      </w:r>
      <w:r w:rsidR="0094764D" w:rsidRPr="00F6435E">
        <w:rPr>
          <w:lang w:val="en-US"/>
        </w:rPr>
        <w:t>electrostal</w:t>
      </w:r>
      <w:r w:rsidR="0094764D" w:rsidRPr="00F6435E">
        <w:t>.</w:t>
      </w:r>
      <w:r w:rsidR="0094764D" w:rsidRPr="00F6435E">
        <w:rPr>
          <w:lang w:val="en-US"/>
        </w:rPr>
        <w:t>ru</w:t>
      </w:r>
      <w:r w:rsidR="00471015" w:rsidRPr="00647921">
        <w:rPr>
          <w:rFonts w:cs="Times New Roman"/>
        </w:rPr>
        <w:t>.</w:t>
      </w:r>
    </w:p>
    <w:p w14:paraId="7B612CAF" w14:textId="090ACD10" w:rsidR="00110E67" w:rsidRPr="00647921" w:rsidRDefault="0084530D" w:rsidP="00110E67">
      <w:pPr>
        <w:spacing w:line="240" w:lineRule="exact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110E67" w:rsidRPr="00647921">
        <w:rPr>
          <w:rFonts w:cs="Times New Roman"/>
        </w:rPr>
        <w:t xml:space="preserve">. Настоящее </w:t>
      </w:r>
      <w:r w:rsidR="00801FE5">
        <w:rPr>
          <w:rFonts w:cs="Times New Roman"/>
        </w:rPr>
        <w:t>распоряжение</w:t>
      </w:r>
      <w:r w:rsidR="00110E67" w:rsidRPr="00647921">
        <w:rPr>
          <w:rFonts w:cs="Times New Roman"/>
        </w:rPr>
        <w:t xml:space="preserve"> вступает в силу после его </w:t>
      </w:r>
      <w:r w:rsidR="00CE4D44">
        <w:rPr>
          <w:rFonts w:cs="Times New Roman"/>
        </w:rPr>
        <w:t>подписания</w:t>
      </w:r>
      <w:r w:rsidR="00110E67" w:rsidRPr="00647921">
        <w:rPr>
          <w:rFonts w:cs="Times New Roman"/>
        </w:rPr>
        <w:t>.</w:t>
      </w:r>
    </w:p>
    <w:p w14:paraId="04D9AC7D" w14:textId="0007F09E" w:rsidR="00471015" w:rsidRPr="00647921" w:rsidRDefault="0084530D" w:rsidP="00CD7F38">
      <w:pPr>
        <w:spacing w:line="240" w:lineRule="exact"/>
        <w:ind w:right="282" w:firstLine="567"/>
        <w:jc w:val="both"/>
        <w:rPr>
          <w:rFonts w:cs="Times New Roman"/>
        </w:rPr>
      </w:pPr>
      <w:r>
        <w:rPr>
          <w:rFonts w:cs="Times New Roman"/>
        </w:rPr>
        <w:t>6</w:t>
      </w:r>
      <w:r w:rsidR="00471015" w:rsidRPr="00647921">
        <w:rPr>
          <w:rFonts w:cs="Times New Roman"/>
        </w:rPr>
        <w:t xml:space="preserve">. Контроль за исполнением настоящего </w:t>
      </w:r>
      <w:r w:rsidR="00801FE5">
        <w:rPr>
          <w:rFonts w:cs="Times New Roman"/>
        </w:rPr>
        <w:t>распоряжения</w:t>
      </w:r>
      <w:r w:rsidR="00C83E65">
        <w:rPr>
          <w:rFonts w:cs="Times New Roman"/>
        </w:rPr>
        <w:t xml:space="preserve"> возложить на заместителя Главы </w:t>
      </w:r>
      <w:r w:rsidR="00471015" w:rsidRPr="00647921">
        <w:rPr>
          <w:rFonts w:cs="Times New Roman"/>
        </w:rPr>
        <w:t xml:space="preserve">городского округа Электросталь Московской области </w:t>
      </w:r>
      <w:r w:rsidR="00B7011C">
        <w:rPr>
          <w:rFonts w:cs="Times New Roman"/>
        </w:rPr>
        <w:t xml:space="preserve">Борисова </w:t>
      </w:r>
      <w:r w:rsidR="00471015" w:rsidRPr="00647921">
        <w:rPr>
          <w:rFonts w:cs="Times New Roman"/>
        </w:rPr>
        <w:t>А.</w:t>
      </w:r>
      <w:r w:rsidR="00B7011C">
        <w:rPr>
          <w:rFonts w:cs="Times New Roman"/>
        </w:rPr>
        <w:t>Ю</w:t>
      </w:r>
      <w:r w:rsidR="00471015" w:rsidRPr="00647921">
        <w:rPr>
          <w:rFonts w:cs="Times New Roman"/>
        </w:rPr>
        <w:t>.</w:t>
      </w:r>
    </w:p>
    <w:p w14:paraId="2DBAF0F5" w14:textId="77777777" w:rsidR="00471015" w:rsidRDefault="00471015" w:rsidP="003F5B46">
      <w:pPr>
        <w:spacing w:line="240" w:lineRule="exact"/>
        <w:ind w:right="282"/>
        <w:jc w:val="both"/>
        <w:rPr>
          <w:rFonts w:cs="Times New Roman"/>
        </w:rPr>
      </w:pPr>
    </w:p>
    <w:p w14:paraId="502B0454" w14:textId="77777777" w:rsidR="0094764D" w:rsidRDefault="0094764D" w:rsidP="003F5B46">
      <w:pPr>
        <w:spacing w:line="240" w:lineRule="exact"/>
        <w:ind w:right="282"/>
        <w:jc w:val="both"/>
        <w:rPr>
          <w:rFonts w:cs="Times New Roman"/>
        </w:rPr>
      </w:pPr>
    </w:p>
    <w:p w14:paraId="36BDE5E4" w14:textId="77777777" w:rsidR="003F5B46" w:rsidRDefault="003F5B46" w:rsidP="003F5B46">
      <w:pPr>
        <w:spacing w:line="240" w:lineRule="exact"/>
        <w:ind w:right="282"/>
        <w:jc w:val="both"/>
        <w:rPr>
          <w:rFonts w:cs="Times New Roman"/>
        </w:rPr>
      </w:pPr>
    </w:p>
    <w:p w14:paraId="2E2938AA" w14:textId="77777777" w:rsidR="003F5B46" w:rsidRPr="00647921" w:rsidRDefault="003F5B46" w:rsidP="003F5B46">
      <w:pPr>
        <w:spacing w:line="240" w:lineRule="exact"/>
        <w:ind w:right="282"/>
        <w:jc w:val="both"/>
        <w:rPr>
          <w:rFonts w:cs="Times New Roman"/>
        </w:rPr>
      </w:pPr>
    </w:p>
    <w:p w14:paraId="06A15B30" w14:textId="77777777" w:rsidR="00471015" w:rsidRPr="00647921" w:rsidRDefault="00471015" w:rsidP="003F5B46">
      <w:pPr>
        <w:spacing w:line="240" w:lineRule="exact"/>
        <w:ind w:right="282"/>
        <w:jc w:val="both"/>
        <w:rPr>
          <w:rFonts w:eastAsia="ProximaNova-Regular" w:cs="Times New Roman"/>
        </w:rPr>
      </w:pPr>
    </w:p>
    <w:p w14:paraId="4394E680" w14:textId="3FB57178" w:rsidR="00470DAB" w:rsidRPr="00647921" w:rsidRDefault="00110E67" w:rsidP="00110E67">
      <w:pPr>
        <w:spacing w:line="240" w:lineRule="exact"/>
        <w:jc w:val="both"/>
        <w:rPr>
          <w:rFonts w:cs="Times New Roman"/>
        </w:rPr>
      </w:pPr>
      <w:r w:rsidRPr="00647921">
        <w:rPr>
          <w:rFonts w:cs="Times New Roman"/>
        </w:rPr>
        <w:t>Глава</w:t>
      </w:r>
      <w:r w:rsidR="00470DAB" w:rsidRPr="00647921">
        <w:rPr>
          <w:rFonts w:cs="Times New Roman"/>
        </w:rPr>
        <w:t xml:space="preserve"> городского округа                                                                                        И.Ю. Волкова</w:t>
      </w:r>
    </w:p>
    <w:p w14:paraId="3444B84B" w14:textId="77777777" w:rsidR="00DE68DD" w:rsidRPr="00110E67" w:rsidRDefault="00DE68DD" w:rsidP="00C07F69">
      <w:pPr>
        <w:jc w:val="both"/>
        <w:rPr>
          <w:rFonts w:cs="Times New Roman"/>
        </w:rPr>
      </w:pPr>
    </w:p>
    <w:sectPr w:rsidR="00DE68DD" w:rsidRPr="00110E6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2CA3E" w14:textId="77777777" w:rsidR="00DC13CD" w:rsidRDefault="00DC13CD" w:rsidP="00DE68DD">
      <w:r>
        <w:separator/>
      </w:r>
    </w:p>
  </w:endnote>
  <w:endnote w:type="continuationSeparator" w:id="0">
    <w:p w14:paraId="1932375D" w14:textId="77777777" w:rsidR="00DC13CD" w:rsidRDefault="00DC13CD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B945" w14:textId="77777777" w:rsidR="00DC13CD" w:rsidRDefault="00DC13CD" w:rsidP="00DE68DD">
      <w:r>
        <w:separator/>
      </w:r>
    </w:p>
  </w:footnote>
  <w:footnote w:type="continuationSeparator" w:id="0">
    <w:p w14:paraId="44A91339" w14:textId="77777777" w:rsidR="00DC13CD" w:rsidRDefault="00DC13CD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92"/>
    <w:multiLevelType w:val="hybridMultilevel"/>
    <w:tmpl w:val="FA32D13E"/>
    <w:lvl w:ilvl="0" w:tplc="DAD47C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D39F3"/>
    <w:multiLevelType w:val="hybridMultilevel"/>
    <w:tmpl w:val="28E41016"/>
    <w:lvl w:ilvl="0" w:tplc="9A0AD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AF3A48"/>
    <w:multiLevelType w:val="hybridMultilevel"/>
    <w:tmpl w:val="DFD466D2"/>
    <w:lvl w:ilvl="0" w:tplc="A73C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18E2"/>
    <w:multiLevelType w:val="hybridMultilevel"/>
    <w:tmpl w:val="7D6ACCA6"/>
    <w:lvl w:ilvl="0" w:tplc="91BC684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861E8"/>
    <w:rsid w:val="000C09A6"/>
    <w:rsid w:val="000E3E2B"/>
    <w:rsid w:val="000F4FA3"/>
    <w:rsid w:val="00110E67"/>
    <w:rsid w:val="00125556"/>
    <w:rsid w:val="001317D0"/>
    <w:rsid w:val="00135D18"/>
    <w:rsid w:val="001702B4"/>
    <w:rsid w:val="00251CCB"/>
    <w:rsid w:val="0025308C"/>
    <w:rsid w:val="0025751C"/>
    <w:rsid w:val="00273625"/>
    <w:rsid w:val="00276305"/>
    <w:rsid w:val="002A5D15"/>
    <w:rsid w:val="002C2ABF"/>
    <w:rsid w:val="002E796F"/>
    <w:rsid w:val="00316A81"/>
    <w:rsid w:val="00321092"/>
    <w:rsid w:val="003B6483"/>
    <w:rsid w:val="003F31D4"/>
    <w:rsid w:val="003F5B46"/>
    <w:rsid w:val="00403261"/>
    <w:rsid w:val="00426434"/>
    <w:rsid w:val="00457A09"/>
    <w:rsid w:val="00470DAB"/>
    <w:rsid w:val="00471015"/>
    <w:rsid w:val="0047394E"/>
    <w:rsid w:val="00491D93"/>
    <w:rsid w:val="004C0E0E"/>
    <w:rsid w:val="004F1750"/>
    <w:rsid w:val="00503223"/>
    <w:rsid w:val="00504369"/>
    <w:rsid w:val="00515EC2"/>
    <w:rsid w:val="005519FE"/>
    <w:rsid w:val="0058294C"/>
    <w:rsid w:val="00596FD1"/>
    <w:rsid w:val="005B5177"/>
    <w:rsid w:val="005B5B19"/>
    <w:rsid w:val="005E75CE"/>
    <w:rsid w:val="005F300D"/>
    <w:rsid w:val="00647921"/>
    <w:rsid w:val="00654D06"/>
    <w:rsid w:val="006D3757"/>
    <w:rsid w:val="006F0AB7"/>
    <w:rsid w:val="006F7B9A"/>
    <w:rsid w:val="00706063"/>
    <w:rsid w:val="0072220D"/>
    <w:rsid w:val="007264BA"/>
    <w:rsid w:val="00733AE4"/>
    <w:rsid w:val="00737063"/>
    <w:rsid w:val="00770635"/>
    <w:rsid w:val="007902CF"/>
    <w:rsid w:val="00792C1E"/>
    <w:rsid w:val="007E3713"/>
    <w:rsid w:val="007F698B"/>
    <w:rsid w:val="00801AF9"/>
    <w:rsid w:val="00801FE5"/>
    <w:rsid w:val="00845208"/>
    <w:rsid w:val="0084530D"/>
    <w:rsid w:val="008466C3"/>
    <w:rsid w:val="00880284"/>
    <w:rsid w:val="008808E0"/>
    <w:rsid w:val="008855D4"/>
    <w:rsid w:val="008D0004"/>
    <w:rsid w:val="0090038D"/>
    <w:rsid w:val="00930BB3"/>
    <w:rsid w:val="00931221"/>
    <w:rsid w:val="0094764D"/>
    <w:rsid w:val="009A19A1"/>
    <w:rsid w:val="009C4F65"/>
    <w:rsid w:val="009C56A7"/>
    <w:rsid w:val="00A34B0C"/>
    <w:rsid w:val="00A359B3"/>
    <w:rsid w:val="00A37D17"/>
    <w:rsid w:val="00A8176C"/>
    <w:rsid w:val="00A95675"/>
    <w:rsid w:val="00AA2C4B"/>
    <w:rsid w:val="00AB4A97"/>
    <w:rsid w:val="00AC4C04"/>
    <w:rsid w:val="00AC5540"/>
    <w:rsid w:val="00AE3D7A"/>
    <w:rsid w:val="00B7011C"/>
    <w:rsid w:val="00B75C77"/>
    <w:rsid w:val="00B850F8"/>
    <w:rsid w:val="00B867A7"/>
    <w:rsid w:val="00B92EF5"/>
    <w:rsid w:val="00BB155A"/>
    <w:rsid w:val="00BF6853"/>
    <w:rsid w:val="00C07F69"/>
    <w:rsid w:val="00C15259"/>
    <w:rsid w:val="00C51C8A"/>
    <w:rsid w:val="00C63ACB"/>
    <w:rsid w:val="00C83E65"/>
    <w:rsid w:val="00CD7F38"/>
    <w:rsid w:val="00CE4D44"/>
    <w:rsid w:val="00D44285"/>
    <w:rsid w:val="00D638D5"/>
    <w:rsid w:val="00D703F5"/>
    <w:rsid w:val="00D97E26"/>
    <w:rsid w:val="00DA0872"/>
    <w:rsid w:val="00DA5E14"/>
    <w:rsid w:val="00DB279F"/>
    <w:rsid w:val="00DC13CD"/>
    <w:rsid w:val="00DC35E4"/>
    <w:rsid w:val="00DE68DD"/>
    <w:rsid w:val="00E22BB9"/>
    <w:rsid w:val="00E23808"/>
    <w:rsid w:val="00E46D50"/>
    <w:rsid w:val="00EB0892"/>
    <w:rsid w:val="00EC11AD"/>
    <w:rsid w:val="00EF10D1"/>
    <w:rsid w:val="00EF334B"/>
    <w:rsid w:val="00F06C0B"/>
    <w:rsid w:val="00F2098E"/>
    <w:rsid w:val="00F36DE2"/>
    <w:rsid w:val="00F53D6B"/>
    <w:rsid w:val="00F62435"/>
    <w:rsid w:val="00F911DE"/>
    <w:rsid w:val="00FA3206"/>
    <w:rsid w:val="00FC1C14"/>
    <w:rsid w:val="00FC520F"/>
    <w:rsid w:val="00FC62B4"/>
    <w:rsid w:val="00FF4DA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DF3D1"/>
  <w15:docId w15:val="{76AE0E36-1249-417B-8B8D-5912D9B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Татьяна Побежимова</cp:lastModifiedBy>
  <cp:revision>14</cp:revision>
  <cp:lastPrinted>2025-07-14T13:34:00Z</cp:lastPrinted>
  <dcterms:created xsi:type="dcterms:W3CDTF">2024-09-13T06:12:00Z</dcterms:created>
  <dcterms:modified xsi:type="dcterms:W3CDTF">2025-07-17T09:50:00Z</dcterms:modified>
</cp:coreProperties>
</file>