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FE6" w:rsidRDefault="007F4FE6" w:rsidP="007F4FE6">
      <w:pPr>
        <w:ind w:right="-1"/>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7F4FE6" w:rsidRDefault="007F4FE6" w:rsidP="007F4FE6">
      <w:pPr>
        <w:ind w:left="-1560" w:right="-567"/>
        <w:rPr>
          <w:b/>
        </w:rPr>
      </w:pPr>
      <w:r>
        <w:tab/>
      </w:r>
      <w:r>
        <w:tab/>
      </w:r>
    </w:p>
    <w:p w:rsidR="007F4FE6" w:rsidRDefault="007F4FE6" w:rsidP="007F4FE6">
      <w:pPr>
        <w:ind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7F4FE6" w:rsidRDefault="007F4FE6" w:rsidP="007F4FE6">
      <w:pPr>
        <w:ind w:right="-1"/>
        <w:contextualSpacing/>
        <w:jc w:val="center"/>
        <w:rPr>
          <w:b/>
          <w:sz w:val="12"/>
          <w:szCs w:val="12"/>
        </w:rPr>
      </w:pPr>
    </w:p>
    <w:p w:rsidR="007F4FE6" w:rsidRDefault="007F4FE6" w:rsidP="007F4FE6">
      <w:pPr>
        <w:ind w:right="-1"/>
        <w:contextualSpacing/>
        <w:jc w:val="center"/>
        <w:rPr>
          <w:b/>
          <w:sz w:val="28"/>
        </w:rPr>
      </w:pPr>
      <w:r>
        <w:rPr>
          <w:b/>
          <w:sz w:val="28"/>
        </w:rPr>
        <w:t>МОСКОВСКОЙ   ОБЛАСТИ</w:t>
      </w:r>
    </w:p>
    <w:p w:rsidR="007F4FE6" w:rsidRDefault="007F4FE6" w:rsidP="007F4FE6">
      <w:pPr>
        <w:ind w:right="-1"/>
        <w:contextualSpacing/>
        <w:jc w:val="center"/>
        <w:rPr>
          <w:sz w:val="16"/>
          <w:szCs w:val="16"/>
        </w:rPr>
      </w:pPr>
    </w:p>
    <w:p w:rsidR="007F4FE6" w:rsidRDefault="007F4FE6" w:rsidP="007F4FE6">
      <w:pPr>
        <w:ind w:right="-1"/>
        <w:contextualSpacing/>
        <w:jc w:val="center"/>
        <w:rPr>
          <w:b/>
          <w:sz w:val="44"/>
        </w:rPr>
      </w:pPr>
      <w:r>
        <w:rPr>
          <w:b/>
          <w:sz w:val="44"/>
        </w:rPr>
        <w:t>ПОСТАНОВЛЕНИЕ</w:t>
      </w:r>
    </w:p>
    <w:p w:rsidR="007F4FE6" w:rsidRDefault="007F4FE6" w:rsidP="007F4FE6">
      <w:pPr>
        <w:ind w:right="-1"/>
        <w:jc w:val="center"/>
        <w:rPr>
          <w:b/>
        </w:rPr>
      </w:pPr>
    </w:p>
    <w:p w:rsidR="007F4FE6" w:rsidRDefault="007F4FE6" w:rsidP="007F4FE6">
      <w:pPr>
        <w:ind w:right="-1"/>
        <w:jc w:val="center"/>
        <w:outlineLvl w:val="0"/>
      </w:pPr>
      <w:r>
        <w:t>____</w:t>
      </w:r>
      <w:r w:rsidR="00772695">
        <w:rPr>
          <w:u w:val="single"/>
        </w:rPr>
        <w:t>22.03.2023</w:t>
      </w:r>
      <w:r>
        <w:t>____ № ___</w:t>
      </w:r>
      <w:r w:rsidR="00772695">
        <w:rPr>
          <w:u w:val="single"/>
        </w:rPr>
        <w:t>332/3</w:t>
      </w:r>
      <w:r>
        <w:t>________</w:t>
      </w:r>
    </w:p>
    <w:p w:rsidR="008D1BC5" w:rsidRDefault="008D1BC5" w:rsidP="00A13CB3">
      <w:pPr>
        <w:spacing w:line="240" w:lineRule="exact"/>
        <w:jc w:val="center"/>
        <w:rPr>
          <w:b/>
          <w:sz w:val="28"/>
        </w:rPr>
      </w:pPr>
    </w:p>
    <w:p w:rsidR="008D1BC5" w:rsidRDefault="008D1BC5" w:rsidP="00A13CB3">
      <w:pPr>
        <w:spacing w:line="240" w:lineRule="exact"/>
        <w:jc w:val="center"/>
      </w:pPr>
    </w:p>
    <w:p w:rsidR="00A13CB3" w:rsidRPr="00A1302D" w:rsidRDefault="00A13CB3" w:rsidP="001366E8">
      <w:pPr>
        <w:spacing w:line="240" w:lineRule="exact"/>
        <w:jc w:val="center"/>
        <w:rPr>
          <w:rFonts w:cs="Times New Roman"/>
        </w:rPr>
      </w:pPr>
      <w:r w:rsidRPr="00A1302D">
        <w:rPr>
          <w:rFonts w:cs="Times New Roman"/>
        </w:rPr>
        <w:t>О вн</w:t>
      </w:r>
      <w:r>
        <w:rPr>
          <w:rFonts w:cs="Times New Roman"/>
        </w:rPr>
        <w:t xml:space="preserve">есении изменений в Административный регламент </w:t>
      </w:r>
      <w:r w:rsidR="00840A52">
        <w:rPr>
          <w:rFonts w:cs="Times New Roman"/>
        </w:rPr>
        <w:t>предоставления</w:t>
      </w:r>
      <w:r w:rsidRPr="00A1302D">
        <w:rPr>
          <w:rFonts w:cs="Times New Roman"/>
        </w:rPr>
        <w:t xml:space="preserve"> муниципальной услуги </w:t>
      </w:r>
      <w:r>
        <w:rPr>
          <w:rFonts w:cs="Times New Roman"/>
        </w:rPr>
        <w:t>«Предоставление информации об объектах недвижимого имущества, находящих</w:t>
      </w:r>
      <w:r w:rsidRPr="00A1302D">
        <w:rPr>
          <w:rFonts w:cs="Times New Roman"/>
        </w:rPr>
        <w:t>ся</w:t>
      </w:r>
      <w:r>
        <w:rPr>
          <w:rFonts w:cs="Times New Roman"/>
        </w:rPr>
        <w:t xml:space="preserve"> в муниципальной собственности и предназначенных для сдачи</w:t>
      </w:r>
      <w:r w:rsidRPr="0066013D">
        <w:rPr>
          <w:rFonts w:cs="Times New Roman"/>
        </w:rPr>
        <w:t xml:space="preserve"> </w:t>
      </w:r>
      <w:r w:rsidRPr="00A1302D">
        <w:rPr>
          <w:rFonts w:cs="Times New Roman"/>
        </w:rPr>
        <w:t>в аренду</w:t>
      </w:r>
      <w:r w:rsidR="001E7EBF">
        <w:rPr>
          <w:rFonts w:cs="Times New Roman"/>
        </w:rPr>
        <w:t>»</w:t>
      </w:r>
    </w:p>
    <w:p w:rsidR="00A13CB3" w:rsidRDefault="00A13CB3" w:rsidP="001366E8">
      <w:pPr>
        <w:spacing w:line="240" w:lineRule="exact"/>
        <w:jc w:val="center"/>
      </w:pPr>
    </w:p>
    <w:p w:rsidR="00A13CB3" w:rsidRDefault="00A13CB3" w:rsidP="005D2FEC">
      <w:pPr>
        <w:spacing w:line="0" w:lineRule="atLeast"/>
        <w:ind w:firstLine="624"/>
        <w:jc w:val="both"/>
      </w:pPr>
    </w:p>
    <w:p w:rsidR="00DC3394" w:rsidRDefault="00DC3394" w:rsidP="001366E8">
      <w:pPr>
        <w:ind w:firstLine="567"/>
        <w:jc w:val="both"/>
        <w:outlineLvl w:val="0"/>
      </w:pPr>
      <w:r>
        <w:t>В соответствии с ф</w:t>
      </w:r>
      <w:r w:rsidRPr="00C77407">
        <w:t>едеральным</w:t>
      </w:r>
      <w:r>
        <w:t>и закона</w:t>
      </w:r>
      <w:r w:rsidRPr="00C77407">
        <w:t>м</w:t>
      </w:r>
      <w:r>
        <w:t>и</w:t>
      </w:r>
      <w:r w:rsidRPr="00C77407">
        <w:t xml:space="preserve">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56B6A">
        <w:rPr>
          <w:color w:val="000000"/>
        </w:rPr>
        <w:t>,</w:t>
      </w:r>
      <w:r w:rsidR="00A54CCF" w:rsidRPr="00A54CCF">
        <w:rPr>
          <w:rFonts w:cs="Times New Roman"/>
          <w:szCs w:val="28"/>
        </w:rPr>
        <w:t xml:space="preserve"> </w:t>
      </w:r>
      <w:r w:rsidR="00A54CCF" w:rsidRPr="005D7BD1">
        <w:rPr>
          <w:rFonts w:cs="Times New Roman"/>
          <w:szCs w:val="28"/>
        </w:rPr>
        <w:t>Порядк</w:t>
      </w:r>
      <w:r w:rsidR="00A54CCF">
        <w:rPr>
          <w:rFonts w:cs="Times New Roman"/>
          <w:szCs w:val="28"/>
        </w:rPr>
        <w:t>ом</w:t>
      </w:r>
      <w:r w:rsidR="00A54CCF" w:rsidRPr="005D7BD1">
        <w:rPr>
          <w:rFonts w:cs="Times New Roman"/>
          <w:szCs w:val="28"/>
        </w:rPr>
        <w:t xml:space="preserve"> разработки и утверждения административных регламентов предоставления</w:t>
      </w:r>
      <w:r w:rsidR="00A54CCF" w:rsidRPr="00745A53">
        <w:t xml:space="preserve"> </w:t>
      </w:r>
      <w:r w:rsidR="00A54CCF" w:rsidRPr="006374F6">
        <w:t xml:space="preserve">муниципальных услуг </w:t>
      </w:r>
      <w:r w:rsidR="00A54CCF">
        <w:t>А</w:t>
      </w:r>
      <w:r w:rsidR="00A54CCF" w:rsidRPr="00BD1D55">
        <w:t>дминистрацией городского округа</w:t>
      </w:r>
      <w:r w:rsidR="00A54CCF" w:rsidRPr="00DB0DC7">
        <w:t xml:space="preserve"> </w:t>
      </w:r>
      <w:r w:rsidR="00A54CCF" w:rsidRPr="006374F6">
        <w:t>Электросталь Московской области</w:t>
      </w:r>
      <w:r w:rsidR="00A54CCF">
        <w:t>»</w:t>
      </w:r>
      <w:r w:rsidR="00A54CCF">
        <w:rPr>
          <w:color w:val="000000"/>
        </w:rPr>
        <w:t>, утвержденном</w:t>
      </w:r>
      <w:r w:rsidRPr="00D56B6A">
        <w:rPr>
          <w:color w:val="000000"/>
        </w:rPr>
        <w:t xml:space="preserve"> постановлением Администрации городского округа Электросталь Московской области</w:t>
      </w:r>
      <w:r>
        <w:rPr>
          <w:color w:val="000000"/>
        </w:rPr>
        <w:t xml:space="preserve"> </w:t>
      </w:r>
      <w:r w:rsidRPr="00D56B6A">
        <w:rPr>
          <w:color w:val="000000"/>
        </w:rPr>
        <w:t xml:space="preserve">от </w:t>
      </w:r>
      <w:r>
        <w:rPr>
          <w:color w:val="000000"/>
        </w:rPr>
        <w:t>28.03.2022</w:t>
      </w:r>
      <w:r w:rsidRPr="00D56B6A">
        <w:rPr>
          <w:color w:val="000000"/>
        </w:rPr>
        <w:t xml:space="preserve"> № </w:t>
      </w:r>
      <w:r>
        <w:rPr>
          <w:color w:val="000000"/>
        </w:rPr>
        <w:t>287/3</w:t>
      </w:r>
      <w:r w:rsidR="00A54CCF">
        <w:rPr>
          <w:color w:val="000000"/>
        </w:rPr>
        <w:t>,</w:t>
      </w:r>
      <w:r w:rsidR="00A54CCF">
        <w:t xml:space="preserve"> </w:t>
      </w:r>
      <w:r w:rsidRPr="00D56B6A">
        <w:t xml:space="preserve">Администрация городского округа Электросталь Московской области ПОСТАНОВЛЯЕТ: </w:t>
      </w:r>
    </w:p>
    <w:p w:rsidR="005D2FEC" w:rsidRDefault="005D2FEC" w:rsidP="005D2FEC">
      <w:pPr>
        <w:spacing w:line="0" w:lineRule="atLeast"/>
        <w:ind w:firstLine="624"/>
        <w:jc w:val="both"/>
      </w:pPr>
    </w:p>
    <w:p w:rsidR="00AC2CEB" w:rsidRDefault="001D0C1D" w:rsidP="00AC2CEB">
      <w:pPr>
        <w:ind w:firstLine="567"/>
        <w:jc w:val="both"/>
      </w:pPr>
      <w:r>
        <w:t xml:space="preserve">1. Внести изменения в </w:t>
      </w:r>
      <w:r w:rsidR="001E7EBF">
        <w:t>А</w:t>
      </w:r>
      <w:r w:rsidRPr="000154C1">
        <w:t>дминистративный</w:t>
      </w:r>
      <w:r>
        <w:t xml:space="preserve"> регламент предоставления муниципальной услуги «</w:t>
      </w:r>
      <w:r w:rsidR="00B958DF" w:rsidRPr="00B958DF">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1D0C1D">
        <w:rPr>
          <w:rFonts w:cs="Times New Roman"/>
        </w:rPr>
        <w:t>»</w:t>
      </w:r>
      <w:r>
        <w:t>, утвержденный постановлением</w:t>
      </w:r>
      <w:r w:rsidRPr="001D0C1D">
        <w:rPr>
          <w:rFonts w:cs="Times New Roman"/>
        </w:rPr>
        <w:t xml:space="preserve"> Администрации городского округа Электросталь Московской области</w:t>
      </w:r>
      <w:r>
        <w:t xml:space="preserve"> от</w:t>
      </w:r>
      <w:r w:rsidR="00B958DF" w:rsidRPr="00550F16">
        <w:rPr>
          <w:color w:val="000000" w:themeColor="text1"/>
          <w:spacing w:val="-2"/>
        </w:rPr>
        <w:t> </w:t>
      </w:r>
      <w:r w:rsidRPr="001D0C1D">
        <w:rPr>
          <w:rFonts w:cs="Times New Roman"/>
        </w:rPr>
        <w:t>11.03.2019 № 13</w:t>
      </w:r>
      <w:r w:rsidR="001E7EBF">
        <w:rPr>
          <w:rFonts w:cs="Times New Roman"/>
        </w:rPr>
        <w:t>7</w:t>
      </w:r>
      <w:r w:rsidRPr="001D0C1D">
        <w:rPr>
          <w:rFonts w:cs="Times New Roman"/>
        </w:rPr>
        <w:t>/3</w:t>
      </w:r>
      <w:r>
        <w:t xml:space="preserve">, </w:t>
      </w:r>
      <w:r w:rsidR="00AC2CEB">
        <w:t xml:space="preserve">изложив его в новой редакции согласно </w:t>
      </w:r>
      <w:proofErr w:type="gramStart"/>
      <w:r w:rsidR="00AC2CEB">
        <w:t>приложению</w:t>
      </w:r>
      <w:proofErr w:type="gramEnd"/>
      <w:r w:rsidR="00AC2CEB">
        <w:t xml:space="preserve"> к настоящему постановлению.</w:t>
      </w:r>
    </w:p>
    <w:p w:rsidR="00AC2CEB" w:rsidRDefault="003D1E6E" w:rsidP="00AC2CEB">
      <w:pPr>
        <w:tabs>
          <w:tab w:val="left" w:pos="993"/>
        </w:tabs>
        <w:spacing w:line="0" w:lineRule="atLeast"/>
        <w:ind w:firstLine="567"/>
        <w:jc w:val="both"/>
      </w:pPr>
      <w:r>
        <w:t>2</w:t>
      </w:r>
      <w:r w:rsidR="005D2FEC" w:rsidRPr="002E71E5">
        <w:t xml:space="preserve">. </w:t>
      </w:r>
      <w:r w:rsidR="00AC2CEB" w:rsidRPr="00F10EF3">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AC2CEB" w:rsidRPr="008E31DC">
        <w:t>.</w:t>
      </w:r>
    </w:p>
    <w:p w:rsidR="005D2FEC" w:rsidRPr="00325D93" w:rsidRDefault="003D1E6E" w:rsidP="00297103">
      <w:pPr>
        <w:ind w:firstLine="567"/>
        <w:jc w:val="both"/>
      </w:pPr>
      <w:r>
        <w:t xml:space="preserve">3.  </w:t>
      </w:r>
      <w:r w:rsidR="005D2FEC">
        <w:t xml:space="preserve">Настоящее </w:t>
      </w:r>
      <w:r w:rsidR="005D2FEC" w:rsidRPr="00325D93">
        <w:t xml:space="preserve">постановление вступает в силу после </w:t>
      </w:r>
      <w:r w:rsidR="00297103">
        <w:t xml:space="preserve">его </w:t>
      </w:r>
      <w:r>
        <w:t xml:space="preserve">официального </w:t>
      </w:r>
      <w:r w:rsidR="00297103">
        <w:t>о</w:t>
      </w:r>
      <w:r w:rsidR="005D2FEC" w:rsidRPr="00325D93">
        <w:t>публикования.</w:t>
      </w:r>
    </w:p>
    <w:p w:rsidR="005D2FEC" w:rsidRDefault="00DC3394" w:rsidP="00BF512D">
      <w:pPr>
        <w:ind w:firstLine="567"/>
        <w:jc w:val="both"/>
      </w:pPr>
      <w:r>
        <w:t>4</w:t>
      </w:r>
      <w:r w:rsidR="005D2FEC">
        <w:t xml:space="preserve">. 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BF512D">
        <w:t>Лаврова Р.С.</w:t>
      </w:r>
    </w:p>
    <w:p w:rsidR="005D2FEC" w:rsidRDefault="005D2FEC" w:rsidP="005D2FEC">
      <w:pPr>
        <w:pStyle w:val="a7"/>
        <w:rPr>
          <w:rFonts w:ascii="Times New Roman" w:hAnsi="Times New Roman"/>
        </w:rPr>
      </w:pPr>
    </w:p>
    <w:p w:rsidR="005D2FEC" w:rsidRDefault="005D2FEC" w:rsidP="005D2FEC">
      <w:pPr>
        <w:pStyle w:val="a7"/>
        <w:rPr>
          <w:rFonts w:ascii="Times New Roman" w:hAnsi="Times New Roman"/>
        </w:rPr>
      </w:pPr>
    </w:p>
    <w:p w:rsidR="005C538B" w:rsidRDefault="005C538B" w:rsidP="005D2FEC">
      <w:pPr>
        <w:pStyle w:val="a7"/>
        <w:rPr>
          <w:rFonts w:ascii="Times New Roman" w:hAnsi="Times New Roman"/>
        </w:rPr>
      </w:pPr>
    </w:p>
    <w:p w:rsidR="001E7EBF" w:rsidRDefault="001E7EBF" w:rsidP="005D2FEC">
      <w:pPr>
        <w:pStyle w:val="a7"/>
        <w:rPr>
          <w:rFonts w:ascii="Times New Roman" w:hAnsi="Times New Roman"/>
        </w:rPr>
      </w:pPr>
    </w:p>
    <w:p w:rsidR="005D2FEC" w:rsidRPr="00A25810" w:rsidRDefault="005D2FEC" w:rsidP="005D2FEC">
      <w:pPr>
        <w:pStyle w:val="a7"/>
        <w:rPr>
          <w:rFonts w:ascii="Times New Roman" w:hAnsi="Times New Roman"/>
        </w:rPr>
      </w:pPr>
      <w:r w:rsidRPr="00A25810">
        <w:rPr>
          <w:rFonts w:ascii="Times New Roman" w:hAnsi="Times New Roman"/>
        </w:rPr>
        <w:t xml:space="preserve">Глава городского округа                                                                                           </w:t>
      </w:r>
      <w:r w:rsidR="00621362">
        <w:rPr>
          <w:rFonts w:ascii="Times New Roman" w:hAnsi="Times New Roman"/>
        </w:rPr>
        <w:t>И.Ю. Волкова</w:t>
      </w:r>
    </w:p>
    <w:p w:rsidR="005D2FEC" w:rsidRDefault="005D2FEC" w:rsidP="005D2FEC"/>
    <w:p w:rsidR="00621362" w:rsidRDefault="00621362" w:rsidP="005D2FEC"/>
    <w:p w:rsidR="005D2FEC" w:rsidRDefault="005D2FEC" w:rsidP="005D2FEC"/>
    <w:p w:rsidR="001D0C1D" w:rsidRDefault="001D0C1D" w:rsidP="005D2FEC"/>
    <w:p w:rsidR="005D2FEC" w:rsidRDefault="005D2FEC"/>
    <w:p w:rsidR="00844897" w:rsidRDefault="00844897"/>
    <w:p w:rsidR="00844897" w:rsidRPr="005B1911" w:rsidRDefault="00844897"/>
    <w:p w:rsidR="001D0C1D" w:rsidRDefault="001D0C1D" w:rsidP="001D0C1D">
      <w:pPr>
        <w:ind w:left="5670"/>
        <w:contextualSpacing/>
      </w:pPr>
      <w:r>
        <w:lastRenderedPageBreak/>
        <w:t xml:space="preserve">Приложение </w:t>
      </w:r>
    </w:p>
    <w:p w:rsidR="001D0C1D" w:rsidRDefault="001D0C1D" w:rsidP="001D0C1D">
      <w:pPr>
        <w:ind w:left="5670"/>
        <w:contextualSpacing/>
      </w:pPr>
      <w:r>
        <w:t xml:space="preserve">к </w:t>
      </w:r>
      <w:r w:rsidR="0023134C">
        <w:t>п</w:t>
      </w:r>
      <w:r>
        <w:t>остановлению Администрации</w:t>
      </w:r>
      <w:r w:rsidRPr="004328B6">
        <w:t xml:space="preserve"> </w:t>
      </w:r>
      <w:r>
        <w:t>городского округа Электросталь</w:t>
      </w:r>
    </w:p>
    <w:p w:rsidR="001D0C1D" w:rsidRDefault="001D0C1D" w:rsidP="001D0C1D">
      <w:pPr>
        <w:ind w:left="5670"/>
        <w:contextualSpacing/>
      </w:pPr>
      <w:r>
        <w:t>Московской области</w:t>
      </w:r>
      <w:r w:rsidRPr="004328B6">
        <w:t xml:space="preserve"> </w:t>
      </w:r>
    </w:p>
    <w:p w:rsidR="001D0C1D" w:rsidRDefault="001D0C1D" w:rsidP="001D0C1D">
      <w:pPr>
        <w:ind w:left="5670"/>
        <w:contextualSpacing/>
      </w:pPr>
      <w:r>
        <w:t>от ___</w:t>
      </w:r>
      <w:r w:rsidR="00772695">
        <w:rPr>
          <w:u w:val="single"/>
        </w:rPr>
        <w:t>22.03.2023</w:t>
      </w:r>
      <w:r>
        <w:t>___ № __</w:t>
      </w:r>
      <w:r w:rsidR="00772695">
        <w:rPr>
          <w:u w:val="single"/>
        </w:rPr>
        <w:t>332/3</w:t>
      </w:r>
      <w:r>
        <w:t>____</w:t>
      </w:r>
    </w:p>
    <w:p w:rsidR="001D0C1D" w:rsidRDefault="001D0C1D" w:rsidP="001D0C1D">
      <w:pPr>
        <w:ind w:left="5670"/>
        <w:contextualSpacing/>
      </w:pPr>
    </w:p>
    <w:p w:rsidR="001D0C1D" w:rsidRDefault="001D0C1D" w:rsidP="001D0C1D">
      <w:pPr>
        <w:tabs>
          <w:tab w:val="left" w:pos="8647"/>
          <w:tab w:val="left" w:pos="8931"/>
        </w:tabs>
        <w:ind w:left="5670"/>
        <w:contextualSpacing/>
        <w:jc w:val="both"/>
      </w:pPr>
    </w:p>
    <w:p w:rsidR="005B1911" w:rsidRDefault="001D0C1D" w:rsidP="001D0C1D">
      <w:pPr>
        <w:tabs>
          <w:tab w:val="left" w:pos="8647"/>
          <w:tab w:val="left" w:pos="8931"/>
        </w:tabs>
        <w:ind w:left="5670"/>
        <w:contextualSpacing/>
        <w:jc w:val="both"/>
      </w:pPr>
      <w:r>
        <w:t xml:space="preserve"> «</w:t>
      </w:r>
      <w:r w:rsidR="005B1911">
        <w:t>УТВЕРЖДЕН</w:t>
      </w:r>
    </w:p>
    <w:p w:rsidR="005B1911" w:rsidRDefault="005B1911" w:rsidP="001D0C1D">
      <w:pPr>
        <w:ind w:left="5670"/>
        <w:contextualSpacing/>
      </w:pPr>
      <w:r>
        <w:t>постановлением Администрации</w:t>
      </w:r>
    </w:p>
    <w:p w:rsidR="005B1911" w:rsidRDefault="005B1911" w:rsidP="001D0C1D">
      <w:pPr>
        <w:ind w:left="5670"/>
        <w:contextualSpacing/>
      </w:pPr>
      <w:r>
        <w:t>городского округа Электросталь</w:t>
      </w:r>
    </w:p>
    <w:p w:rsidR="005B1911" w:rsidRDefault="005B1911" w:rsidP="001D0C1D">
      <w:pPr>
        <w:ind w:left="5670"/>
        <w:contextualSpacing/>
      </w:pPr>
      <w:r>
        <w:t>Московской области</w:t>
      </w:r>
    </w:p>
    <w:p w:rsidR="00C63799" w:rsidRDefault="00C63799" w:rsidP="00C63799">
      <w:pPr>
        <w:ind w:left="5670"/>
        <w:contextualSpacing/>
      </w:pPr>
      <w:r>
        <w:t>от 11.03.2019 № 137</w:t>
      </w:r>
      <w:r w:rsidRPr="00820376">
        <w:t>/3</w:t>
      </w:r>
    </w:p>
    <w:p w:rsidR="005B1911" w:rsidRDefault="005B1911" w:rsidP="005B1911">
      <w:pPr>
        <w:pStyle w:val="aff3"/>
        <w:ind w:firstLine="567"/>
        <w:jc w:val="center"/>
        <w:outlineLvl w:val="0"/>
        <w:rPr>
          <w:rFonts w:cs="Times New Roman"/>
          <w:b w:val="0"/>
          <w:sz w:val="24"/>
          <w:szCs w:val="24"/>
        </w:rPr>
      </w:pPr>
    </w:p>
    <w:p w:rsidR="005B1911" w:rsidRDefault="005B1911" w:rsidP="005B1911">
      <w:pPr>
        <w:pStyle w:val="1-"/>
        <w:spacing w:before="0" w:after="0" w:line="240" w:lineRule="auto"/>
        <w:rPr>
          <w:b w:val="0"/>
          <w:i/>
          <w:color w:val="000000" w:themeColor="text1"/>
          <w:sz w:val="24"/>
          <w:szCs w:val="24"/>
        </w:rPr>
      </w:pPr>
    </w:p>
    <w:p w:rsidR="005B1911" w:rsidRDefault="005B1911" w:rsidP="005B1911">
      <w:pPr>
        <w:pStyle w:val="1-"/>
        <w:spacing w:before="0" w:after="0" w:line="240" w:lineRule="exact"/>
        <w:contextualSpacing/>
        <w:rPr>
          <w:b w:val="0"/>
          <w:color w:val="000000"/>
          <w:sz w:val="24"/>
          <w:szCs w:val="24"/>
        </w:rPr>
      </w:pPr>
      <w:r>
        <w:rPr>
          <w:b w:val="0"/>
          <w:color w:val="000000"/>
          <w:sz w:val="24"/>
          <w:szCs w:val="24"/>
        </w:rPr>
        <w:t xml:space="preserve">Административный регламент предоставления муниципальной услуги </w:t>
      </w:r>
    </w:p>
    <w:p w:rsidR="005B1911" w:rsidRDefault="005B1911" w:rsidP="005B1911">
      <w:pPr>
        <w:pStyle w:val="1-"/>
        <w:spacing w:before="0" w:after="0" w:line="240" w:lineRule="exact"/>
        <w:contextualSpacing/>
        <w:rPr>
          <w:b w:val="0"/>
          <w:color w:val="000000"/>
          <w:sz w:val="24"/>
          <w:szCs w:val="24"/>
        </w:rPr>
      </w:pPr>
      <w:r>
        <w:rPr>
          <w:b w:val="0"/>
          <w:color w:val="000000"/>
          <w:sz w:val="24"/>
          <w:szCs w:val="24"/>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Pr="000B57A0" w:rsidRDefault="005B1911" w:rsidP="005B1911">
      <w:pPr>
        <w:pStyle w:val="12"/>
      </w:pPr>
    </w:p>
    <w:p w:rsidR="005B1911" w:rsidRPr="000B57A0" w:rsidRDefault="005B1911" w:rsidP="005B1911">
      <w:pPr>
        <w:pStyle w:val="12"/>
      </w:pPr>
    </w:p>
    <w:p w:rsidR="005B1911" w:rsidRPr="003109D9" w:rsidRDefault="008C57A4" w:rsidP="005B1911">
      <w:pPr>
        <w:pStyle w:val="12"/>
        <w:spacing w:line="240" w:lineRule="auto"/>
        <w:rPr>
          <w:caps/>
        </w:rPr>
      </w:pPr>
      <w:hyperlink w:anchor="_Toc519528444" w:history="1">
        <w:r w:rsidR="005B1911" w:rsidRPr="003109D9">
          <w:rPr>
            <w:rStyle w:val="ab"/>
            <w:color w:val="auto"/>
            <w:u w:val="none"/>
          </w:rPr>
          <w:t>Термины и определения</w:t>
        </w:r>
        <w:r w:rsidR="00DC3394">
          <w:rPr>
            <w:webHidden/>
          </w:rPr>
          <w:t>……</w:t>
        </w:r>
        <w:r w:rsidR="005B1911">
          <w:rPr>
            <w:webHidden/>
          </w:rPr>
          <w:t>………………………………………………………………</w:t>
        </w:r>
        <w:proofErr w:type="gramStart"/>
        <w:r w:rsidR="005B1911">
          <w:rPr>
            <w:webHidden/>
          </w:rPr>
          <w:t>…</w:t>
        </w:r>
      </w:hyperlink>
      <w:r w:rsidR="00DC3394">
        <w:t>….</w:t>
      </w:r>
      <w:proofErr w:type="gramEnd"/>
      <w:r w:rsidR="00A01DFA">
        <w:rPr>
          <w:caps/>
        </w:rPr>
        <w:t>5</w:t>
      </w:r>
    </w:p>
    <w:p w:rsidR="005B1911" w:rsidRPr="003109D9" w:rsidRDefault="008C57A4" w:rsidP="005B1911">
      <w:pPr>
        <w:pStyle w:val="12"/>
        <w:spacing w:line="240" w:lineRule="auto"/>
        <w:rPr>
          <w:caps/>
        </w:rPr>
      </w:pPr>
      <w:r>
        <w:rPr>
          <w:rStyle w:val="ab"/>
          <w:color w:val="auto"/>
          <w:u w:val="none"/>
          <w:lang w:val="en-US"/>
        </w:rPr>
        <w:fldChar w:fldCharType="begin"/>
      </w:r>
      <w:r w:rsidRPr="003B48A7">
        <w:rPr>
          <w:rStyle w:val="ab"/>
          <w:color w:val="auto"/>
          <w:u w:val="none"/>
        </w:rPr>
        <w:instrText xml:space="preserve"> </w:instrText>
      </w:r>
      <w:r>
        <w:rPr>
          <w:rStyle w:val="ab"/>
          <w:color w:val="auto"/>
          <w:u w:val="none"/>
          <w:lang w:val="en-US"/>
        </w:rPr>
        <w:instrText>HYPERLINK</w:instrText>
      </w:r>
      <w:r w:rsidRPr="003B48A7">
        <w:rPr>
          <w:rStyle w:val="ab"/>
          <w:color w:val="auto"/>
          <w:u w:val="none"/>
        </w:rPr>
        <w:instrText xml:space="preserve"> \</w:instrText>
      </w:r>
      <w:r>
        <w:rPr>
          <w:rStyle w:val="ab"/>
          <w:color w:val="auto"/>
          <w:u w:val="none"/>
          <w:lang w:val="en-US"/>
        </w:rPr>
        <w:instrText>l</w:instrText>
      </w:r>
      <w:r w:rsidRPr="003B48A7">
        <w:rPr>
          <w:rStyle w:val="ab"/>
          <w:color w:val="auto"/>
          <w:u w:val="none"/>
        </w:rPr>
        <w:instrText xml:space="preserve"> "_</w:instrText>
      </w:r>
      <w:r>
        <w:rPr>
          <w:rStyle w:val="ab"/>
          <w:color w:val="auto"/>
          <w:u w:val="none"/>
          <w:lang w:val="en-US"/>
        </w:rPr>
        <w:instrText>Toc</w:instrText>
      </w:r>
      <w:r w:rsidRPr="003B48A7">
        <w:rPr>
          <w:rStyle w:val="ab"/>
          <w:color w:val="auto"/>
          <w:u w:val="none"/>
        </w:rPr>
        <w:instrText xml:space="preserve">519528445" </w:instrText>
      </w:r>
      <w:r>
        <w:rPr>
          <w:rStyle w:val="ab"/>
          <w:color w:val="auto"/>
          <w:u w:val="none"/>
          <w:lang w:val="en-US"/>
        </w:rPr>
        <w:fldChar w:fldCharType="separate"/>
      </w:r>
      <w:r w:rsidR="005B1911" w:rsidRPr="003109D9">
        <w:rPr>
          <w:rStyle w:val="ab"/>
          <w:color w:val="auto"/>
          <w:u w:val="none"/>
          <w:lang w:val="en-US"/>
        </w:rPr>
        <w:t>I</w:t>
      </w:r>
      <w:r w:rsidR="005B1911" w:rsidRPr="003109D9">
        <w:rPr>
          <w:rStyle w:val="ab"/>
          <w:color w:val="auto"/>
          <w:u w:val="none"/>
        </w:rPr>
        <w:t>. Общие положения</w:t>
      </w:r>
      <w:r w:rsidR="00DC3394">
        <w:rPr>
          <w:webHidden/>
        </w:rPr>
        <w:t>………………………………………………………………………</w:t>
      </w:r>
      <w:r w:rsidR="005B1911" w:rsidRPr="003109D9">
        <w:rPr>
          <w:webHidden/>
        </w:rPr>
        <w:t>…</w:t>
      </w:r>
      <w:r w:rsidR="00DC3394">
        <w:rPr>
          <w:webHidden/>
        </w:rPr>
        <w:t>…..</w:t>
      </w:r>
      <w:r w:rsidR="005B1911" w:rsidRPr="003109D9">
        <w:rPr>
          <w:webHidden/>
        </w:rPr>
        <w:t>.</w:t>
      </w:r>
      <w:r>
        <w:fldChar w:fldCharType="end"/>
      </w:r>
      <w:r w:rsidR="00A01DFA">
        <w:t>5</w:t>
      </w:r>
    </w:p>
    <w:p w:rsidR="005B1911" w:rsidRPr="00D963C9" w:rsidRDefault="008C57A4" w:rsidP="00884C4A">
      <w:pPr>
        <w:pStyle w:val="24"/>
        <w:rPr>
          <w:i w:val="0"/>
        </w:rPr>
      </w:pPr>
      <w:hyperlink w:anchor="_Toc519528446" w:history="1">
        <w:r w:rsidR="005B1911" w:rsidRPr="00D963C9">
          <w:rPr>
            <w:rStyle w:val="ab"/>
            <w:i w:val="0"/>
            <w:color w:val="auto"/>
            <w:u w:val="none"/>
          </w:rPr>
          <w:t>1.</w:t>
        </w:r>
        <w:r w:rsidR="005B1911" w:rsidRPr="00D963C9">
          <w:rPr>
            <w:i w:val="0"/>
          </w:rPr>
          <w:tab/>
        </w:r>
        <w:r w:rsidR="005B1911" w:rsidRPr="00D963C9">
          <w:rPr>
            <w:rStyle w:val="ab"/>
            <w:i w:val="0"/>
            <w:color w:val="auto"/>
            <w:u w:val="none"/>
          </w:rPr>
          <w:t>Предмет регулирования Администр</w:t>
        </w:r>
        <w:r w:rsidR="00DC3394" w:rsidRPr="00D963C9">
          <w:rPr>
            <w:rStyle w:val="ab"/>
            <w:i w:val="0"/>
            <w:color w:val="auto"/>
            <w:u w:val="none"/>
          </w:rPr>
          <w:t>ативного регламент………………………</w:t>
        </w:r>
        <w:proofErr w:type="gramStart"/>
        <w:r w:rsidR="00DC3394" w:rsidRPr="00D963C9">
          <w:rPr>
            <w:rStyle w:val="ab"/>
            <w:i w:val="0"/>
            <w:color w:val="auto"/>
            <w:u w:val="none"/>
          </w:rPr>
          <w:t>…….</w:t>
        </w:r>
        <w:proofErr w:type="gramEnd"/>
        <w:r w:rsidR="00DC3394" w:rsidRPr="00D963C9">
          <w:rPr>
            <w:rStyle w:val="ab"/>
            <w:i w:val="0"/>
            <w:color w:val="auto"/>
            <w:u w:val="none"/>
          </w:rPr>
          <w:t>…</w:t>
        </w:r>
        <w:r w:rsidR="005B1911" w:rsidRPr="00D963C9">
          <w:rPr>
            <w:rStyle w:val="ab"/>
            <w:i w:val="0"/>
            <w:color w:val="auto"/>
            <w:u w:val="none"/>
          </w:rPr>
          <w:t>…</w:t>
        </w:r>
      </w:hyperlink>
      <w:r w:rsidR="00DC3394" w:rsidRPr="00D963C9">
        <w:rPr>
          <w:i w:val="0"/>
        </w:rPr>
        <w:t>.</w:t>
      </w:r>
      <w:r w:rsidR="00A01DFA" w:rsidRPr="00D963C9">
        <w:rPr>
          <w:i w:val="0"/>
        </w:rPr>
        <w:t>5</w:t>
      </w:r>
    </w:p>
    <w:p w:rsidR="005B1911" w:rsidRPr="00D963C9" w:rsidRDefault="00D963C9" w:rsidP="00884C4A">
      <w:pPr>
        <w:pStyle w:val="24"/>
        <w:rPr>
          <w:i w:val="0"/>
        </w:rPr>
      </w:pPr>
      <w:r w:rsidRPr="00D963C9">
        <w:rPr>
          <w:i w:val="0"/>
        </w:rPr>
        <w:t xml:space="preserve">2. </w:t>
      </w:r>
      <w:hyperlink w:anchor="_Toc519528447" w:history="1">
        <w:r w:rsidRPr="00D963C9">
          <w:rPr>
            <w:rStyle w:val="ab"/>
            <w:i w:val="0"/>
            <w:color w:val="auto"/>
            <w:u w:val="none"/>
          </w:rPr>
          <w:t>Круг заявителей</w:t>
        </w:r>
        <w:proofErr w:type="gramStart"/>
        <w:r w:rsidRPr="00D963C9">
          <w:rPr>
            <w:rStyle w:val="ab"/>
            <w:i w:val="0"/>
            <w:color w:val="auto"/>
            <w:u w:val="none"/>
          </w:rPr>
          <w:t>…….</w:t>
        </w:r>
        <w:proofErr w:type="gramEnd"/>
        <w:r w:rsidR="005B1911" w:rsidRPr="00D963C9">
          <w:rPr>
            <w:rStyle w:val="ab"/>
            <w:i w:val="0"/>
            <w:color w:val="auto"/>
            <w:u w:val="none"/>
          </w:rPr>
          <w:t>………………………</w:t>
        </w:r>
        <w:r w:rsidR="00DC3394" w:rsidRPr="00D963C9">
          <w:rPr>
            <w:rStyle w:val="ab"/>
            <w:i w:val="0"/>
            <w:color w:val="auto"/>
            <w:u w:val="none"/>
          </w:rPr>
          <w:t>……</w:t>
        </w:r>
        <w:r w:rsidR="005B1911" w:rsidRPr="00D963C9">
          <w:rPr>
            <w:rStyle w:val="ab"/>
            <w:i w:val="0"/>
            <w:color w:val="auto"/>
            <w:u w:val="none"/>
          </w:rPr>
          <w:t>.</w:t>
        </w:r>
      </w:hyperlink>
      <w:r w:rsidRPr="00D963C9">
        <w:rPr>
          <w:i w:val="0"/>
        </w:rPr>
        <w:t>.....................................................................</w:t>
      </w:r>
      <w:r w:rsidR="00A01DFA" w:rsidRPr="00D963C9">
        <w:rPr>
          <w:i w:val="0"/>
        </w:rPr>
        <w:t>5</w:t>
      </w:r>
    </w:p>
    <w:p w:rsidR="005B1911" w:rsidRPr="00E02502" w:rsidRDefault="008C57A4" w:rsidP="00884C4A">
      <w:pPr>
        <w:pStyle w:val="24"/>
        <w:rPr>
          <w:i w:val="0"/>
        </w:rPr>
      </w:pPr>
      <w:hyperlink w:anchor="_Toc519528448" w:history="1">
        <w:r w:rsidR="005B1911" w:rsidRPr="00E02502">
          <w:rPr>
            <w:rStyle w:val="ab"/>
            <w:i w:val="0"/>
            <w:color w:val="auto"/>
            <w:u w:val="none"/>
          </w:rPr>
          <w:t>3.</w:t>
        </w:r>
        <w:r w:rsidR="005B1911" w:rsidRPr="00E02502">
          <w:rPr>
            <w:i w:val="0"/>
          </w:rPr>
          <w:tab/>
        </w:r>
        <w:r w:rsidR="005B1911" w:rsidRPr="00E02502">
          <w:rPr>
            <w:rStyle w:val="ab"/>
            <w:i w:val="0"/>
            <w:color w:val="auto"/>
            <w:u w:val="none"/>
          </w:rPr>
          <w:t xml:space="preserve">Требования к порядку информирования о порядке предоставления </w:t>
        </w:r>
        <w:r w:rsidR="005B1911" w:rsidRPr="00E02502">
          <w:rPr>
            <w:rStyle w:val="ab"/>
            <w:i w:val="0"/>
            <w:color w:val="auto"/>
            <w:spacing w:val="-1"/>
            <w:u w:val="none"/>
          </w:rPr>
          <w:t xml:space="preserve">Муниципальной </w:t>
        </w:r>
        <w:proofErr w:type="gramStart"/>
        <w:r w:rsidR="005B1911" w:rsidRPr="00E02502">
          <w:rPr>
            <w:rStyle w:val="ab"/>
            <w:i w:val="0"/>
            <w:color w:val="auto"/>
            <w:spacing w:val="-2"/>
            <w:u w:val="none"/>
          </w:rPr>
          <w:t>услуги.…</w:t>
        </w:r>
        <w:proofErr w:type="gramEnd"/>
        <w:r w:rsidR="00DC3394" w:rsidRPr="00E02502">
          <w:rPr>
            <w:rStyle w:val="ab"/>
            <w:i w:val="0"/>
            <w:color w:val="auto"/>
            <w:spacing w:val="-2"/>
            <w:u w:val="none"/>
          </w:rPr>
          <w:t>…………………………………………………………………………………………..</w:t>
        </w:r>
      </w:hyperlink>
      <w:r w:rsidR="00884C4A" w:rsidRPr="00E02502">
        <w:rPr>
          <w:i w:val="0"/>
        </w:rPr>
        <w:t>5</w:t>
      </w:r>
    </w:p>
    <w:p w:rsidR="005B1911" w:rsidRPr="00E02502" w:rsidRDefault="008C57A4" w:rsidP="005B1911">
      <w:pPr>
        <w:pStyle w:val="12"/>
        <w:spacing w:line="240" w:lineRule="auto"/>
        <w:rPr>
          <w:caps/>
        </w:rPr>
      </w:pPr>
      <w:hyperlink w:anchor="_Toc519528449" w:history="1">
        <w:r w:rsidR="005B1911" w:rsidRPr="00E02502">
          <w:rPr>
            <w:rStyle w:val="ab"/>
            <w:color w:val="auto"/>
            <w:u w:val="none"/>
            <w:lang w:val="en-US"/>
          </w:rPr>
          <w:t>II</w:t>
        </w:r>
        <w:r w:rsidR="005B1911" w:rsidRPr="00E02502">
          <w:rPr>
            <w:rStyle w:val="ab"/>
            <w:color w:val="auto"/>
            <w:u w:val="none"/>
          </w:rPr>
          <w:t xml:space="preserve">. Стандарт предоставления </w:t>
        </w:r>
        <w:r w:rsidR="005B1911" w:rsidRPr="00E02502">
          <w:rPr>
            <w:rStyle w:val="ab"/>
            <w:color w:val="auto"/>
            <w:spacing w:val="-1"/>
            <w:u w:val="none"/>
          </w:rPr>
          <w:t xml:space="preserve">Муниципальной </w:t>
        </w:r>
        <w:r w:rsidR="005B1911" w:rsidRPr="00E02502">
          <w:rPr>
            <w:rStyle w:val="ab"/>
            <w:color w:val="auto"/>
            <w:spacing w:val="-2"/>
            <w:u w:val="none"/>
          </w:rPr>
          <w:t>услуги</w:t>
        </w:r>
        <w:r w:rsidR="00DC3394" w:rsidRPr="00E02502">
          <w:rPr>
            <w:webHidden/>
          </w:rPr>
          <w:t>……………..</w:t>
        </w:r>
        <w:r w:rsidR="005B1911" w:rsidRPr="00E02502">
          <w:rPr>
            <w:webHidden/>
          </w:rPr>
          <w:t>…………………..………</w:t>
        </w:r>
      </w:hyperlink>
      <w:r w:rsidR="00884C4A" w:rsidRPr="00E02502">
        <w:rPr>
          <w:caps/>
        </w:rPr>
        <w:t>6</w:t>
      </w:r>
      <w:r w:rsidR="005B1911" w:rsidRPr="00E02502">
        <w:rPr>
          <w:caps/>
        </w:rPr>
        <w:t xml:space="preserve"> </w:t>
      </w:r>
    </w:p>
    <w:p w:rsidR="005B1911" w:rsidRPr="00E02502" w:rsidRDefault="008C57A4" w:rsidP="00884C4A">
      <w:pPr>
        <w:pStyle w:val="24"/>
        <w:rPr>
          <w:i w:val="0"/>
        </w:rPr>
      </w:pPr>
      <w:hyperlink w:anchor="_Toc519528450" w:history="1">
        <w:r w:rsidR="005B1911" w:rsidRPr="00E02502">
          <w:rPr>
            <w:rStyle w:val="ab"/>
            <w:i w:val="0"/>
            <w:color w:val="auto"/>
            <w:u w:val="none"/>
          </w:rPr>
          <w:t>4.</w:t>
        </w:r>
        <w:r w:rsidR="005B1911" w:rsidRPr="00E02502">
          <w:rPr>
            <w:i w:val="0"/>
          </w:rPr>
          <w:tab/>
        </w:r>
        <w:r w:rsidR="005B1911" w:rsidRPr="00E02502">
          <w:rPr>
            <w:rStyle w:val="ab"/>
            <w:i w:val="0"/>
            <w:color w:val="auto"/>
            <w:u w:val="none"/>
          </w:rPr>
          <w:t>Наименование Муниципальной услуги</w:t>
        </w:r>
        <w:r w:rsidR="005B1911" w:rsidRPr="00E02502">
          <w:rPr>
            <w:i w:val="0"/>
            <w:webHidden/>
          </w:rPr>
          <w:tab/>
          <w:t>…………………………………………</w:t>
        </w:r>
        <w:r w:rsidR="00DC3394" w:rsidRPr="00E02502">
          <w:rPr>
            <w:i w:val="0"/>
            <w:webHidden/>
          </w:rPr>
          <w:t>......</w:t>
        </w:r>
        <w:r w:rsidR="00E02502" w:rsidRPr="00E02502">
          <w:rPr>
            <w:i w:val="0"/>
            <w:webHidden/>
          </w:rPr>
          <w:t>..</w:t>
        </w:r>
      </w:hyperlink>
      <w:r w:rsidR="00884C4A" w:rsidRPr="00E02502">
        <w:rPr>
          <w:i w:val="0"/>
        </w:rPr>
        <w:t>.6</w:t>
      </w:r>
    </w:p>
    <w:p w:rsidR="00D963C9" w:rsidRPr="00D963C9" w:rsidRDefault="008C57A4" w:rsidP="00D963C9">
      <w:pPr>
        <w:pStyle w:val="24"/>
        <w:rPr>
          <w:i w:val="0"/>
        </w:rPr>
      </w:pPr>
      <w:hyperlink r:id="rId9" w:anchor="_Toc519528451" w:history="1">
        <w:r w:rsidR="00D963C9" w:rsidRPr="00D963C9">
          <w:rPr>
            <w:rStyle w:val="ab"/>
            <w:i w:val="0"/>
            <w:color w:val="auto"/>
            <w:u w:val="none"/>
          </w:rPr>
          <w:t>5.</w:t>
        </w:r>
        <w:r w:rsidR="00D963C9" w:rsidRPr="00D963C9">
          <w:rPr>
            <w:rStyle w:val="ab"/>
            <w:i w:val="0"/>
            <w:color w:val="auto"/>
            <w:u w:val="none"/>
          </w:rPr>
          <w:tab/>
          <w:t xml:space="preserve">Наименование органа местного самоуправления муниципального образования Московской области, предоставляющего </w:t>
        </w:r>
        <w:r w:rsidR="00D963C9" w:rsidRPr="00D963C9">
          <w:rPr>
            <w:rStyle w:val="ab"/>
            <w:i w:val="0"/>
            <w:color w:val="auto"/>
            <w:spacing w:val="-1"/>
            <w:u w:val="none"/>
          </w:rPr>
          <w:t xml:space="preserve">Муниципальную </w:t>
        </w:r>
        <w:r w:rsidR="00D963C9" w:rsidRPr="00D963C9">
          <w:rPr>
            <w:rStyle w:val="ab"/>
            <w:i w:val="0"/>
            <w:color w:val="auto"/>
            <w:spacing w:val="-2"/>
            <w:u w:val="none"/>
          </w:rPr>
          <w:t>услугу…</w:t>
        </w:r>
        <w:proofErr w:type="gramStart"/>
        <w:r w:rsidR="00D963C9" w:rsidRPr="00D963C9">
          <w:rPr>
            <w:rStyle w:val="ab"/>
            <w:i w:val="0"/>
            <w:color w:val="auto"/>
            <w:spacing w:val="-2"/>
            <w:u w:val="none"/>
          </w:rPr>
          <w:t>…….</w:t>
        </w:r>
        <w:proofErr w:type="gramEnd"/>
        <w:r w:rsidR="00D963C9" w:rsidRPr="00D963C9">
          <w:rPr>
            <w:rStyle w:val="ab"/>
            <w:i w:val="0"/>
            <w:webHidden/>
            <w:color w:val="auto"/>
            <w:u w:val="none"/>
          </w:rPr>
          <w:t>…………………...6</w:t>
        </w:r>
      </w:hyperlink>
    </w:p>
    <w:p w:rsidR="00D963C9" w:rsidRPr="00D963C9" w:rsidRDefault="008C57A4" w:rsidP="00D963C9">
      <w:pPr>
        <w:pStyle w:val="24"/>
        <w:rPr>
          <w:i w:val="0"/>
        </w:rPr>
      </w:pPr>
      <w:hyperlink r:id="rId10" w:anchor="_Toc519528452" w:history="1">
        <w:r w:rsidR="00D963C9" w:rsidRPr="00D963C9">
          <w:rPr>
            <w:rStyle w:val="ab"/>
            <w:i w:val="0"/>
            <w:color w:val="auto"/>
            <w:u w:val="none"/>
          </w:rPr>
          <w:t>6.</w:t>
        </w:r>
        <w:r w:rsidR="00D963C9" w:rsidRPr="00D963C9">
          <w:rPr>
            <w:rStyle w:val="ab"/>
            <w:i w:val="0"/>
            <w:color w:val="auto"/>
            <w:u w:val="none"/>
          </w:rPr>
          <w:tab/>
          <w:t>Результат предоставления Муниципальной</w:t>
        </w:r>
        <w:r w:rsidR="00D963C9" w:rsidRPr="00D963C9">
          <w:rPr>
            <w:rStyle w:val="ab"/>
            <w:i w:val="0"/>
            <w:color w:val="auto"/>
            <w:spacing w:val="1"/>
            <w:u w:val="none"/>
          </w:rPr>
          <w:t xml:space="preserve"> </w:t>
        </w:r>
        <w:r w:rsidR="00D963C9" w:rsidRPr="00D963C9">
          <w:rPr>
            <w:rStyle w:val="ab"/>
            <w:i w:val="0"/>
            <w:color w:val="auto"/>
            <w:spacing w:val="-2"/>
            <w:u w:val="none"/>
          </w:rPr>
          <w:t>услуги</w:t>
        </w:r>
        <w:r w:rsidR="00D963C9" w:rsidRPr="00D963C9">
          <w:rPr>
            <w:rStyle w:val="ab"/>
            <w:i w:val="0"/>
            <w:webHidden/>
            <w:color w:val="auto"/>
            <w:u w:val="none"/>
          </w:rPr>
          <w:t>…</w:t>
        </w:r>
      </w:hyperlink>
      <w:r w:rsidR="00D963C9" w:rsidRPr="00D963C9">
        <w:rPr>
          <w:i w:val="0"/>
        </w:rPr>
        <w:t>.........................................</w:t>
      </w:r>
      <w:r w:rsidR="00D963C9">
        <w:rPr>
          <w:i w:val="0"/>
        </w:rPr>
        <w:t>.........</w:t>
      </w:r>
      <w:r w:rsidR="00D963C9" w:rsidRPr="00D963C9">
        <w:rPr>
          <w:i w:val="0"/>
        </w:rPr>
        <w:t xml:space="preserve">..........6 </w:t>
      </w:r>
    </w:p>
    <w:p w:rsidR="005B1911" w:rsidRPr="00E02502" w:rsidRDefault="008C57A4" w:rsidP="00884C4A">
      <w:pPr>
        <w:pStyle w:val="24"/>
        <w:rPr>
          <w:i w:val="0"/>
        </w:rPr>
      </w:pPr>
      <w:hyperlink w:anchor="_Toc519528453" w:history="1">
        <w:r w:rsidR="005B1911" w:rsidRPr="00E02502">
          <w:rPr>
            <w:rStyle w:val="ab"/>
            <w:i w:val="0"/>
            <w:color w:val="auto"/>
            <w:u w:val="none"/>
          </w:rPr>
          <w:t>7.</w:t>
        </w:r>
        <w:r w:rsidR="005B1911" w:rsidRPr="00E02502">
          <w:rPr>
            <w:i w:val="0"/>
          </w:rPr>
          <w:tab/>
        </w:r>
        <w:r w:rsidR="005B1911" w:rsidRPr="00E02502">
          <w:rPr>
            <w:rStyle w:val="ab"/>
            <w:i w:val="0"/>
            <w:color w:val="auto"/>
            <w:u w:val="none"/>
          </w:rPr>
          <w:t>Срок регистрации Заявления</w:t>
        </w:r>
        <w:r w:rsidR="005B1911" w:rsidRPr="00E02502">
          <w:rPr>
            <w:i w:val="0"/>
            <w:webHidden/>
          </w:rPr>
          <w:t xml:space="preserve"> на предоставление Муниципальной услуги………</w:t>
        </w:r>
        <w:r w:rsidR="00DC3394" w:rsidRPr="00E02502">
          <w:rPr>
            <w:i w:val="0"/>
            <w:webHidden/>
          </w:rPr>
          <w:t>…</w:t>
        </w:r>
        <w:proofErr w:type="gramStart"/>
        <w:r w:rsidR="00DC3394" w:rsidRPr="00E02502">
          <w:rPr>
            <w:i w:val="0"/>
            <w:webHidden/>
          </w:rPr>
          <w:t>…..</w:t>
        </w:r>
        <w:r w:rsidR="005B1911" w:rsidRPr="00E02502">
          <w:rPr>
            <w:i w:val="0"/>
            <w:webHidden/>
          </w:rPr>
          <w:t>..</w:t>
        </w:r>
        <w:proofErr w:type="gramEnd"/>
        <w:r w:rsidR="005B1911" w:rsidRPr="00E02502">
          <w:rPr>
            <w:i w:val="0"/>
            <w:webHidden/>
          </w:rPr>
          <w:t>.</w:t>
        </w:r>
      </w:hyperlink>
      <w:r w:rsidR="00884C4A" w:rsidRPr="00E02502">
        <w:rPr>
          <w:i w:val="0"/>
        </w:rPr>
        <w:t>7</w:t>
      </w:r>
    </w:p>
    <w:p w:rsidR="005B1911" w:rsidRPr="00E02502" w:rsidRDefault="008C57A4" w:rsidP="00884C4A">
      <w:pPr>
        <w:pStyle w:val="24"/>
        <w:rPr>
          <w:i w:val="0"/>
        </w:rPr>
      </w:pPr>
      <w:hyperlink w:anchor="_Toc519528454" w:history="1">
        <w:r w:rsidR="005B1911" w:rsidRPr="00E02502">
          <w:rPr>
            <w:rStyle w:val="ab"/>
            <w:i w:val="0"/>
            <w:color w:val="auto"/>
            <w:u w:val="none"/>
          </w:rPr>
          <w:t>8.</w:t>
        </w:r>
        <w:r w:rsidR="005B1911" w:rsidRPr="00E02502">
          <w:rPr>
            <w:i w:val="0"/>
          </w:rPr>
          <w:tab/>
        </w:r>
        <w:r w:rsidR="005B1911" w:rsidRPr="00E02502">
          <w:rPr>
            <w:rStyle w:val="ab"/>
            <w:i w:val="0"/>
            <w:color w:val="auto"/>
            <w:u w:val="none"/>
          </w:rPr>
          <w:t>Срок предоставления Муниципальной услуги</w:t>
        </w:r>
        <w:r w:rsidR="005B1911" w:rsidRPr="00E02502">
          <w:rPr>
            <w:i w:val="0"/>
            <w:webHidden/>
          </w:rPr>
          <w:tab/>
          <w:t>………………</w:t>
        </w:r>
        <w:r w:rsidR="00DC3394" w:rsidRPr="00E02502">
          <w:rPr>
            <w:i w:val="0"/>
            <w:webHidden/>
          </w:rPr>
          <w:t>…………………</w:t>
        </w:r>
        <w:proofErr w:type="gramStart"/>
        <w:r w:rsidR="00DC3394" w:rsidRPr="00E02502">
          <w:rPr>
            <w:i w:val="0"/>
            <w:webHidden/>
          </w:rPr>
          <w:t>…..</w:t>
        </w:r>
        <w:r w:rsidR="005B1911" w:rsidRPr="00E02502">
          <w:rPr>
            <w:i w:val="0"/>
            <w:webHidden/>
          </w:rPr>
          <w:t>..</w:t>
        </w:r>
        <w:proofErr w:type="gramEnd"/>
      </w:hyperlink>
      <w:r w:rsidR="00884C4A" w:rsidRPr="00E02502">
        <w:rPr>
          <w:i w:val="0"/>
        </w:rPr>
        <w:t>7</w:t>
      </w:r>
    </w:p>
    <w:p w:rsidR="005B1911" w:rsidRPr="00E02502" w:rsidRDefault="008C57A4" w:rsidP="00884C4A">
      <w:pPr>
        <w:pStyle w:val="24"/>
        <w:rPr>
          <w:i w:val="0"/>
        </w:rPr>
      </w:pPr>
      <w:hyperlink w:anchor="_Toc519528455" w:history="1">
        <w:r w:rsidR="005B1911" w:rsidRPr="00E02502">
          <w:rPr>
            <w:rStyle w:val="ab"/>
            <w:i w:val="0"/>
            <w:color w:val="auto"/>
            <w:u w:val="none"/>
          </w:rPr>
          <w:t>9.</w:t>
        </w:r>
        <w:r w:rsidR="005B1911" w:rsidRPr="00E02502">
          <w:rPr>
            <w:i w:val="0"/>
          </w:rPr>
          <w:tab/>
        </w:r>
        <w:r w:rsidR="005B1911" w:rsidRPr="00E02502">
          <w:rPr>
            <w:rStyle w:val="ab"/>
            <w:i w:val="0"/>
            <w:color w:val="auto"/>
            <w:u w:val="none"/>
          </w:rPr>
          <w:t>Правовые основания предоставления Муниципальной услуги</w:t>
        </w:r>
        <w:r w:rsidR="005B1911" w:rsidRPr="00E02502">
          <w:rPr>
            <w:i w:val="0"/>
            <w:webHidden/>
          </w:rPr>
          <w:tab/>
          <w:t>…………………</w:t>
        </w:r>
        <w:proofErr w:type="gramStart"/>
        <w:r w:rsidR="005B1911" w:rsidRPr="00E02502">
          <w:rPr>
            <w:i w:val="0"/>
            <w:webHidden/>
          </w:rPr>
          <w:t>…….</w:t>
        </w:r>
        <w:proofErr w:type="gramEnd"/>
      </w:hyperlink>
      <w:r w:rsidR="00884C4A" w:rsidRPr="00E02502">
        <w:rPr>
          <w:i w:val="0"/>
        </w:rPr>
        <w:t>7</w:t>
      </w:r>
    </w:p>
    <w:p w:rsidR="005B1911" w:rsidRPr="00E02502" w:rsidRDefault="008C57A4" w:rsidP="00884C4A">
      <w:pPr>
        <w:pStyle w:val="24"/>
        <w:rPr>
          <w:i w:val="0"/>
        </w:rPr>
      </w:pPr>
      <w:hyperlink w:anchor="_Toc519528456" w:history="1">
        <w:r w:rsidR="005B1911" w:rsidRPr="00E02502">
          <w:rPr>
            <w:rStyle w:val="ab"/>
            <w:i w:val="0"/>
            <w:color w:val="auto"/>
            <w:u w:val="none"/>
          </w:rPr>
          <w:t>10.</w:t>
        </w:r>
        <w:r w:rsidR="005B1911" w:rsidRPr="00E02502">
          <w:rPr>
            <w:i w:val="0"/>
          </w:rPr>
          <w:tab/>
        </w:r>
        <w:r w:rsidR="005B1911" w:rsidRPr="00E02502">
          <w:rPr>
            <w:rStyle w:val="ab"/>
            <w:i w:val="0"/>
            <w:color w:val="auto"/>
            <w:u w:val="none"/>
          </w:rPr>
          <w:t>Исчерпывающий перечень документов, необходимых для предоставления Муниципальной услуги</w:t>
        </w:r>
        <w:r w:rsidR="005B1911" w:rsidRPr="00E02502">
          <w:rPr>
            <w:i w:val="0"/>
            <w:webHidden/>
          </w:rPr>
          <w:t>…………………………………………………………………</w:t>
        </w:r>
        <w:proofErr w:type="gramStart"/>
        <w:r w:rsidR="005B1911" w:rsidRPr="00E02502">
          <w:rPr>
            <w:i w:val="0"/>
            <w:webHidden/>
          </w:rPr>
          <w:t>…….</w:t>
        </w:r>
        <w:proofErr w:type="gramEnd"/>
        <w:r w:rsidR="00DC3394" w:rsidRPr="00E02502">
          <w:rPr>
            <w:i w:val="0"/>
            <w:webHidden/>
          </w:rPr>
          <w:t>.</w:t>
        </w:r>
        <w:r w:rsidR="005B1911" w:rsidRPr="00E02502">
          <w:rPr>
            <w:i w:val="0"/>
            <w:webHidden/>
          </w:rPr>
          <w:t>…</w:t>
        </w:r>
      </w:hyperlink>
      <w:r w:rsidR="00884C4A" w:rsidRPr="00E02502">
        <w:rPr>
          <w:i w:val="0"/>
        </w:rPr>
        <w:t>7</w:t>
      </w:r>
    </w:p>
    <w:p w:rsidR="005B1911" w:rsidRPr="00E02502" w:rsidRDefault="008C57A4" w:rsidP="00884C4A">
      <w:pPr>
        <w:pStyle w:val="24"/>
        <w:rPr>
          <w:i w:val="0"/>
        </w:rPr>
      </w:pPr>
      <w:hyperlink w:anchor="_Toc519528457" w:history="1">
        <w:r w:rsidR="005B1911" w:rsidRPr="00E02502">
          <w:rPr>
            <w:rStyle w:val="ab"/>
            <w:i w:val="0"/>
            <w:color w:val="auto"/>
            <w:u w:val="none"/>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5B1911" w:rsidRPr="00E02502">
          <w:rPr>
            <w:i w:val="0"/>
            <w:webHidden/>
          </w:rPr>
          <w:t>…………………</w:t>
        </w:r>
        <w:r w:rsidR="00DC3394" w:rsidRPr="00E02502">
          <w:rPr>
            <w:i w:val="0"/>
            <w:webHidden/>
          </w:rPr>
          <w:t>……………………</w:t>
        </w:r>
        <w:proofErr w:type="gramStart"/>
        <w:r w:rsidR="00DC3394" w:rsidRPr="00E02502">
          <w:rPr>
            <w:i w:val="0"/>
            <w:webHidden/>
          </w:rPr>
          <w:t>…….</w:t>
        </w:r>
        <w:proofErr w:type="gramEnd"/>
        <w:r w:rsidR="005B1911" w:rsidRPr="00E02502">
          <w:rPr>
            <w:i w:val="0"/>
            <w:webHidden/>
          </w:rPr>
          <w:t>…….</w:t>
        </w:r>
      </w:hyperlink>
      <w:r w:rsidR="005B1911" w:rsidRPr="00E02502">
        <w:rPr>
          <w:i w:val="0"/>
        </w:rPr>
        <w:t>...</w:t>
      </w:r>
      <w:r w:rsidR="00884C4A" w:rsidRPr="00E02502">
        <w:rPr>
          <w:i w:val="0"/>
        </w:rPr>
        <w:t>8</w:t>
      </w:r>
      <w:r w:rsidR="005B1911" w:rsidRPr="00E02502">
        <w:rPr>
          <w:i w:val="0"/>
        </w:rPr>
        <w:t xml:space="preserve"> </w:t>
      </w:r>
    </w:p>
    <w:p w:rsidR="005B1911" w:rsidRPr="00E02502" w:rsidRDefault="008C57A4" w:rsidP="00884C4A">
      <w:pPr>
        <w:pStyle w:val="24"/>
        <w:rPr>
          <w:i w:val="0"/>
        </w:rPr>
      </w:pPr>
      <w:hyperlink w:anchor="_Toc519528458" w:history="1">
        <w:r w:rsidR="005B1911" w:rsidRPr="00E02502">
          <w:rPr>
            <w:rStyle w:val="ab"/>
            <w:i w:val="0"/>
            <w:color w:val="auto"/>
            <w:u w:val="none"/>
          </w:rPr>
          <w:t>12. Исчерпывающий перечень оснований для отказа в приеме и регистрации документов, необходимых для предоставления Муниципальной услуги</w:t>
        </w:r>
        <w:r w:rsidR="005B1911" w:rsidRPr="00E02502">
          <w:rPr>
            <w:i w:val="0"/>
            <w:webHidden/>
          </w:rPr>
          <w:t>………………</w:t>
        </w:r>
        <w:r w:rsidR="00DC3394" w:rsidRPr="00E02502">
          <w:rPr>
            <w:i w:val="0"/>
            <w:webHidden/>
          </w:rPr>
          <w:t>………</w:t>
        </w:r>
        <w:r w:rsidR="005B1911" w:rsidRPr="00E02502">
          <w:rPr>
            <w:i w:val="0"/>
            <w:webHidden/>
          </w:rPr>
          <w:t>……</w:t>
        </w:r>
        <w:proofErr w:type="gramStart"/>
        <w:r w:rsidR="005B1911" w:rsidRPr="00E02502">
          <w:rPr>
            <w:i w:val="0"/>
            <w:webHidden/>
          </w:rPr>
          <w:t>…….</w:t>
        </w:r>
        <w:proofErr w:type="gramEnd"/>
      </w:hyperlink>
      <w:r w:rsidR="005B1911" w:rsidRPr="00E02502">
        <w:rPr>
          <w:i w:val="0"/>
        </w:rPr>
        <w:t xml:space="preserve">.. </w:t>
      </w:r>
      <w:r w:rsidR="00884C4A" w:rsidRPr="00E02502">
        <w:rPr>
          <w:i w:val="0"/>
        </w:rPr>
        <w:t>8</w:t>
      </w:r>
    </w:p>
    <w:p w:rsidR="005B1911" w:rsidRPr="00E02502" w:rsidRDefault="008C57A4" w:rsidP="00884C4A">
      <w:pPr>
        <w:pStyle w:val="24"/>
        <w:rPr>
          <w:i w:val="0"/>
        </w:rPr>
      </w:pPr>
      <w:hyperlink w:anchor="_Toc519528459" w:history="1">
        <w:r w:rsidR="005B1911" w:rsidRPr="00E02502">
          <w:rPr>
            <w:rStyle w:val="ab"/>
            <w:i w:val="0"/>
            <w:color w:val="auto"/>
            <w:u w:val="none"/>
          </w:rPr>
          <w:t>13.</w:t>
        </w:r>
        <w:r w:rsidR="005B1911" w:rsidRPr="00E02502">
          <w:rPr>
            <w:i w:val="0"/>
          </w:rPr>
          <w:tab/>
        </w:r>
        <w:r w:rsidR="005B1911" w:rsidRPr="00E02502">
          <w:rPr>
            <w:rStyle w:val="ab"/>
            <w:i w:val="0"/>
            <w:color w:val="auto"/>
            <w:u w:val="none"/>
          </w:rPr>
          <w:t>Исчерпывающий перечень оснований для отказа в предоставлении Муниципальной услуги………………………………………………</w:t>
        </w:r>
        <w:proofErr w:type="gramStart"/>
        <w:r w:rsidR="005B1911" w:rsidRPr="00E02502">
          <w:rPr>
            <w:rStyle w:val="ab"/>
            <w:i w:val="0"/>
            <w:color w:val="auto"/>
            <w:u w:val="none"/>
          </w:rPr>
          <w:t>…</w:t>
        </w:r>
        <w:r w:rsidR="00DC3394" w:rsidRPr="00E02502">
          <w:rPr>
            <w:rStyle w:val="ab"/>
            <w:i w:val="0"/>
            <w:color w:val="auto"/>
            <w:u w:val="none"/>
          </w:rPr>
          <w:t>….</w:t>
        </w:r>
        <w:proofErr w:type="gramEnd"/>
        <w:r w:rsidR="00DC3394" w:rsidRPr="00E02502">
          <w:rPr>
            <w:rStyle w:val="ab"/>
            <w:i w:val="0"/>
            <w:color w:val="auto"/>
            <w:u w:val="none"/>
          </w:rPr>
          <w:t>.</w:t>
        </w:r>
        <w:r w:rsidR="005B1911" w:rsidRPr="00E02502">
          <w:rPr>
            <w:rStyle w:val="ab"/>
            <w:i w:val="0"/>
            <w:color w:val="auto"/>
            <w:u w:val="none"/>
          </w:rPr>
          <w:t>………………………………………</w:t>
        </w:r>
      </w:hyperlink>
      <w:r w:rsidR="00884C4A" w:rsidRPr="00E02502">
        <w:rPr>
          <w:i w:val="0"/>
        </w:rPr>
        <w:t>..9</w:t>
      </w:r>
    </w:p>
    <w:p w:rsidR="005B1911" w:rsidRPr="00E02502" w:rsidRDefault="008C57A4" w:rsidP="00884C4A">
      <w:pPr>
        <w:pStyle w:val="24"/>
        <w:rPr>
          <w:i w:val="0"/>
        </w:rPr>
      </w:pPr>
      <w:hyperlink w:anchor="_Toc519528460" w:history="1">
        <w:r w:rsidR="005B1911" w:rsidRPr="00E02502">
          <w:rPr>
            <w:rStyle w:val="ab"/>
            <w:i w:val="0"/>
            <w:color w:val="auto"/>
            <w:u w:val="none"/>
          </w:rPr>
          <w:t>14.</w:t>
        </w:r>
        <w:r w:rsidR="005B1911" w:rsidRPr="00E02502">
          <w:rPr>
            <w:i w:val="0"/>
          </w:rPr>
          <w:tab/>
        </w:r>
        <w:r w:rsidR="005B1911" w:rsidRPr="00E02502">
          <w:rPr>
            <w:rStyle w:val="ab"/>
            <w:i w:val="0"/>
            <w:color w:val="auto"/>
            <w:u w:val="none"/>
          </w:rPr>
          <w:t>Отзыв заявления и предоставление Муниципальной услуги</w:t>
        </w:r>
        <w:r w:rsidR="005B1911" w:rsidRPr="00E02502">
          <w:rPr>
            <w:i w:val="0"/>
            <w:webHidden/>
          </w:rPr>
          <w:t>……………………</w:t>
        </w:r>
        <w:proofErr w:type="gramStart"/>
        <w:r w:rsidR="005B1911" w:rsidRPr="00E02502">
          <w:rPr>
            <w:i w:val="0"/>
            <w:webHidden/>
          </w:rPr>
          <w:t>…</w:t>
        </w:r>
        <w:r w:rsidR="00DC3394" w:rsidRPr="00E02502">
          <w:rPr>
            <w:i w:val="0"/>
            <w:webHidden/>
          </w:rPr>
          <w:t>..</w:t>
        </w:r>
        <w:r w:rsidR="005B1911" w:rsidRPr="00E02502">
          <w:rPr>
            <w:i w:val="0"/>
            <w:webHidden/>
          </w:rPr>
          <w:t>.</w:t>
        </w:r>
      </w:hyperlink>
      <w:r w:rsidR="005B1911" w:rsidRPr="00E02502">
        <w:rPr>
          <w:i w:val="0"/>
        </w:rPr>
        <w:t>.</w:t>
      </w:r>
      <w:proofErr w:type="gramEnd"/>
      <w:r w:rsidR="00884C4A" w:rsidRPr="00E02502">
        <w:rPr>
          <w:i w:val="0"/>
        </w:rPr>
        <w:t>.9</w:t>
      </w:r>
      <w:r w:rsidR="005B1911" w:rsidRPr="00E02502">
        <w:rPr>
          <w:i w:val="0"/>
        </w:rPr>
        <w:t xml:space="preserve"> </w:t>
      </w:r>
    </w:p>
    <w:p w:rsidR="005B1911" w:rsidRPr="00884C4A" w:rsidRDefault="00D963C9" w:rsidP="005B1911">
      <w:pPr>
        <w:rPr>
          <w:rFonts w:cs="Times New Roman"/>
        </w:rPr>
      </w:pPr>
      <w:r>
        <w:rPr>
          <w:rFonts w:cs="Times New Roman"/>
        </w:rPr>
        <w:t xml:space="preserve">15. Порядок </w:t>
      </w:r>
      <w:r w:rsidR="005B1911" w:rsidRPr="00884C4A">
        <w:rPr>
          <w:rFonts w:cs="Times New Roman"/>
        </w:rPr>
        <w:t>платы, взимаемой за предоставление</w:t>
      </w:r>
      <w:r>
        <w:rPr>
          <w:rFonts w:cs="Times New Roman"/>
        </w:rPr>
        <w:t xml:space="preserve"> Муниципальной услуги……………</w:t>
      </w:r>
      <w:proofErr w:type="gramStart"/>
      <w:r>
        <w:rPr>
          <w:rFonts w:cs="Times New Roman"/>
        </w:rPr>
        <w:t>……</w:t>
      </w:r>
      <w:r w:rsidR="00884C4A" w:rsidRPr="00884C4A">
        <w:rPr>
          <w:rFonts w:cs="Times New Roman"/>
        </w:rPr>
        <w:t>.</w:t>
      </w:r>
      <w:proofErr w:type="gramEnd"/>
      <w:r w:rsidR="00884C4A" w:rsidRPr="00884C4A">
        <w:rPr>
          <w:rFonts w:cs="Times New Roman"/>
        </w:rPr>
        <w:t>9</w:t>
      </w:r>
    </w:p>
    <w:p w:rsidR="005B1911" w:rsidRPr="00884C4A" w:rsidRDefault="008C57A4" w:rsidP="00884C4A">
      <w:pPr>
        <w:pStyle w:val="24"/>
        <w:rPr>
          <w:i w:val="0"/>
        </w:rPr>
      </w:pPr>
      <w:hyperlink w:anchor="_Toc519528461" w:history="1">
        <w:r w:rsidR="005B1911" w:rsidRPr="00884C4A">
          <w:rPr>
            <w:rStyle w:val="ab"/>
            <w:i w:val="0"/>
            <w:color w:val="auto"/>
            <w:u w:val="none"/>
          </w:rPr>
          <w:t xml:space="preserve">16. </w:t>
        </w:r>
        <w:r w:rsidR="005B1911" w:rsidRPr="00884C4A">
          <w:rPr>
            <w:rStyle w:val="ab"/>
            <w:bCs/>
            <w:i w:val="0"/>
            <w:iCs w:val="0"/>
            <w:color w:val="auto"/>
            <w:u w:val="none"/>
          </w:rPr>
          <w:t xml:space="preserve">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5B1911" w:rsidRPr="00884C4A">
          <w:rPr>
            <w:i w:val="0"/>
            <w:webHidden/>
          </w:rPr>
          <w:t>………</w:t>
        </w:r>
      </w:hyperlink>
      <w:r w:rsidR="00DC3394" w:rsidRPr="00884C4A">
        <w:rPr>
          <w:i w:val="0"/>
        </w:rPr>
        <w:t>……………………………………………………………………………………...</w:t>
      </w:r>
      <w:r w:rsidR="005B1911" w:rsidRPr="00884C4A">
        <w:rPr>
          <w:i w:val="0"/>
        </w:rPr>
        <w:t>.</w:t>
      </w:r>
      <w:r w:rsidR="00884C4A" w:rsidRPr="00884C4A">
        <w:rPr>
          <w:i w:val="0"/>
        </w:rPr>
        <w:t>..9</w:t>
      </w:r>
      <w:r w:rsidR="005B1911" w:rsidRPr="00884C4A">
        <w:rPr>
          <w:i w:val="0"/>
        </w:rPr>
        <w:t xml:space="preserve"> </w:t>
      </w:r>
    </w:p>
    <w:p w:rsidR="005B1911" w:rsidRPr="00884C4A" w:rsidRDefault="008C57A4" w:rsidP="00884C4A">
      <w:pPr>
        <w:pStyle w:val="24"/>
        <w:rPr>
          <w:i w:val="0"/>
        </w:rPr>
      </w:pPr>
      <w:hyperlink w:anchor="_Toc519528462" w:history="1">
        <w:r w:rsidR="005B1911" w:rsidRPr="00884C4A">
          <w:rPr>
            <w:rStyle w:val="ab"/>
            <w:i w:val="0"/>
            <w:color w:val="auto"/>
            <w:u w:val="none"/>
          </w:rPr>
          <w:t>17.</w:t>
        </w:r>
        <w:r w:rsidR="005B1911" w:rsidRPr="00884C4A">
          <w:rPr>
            <w:i w:val="0"/>
          </w:rPr>
          <w:tab/>
        </w:r>
        <w:r w:rsidR="005B1911" w:rsidRPr="00884C4A">
          <w:rPr>
            <w:rStyle w:val="ab"/>
            <w:i w:val="0"/>
            <w:color w:val="auto"/>
            <w:u w:val="none"/>
          </w:rPr>
          <w:t>Способы предоставления Заявителем документов, необходимых для получения Муниципальной услуги………………</w:t>
        </w:r>
        <w:r w:rsidR="00DC3394" w:rsidRPr="00884C4A">
          <w:rPr>
            <w:rStyle w:val="ab"/>
            <w:i w:val="0"/>
            <w:color w:val="auto"/>
            <w:u w:val="none"/>
          </w:rPr>
          <w:t>……</w:t>
        </w:r>
        <w:proofErr w:type="gramStart"/>
        <w:r w:rsidR="00DC3394" w:rsidRPr="00884C4A">
          <w:rPr>
            <w:rStyle w:val="ab"/>
            <w:i w:val="0"/>
            <w:color w:val="auto"/>
            <w:u w:val="none"/>
          </w:rPr>
          <w:t>…….</w:t>
        </w:r>
        <w:proofErr w:type="gramEnd"/>
        <w:r w:rsidR="00DC3394" w:rsidRPr="00884C4A">
          <w:rPr>
            <w:rStyle w:val="ab"/>
            <w:i w:val="0"/>
            <w:color w:val="auto"/>
            <w:u w:val="none"/>
          </w:rPr>
          <w:t>.</w:t>
        </w:r>
        <w:r w:rsidR="005B1911" w:rsidRPr="00884C4A">
          <w:rPr>
            <w:rStyle w:val="ab"/>
            <w:i w:val="0"/>
            <w:color w:val="auto"/>
            <w:u w:val="none"/>
          </w:rPr>
          <w:t>……………………………………………..</w:t>
        </w:r>
      </w:hyperlink>
      <w:r w:rsidR="00884C4A" w:rsidRPr="00884C4A">
        <w:rPr>
          <w:i w:val="0"/>
        </w:rPr>
        <w:t>..9</w:t>
      </w:r>
    </w:p>
    <w:p w:rsidR="005B1911" w:rsidRPr="00884C4A" w:rsidRDefault="008C57A4" w:rsidP="00884C4A">
      <w:pPr>
        <w:pStyle w:val="24"/>
        <w:rPr>
          <w:i w:val="0"/>
        </w:rPr>
      </w:pPr>
      <w:hyperlink w:anchor="_Toc519528463" w:history="1">
        <w:r w:rsidR="005B1911" w:rsidRPr="00884C4A">
          <w:rPr>
            <w:rStyle w:val="ab"/>
            <w:i w:val="0"/>
            <w:color w:val="auto"/>
            <w:u w:val="none"/>
          </w:rPr>
          <w:t>18.</w:t>
        </w:r>
        <w:r w:rsidR="005B1911" w:rsidRPr="00884C4A">
          <w:rPr>
            <w:i w:val="0"/>
          </w:rPr>
          <w:tab/>
        </w:r>
        <w:r w:rsidR="005B1911" w:rsidRPr="00884C4A">
          <w:rPr>
            <w:rStyle w:val="ab"/>
            <w:i w:val="0"/>
            <w:color w:val="auto"/>
            <w:u w:val="none"/>
          </w:rPr>
          <w:t>Способы получения Заявителем результатов пре</w:t>
        </w:r>
        <w:r w:rsidR="00DC3394" w:rsidRPr="00884C4A">
          <w:rPr>
            <w:rStyle w:val="ab"/>
            <w:i w:val="0"/>
            <w:color w:val="auto"/>
            <w:u w:val="none"/>
          </w:rPr>
          <w:t>доставления Муниципальной услуги………………………………………………………………………………………</w:t>
        </w:r>
        <w:proofErr w:type="gramStart"/>
        <w:r w:rsidR="00DC3394" w:rsidRPr="00884C4A">
          <w:rPr>
            <w:rStyle w:val="ab"/>
            <w:i w:val="0"/>
            <w:color w:val="auto"/>
            <w:u w:val="none"/>
          </w:rPr>
          <w:t>……</w:t>
        </w:r>
        <w:r w:rsidR="005B1911" w:rsidRPr="00884C4A">
          <w:rPr>
            <w:i w:val="0"/>
            <w:webHidden/>
          </w:rPr>
          <w:t>.</w:t>
        </w:r>
        <w:proofErr w:type="gramEnd"/>
        <w:r w:rsidR="005B1911" w:rsidRPr="00884C4A">
          <w:rPr>
            <w:i w:val="0"/>
            <w:webHidden/>
          </w:rPr>
          <w:t>.1</w:t>
        </w:r>
      </w:hyperlink>
      <w:r w:rsidR="00884C4A" w:rsidRPr="00884C4A">
        <w:rPr>
          <w:i w:val="0"/>
        </w:rPr>
        <w:t>0</w:t>
      </w:r>
    </w:p>
    <w:p w:rsidR="005B1911" w:rsidRPr="00884C4A" w:rsidRDefault="008C57A4" w:rsidP="00884C4A">
      <w:pPr>
        <w:pStyle w:val="24"/>
        <w:rPr>
          <w:i w:val="0"/>
        </w:rPr>
      </w:pPr>
      <w:hyperlink w:anchor="_Toc519528464" w:history="1">
        <w:r w:rsidR="005B1911" w:rsidRPr="00884C4A">
          <w:rPr>
            <w:rStyle w:val="ab"/>
            <w:i w:val="0"/>
            <w:color w:val="auto"/>
            <w:u w:val="none"/>
          </w:rPr>
          <w:t>19.</w:t>
        </w:r>
        <w:r w:rsidR="005B1911" w:rsidRPr="00884C4A">
          <w:rPr>
            <w:i w:val="0"/>
          </w:rPr>
          <w:tab/>
        </w:r>
        <w:r w:rsidR="005B1911" w:rsidRPr="00884C4A">
          <w:rPr>
            <w:rStyle w:val="ab"/>
            <w:i w:val="0"/>
            <w:color w:val="auto"/>
            <w:u w:val="none"/>
          </w:rPr>
          <w:t>Максимальный срок ожидания в очереди</w:t>
        </w:r>
        <w:r w:rsidR="005B1911" w:rsidRPr="00884C4A">
          <w:rPr>
            <w:i w:val="0"/>
            <w:webHidden/>
          </w:rPr>
          <w:t>…………………………</w:t>
        </w:r>
        <w:r w:rsidR="00DC3394" w:rsidRPr="00884C4A">
          <w:rPr>
            <w:i w:val="0"/>
            <w:webHidden/>
          </w:rPr>
          <w:t>…</w:t>
        </w:r>
        <w:proofErr w:type="gramStart"/>
        <w:r w:rsidR="00DC3394" w:rsidRPr="00884C4A">
          <w:rPr>
            <w:i w:val="0"/>
            <w:webHidden/>
          </w:rPr>
          <w:t>…….</w:t>
        </w:r>
        <w:proofErr w:type="gramEnd"/>
        <w:r w:rsidR="005B1911" w:rsidRPr="00884C4A">
          <w:rPr>
            <w:i w:val="0"/>
            <w:webHidden/>
          </w:rPr>
          <w:t>…………..1</w:t>
        </w:r>
      </w:hyperlink>
      <w:r w:rsidR="00884C4A" w:rsidRPr="00884C4A">
        <w:rPr>
          <w:i w:val="0"/>
        </w:rPr>
        <w:t>0</w:t>
      </w:r>
    </w:p>
    <w:p w:rsidR="005B1911" w:rsidRPr="00884C4A" w:rsidRDefault="008C57A4" w:rsidP="00884C4A">
      <w:pPr>
        <w:pStyle w:val="24"/>
        <w:rPr>
          <w:i w:val="0"/>
        </w:rPr>
      </w:pPr>
      <w:hyperlink w:anchor="_Toc519528465" w:history="1">
        <w:r w:rsidR="005B1911" w:rsidRPr="00884C4A">
          <w:rPr>
            <w:rStyle w:val="ab"/>
            <w:i w:val="0"/>
            <w:color w:val="auto"/>
            <w:u w:val="none"/>
          </w:rPr>
          <w:t>20.</w:t>
        </w:r>
        <w:r w:rsidR="005B1911" w:rsidRPr="00884C4A">
          <w:rPr>
            <w:i w:val="0"/>
          </w:rPr>
          <w:tab/>
        </w:r>
        <w:r w:rsidR="005B1911" w:rsidRPr="00884C4A">
          <w:rPr>
            <w:rStyle w:val="ab"/>
            <w:i w:val="0"/>
            <w:color w:val="auto"/>
            <w:u w:val="none"/>
          </w:rPr>
          <w:t xml:space="preserve">Требования к помещениям, в которых предоставляется Муниципальная </w:t>
        </w:r>
        <w:proofErr w:type="gramStart"/>
        <w:r w:rsidR="005B1911" w:rsidRPr="00884C4A">
          <w:rPr>
            <w:rStyle w:val="ab"/>
            <w:i w:val="0"/>
            <w:color w:val="auto"/>
            <w:u w:val="none"/>
          </w:rPr>
          <w:t>услуга</w:t>
        </w:r>
        <w:r w:rsidR="00DC3394" w:rsidRPr="00884C4A">
          <w:rPr>
            <w:i w:val="0"/>
            <w:webHidden/>
          </w:rPr>
          <w:t>….</w:t>
        </w:r>
        <w:proofErr w:type="gramEnd"/>
        <w:r w:rsidR="005B1911" w:rsidRPr="00884C4A">
          <w:rPr>
            <w:i w:val="0"/>
            <w:webHidden/>
          </w:rPr>
          <w:t>.1</w:t>
        </w:r>
      </w:hyperlink>
      <w:r w:rsidR="00884C4A" w:rsidRPr="00884C4A">
        <w:rPr>
          <w:i w:val="0"/>
        </w:rPr>
        <w:t>0</w:t>
      </w:r>
    </w:p>
    <w:p w:rsidR="005B1911" w:rsidRPr="00884C4A" w:rsidRDefault="008C57A4" w:rsidP="00884C4A">
      <w:pPr>
        <w:pStyle w:val="24"/>
        <w:rPr>
          <w:i w:val="0"/>
        </w:rPr>
      </w:pPr>
      <w:hyperlink w:anchor="_Toc519528466" w:history="1">
        <w:r w:rsidR="005B1911" w:rsidRPr="00884C4A">
          <w:rPr>
            <w:rStyle w:val="ab"/>
            <w:i w:val="0"/>
            <w:color w:val="auto"/>
            <w:u w:val="none"/>
          </w:rPr>
          <w:t>21.</w:t>
        </w:r>
        <w:r w:rsidR="005B1911" w:rsidRPr="00884C4A">
          <w:rPr>
            <w:i w:val="0"/>
          </w:rPr>
          <w:tab/>
        </w:r>
        <w:r w:rsidR="005B1911" w:rsidRPr="00884C4A">
          <w:rPr>
            <w:rStyle w:val="ab"/>
            <w:i w:val="0"/>
            <w:color w:val="auto"/>
            <w:u w:val="none"/>
          </w:rPr>
          <w:t>Показатели доступности и качества Муниципальной услуги</w:t>
        </w:r>
        <w:r w:rsidR="005B1911" w:rsidRPr="00884C4A">
          <w:rPr>
            <w:i w:val="0"/>
            <w:webHidden/>
          </w:rPr>
          <w:tab/>
        </w:r>
        <w:r w:rsidR="00DC3394" w:rsidRPr="00884C4A">
          <w:rPr>
            <w:i w:val="0"/>
            <w:webHidden/>
          </w:rPr>
          <w:t>…………………</w:t>
        </w:r>
        <w:proofErr w:type="gramStart"/>
        <w:r w:rsidR="00DC3394" w:rsidRPr="00884C4A">
          <w:rPr>
            <w:i w:val="0"/>
            <w:webHidden/>
          </w:rPr>
          <w:t>...</w:t>
        </w:r>
        <w:r w:rsidR="005B1911" w:rsidRPr="00884C4A">
          <w:rPr>
            <w:i w:val="0"/>
            <w:webHidden/>
          </w:rPr>
          <w:t>….</w:t>
        </w:r>
        <w:proofErr w:type="gramEnd"/>
        <w:r w:rsidR="005B1911" w:rsidRPr="00884C4A">
          <w:rPr>
            <w:i w:val="0"/>
            <w:webHidden/>
          </w:rPr>
          <w:t>1</w:t>
        </w:r>
      </w:hyperlink>
      <w:r w:rsidR="00884C4A" w:rsidRPr="00884C4A">
        <w:rPr>
          <w:i w:val="0"/>
        </w:rPr>
        <w:t>0</w:t>
      </w:r>
    </w:p>
    <w:p w:rsidR="005B1911" w:rsidRPr="00884C4A" w:rsidRDefault="008C57A4" w:rsidP="00884C4A">
      <w:pPr>
        <w:pStyle w:val="24"/>
        <w:rPr>
          <w:i w:val="0"/>
        </w:rPr>
      </w:pPr>
      <w:hyperlink w:anchor="_Toc519528467" w:history="1">
        <w:r w:rsidR="005B1911" w:rsidRPr="00884C4A">
          <w:rPr>
            <w:rStyle w:val="ab"/>
            <w:i w:val="0"/>
            <w:color w:val="auto"/>
            <w:u w:val="none"/>
          </w:rPr>
          <w:t>22.</w:t>
        </w:r>
        <w:r w:rsidR="005B1911" w:rsidRPr="00884C4A">
          <w:rPr>
            <w:i w:val="0"/>
          </w:rPr>
          <w:tab/>
        </w:r>
        <w:r w:rsidR="005B1911" w:rsidRPr="00884C4A">
          <w:rPr>
            <w:rStyle w:val="ab"/>
            <w:i w:val="0"/>
            <w:color w:val="auto"/>
            <w:u w:val="none"/>
          </w:rPr>
          <w:t>Требования организации предоставления Муниципальной услуги в электронной форме</w:t>
        </w:r>
        <w:r w:rsidR="00DC3394" w:rsidRPr="00884C4A">
          <w:rPr>
            <w:rStyle w:val="ab"/>
            <w:i w:val="0"/>
            <w:color w:val="auto"/>
            <w:u w:val="none"/>
          </w:rPr>
          <w:t>……………………………………………………………………………………………...</w:t>
        </w:r>
        <w:r w:rsidR="005B1911" w:rsidRPr="00884C4A">
          <w:rPr>
            <w:rStyle w:val="ab"/>
            <w:i w:val="0"/>
            <w:color w:val="auto"/>
            <w:u w:val="none"/>
          </w:rPr>
          <w:t>1</w:t>
        </w:r>
      </w:hyperlink>
      <w:r w:rsidR="00884C4A" w:rsidRPr="00884C4A">
        <w:rPr>
          <w:i w:val="0"/>
        </w:rPr>
        <w:t>0</w:t>
      </w:r>
    </w:p>
    <w:p w:rsidR="005B1911" w:rsidRPr="00884C4A" w:rsidRDefault="005B1911" w:rsidP="005B1911">
      <w:pPr>
        <w:pStyle w:val="12"/>
        <w:spacing w:line="240" w:lineRule="auto"/>
      </w:pPr>
      <w:r w:rsidRPr="00884C4A">
        <w:t>23. Требования к организации предоставления Муниципальной услуги в МФЦ</w:t>
      </w:r>
      <w:r w:rsidR="00187E13" w:rsidRPr="00884C4A">
        <w:t>…</w:t>
      </w:r>
      <w:proofErr w:type="gramStart"/>
      <w:r w:rsidR="00187E13" w:rsidRPr="00884C4A">
        <w:t>…….</w:t>
      </w:r>
      <w:proofErr w:type="gramEnd"/>
      <w:r w:rsidR="00187E13" w:rsidRPr="00884C4A">
        <w:t>.</w:t>
      </w:r>
      <w:r w:rsidRPr="00884C4A">
        <w:t>…1</w:t>
      </w:r>
      <w:r w:rsidR="00884C4A">
        <w:t>1</w:t>
      </w:r>
    </w:p>
    <w:p w:rsidR="00D94B30" w:rsidRPr="00884C4A" w:rsidRDefault="00D94B30" w:rsidP="005B1911">
      <w:pPr>
        <w:pStyle w:val="12"/>
        <w:spacing w:line="240" w:lineRule="auto"/>
      </w:pPr>
    </w:p>
    <w:p w:rsidR="005B1911" w:rsidRPr="00DC3394" w:rsidRDefault="008C57A4" w:rsidP="005B1911">
      <w:pPr>
        <w:pStyle w:val="12"/>
        <w:spacing w:line="240" w:lineRule="auto"/>
        <w:rPr>
          <w:caps/>
        </w:rPr>
      </w:pPr>
      <w:r>
        <w:rPr>
          <w:rStyle w:val="ab"/>
          <w:color w:val="auto"/>
          <w:u w:val="none"/>
          <w:lang w:val="en-US"/>
        </w:rPr>
        <w:fldChar w:fldCharType="begin"/>
      </w:r>
      <w:r w:rsidRPr="003B48A7">
        <w:rPr>
          <w:rStyle w:val="ab"/>
          <w:color w:val="auto"/>
          <w:u w:val="none"/>
        </w:rPr>
        <w:instrText xml:space="preserve"> </w:instrText>
      </w:r>
      <w:r>
        <w:rPr>
          <w:rStyle w:val="ab"/>
          <w:color w:val="auto"/>
          <w:u w:val="none"/>
          <w:lang w:val="en-US"/>
        </w:rPr>
        <w:instrText>HYPERLINK</w:instrText>
      </w:r>
      <w:r w:rsidRPr="003B48A7">
        <w:rPr>
          <w:rStyle w:val="ab"/>
          <w:color w:val="auto"/>
          <w:u w:val="none"/>
        </w:rPr>
        <w:instrText xml:space="preserve"> \</w:instrText>
      </w:r>
      <w:r>
        <w:rPr>
          <w:rStyle w:val="ab"/>
          <w:color w:val="auto"/>
          <w:u w:val="none"/>
          <w:lang w:val="en-US"/>
        </w:rPr>
        <w:instrText>l</w:instrText>
      </w:r>
      <w:r w:rsidRPr="003B48A7">
        <w:rPr>
          <w:rStyle w:val="ab"/>
          <w:color w:val="auto"/>
          <w:u w:val="none"/>
        </w:rPr>
        <w:instrText xml:space="preserve"> "_</w:instrText>
      </w:r>
      <w:r>
        <w:rPr>
          <w:rStyle w:val="ab"/>
          <w:color w:val="auto"/>
          <w:u w:val="none"/>
          <w:lang w:val="en-US"/>
        </w:rPr>
        <w:instrText>Toc</w:instrText>
      </w:r>
      <w:r w:rsidRPr="003B48A7">
        <w:rPr>
          <w:rStyle w:val="ab"/>
          <w:color w:val="auto"/>
          <w:u w:val="none"/>
        </w:rPr>
        <w:instrText xml:space="preserve">519528469" </w:instrText>
      </w:r>
      <w:r>
        <w:rPr>
          <w:rStyle w:val="ab"/>
          <w:color w:val="auto"/>
          <w:u w:val="none"/>
          <w:lang w:val="en-US"/>
        </w:rPr>
        <w:fldChar w:fldCharType="separate"/>
      </w:r>
      <w:r w:rsidR="005B1911" w:rsidRPr="00DC3394">
        <w:rPr>
          <w:rStyle w:val="ab"/>
          <w:color w:val="auto"/>
          <w:u w:val="none"/>
          <w:lang w:val="en-US"/>
        </w:rPr>
        <w:t>III</w:t>
      </w:r>
      <w:r w:rsidR="005B1911" w:rsidRPr="00DC3394">
        <w:rPr>
          <w:rStyle w:val="ab"/>
          <w:color w:val="auto"/>
          <w:u w:val="none"/>
        </w:rPr>
        <w:t>. Состав, последовательность и сроки выполнения административных процедур, требования к порядку их выполнения</w:t>
      </w:r>
      <w:r w:rsidR="005B1911" w:rsidRPr="00DC3394">
        <w:rPr>
          <w:webHidden/>
        </w:rPr>
        <w:t>………………………</w:t>
      </w:r>
      <w:r w:rsidR="00187E13">
        <w:rPr>
          <w:webHidden/>
        </w:rPr>
        <w:t>………………………………..</w:t>
      </w:r>
      <w:r w:rsidR="005B1911" w:rsidRPr="00DC3394">
        <w:rPr>
          <w:webHidden/>
        </w:rPr>
        <w:t>.</w:t>
      </w:r>
      <w:r w:rsidR="000A50A9">
        <w:rPr>
          <w:webHidden/>
        </w:rPr>
        <w:t>.</w:t>
      </w:r>
      <w:r w:rsidR="005B1911" w:rsidRPr="00DC3394">
        <w:rPr>
          <w:webHidden/>
        </w:rPr>
        <w:t>.1</w:t>
      </w:r>
      <w:r>
        <w:fldChar w:fldCharType="end"/>
      </w:r>
      <w:r w:rsidR="00884C4A">
        <w:rPr>
          <w:caps/>
        </w:rPr>
        <w:t>1</w:t>
      </w:r>
    </w:p>
    <w:p w:rsidR="005B1911" w:rsidRPr="00884C4A" w:rsidRDefault="008C57A4" w:rsidP="00884C4A">
      <w:pPr>
        <w:pStyle w:val="24"/>
        <w:rPr>
          <w:i w:val="0"/>
        </w:rPr>
      </w:pPr>
      <w:hyperlink w:anchor="_Toc519528470" w:history="1">
        <w:r w:rsidR="005B1911" w:rsidRPr="00884C4A">
          <w:rPr>
            <w:rStyle w:val="ab"/>
            <w:i w:val="0"/>
            <w:color w:val="auto"/>
            <w:u w:val="none"/>
          </w:rPr>
          <w:t>24.</w:t>
        </w:r>
        <w:r w:rsidR="005B1911" w:rsidRPr="00884C4A">
          <w:rPr>
            <w:i w:val="0"/>
          </w:rPr>
          <w:tab/>
        </w:r>
        <w:r w:rsidR="005B1911" w:rsidRPr="00884C4A">
          <w:rPr>
            <w:rStyle w:val="ab"/>
            <w:i w:val="0"/>
            <w:color w:val="auto"/>
            <w:u w:val="none"/>
          </w:rPr>
          <w:t>Состав, последовательность и сроки выполнения административных процедур (действий) при предоставлении Муниципальной услуги</w:t>
        </w:r>
        <w:r w:rsidR="005B1911" w:rsidRPr="00884C4A">
          <w:rPr>
            <w:i w:val="0"/>
            <w:webHidden/>
          </w:rPr>
          <w:t>………………</w:t>
        </w:r>
        <w:r w:rsidR="00187E13" w:rsidRPr="00884C4A">
          <w:rPr>
            <w:i w:val="0"/>
            <w:webHidden/>
          </w:rPr>
          <w:t>………………</w:t>
        </w:r>
        <w:proofErr w:type="gramStart"/>
        <w:r w:rsidR="00187E13" w:rsidRPr="00884C4A">
          <w:rPr>
            <w:i w:val="0"/>
            <w:webHidden/>
          </w:rPr>
          <w:t>……</w:t>
        </w:r>
        <w:r w:rsidR="005B1911" w:rsidRPr="00884C4A">
          <w:rPr>
            <w:i w:val="0"/>
            <w:webHidden/>
          </w:rPr>
          <w:t>.</w:t>
        </w:r>
        <w:proofErr w:type="gramEnd"/>
        <w:r w:rsidR="005B1911" w:rsidRPr="00884C4A">
          <w:rPr>
            <w:i w:val="0"/>
            <w:webHidden/>
          </w:rPr>
          <w:t>1</w:t>
        </w:r>
      </w:hyperlink>
      <w:r w:rsidR="00884C4A">
        <w:rPr>
          <w:i w:val="0"/>
        </w:rPr>
        <w:t>1</w:t>
      </w:r>
    </w:p>
    <w:p w:rsidR="00187E13" w:rsidRDefault="00187E13" w:rsidP="005B1911">
      <w:pPr>
        <w:pStyle w:val="12"/>
        <w:spacing w:line="240" w:lineRule="auto"/>
      </w:pPr>
    </w:p>
    <w:p w:rsidR="005B1911" w:rsidRPr="00187E13" w:rsidRDefault="008C57A4" w:rsidP="005B1911">
      <w:pPr>
        <w:pStyle w:val="12"/>
        <w:spacing w:line="240" w:lineRule="auto"/>
        <w:rPr>
          <w:caps/>
        </w:rPr>
      </w:pPr>
      <w:r>
        <w:rPr>
          <w:rStyle w:val="ab"/>
          <w:color w:val="auto"/>
          <w:u w:val="none"/>
          <w:lang w:val="en-US"/>
        </w:rPr>
        <w:fldChar w:fldCharType="begin"/>
      </w:r>
      <w:r w:rsidRPr="003B48A7">
        <w:rPr>
          <w:rStyle w:val="ab"/>
          <w:color w:val="auto"/>
          <w:u w:val="none"/>
        </w:rPr>
        <w:instrText xml:space="preserve"> </w:instrText>
      </w:r>
      <w:r>
        <w:rPr>
          <w:rStyle w:val="ab"/>
          <w:color w:val="auto"/>
          <w:u w:val="none"/>
          <w:lang w:val="en-US"/>
        </w:rPr>
        <w:instrText>HYPERLINK</w:instrText>
      </w:r>
      <w:r w:rsidRPr="003B48A7">
        <w:rPr>
          <w:rStyle w:val="ab"/>
          <w:color w:val="auto"/>
          <w:u w:val="none"/>
        </w:rPr>
        <w:instrText xml:space="preserve"> \</w:instrText>
      </w:r>
      <w:r>
        <w:rPr>
          <w:rStyle w:val="ab"/>
          <w:color w:val="auto"/>
          <w:u w:val="none"/>
          <w:lang w:val="en-US"/>
        </w:rPr>
        <w:instrText>l</w:instrText>
      </w:r>
      <w:r w:rsidRPr="003B48A7">
        <w:rPr>
          <w:rStyle w:val="ab"/>
          <w:color w:val="auto"/>
          <w:u w:val="none"/>
        </w:rPr>
        <w:instrText xml:space="preserve"> "_</w:instrText>
      </w:r>
      <w:r>
        <w:rPr>
          <w:rStyle w:val="ab"/>
          <w:color w:val="auto"/>
          <w:u w:val="none"/>
          <w:lang w:val="en-US"/>
        </w:rPr>
        <w:instrText>Toc</w:instrText>
      </w:r>
      <w:r w:rsidRPr="003B48A7">
        <w:rPr>
          <w:rStyle w:val="ab"/>
          <w:color w:val="auto"/>
          <w:u w:val="none"/>
        </w:rPr>
        <w:instrText xml:space="preserve">519528471" </w:instrText>
      </w:r>
      <w:r>
        <w:rPr>
          <w:rStyle w:val="ab"/>
          <w:color w:val="auto"/>
          <w:u w:val="none"/>
          <w:lang w:val="en-US"/>
        </w:rPr>
        <w:fldChar w:fldCharType="separate"/>
      </w:r>
      <w:r w:rsidR="005B1911" w:rsidRPr="00187E13">
        <w:rPr>
          <w:rStyle w:val="ab"/>
          <w:color w:val="auto"/>
          <w:u w:val="none"/>
          <w:lang w:val="en-US"/>
        </w:rPr>
        <w:t>IV</w:t>
      </w:r>
      <w:r w:rsidR="005B1911" w:rsidRPr="00187E13">
        <w:rPr>
          <w:rStyle w:val="ab"/>
          <w:color w:val="auto"/>
          <w:u w:val="none"/>
        </w:rPr>
        <w:t>. Порядок и формы контроля за исполнением Административного регламента</w:t>
      </w:r>
      <w:r w:rsidR="005B1911" w:rsidRPr="00187E13">
        <w:rPr>
          <w:webHidden/>
        </w:rPr>
        <w:t>……</w:t>
      </w:r>
      <w:r w:rsidR="00187E13">
        <w:rPr>
          <w:webHidden/>
        </w:rPr>
        <w:t>…..</w:t>
      </w:r>
      <w:r w:rsidR="005B1911" w:rsidRPr="00187E13">
        <w:rPr>
          <w:webHidden/>
        </w:rPr>
        <w:t>.1</w:t>
      </w:r>
      <w:r>
        <w:fldChar w:fldCharType="end"/>
      </w:r>
      <w:r w:rsidR="00884C4A">
        <w:rPr>
          <w:caps/>
        </w:rPr>
        <w:t>1</w:t>
      </w:r>
    </w:p>
    <w:p w:rsidR="005B1911" w:rsidRPr="00884C4A" w:rsidRDefault="008C57A4" w:rsidP="00884C4A">
      <w:pPr>
        <w:pStyle w:val="24"/>
        <w:rPr>
          <w:i w:val="0"/>
        </w:rPr>
      </w:pPr>
      <w:hyperlink w:anchor="_Toc519528472" w:history="1">
        <w:r w:rsidR="005B1911" w:rsidRPr="00884C4A">
          <w:rPr>
            <w:rStyle w:val="ab"/>
            <w:i w:val="0"/>
            <w:color w:val="auto"/>
            <w:u w:val="none"/>
          </w:rPr>
          <w:t>25.</w:t>
        </w:r>
        <w:r w:rsidR="005B1911" w:rsidRPr="00884C4A">
          <w:rPr>
            <w:i w:val="0"/>
          </w:rPr>
          <w:tab/>
        </w:r>
        <w:r w:rsidR="005B1911" w:rsidRPr="00884C4A">
          <w:rPr>
            <w:rStyle w:val="ab"/>
            <w:i w:val="0"/>
            <w:color w:val="auto"/>
            <w:u w:val="none"/>
          </w:rPr>
          <w:t xml:space="preserve">Порядок осуществления контроля за соблюдением и исполнением должностными лицами, муниципальными </w:t>
        </w:r>
        <w:proofErr w:type="gramStart"/>
        <w:r w:rsidR="005B1911" w:rsidRPr="00884C4A">
          <w:rPr>
            <w:rStyle w:val="ab"/>
            <w:i w:val="0"/>
            <w:color w:val="auto"/>
            <w:u w:val="none"/>
          </w:rPr>
          <w:t>служащими  и</w:t>
        </w:r>
        <w:proofErr w:type="gramEnd"/>
        <w:r w:rsidR="005B1911" w:rsidRPr="00884C4A">
          <w:rPr>
            <w:rStyle w:val="ab"/>
            <w:i w:val="0"/>
            <w:color w:val="auto"/>
            <w:u w:val="none"/>
          </w:rPr>
          <w:t xml:space="preserve">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5B1911" w:rsidRPr="00884C4A">
          <w:rPr>
            <w:i w:val="0"/>
            <w:webHidden/>
          </w:rPr>
          <w:t>………………………………………………………</w:t>
        </w:r>
        <w:r w:rsidR="00187E13" w:rsidRPr="00884C4A">
          <w:rPr>
            <w:i w:val="0"/>
            <w:webHidden/>
          </w:rPr>
          <w:t>……………...</w:t>
        </w:r>
        <w:r w:rsidR="005B1911" w:rsidRPr="00884C4A">
          <w:rPr>
            <w:i w:val="0"/>
            <w:webHidden/>
          </w:rPr>
          <w:t>…1</w:t>
        </w:r>
      </w:hyperlink>
      <w:r w:rsidR="000A50A9">
        <w:rPr>
          <w:i w:val="0"/>
        </w:rPr>
        <w:t>2</w:t>
      </w:r>
    </w:p>
    <w:p w:rsidR="005B1911" w:rsidRPr="00884C4A" w:rsidRDefault="008C57A4" w:rsidP="00884C4A">
      <w:pPr>
        <w:pStyle w:val="24"/>
        <w:rPr>
          <w:i w:val="0"/>
        </w:rPr>
      </w:pPr>
      <w:hyperlink w:anchor="_Toc519528473" w:history="1">
        <w:r w:rsidR="005B1911" w:rsidRPr="00884C4A">
          <w:rPr>
            <w:rStyle w:val="ab"/>
            <w:i w:val="0"/>
            <w:color w:val="auto"/>
            <w:u w:val="none"/>
          </w:rPr>
          <w:t>26.</w:t>
        </w:r>
        <w:r w:rsidR="005B1911" w:rsidRPr="00884C4A">
          <w:rPr>
            <w:i w:val="0"/>
          </w:rPr>
          <w:tab/>
        </w:r>
        <w:r w:rsidR="005B1911" w:rsidRPr="00884C4A">
          <w:rPr>
            <w:rStyle w:val="ab"/>
            <w:i w:val="0"/>
            <w:color w:val="auto"/>
            <w:u w:val="none"/>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5B1911" w:rsidRPr="00884C4A">
          <w:rPr>
            <w:i w:val="0"/>
            <w:webHidden/>
          </w:rPr>
          <w:tab/>
          <w:t>…………………………………………</w:t>
        </w:r>
        <w:r w:rsidR="00187E13" w:rsidRPr="00884C4A">
          <w:rPr>
            <w:i w:val="0"/>
            <w:webHidden/>
          </w:rPr>
          <w:t>…………..</w:t>
        </w:r>
        <w:r w:rsidR="005B1911" w:rsidRPr="00884C4A">
          <w:rPr>
            <w:i w:val="0"/>
            <w:webHidden/>
          </w:rPr>
          <w:t>.1</w:t>
        </w:r>
      </w:hyperlink>
      <w:r w:rsidR="00884C4A">
        <w:rPr>
          <w:i w:val="0"/>
        </w:rPr>
        <w:t>2</w:t>
      </w:r>
    </w:p>
    <w:p w:rsidR="005B1911" w:rsidRPr="00884C4A" w:rsidRDefault="008C57A4" w:rsidP="00884C4A">
      <w:pPr>
        <w:pStyle w:val="24"/>
        <w:rPr>
          <w:i w:val="0"/>
        </w:rPr>
      </w:pPr>
      <w:hyperlink w:anchor="_Toc519528474" w:history="1">
        <w:r w:rsidR="005B1911" w:rsidRPr="00884C4A">
          <w:rPr>
            <w:rStyle w:val="ab"/>
            <w:i w:val="0"/>
            <w:color w:val="auto"/>
            <w:u w:val="none"/>
          </w:rPr>
          <w:t>27.</w:t>
        </w:r>
        <w:r w:rsidR="005B1911" w:rsidRPr="00884C4A">
          <w:rPr>
            <w:i w:val="0"/>
          </w:rPr>
          <w:tab/>
        </w:r>
        <w:r w:rsidR="005B1911" w:rsidRPr="00884C4A">
          <w:rPr>
            <w:rStyle w:val="ab"/>
            <w:i w:val="0"/>
            <w:color w:val="auto"/>
            <w:u w:val="none"/>
          </w:rPr>
          <w:t>Ответственность должностных лиц, муниципальных служащих и специалистов Комитета имущественных отношений за решения и действия (бездействие), принимаемые (осуществляемые) ими в ходе предоставления Муниципальной услуги</w:t>
        </w:r>
        <w:r w:rsidR="005B1911" w:rsidRPr="00884C4A">
          <w:rPr>
            <w:i w:val="0"/>
            <w:webHidden/>
          </w:rPr>
          <w:t>………………………</w:t>
        </w:r>
        <w:r w:rsidR="00187E13" w:rsidRPr="00884C4A">
          <w:rPr>
            <w:i w:val="0"/>
            <w:webHidden/>
          </w:rPr>
          <w:t>……………………………………………………………</w:t>
        </w:r>
        <w:proofErr w:type="gramStart"/>
        <w:r w:rsidR="00187E13" w:rsidRPr="00884C4A">
          <w:rPr>
            <w:i w:val="0"/>
            <w:webHidden/>
          </w:rPr>
          <w:t>…….</w:t>
        </w:r>
        <w:proofErr w:type="gramEnd"/>
        <w:r w:rsidR="005B1911" w:rsidRPr="00884C4A">
          <w:rPr>
            <w:i w:val="0"/>
            <w:webHidden/>
          </w:rPr>
          <w:t>….1</w:t>
        </w:r>
      </w:hyperlink>
      <w:r w:rsidR="00884C4A">
        <w:rPr>
          <w:i w:val="0"/>
        </w:rPr>
        <w:t>3</w:t>
      </w:r>
    </w:p>
    <w:p w:rsidR="005B1911" w:rsidRPr="00884C4A" w:rsidRDefault="008C57A4" w:rsidP="00884C4A">
      <w:pPr>
        <w:pStyle w:val="24"/>
        <w:rPr>
          <w:i w:val="0"/>
        </w:rPr>
      </w:pPr>
      <w:hyperlink w:anchor="_Toc519528475" w:history="1">
        <w:r w:rsidR="005B1911" w:rsidRPr="00884C4A">
          <w:rPr>
            <w:rStyle w:val="ab"/>
            <w:i w:val="0"/>
            <w:color w:val="auto"/>
            <w:u w:val="none"/>
          </w:rPr>
          <w:t>28.</w:t>
        </w:r>
        <w:r w:rsidR="005B1911" w:rsidRPr="00884C4A">
          <w:rPr>
            <w:i w:val="0"/>
          </w:rPr>
          <w:tab/>
        </w:r>
        <w:r w:rsidR="005B1911" w:rsidRPr="00884C4A">
          <w:rPr>
            <w:rStyle w:val="ab"/>
            <w:i w:val="0"/>
            <w:color w:val="auto"/>
            <w:u w:val="none"/>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5B1911" w:rsidRPr="00884C4A">
          <w:rPr>
            <w:i w:val="0"/>
            <w:webHidden/>
          </w:rPr>
          <w:t>………………………………………………</w:t>
        </w:r>
        <w:r w:rsidR="00187E13" w:rsidRPr="00884C4A">
          <w:rPr>
            <w:i w:val="0"/>
            <w:webHidden/>
          </w:rPr>
          <w:t>………………………………</w:t>
        </w:r>
        <w:proofErr w:type="gramStart"/>
        <w:r w:rsidR="00187E13" w:rsidRPr="00884C4A">
          <w:rPr>
            <w:i w:val="0"/>
            <w:webHidden/>
          </w:rPr>
          <w:t>…</w:t>
        </w:r>
        <w:r w:rsidR="005B1911" w:rsidRPr="00884C4A">
          <w:rPr>
            <w:i w:val="0"/>
            <w:webHidden/>
          </w:rPr>
          <w:t>….</w:t>
        </w:r>
        <w:proofErr w:type="gramEnd"/>
        <w:r w:rsidR="005B1911" w:rsidRPr="00884C4A">
          <w:rPr>
            <w:i w:val="0"/>
            <w:webHidden/>
          </w:rPr>
          <w:t>1</w:t>
        </w:r>
      </w:hyperlink>
      <w:r w:rsidR="00884C4A">
        <w:rPr>
          <w:i w:val="0"/>
        </w:rPr>
        <w:t>4</w:t>
      </w:r>
    </w:p>
    <w:p w:rsidR="005B1911" w:rsidRPr="00884C4A" w:rsidRDefault="005B1911" w:rsidP="005B1911">
      <w:pPr>
        <w:pStyle w:val="12"/>
        <w:spacing w:line="240" w:lineRule="auto"/>
      </w:pPr>
    </w:p>
    <w:p w:rsidR="005B1911" w:rsidRPr="00884C4A" w:rsidRDefault="008C57A4" w:rsidP="005B1911">
      <w:pPr>
        <w:pStyle w:val="12"/>
        <w:spacing w:line="240" w:lineRule="auto"/>
        <w:rPr>
          <w:caps/>
        </w:rPr>
      </w:pPr>
      <w:r>
        <w:rPr>
          <w:rStyle w:val="ab"/>
          <w:color w:val="auto"/>
          <w:u w:val="none"/>
          <w:lang w:val="en-US"/>
        </w:rPr>
        <w:fldChar w:fldCharType="begin"/>
      </w:r>
      <w:r w:rsidRPr="003B48A7">
        <w:rPr>
          <w:rStyle w:val="ab"/>
          <w:color w:val="auto"/>
          <w:u w:val="none"/>
        </w:rPr>
        <w:instrText xml:space="preserve"> </w:instrText>
      </w:r>
      <w:r>
        <w:rPr>
          <w:rStyle w:val="ab"/>
          <w:color w:val="auto"/>
          <w:u w:val="none"/>
          <w:lang w:val="en-US"/>
        </w:rPr>
        <w:instrText>HYPERLINK</w:instrText>
      </w:r>
      <w:r w:rsidRPr="003B48A7">
        <w:rPr>
          <w:rStyle w:val="ab"/>
          <w:color w:val="auto"/>
          <w:u w:val="none"/>
        </w:rPr>
        <w:instrText xml:space="preserve"> \</w:instrText>
      </w:r>
      <w:r>
        <w:rPr>
          <w:rStyle w:val="ab"/>
          <w:color w:val="auto"/>
          <w:u w:val="none"/>
          <w:lang w:val="en-US"/>
        </w:rPr>
        <w:instrText>l</w:instrText>
      </w:r>
      <w:r w:rsidRPr="003B48A7">
        <w:rPr>
          <w:rStyle w:val="ab"/>
          <w:color w:val="auto"/>
          <w:u w:val="none"/>
        </w:rPr>
        <w:instrText xml:space="preserve"> "_</w:instrText>
      </w:r>
      <w:r>
        <w:rPr>
          <w:rStyle w:val="ab"/>
          <w:color w:val="auto"/>
          <w:u w:val="none"/>
          <w:lang w:val="en-US"/>
        </w:rPr>
        <w:instrText>Toc</w:instrText>
      </w:r>
      <w:r w:rsidRPr="003B48A7">
        <w:rPr>
          <w:rStyle w:val="ab"/>
          <w:color w:val="auto"/>
          <w:u w:val="none"/>
        </w:rPr>
        <w:instrText xml:space="preserve">519528476" </w:instrText>
      </w:r>
      <w:r>
        <w:rPr>
          <w:rStyle w:val="ab"/>
          <w:color w:val="auto"/>
          <w:u w:val="none"/>
          <w:lang w:val="en-US"/>
        </w:rPr>
        <w:fldChar w:fldCharType="separate"/>
      </w:r>
      <w:r w:rsidR="005B1911" w:rsidRPr="00884C4A">
        <w:rPr>
          <w:rStyle w:val="ab"/>
          <w:color w:val="auto"/>
          <w:u w:val="none"/>
          <w:lang w:val="en-US"/>
        </w:rPr>
        <w:t>V</w:t>
      </w:r>
      <w:r w:rsidR="005B1911" w:rsidRPr="00884C4A">
        <w:rPr>
          <w:rStyle w:val="ab"/>
          <w:color w:val="auto"/>
          <w:u w:val="none"/>
        </w:rPr>
        <w:t>. 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r w:rsidR="005B1911" w:rsidRPr="00884C4A">
        <w:rPr>
          <w:webHidden/>
        </w:rPr>
        <w:t>……</w:t>
      </w:r>
      <w:r w:rsidR="00187E13" w:rsidRPr="00884C4A">
        <w:rPr>
          <w:webHidden/>
        </w:rPr>
        <w:t>…………..</w:t>
      </w:r>
      <w:r w:rsidR="005B1911" w:rsidRPr="00884C4A">
        <w:rPr>
          <w:webHidden/>
        </w:rPr>
        <w:t>……1</w:t>
      </w:r>
      <w:r>
        <w:fldChar w:fldCharType="end"/>
      </w:r>
      <w:r w:rsidR="00884C4A">
        <w:rPr>
          <w:caps/>
        </w:rPr>
        <w:t>5</w:t>
      </w:r>
    </w:p>
    <w:p w:rsidR="005B1911" w:rsidRPr="00884C4A" w:rsidRDefault="008C57A4" w:rsidP="00884C4A">
      <w:pPr>
        <w:pStyle w:val="24"/>
        <w:rPr>
          <w:i w:val="0"/>
        </w:rPr>
      </w:pPr>
      <w:hyperlink w:anchor="_Toc519528477" w:history="1">
        <w:r w:rsidR="005B1911" w:rsidRPr="00884C4A">
          <w:rPr>
            <w:rStyle w:val="ab"/>
            <w:i w:val="0"/>
            <w:color w:val="auto"/>
            <w:u w:val="none"/>
          </w:rPr>
          <w:t>29.</w:t>
        </w:r>
        <w:r w:rsidR="005B1911" w:rsidRPr="00884C4A">
          <w:rPr>
            <w:i w:val="0"/>
          </w:rPr>
          <w:tab/>
        </w:r>
        <w:r w:rsidR="005B1911" w:rsidRPr="00884C4A">
          <w:rPr>
            <w:rStyle w:val="ab"/>
            <w:i w:val="0"/>
            <w:color w:val="auto"/>
            <w:u w:val="none"/>
          </w:rPr>
          <w:t>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r w:rsidR="005B1911" w:rsidRPr="00884C4A">
          <w:rPr>
            <w:i w:val="0"/>
            <w:webHidden/>
          </w:rPr>
          <w:tab/>
          <w:t>……………………………</w:t>
        </w:r>
        <w:r w:rsidR="00187E13" w:rsidRPr="00884C4A">
          <w:rPr>
            <w:i w:val="0"/>
            <w:webHidden/>
          </w:rPr>
          <w:t>…………</w:t>
        </w:r>
        <w:proofErr w:type="gramStart"/>
        <w:r w:rsidR="00187E13" w:rsidRPr="00884C4A">
          <w:rPr>
            <w:i w:val="0"/>
            <w:webHidden/>
          </w:rPr>
          <w:t>…….</w:t>
        </w:r>
        <w:proofErr w:type="gramEnd"/>
        <w:r w:rsidR="005B1911" w:rsidRPr="00884C4A">
          <w:rPr>
            <w:i w:val="0"/>
            <w:webHidden/>
          </w:rPr>
          <w:t>………..1</w:t>
        </w:r>
      </w:hyperlink>
      <w:r w:rsidR="00884C4A">
        <w:rPr>
          <w:i w:val="0"/>
        </w:rPr>
        <w:t>5</w:t>
      </w:r>
    </w:p>
    <w:p w:rsidR="005B1911" w:rsidRPr="00884C4A" w:rsidRDefault="005B1911" w:rsidP="005B1911">
      <w:pPr>
        <w:pStyle w:val="12"/>
        <w:spacing w:line="240" w:lineRule="auto"/>
      </w:pPr>
    </w:p>
    <w:p w:rsidR="005B1911" w:rsidRPr="00884C4A" w:rsidRDefault="008C57A4" w:rsidP="005B1911">
      <w:pPr>
        <w:pStyle w:val="12"/>
        <w:spacing w:line="240" w:lineRule="auto"/>
        <w:rPr>
          <w:caps/>
        </w:rPr>
      </w:pPr>
      <w:r>
        <w:rPr>
          <w:rStyle w:val="ab"/>
          <w:color w:val="auto"/>
          <w:u w:val="none"/>
          <w:lang w:val="en-US"/>
        </w:rPr>
        <w:fldChar w:fldCharType="begin"/>
      </w:r>
      <w:r w:rsidRPr="003B48A7">
        <w:rPr>
          <w:rStyle w:val="ab"/>
          <w:color w:val="auto"/>
          <w:u w:val="none"/>
        </w:rPr>
        <w:instrText xml:space="preserve"> </w:instrText>
      </w:r>
      <w:r>
        <w:rPr>
          <w:rStyle w:val="ab"/>
          <w:color w:val="auto"/>
          <w:u w:val="none"/>
          <w:lang w:val="en-US"/>
        </w:rPr>
        <w:instrText>HYPERLINK</w:instrText>
      </w:r>
      <w:r w:rsidRPr="003B48A7">
        <w:rPr>
          <w:rStyle w:val="ab"/>
          <w:color w:val="auto"/>
          <w:u w:val="none"/>
        </w:rPr>
        <w:instrText xml:space="preserve"> \</w:instrText>
      </w:r>
      <w:r>
        <w:rPr>
          <w:rStyle w:val="ab"/>
          <w:color w:val="auto"/>
          <w:u w:val="none"/>
          <w:lang w:val="en-US"/>
        </w:rPr>
        <w:instrText>l</w:instrText>
      </w:r>
      <w:r w:rsidRPr="003B48A7">
        <w:rPr>
          <w:rStyle w:val="ab"/>
          <w:color w:val="auto"/>
          <w:u w:val="none"/>
        </w:rPr>
        <w:instrText xml:space="preserve"> "_</w:instrText>
      </w:r>
      <w:r>
        <w:rPr>
          <w:rStyle w:val="ab"/>
          <w:color w:val="auto"/>
          <w:u w:val="none"/>
          <w:lang w:val="en-US"/>
        </w:rPr>
        <w:instrText>Toc</w:instrText>
      </w:r>
      <w:r w:rsidRPr="003B48A7">
        <w:rPr>
          <w:rStyle w:val="ab"/>
          <w:color w:val="auto"/>
          <w:u w:val="none"/>
        </w:rPr>
        <w:instrText xml:space="preserve">519528478" </w:instrText>
      </w:r>
      <w:r>
        <w:rPr>
          <w:rStyle w:val="ab"/>
          <w:color w:val="auto"/>
          <w:u w:val="none"/>
          <w:lang w:val="en-US"/>
        </w:rPr>
        <w:fldChar w:fldCharType="separate"/>
      </w:r>
      <w:r w:rsidR="005B1911" w:rsidRPr="00884C4A">
        <w:rPr>
          <w:rStyle w:val="ab"/>
          <w:color w:val="auto"/>
          <w:u w:val="none"/>
          <w:lang w:val="en-US"/>
        </w:rPr>
        <w:t>VI</w:t>
      </w:r>
      <w:r w:rsidR="005B1911" w:rsidRPr="00884C4A">
        <w:rPr>
          <w:rStyle w:val="ab"/>
          <w:color w:val="auto"/>
          <w:u w:val="none"/>
        </w:rPr>
        <w:t>. Правила обработки персональных данных при предоставлении Муниципальной услуги</w:t>
      </w:r>
      <w:r w:rsidR="00187E13" w:rsidRPr="00884C4A">
        <w:rPr>
          <w:webHidden/>
        </w:rPr>
        <w:t>……………………………………………………………………………………………..</w:t>
      </w:r>
      <w:r w:rsidR="005B1911" w:rsidRPr="00884C4A">
        <w:rPr>
          <w:webHidden/>
        </w:rPr>
        <w:t>1</w:t>
      </w:r>
      <w:r>
        <w:fldChar w:fldCharType="end"/>
      </w:r>
      <w:r w:rsidR="00884C4A" w:rsidRPr="00884C4A">
        <w:rPr>
          <w:caps/>
        </w:rPr>
        <w:t>8</w:t>
      </w:r>
    </w:p>
    <w:p w:rsidR="005B1911" w:rsidRPr="00884C4A" w:rsidRDefault="008C57A4" w:rsidP="00884C4A">
      <w:pPr>
        <w:pStyle w:val="24"/>
        <w:rPr>
          <w:i w:val="0"/>
        </w:rPr>
      </w:pPr>
      <w:hyperlink w:anchor="_Toc519528479" w:history="1">
        <w:r w:rsidR="005B1911" w:rsidRPr="00884C4A">
          <w:rPr>
            <w:rStyle w:val="ab"/>
            <w:i w:val="0"/>
            <w:color w:val="auto"/>
            <w:u w:val="none"/>
          </w:rPr>
          <w:t>30.</w:t>
        </w:r>
        <w:r w:rsidR="005B1911" w:rsidRPr="00884C4A">
          <w:rPr>
            <w:i w:val="0"/>
          </w:rPr>
          <w:tab/>
        </w:r>
        <w:r w:rsidR="005B1911" w:rsidRPr="00884C4A">
          <w:rPr>
            <w:rStyle w:val="ab"/>
            <w:i w:val="0"/>
            <w:color w:val="auto"/>
            <w:u w:val="none"/>
          </w:rPr>
          <w:t>Правила обработки персональных данных</w:t>
        </w:r>
        <w:r w:rsidR="005B1911" w:rsidRPr="00884C4A">
          <w:rPr>
            <w:i w:val="0"/>
            <w:webHidden/>
          </w:rPr>
          <w:t>……</w:t>
        </w:r>
        <w:r w:rsidR="00187E13" w:rsidRPr="00884C4A">
          <w:rPr>
            <w:i w:val="0"/>
            <w:webHidden/>
          </w:rPr>
          <w:t>……</w:t>
        </w:r>
        <w:proofErr w:type="gramStart"/>
        <w:r w:rsidR="00187E13" w:rsidRPr="00884C4A">
          <w:rPr>
            <w:i w:val="0"/>
            <w:webHidden/>
          </w:rPr>
          <w:t>…….</w:t>
        </w:r>
        <w:proofErr w:type="gramEnd"/>
        <w:r w:rsidR="005B1911" w:rsidRPr="00884C4A">
          <w:rPr>
            <w:i w:val="0"/>
            <w:webHidden/>
          </w:rPr>
          <w:t>……………………………1</w:t>
        </w:r>
      </w:hyperlink>
      <w:r w:rsidR="00884C4A">
        <w:rPr>
          <w:i w:val="0"/>
        </w:rPr>
        <w:t>8</w:t>
      </w:r>
    </w:p>
    <w:p w:rsidR="005B1911" w:rsidRPr="00884C4A" w:rsidRDefault="005B1911" w:rsidP="005B1911">
      <w:pPr>
        <w:pStyle w:val="12"/>
        <w:spacing w:line="240" w:lineRule="auto"/>
      </w:pPr>
    </w:p>
    <w:p w:rsidR="005B1911" w:rsidRPr="00884C4A" w:rsidRDefault="008C57A4" w:rsidP="005B1911">
      <w:pPr>
        <w:pStyle w:val="12"/>
        <w:spacing w:line="240" w:lineRule="auto"/>
        <w:rPr>
          <w:caps/>
        </w:rPr>
      </w:pPr>
      <w:hyperlink w:anchor="_Toc519528480" w:history="1">
        <w:r w:rsidR="005B1911" w:rsidRPr="00884C4A">
          <w:rPr>
            <w:rStyle w:val="ab"/>
            <w:color w:val="auto"/>
            <w:u w:val="none"/>
          </w:rPr>
          <w:t>Приложение 1</w:t>
        </w:r>
        <w:r w:rsidR="005B1911" w:rsidRPr="00884C4A">
          <w:rPr>
            <w:webHidden/>
          </w:rPr>
          <w:t>…………………………………………………</w:t>
        </w:r>
        <w:r w:rsidR="00187E13" w:rsidRPr="00884C4A">
          <w:rPr>
            <w:webHidden/>
          </w:rPr>
          <w:t>…………………</w:t>
        </w:r>
        <w:proofErr w:type="gramStart"/>
        <w:r w:rsidR="00187E13" w:rsidRPr="00884C4A">
          <w:rPr>
            <w:webHidden/>
          </w:rPr>
          <w:t>…….</w:t>
        </w:r>
        <w:proofErr w:type="gramEnd"/>
        <w:r w:rsidR="00187E13" w:rsidRPr="00884C4A">
          <w:rPr>
            <w:webHidden/>
          </w:rPr>
          <w:t>.…</w:t>
        </w:r>
        <w:r w:rsidR="005B1911" w:rsidRPr="00884C4A">
          <w:rPr>
            <w:webHidden/>
          </w:rPr>
          <w:t>……..</w:t>
        </w:r>
      </w:hyperlink>
      <w:r w:rsidR="005B1911" w:rsidRPr="00884C4A">
        <w:t>21</w:t>
      </w:r>
    </w:p>
    <w:p w:rsidR="005B1911" w:rsidRPr="00884C4A" w:rsidRDefault="008C57A4" w:rsidP="005B1911">
      <w:pPr>
        <w:pStyle w:val="1f"/>
        <w:jc w:val="both"/>
        <w:rPr>
          <w:rFonts w:ascii="Times New Roman" w:hAnsi="Times New Roman" w:cs="Times New Roman"/>
          <w:caps/>
          <w:noProof/>
          <w:sz w:val="24"/>
          <w:szCs w:val="24"/>
        </w:rPr>
      </w:pPr>
      <w:hyperlink w:anchor="_Toc519528481" w:history="1">
        <w:r w:rsidR="005B1911" w:rsidRPr="00884C4A">
          <w:rPr>
            <w:rFonts w:ascii="Times New Roman" w:hAnsi="Times New Roman" w:cs="Times New Roman"/>
            <w:noProof/>
            <w:sz w:val="24"/>
            <w:szCs w:val="24"/>
          </w:rPr>
          <w:t>Термины и определения………………………………………………</w:t>
        </w:r>
        <w:r w:rsidR="00187E13" w:rsidRPr="00884C4A">
          <w:rPr>
            <w:rFonts w:ascii="Times New Roman" w:hAnsi="Times New Roman" w:cs="Times New Roman"/>
            <w:noProof/>
            <w:sz w:val="24"/>
            <w:szCs w:val="24"/>
          </w:rPr>
          <w:t>………………..………</w:t>
        </w:r>
        <w:r w:rsidR="005B1911" w:rsidRPr="00884C4A">
          <w:rPr>
            <w:rFonts w:ascii="Times New Roman" w:hAnsi="Times New Roman" w:cs="Times New Roman"/>
            <w:noProof/>
            <w:sz w:val="24"/>
            <w:szCs w:val="24"/>
          </w:rPr>
          <w:t>.</w:t>
        </w:r>
        <w:r w:rsidR="005B1911" w:rsidRPr="00884C4A">
          <w:rPr>
            <w:rFonts w:ascii="Times New Roman" w:hAnsi="Times New Roman" w:cs="Times New Roman"/>
            <w:noProof/>
            <w:webHidden/>
            <w:sz w:val="24"/>
            <w:szCs w:val="24"/>
          </w:rPr>
          <w:t>21</w:t>
        </w:r>
      </w:hyperlink>
      <w:r w:rsidR="005B1911" w:rsidRPr="00884C4A">
        <w:rPr>
          <w:rFonts w:ascii="Times New Roman" w:hAnsi="Times New Roman" w:cs="Times New Roman"/>
          <w:caps/>
          <w:noProof/>
          <w:sz w:val="24"/>
          <w:szCs w:val="24"/>
        </w:rPr>
        <w:t xml:space="preserve"> </w:t>
      </w:r>
    </w:p>
    <w:p w:rsidR="005B1911" w:rsidRPr="00884C4A" w:rsidRDefault="008C57A4" w:rsidP="005B1911">
      <w:pPr>
        <w:pStyle w:val="12"/>
        <w:spacing w:line="240" w:lineRule="auto"/>
      </w:pPr>
      <w:hyperlink w:anchor="_Toc519528482" w:history="1">
        <w:r w:rsidR="005B1911" w:rsidRPr="00884C4A">
          <w:rPr>
            <w:rStyle w:val="ab"/>
            <w:color w:val="auto"/>
            <w:u w:val="none"/>
          </w:rPr>
          <w:t>Приложение 2</w:t>
        </w:r>
        <w:r w:rsidR="005B1911" w:rsidRPr="00884C4A">
          <w:rPr>
            <w:webHidden/>
          </w:rPr>
          <w:t>…………………………………………………………</w:t>
        </w:r>
        <w:r w:rsidR="00187E13" w:rsidRPr="00884C4A">
          <w:rPr>
            <w:webHidden/>
          </w:rPr>
          <w:t>…………</w:t>
        </w:r>
        <w:proofErr w:type="gramStart"/>
        <w:r w:rsidR="00187E13" w:rsidRPr="00884C4A">
          <w:rPr>
            <w:webHidden/>
          </w:rPr>
          <w:t>…….</w:t>
        </w:r>
        <w:proofErr w:type="gramEnd"/>
        <w:r w:rsidR="00187E13" w:rsidRPr="00884C4A">
          <w:rPr>
            <w:webHidden/>
          </w:rPr>
          <w:t>…….</w:t>
        </w:r>
        <w:r w:rsidR="005B1911" w:rsidRPr="00884C4A">
          <w:rPr>
            <w:webHidden/>
          </w:rPr>
          <w:t>…..2</w:t>
        </w:r>
      </w:hyperlink>
      <w:r w:rsidR="005B1911" w:rsidRPr="00884C4A">
        <w:t>3</w:t>
      </w:r>
    </w:p>
    <w:p w:rsidR="005B1911" w:rsidRPr="00884C4A" w:rsidRDefault="005B1911" w:rsidP="005B1911">
      <w:pPr>
        <w:rPr>
          <w:rFonts w:cs="Times New Roman"/>
          <w:noProof/>
        </w:rPr>
      </w:pPr>
      <w:r w:rsidRPr="00884C4A">
        <w:rPr>
          <w:rFonts w:cs="Times New Roman"/>
          <w:noProof/>
        </w:rPr>
        <w:t>Справочная информация об организациях, участвующих в предоставлении Муниципальной услуги……………….…………………………………………………</w:t>
      </w:r>
      <w:r w:rsidR="00187E13" w:rsidRPr="00884C4A">
        <w:rPr>
          <w:rFonts w:cs="Times New Roman"/>
          <w:noProof/>
        </w:rPr>
        <w:t>……………………….</w:t>
      </w:r>
      <w:r w:rsidRPr="00884C4A">
        <w:rPr>
          <w:rFonts w:cs="Times New Roman"/>
          <w:noProof/>
        </w:rPr>
        <w:t>…23</w:t>
      </w:r>
    </w:p>
    <w:p w:rsidR="005B1911" w:rsidRPr="00884C4A" w:rsidRDefault="008C57A4" w:rsidP="005B1911">
      <w:pPr>
        <w:pStyle w:val="12"/>
        <w:spacing w:line="240" w:lineRule="auto"/>
        <w:rPr>
          <w:caps/>
        </w:rPr>
      </w:pPr>
      <w:hyperlink w:anchor="_Toc519528483" w:history="1">
        <w:r w:rsidR="005B1911" w:rsidRPr="00884C4A">
          <w:rPr>
            <w:rStyle w:val="ab"/>
            <w:color w:val="auto"/>
            <w:u w:val="none"/>
          </w:rPr>
          <w:t>Приложение 3</w:t>
        </w:r>
        <w:r w:rsidR="005B1911" w:rsidRPr="00884C4A">
          <w:rPr>
            <w:webHidden/>
          </w:rPr>
          <w:t>……………………………………………</w:t>
        </w:r>
        <w:r w:rsidR="00187E13" w:rsidRPr="00884C4A">
          <w:rPr>
            <w:webHidden/>
          </w:rPr>
          <w:t>…………………………………</w:t>
        </w:r>
        <w:proofErr w:type="gramStart"/>
        <w:r w:rsidR="00187E13" w:rsidRPr="00884C4A">
          <w:rPr>
            <w:webHidden/>
          </w:rPr>
          <w:t>……</w:t>
        </w:r>
        <w:r w:rsidR="005B1911" w:rsidRPr="00884C4A">
          <w:rPr>
            <w:webHidden/>
          </w:rPr>
          <w:t>.</w:t>
        </w:r>
        <w:proofErr w:type="gramEnd"/>
        <w:r w:rsidR="005B1911" w:rsidRPr="00884C4A">
          <w:rPr>
            <w:webHidden/>
          </w:rPr>
          <w:t>2</w:t>
        </w:r>
      </w:hyperlink>
      <w:r w:rsidR="005B1911" w:rsidRPr="00884C4A">
        <w:t>5</w:t>
      </w:r>
    </w:p>
    <w:p w:rsidR="005B1911" w:rsidRPr="00187E13" w:rsidRDefault="008C57A4" w:rsidP="005B1911">
      <w:pPr>
        <w:pStyle w:val="1f"/>
        <w:jc w:val="both"/>
        <w:rPr>
          <w:rFonts w:ascii="Times New Roman" w:hAnsi="Times New Roman" w:cs="Times New Roman"/>
          <w:bCs/>
          <w:caps/>
          <w:noProof/>
          <w:sz w:val="24"/>
          <w:szCs w:val="24"/>
        </w:rPr>
      </w:pPr>
      <w:hyperlink w:anchor="_Toc519528484" w:history="1">
        <w:r w:rsidR="005B1911" w:rsidRPr="00884C4A">
          <w:rPr>
            <w:rStyle w:val="ab"/>
            <w:rFonts w:ascii="Times New Roman" w:hAnsi="Times New Roman" w:cs="Times New Roman"/>
            <w:noProof/>
            <w:color w:val="auto"/>
            <w:sz w:val="24"/>
            <w:szCs w:val="24"/>
            <w:u w:val="none"/>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5B1911" w:rsidRPr="00884C4A">
          <w:rPr>
            <w:rFonts w:ascii="Times New Roman" w:hAnsi="Times New Roman" w:cs="Times New Roman"/>
            <w:noProof/>
            <w:webHidden/>
            <w:sz w:val="24"/>
            <w:szCs w:val="24"/>
          </w:rPr>
          <w:t>……………………………</w:t>
        </w:r>
        <w:r w:rsidR="00187E13" w:rsidRPr="00884C4A">
          <w:rPr>
            <w:rFonts w:ascii="Times New Roman" w:hAnsi="Times New Roman" w:cs="Times New Roman"/>
            <w:noProof/>
            <w:webHidden/>
            <w:sz w:val="24"/>
            <w:szCs w:val="24"/>
          </w:rPr>
          <w:t>…………………………………..</w:t>
        </w:r>
        <w:r w:rsidR="005B1911" w:rsidRPr="00884C4A">
          <w:rPr>
            <w:rFonts w:ascii="Times New Roman" w:hAnsi="Times New Roman" w:cs="Times New Roman"/>
            <w:noProof/>
            <w:webHidden/>
            <w:sz w:val="24"/>
            <w:szCs w:val="24"/>
          </w:rPr>
          <w:t>…2</w:t>
        </w:r>
      </w:hyperlink>
      <w:r w:rsidR="005B1911" w:rsidRPr="00187E13">
        <w:rPr>
          <w:rFonts w:ascii="Times New Roman" w:hAnsi="Times New Roman" w:cs="Times New Roman"/>
          <w:sz w:val="24"/>
          <w:szCs w:val="24"/>
        </w:rPr>
        <w:t>5</w:t>
      </w:r>
    </w:p>
    <w:p w:rsidR="005B1911" w:rsidRPr="00187E13" w:rsidRDefault="008C57A4" w:rsidP="005B1911">
      <w:pPr>
        <w:pStyle w:val="12"/>
        <w:spacing w:line="240" w:lineRule="auto"/>
        <w:rPr>
          <w:caps/>
        </w:rPr>
      </w:pPr>
      <w:hyperlink w:anchor="_Toc519528485" w:history="1">
        <w:r w:rsidR="005B1911" w:rsidRPr="00187E13">
          <w:rPr>
            <w:rStyle w:val="ab"/>
            <w:color w:val="auto"/>
            <w:u w:val="none"/>
          </w:rPr>
          <w:t>Приложение 4</w:t>
        </w:r>
        <w:r w:rsidR="005B1911" w:rsidRPr="00187E13">
          <w:rPr>
            <w:webHidden/>
          </w:rPr>
          <w:t>……………………………………………………</w:t>
        </w:r>
        <w:r w:rsidR="00187E13">
          <w:rPr>
            <w:webHidden/>
          </w:rPr>
          <w:t>………………………...</w:t>
        </w:r>
        <w:proofErr w:type="gramStart"/>
        <w:r w:rsidR="005B1911" w:rsidRPr="00187E13">
          <w:rPr>
            <w:webHidden/>
          </w:rPr>
          <w:t>…….</w:t>
        </w:r>
        <w:proofErr w:type="gramEnd"/>
        <w:r w:rsidR="005B1911" w:rsidRPr="00187E13">
          <w:rPr>
            <w:webHidden/>
          </w:rPr>
          <w:t>.2</w:t>
        </w:r>
      </w:hyperlink>
      <w:r w:rsidR="005B1911" w:rsidRPr="00187E13">
        <w:t>6</w:t>
      </w:r>
    </w:p>
    <w:p w:rsidR="005B1911" w:rsidRPr="00187E13" w:rsidRDefault="008C57A4" w:rsidP="005B1911">
      <w:pPr>
        <w:pStyle w:val="1f"/>
        <w:jc w:val="both"/>
        <w:rPr>
          <w:rFonts w:ascii="Times New Roman" w:hAnsi="Times New Roman" w:cs="Times New Roman"/>
          <w:bCs/>
          <w:caps/>
          <w:noProof/>
          <w:sz w:val="24"/>
          <w:szCs w:val="24"/>
        </w:rPr>
      </w:pPr>
      <w:hyperlink w:anchor="_Toc519528486" w:history="1">
        <w:r w:rsidR="005B1911" w:rsidRPr="00187E13">
          <w:rPr>
            <w:rStyle w:val="ab"/>
            <w:rFonts w:ascii="Times New Roman" w:hAnsi="Times New Roman" w:cs="Times New Roman"/>
            <w:noProof/>
            <w:color w:val="auto"/>
            <w:sz w:val="24"/>
            <w:szCs w:val="24"/>
            <w:u w:val="none"/>
          </w:rPr>
          <w:t>Форма</w:t>
        </w:r>
      </w:hyperlink>
      <w:r w:rsidR="005B1911" w:rsidRPr="00187E13">
        <w:rPr>
          <w:rFonts w:ascii="Times New Roman" w:hAnsi="Times New Roman" w:cs="Times New Roman"/>
          <w:sz w:val="24"/>
          <w:szCs w:val="24"/>
        </w:rPr>
        <w:t xml:space="preserve"> результата предоставления Муниципальной услуги</w:t>
      </w:r>
      <w:proofErr w:type="gramStart"/>
      <w:r w:rsidR="005B1911" w:rsidRPr="00187E13">
        <w:rPr>
          <w:rFonts w:ascii="Times New Roman" w:hAnsi="Times New Roman" w:cs="Times New Roman"/>
          <w:sz w:val="24"/>
          <w:szCs w:val="24"/>
        </w:rPr>
        <w:t>…….</w:t>
      </w:r>
      <w:proofErr w:type="gramEnd"/>
      <w:r w:rsidR="005B1911" w:rsidRPr="00187E13">
        <w:rPr>
          <w:rFonts w:ascii="Times New Roman" w:hAnsi="Times New Roman" w:cs="Times New Roman"/>
          <w:sz w:val="24"/>
          <w:szCs w:val="24"/>
        </w:rPr>
        <w:t>.…</w:t>
      </w:r>
      <w:r w:rsidR="00187E13">
        <w:rPr>
          <w:rFonts w:ascii="Times New Roman" w:hAnsi="Times New Roman" w:cs="Times New Roman"/>
          <w:sz w:val="24"/>
          <w:szCs w:val="24"/>
        </w:rPr>
        <w:t>………………………...</w:t>
      </w:r>
      <w:r w:rsidR="005B1911" w:rsidRPr="00187E13">
        <w:rPr>
          <w:rFonts w:ascii="Times New Roman" w:hAnsi="Times New Roman" w:cs="Times New Roman"/>
          <w:sz w:val="24"/>
          <w:szCs w:val="24"/>
        </w:rPr>
        <w:t>26</w:t>
      </w:r>
    </w:p>
    <w:p w:rsidR="005B1911" w:rsidRPr="00187E13" w:rsidRDefault="008C57A4" w:rsidP="005B1911">
      <w:pPr>
        <w:pStyle w:val="12"/>
        <w:spacing w:line="240" w:lineRule="auto"/>
        <w:rPr>
          <w:caps/>
        </w:rPr>
      </w:pPr>
      <w:hyperlink w:anchor="_Toc519528487" w:history="1">
        <w:r w:rsidR="005B1911" w:rsidRPr="00187E13">
          <w:rPr>
            <w:rStyle w:val="ab"/>
            <w:color w:val="auto"/>
            <w:u w:val="none"/>
          </w:rPr>
          <w:t>Приложение 5</w:t>
        </w:r>
        <w:r w:rsidR="005B1911" w:rsidRPr="00187E13">
          <w:rPr>
            <w:webHidden/>
          </w:rPr>
          <w:t>………………………………………………………………</w:t>
        </w:r>
        <w:r w:rsidR="00187E13">
          <w:rPr>
            <w:webHidden/>
          </w:rPr>
          <w:t>………………</w:t>
        </w:r>
        <w:proofErr w:type="gramStart"/>
        <w:r w:rsidR="00187E13">
          <w:rPr>
            <w:webHidden/>
          </w:rPr>
          <w:t>…...</w:t>
        </w:r>
        <w:r w:rsidR="005B1911" w:rsidRPr="00187E13">
          <w:rPr>
            <w:webHidden/>
          </w:rPr>
          <w:t>.</w:t>
        </w:r>
        <w:proofErr w:type="gramEnd"/>
        <w:r w:rsidR="005B1911" w:rsidRPr="00187E13">
          <w:rPr>
            <w:webHidden/>
          </w:rPr>
          <w:t>.2</w:t>
        </w:r>
      </w:hyperlink>
      <w:r w:rsidR="005B1911" w:rsidRPr="00187E13">
        <w:t>7</w:t>
      </w:r>
    </w:p>
    <w:p w:rsidR="005B1911" w:rsidRPr="00187E13" w:rsidRDefault="008C57A4" w:rsidP="005B1911">
      <w:pPr>
        <w:pStyle w:val="1f"/>
        <w:jc w:val="both"/>
        <w:rPr>
          <w:rFonts w:ascii="Times New Roman" w:hAnsi="Times New Roman" w:cs="Times New Roman"/>
          <w:bCs/>
          <w:caps/>
          <w:noProof/>
          <w:sz w:val="24"/>
          <w:szCs w:val="24"/>
        </w:rPr>
      </w:pPr>
      <w:hyperlink w:anchor="_Toc519528488" w:history="1">
        <w:r w:rsidR="005B1911" w:rsidRPr="00187E13">
          <w:rPr>
            <w:rStyle w:val="ab"/>
            <w:rFonts w:ascii="Times New Roman" w:hAnsi="Times New Roman" w:cs="Times New Roman"/>
            <w:noProof/>
            <w:color w:val="auto"/>
            <w:sz w:val="24"/>
            <w:szCs w:val="24"/>
            <w:u w:val="none"/>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w:t>
        </w:r>
        <w:r w:rsidR="005B1911" w:rsidRPr="00187E13">
          <w:rPr>
            <w:rFonts w:ascii="Times New Roman" w:hAnsi="Times New Roman" w:cs="Times New Roman"/>
            <w:noProof/>
            <w:webHidden/>
            <w:sz w:val="24"/>
            <w:szCs w:val="24"/>
          </w:rPr>
          <w:t>2</w:t>
        </w:r>
      </w:hyperlink>
      <w:r w:rsidR="005B1911" w:rsidRPr="00187E13">
        <w:rPr>
          <w:rFonts w:ascii="Times New Roman" w:hAnsi="Times New Roman" w:cs="Times New Roman"/>
          <w:sz w:val="24"/>
          <w:szCs w:val="24"/>
        </w:rPr>
        <w:t>7</w:t>
      </w:r>
    </w:p>
    <w:p w:rsidR="005B1911" w:rsidRPr="00187E13" w:rsidRDefault="008C57A4" w:rsidP="005B1911">
      <w:pPr>
        <w:pStyle w:val="12"/>
        <w:spacing w:line="240" w:lineRule="auto"/>
        <w:rPr>
          <w:caps/>
        </w:rPr>
      </w:pPr>
      <w:hyperlink w:anchor="_Toc519528489" w:history="1">
        <w:r w:rsidR="005B1911" w:rsidRPr="00187E13">
          <w:rPr>
            <w:rStyle w:val="ab"/>
            <w:color w:val="auto"/>
            <w:u w:val="none"/>
          </w:rPr>
          <w:t>Приложение 6</w:t>
        </w:r>
        <w:r w:rsidR="005B1911" w:rsidRPr="00187E13">
          <w:rPr>
            <w:webHidden/>
          </w:rPr>
          <w:t>…………………………………………………</w:t>
        </w:r>
        <w:r w:rsidR="00187E13">
          <w:rPr>
            <w:webHidden/>
          </w:rPr>
          <w:t>……………………………</w:t>
        </w:r>
        <w:proofErr w:type="gramStart"/>
        <w:r w:rsidR="00187E13">
          <w:rPr>
            <w:webHidden/>
          </w:rPr>
          <w:t>…...</w:t>
        </w:r>
        <w:r w:rsidR="005B1911" w:rsidRPr="00187E13">
          <w:rPr>
            <w:webHidden/>
          </w:rPr>
          <w:t>.</w:t>
        </w:r>
        <w:proofErr w:type="gramEnd"/>
        <w:r w:rsidR="005B1911" w:rsidRPr="00187E13">
          <w:rPr>
            <w:webHidden/>
          </w:rPr>
          <w:t>.2</w:t>
        </w:r>
      </w:hyperlink>
      <w:r w:rsidR="005B1911" w:rsidRPr="00187E13">
        <w:t>8</w:t>
      </w:r>
    </w:p>
    <w:p w:rsidR="005B1911" w:rsidRPr="00187E13" w:rsidRDefault="008C57A4" w:rsidP="005B1911">
      <w:pPr>
        <w:pStyle w:val="1f"/>
        <w:jc w:val="both"/>
        <w:rPr>
          <w:rFonts w:ascii="Times New Roman" w:hAnsi="Times New Roman" w:cs="Times New Roman"/>
          <w:bCs/>
          <w:caps/>
          <w:noProof/>
          <w:sz w:val="24"/>
          <w:szCs w:val="24"/>
        </w:rPr>
      </w:pPr>
      <w:hyperlink w:anchor="_Toc519528490" w:history="1">
        <w:r w:rsidR="005B1911" w:rsidRPr="00187E13">
          <w:rPr>
            <w:rStyle w:val="ab"/>
            <w:rFonts w:ascii="Times New Roman" w:hAnsi="Times New Roman" w:cs="Times New Roman"/>
            <w:noProof/>
            <w:color w:val="auto"/>
            <w:sz w:val="24"/>
            <w:szCs w:val="24"/>
            <w:u w:val="none"/>
          </w:rPr>
          <w:t>Список нормативных актов, в соответствии с которыми осуществляется предоставление Муниципальной услуги…………………………………………</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w:t>
        </w:r>
      </w:hyperlink>
      <w:r w:rsidR="005B1911" w:rsidRPr="00187E13">
        <w:rPr>
          <w:rFonts w:ascii="Times New Roman" w:hAnsi="Times New Roman" w:cs="Times New Roman"/>
          <w:sz w:val="24"/>
          <w:szCs w:val="24"/>
        </w:rPr>
        <w:t>28</w:t>
      </w:r>
    </w:p>
    <w:p w:rsidR="005B1911" w:rsidRPr="00187E13" w:rsidRDefault="008C57A4" w:rsidP="005B1911">
      <w:pPr>
        <w:pStyle w:val="12"/>
        <w:spacing w:line="240" w:lineRule="auto"/>
        <w:rPr>
          <w:caps/>
        </w:rPr>
      </w:pPr>
      <w:hyperlink w:anchor="_Toc519528491" w:history="1">
        <w:r w:rsidR="005B1911" w:rsidRPr="00187E13">
          <w:rPr>
            <w:rStyle w:val="ab"/>
            <w:rFonts w:eastAsia="Times New Roman"/>
            <w:iCs/>
            <w:color w:val="auto"/>
            <w:u w:val="none"/>
          </w:rPr>
          <w:t>Приложение 7</w:t>
        </w:r>
        <w:r w:rsidR="005B1911" w:rsidRPr="00187E13">
          <w:rPr>
            <w:webHidden/>
          </w:rPr>
          <w:t>………………………………………………………</w:t>
        </w:r>
        <w:r w:rsidR="00187E13">
          <w:rPr>
            <w:webHidden/>
          </w:rPr>
          <w:t>……………………...</w:t>
        </w:r>
        <w:proofErr w:type="gramStart"/>
        <w:r w:rsidR="005B1911" w:rsidRPr="00187E13">
          <w:rPr>
            <w:webHidden/>
          </w:rPr>
          <w:t>…….</w:t>
        </w:r>
        <w:proofErr w:type="gramEnd"/>
        <w:r w:rsidR="005B1911" w:rsidRPr="00187E13">
          <w:rPr>
            <w:webHidden/>
          </w:rPr>
          <w:t>.2</w:t>
        </w:r>
      </w:hyperlink>
      <w:r w:rsidR="005B1911" w:rsidRPr="00187E13">
        <w:t>9</w:t>
      </w:r>
    </w:p>
    <w:p w:rsidR="005B1911" w:rsidRPr="00187E13" w:rsidRDefault="008C57A4" w:rsidP="005B1911">
      <w:pPr>
        <w:pStyle w:val="1f"/>
        <w:jc w:val="both"/>
        <w:rPr>
          <w:rFonts w:ascii="Times New Roman" w:hAnsi="Times New Roman" w:cs="Times New Roman"/>
          <w:bCs/>
          <w:caps/>
          <w:noProof/>
          <w:sz w:val="24"/>
          <w:szCs w:val="24"/>
        </w:rPr>
      </w:pPr>
      <w:hyperlink w:anchor="_Toc519528492" w:history="1">
        <w:r w:rsidR="005B1911" w:rsidRPr="00187E13">
          <w:rPr>
            <w:rStyle w:val="ab"/>
            <w:rFonts w:ascii="Times New Roman" w:hAnsi="Times New Roman" w:cs="Times New Roman"/>
            <w:noProof/>
            <w:color w:val="auto"/>
            <w:sz w:val="24"/>
            <w:szCs w:val="24"/>
            <w:u w:val="none"/>
          </w:rPr>
          <w:t>Форма заявления на предоставление Муниципальной услуги…………..…</w:t>
        </w:r>
      </w:hyperlink>
      <w:r w:rsidR="00187E13">
        <w:t>……………………</w:t>
      </w:r>
      <w:proofErr w:type="gramStart"/>
      <w:r w:rsidR="00187E13">
        <w:t>……</w:t>
      </w:r>
      <w:r w:rsidR="00884C4A">
        <w:rPr>
          <w:rFonts w:ascii="Times New Roman" w:hAnsi="Times New Roman" w:cs="Times New Roman"/>
          <w:sz w:val="24"/>
          <w:szCs w:val="24"/>
        </w:rPr>
        <w:t>.</w:t>
      </w:r>
      <w:proofErr w:type="gramEnd"/>
      <w:r w:rsidR="00884C4A">
        <w:rPr>
          <w:rFonts w:ascii="Times New Roman" w:hAnsi="Times New Roman" w:cs="Times New Roman"/>
          <w:sz w:val="24"/>
          <w:szCs w:val="24"/>
        </w:rPr>
        <w:t>.</w:t>
      </w:r>
      <w:r w:rsidR="005B1911" w:rsidRPr="00187E13">
        <w:rPr>
          <w:rFonts w:ascii="Times New Roman" w:hAnsi="Times New Roman" w:cs="Times New Roman"/>
          <w:sz w:val="24"/>
          <w:szCs w:val="24"/>
        </w:rPr>
        <w:t>29</w:t>
      </w:r>
    </w:p>
    <w:p w:rsidR="005B1911" w:rsidRPr="00187E13" w:rsidRDefault="008C57A4" w:rsidP="005B1911">
      <w:pPr>
        <w:pStyle w:val="12"/>
        <w:spacing w:line="240" w:lineRule="auto"/>
        <w:rPr>
          <w:caps/>
        </w:rPr>
      </w:pPr>
      <w:hyperlink w:anchor="_Toc519528493" w:history="1">
        <w:r w:rsidR="005B1911" w:rsidRPr="00187E13">
          <w:rPr>
            <w:rStyle w:val="ab"/>
            <w:color w:val="auto"/>
            <w:u w:val="none"/>
          </w:rPr>
          <w:t>Приложение 8</w:t>
        </w:r>
        <w:r w:rsidR="005B1911" w:rsidRPr="00187E13">
          <w:rPr>
            <w:webHidden/>
          </w:rPr>
          <w:t>………………………………………………………</w:t>
        </w:r>
        <w:r w:rsidR="00187E13">
          <w:rPr>
            <w:webHidden/>
          </w:rPr>
          <w:t>……………………</w:t>
        </w:r>
        <w:proofErr w:type="gramStart"/>
        <w:r w:rsidR="00187E13">
          <w:rPr>
            <w:webHidden/>
          </w:rPr>
          <w:t>…</w:t>
        </w:r>
        <w:r w:rsidR="005B1911" w:rsidRPr="00187E13">
          <w:rPr>
            <w:webHidden/>
          </w:rPr>
          <w:t>…</w:t>
        </w:r>
        <w:r w:rsidR="00187E13">
          <w:rPr>
            <w:webHidden/>
          </w:rPr>
          <w:t>.</w:t>
        </w:r>
        <w:proofErr w:type="gramEnd"/>
        <w:r w:rsidR="005B1911" w:rsidRPr="00187E13">
          <w:rPr>
            <w:webHidden/>
          </w:rPr>
          <w:t>.</w:t>
        </w:r>
      </w:hyperlink>
      <w:r w:rsidR="008B4AA8">
        <w:t>..30</w:t>
      </w:r>
    </w:p>
    <w:p w:rsidR="005B1911" w:rsidRPr="00187E13" w:rsidRDefault="008C57A4" w:rsidP="005B1911">
      <w:pPr>
        <w:pStyle w:val="1f"/>
        <w:jc w:val="both"/>
        <w:rPr>
          <w:rFonts w:ascii="Times New Roman" w:hAnsi="Times New Roman" w:cs="Times New Roman"/>
          <w:bCs/>
          <w:caps/>
          <w:noProof/>
          <w:sz w:val="24"/>
          <w:szCs w:val="24"/>
        </w:rPr>
      </w:pPr>
      <w:hyperlink w:anchor="_Toc519528494" w:history="1">
        <w:r w:rsidR="005B1911" w:rsidRPr="00187E13">
          <w:rPr>
            <w:rStyle w:val="ab"/>
            <w:rFonts w:ascii="Times New Roman" w:hAnsi="Times New Roman" w:cs="Times New Roman"/>
            <w:noProof/>
            <w:color w:val="auto"/>
            <w:sz w:val="24"/>
            <w:szCs w:val="24"/>
            <w:u w:val="none"/>
          </w:rPr>
          <w:t>Описание документов, необходимых для предоставления Муниципальной услуги</w:t>
        </w:r>
        <w:r w:rsidR="00187E13">
          <w:rPr>
            <w:rStyle w:val="ab"/>
            <w:rFonts w:ascii="Times New Roman" w:hAnsi="Times New Roman" w:cs="Times New Roman"/>
            <w:noProof/>
            <w:color w:val="auto"/>
            <w:sz w:val="24"/>
            <w:szCs w:val="24"/>
            <w:u w:val="none"/>
          </w:rPr>
          <w:t>……</w:t>
        </w:r>
        <w:r w:rsidR="00884C4A">
          <w:rPr>
            <w:rStyle w:val="ab"/>
            <w:rFonts w:ascii="Times New Roman" w:hAnsi="Times New Roman" w:cs="Times New Roman"/>
            <w:noProof/>
            <w:color w:val="auto"/>
            <w:sz w:val="24"/>
            <w:szCs w:val="24"/>
            <w:u w:val="none"/>
          </w:rPr>
          <w:t>..</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3</w:t>
        </w:r>
        <w:r w:rsidR="008B4AA8">
          <w:rPr>
            <w:rStyle w:val="ab"/>
            <w:rFonts w:ascii="Times New Roman" w:hAnsi="Times New Roman" w:cs="Times New Roman"/>
            <w:noProof/>
            <w:color w:val="auto"/>
            <w:sz w:val="24"/>
            <w:szCs w:val="24"/>
            <w:u w:val="none"/>
          </w:rPr>
          <w:t>0</w:t>
        </w:r>
        <w:r w:rsidR="005B1911" w:rsidRPr="00187E13">
          <w:rPr>
            <w:rStyle w:val="ab"/>
            <w:rFonts w:ascii="Times New Roman" w:hAnsi="Times New Roman" w:cs="Times New Roman"/>
            <w:noProof/>
            <w:color w:val="auto"/>
            <w:sz w:val="24"/>
            <w:szCs w:val="24"/>
            <w:u w:val="none"/>
          </w:rPr>
          <w:t xml:space="preserve">                                                                                       </w:t>
        </w:r>
      </w:hyperlink>
    </w:p>
    <w:p w:rsidR="005B1911" w:rsidRPr="00187E13" w:rsidRDefault="008C57A4" w:rsidP="005B1911">
      <w:pPr>
        <w:pStyle w:val="12"/>
        <w:spacing w:line="240" w:lineRule="auto"/>
        <w:rPr>
          <w:caps/>
        </w:rPr>
      </w:pPr>
      <w:hyperlink w:anchor="_Toc519528495" w:history="1">
        <w:r w:rsidR="005B1911" w:rsidRPr="00187E13">
          <w:rPr>
            <w:rStyle w:val="ab"/>
            <w:color w:val="auto"/>
            <w:u w:val="none"/>
          </w:rPr>
          <w:t>Приложение 9</w:t>
        </w:r>
        <w:r w:rsidR="005B1911" w:rsidRPr="00187E13">
          <w:rPr>
            <w:webHidden/>
          </w:rPr>
          <w:t>…………………………………………...…</w:t>
        </w:r>
        <w:r w:rsidR="00187E13">
          <w:rPr>
            <w:webHidden/>
          </w:rPr>
          <w:t>………………………………</w:t>
        </w:r>
        <w:proofErr w:type="gramStart"/>
        <w:r w:rsidR="00187E13">
          <w:rPr>
            <w:webHidden/>
          </w:rPr>
          <w:t>…</w:t>
        </w:r>
        <w:r w:rsidR="00884C4A">
          <w:rPr>
            <w:webHidden/>
          </w:rPr>
          <w:t>…</w:t>
        </w:r>
        <w:r w:rsidR="00187E13">
          <w:rPr>
            <w:webHidden/>
          </w:rPr>
          <w:t>.</w:t>
        </w:r>
        <w:proofErr w:type="gramEnd"/>
        <w:r w:rsidR="005B1911" w:rsidRPr="00187E13">
          <w:rPr>
            <w:webHidden/>
          </w:rPr>
          <w:t>3</w:t>
        </w:r>
      </w:hyperlink>
      <w:r w:rsidR="008B4AA8">
        <w:rPr>
          <w:caps/>
        </w:rPr>
        <w:t>3</w:t>
      </w:r>
    </w:p>
    <w:p w:rsidR="005B1911" w:rsidRPr="00187E13" w:rsidRDefault="008C57A4" w:rsidP="005B1911">
      <w:pPr>
        <w:pStyle w:val="1f"/>
        <w:jc w:val="both"/>
        <w:rPr>
          <w:rFonts w:ascii="Times New Roman" w:hAnsi="Times New Roman" w:cs="Times New Roman"/>
          <w:caps/>
          <w:noProof/>
          <w:sz w:val="24"/>
          <w:szCs w:val="24"/>
        </w:rPr>
      </w:pPr>
      <w:hyperlink w:anchor="_Toc519528497" w:history="1">
        <w:r w:rsidR="005B1911" w:rsidRPr="00187E13">
          <w:rPr>
            <w:rStyle w:val="ab"/>
            <w:rFonts w:ascii="Times New Roman" w:eastAsia="Times New Roman" w:hAnsi="Times New Roman" w:cs="Times New Roman"/>
            <w:bCs/>
            <w:iCs/>
            <w:noProof/>
            <w:color w:val="auto"/>
            <w:sz w:val="24"/>
            <w:szCs w:val="24"/>
            <w:u w:val="none"/>
          </w:rPr>
          <w:t>Форма решения</w:t>
        </w:r>
      </w:hyperlink>
      <w:r w:rsidR="005B1911" w:rsidRPr="00187E13">
        <w:rPr>
          <w:rFonts w:ascii="Times New Roman" w:hAnsi="Times New Roman" w:cs="Times New Roman"/>
          <w:sz w:val="24"/>
          <w:szCs w:val="24"/>
        </w:rPr>
        <w:t xml:space="preserve"> об отказе в приеме документов, необходимых для предоставления Муниципальной услуги…………………………………………………………</w:t>
      </w:r>
      <w:r w:rsidR="00187E13">
        <w:rPr>
          <w:rFonts w:ascii="Times New Roman" w:hAnsi="Times New Roman" w:cs="Times New Roman"/>
          <w:sz w:val="24"/>
          <w:szCs w:val="24"/>
        </w:rPr>
        <w:t>……………</w:t>
      </w:r>
      <w:r w:rsidR="00884C4A">
        <w:rPr>
          <w:rFonts w:ascii="Times New Roman" w:hAnsi="Times New Roman" w:cs="Times New Roman"/>
          <w:sz w:val="24"/>
          <w:szCs w:val="24"/>
        </w:rPr>
        <w:t>…</w:t>
      </w:r>
      <w:r w:rsidR="005B1911" w:rsidRPr="00187E13">
        <w:rPr>
          <w:rFonts w:ascii="Times New Roman" w:hAnsi="Times New Roman" w:cs="Times New Roman"/>
          <w:sz w:val="24"/>
          <w:szCs w:val="24"/>
        </w:rPr>
        <w:t>3</w:t>
      </w:r>
      <w:r w:rsidR="008B4AA8">
        <w:rPr>
          <w:rFonts w:ascii="Times New Roman" w:hAnsi="Times New Roman" w:cs="Times New Roman"/>
          <w:caps/>
          <w:noProof/>
          <w:sz w:val="24"/>
          <w:szCs w:val="24"/>
        </w:rPr>
        <w:t>3</w:t>
      </w:r>
    </w:p>
    <w:p w:rsidR="005B1911" w:rsidRPr="00187E13" w:rsidRDefault="008C57A4" w:rsidP="005B1911">
      <w:pPr>
        <w:pStyle w:val="12"/>
        <w:spacing w:line="240" w:lineRule="auto"/>
        <w:rPr>
          <w:caps/>
        </w:rPr>
      </w:pPr>
      <w:hyperlink w:anchor="_Toc519528498" w:history="1">
        <w:r w:rsidR="005B1911" w:rsidRPr="00187E13">
          <w:rPr>
            <w:rStyle w:val="ab"/>
            <w:rFonts w:eastAsia="Times New Roman"/>
            <w:iCs/>
            <w:color w:val="auto"/>
            <w:u w:val="none"/>
          </w:rPr>
          <w:t>Приложение 10</w:t>
        </w:r>
        <w:r w:rsidR="005B1911" w:rsidRPr="00187E13">
          <w:rPr>
            <w:webHidden/>
          </w:rPr>
          <w:t>…………………………………………………………………</w:t>
        </w:r>
        <w:r w:rsidR="00187E13">
          <w:rPr>
            <w:webHidden/>
          </w:rPr>
          <w:t>…</w:t>
        </w:r>
        <w:proofErr w:type="gramStart"/>
        <w:r w:rsidR="00187E13">
          <w:rPr>
            <w:webHidden/>
          </w:rPr>
          <w:t>…….</w:t>
        </w:r>
        <w:proofErr w:type="gramEnd"/>
        <w:r w:rsidR="00187E13">
          <w:rPr>
            <w:webHidden/>
          </w:rPr>
          <w:t>.</w:t>
        </w:r>
        <w:r w:rsidR="005B1911" w:rsidRPr="00187E13">
          <w:rPr>
            <w:webHidden/>
          </w:rPr>
          <w:t>…</w:t>
        </w:r>
        <w:r w:rsidR="00187E13">
          <w:rPr>
            <w:webHidden/>
          </w:rPr>
          <w:t>…</w:t>
        </w:r>
        <w:r w:rsidR="00884C4A">
          <w:rPr>
            <w:webHidden/>
          </w:rPr>
          <w:t>.</w:t>
        </w:r>
        <w:r w:rsidR="00187E13">
          <w:rPr>
            <w:webHidden/>
          </w:rPr>
          <w:t>..</w:t>
        </w:r>
        <w:r w:rsidR="005B1911" w:rsidRPr="00187E13">
          <w:rPr>
            <w:webHidden/>
          </w:rPr>
          <w:t>.3</w:t>
        </w:r>
      </w:hyperlink>
      <w:r w:rsidR="008B4AA8">
        <w:rPr>
          <w:caps/>
        </w:rPr>
        <w:t>4</w:t>
      </w:r>
    </w:p>
    <w:p w:rsidR="005B1911" w:rsidRPr="00187E13" w:rsidRDefault="008C57A4" w:rsidP="005B1911">
      <w:pPr>
        <w:pStyle w:val="1f"/>
        <w:jc w:val="both"/>
        <w:rPr>
          <w:rFonts w:ascii="Times New Roman" w:hAnsi="Times New Roman" w:cs="Times New Roman"/>
          <w:bCs/>
          <w:caps/>
          <w:noProof/>
          <w:sz w:val="24"/>
          <w:szCs w:val="24"/>
        </w:rPr>
      </w:pPr>
      <w:hyperlink w:anchor="_Toc519528505" w:history="1">
        <w:r w:rsidR="005B1911" w:rsidRPr="00187E13">
          <w:rPr>
            <w:rStyle w:val="ab"/>
            <w:rFonts w:ascii="Times New Roman" w:hAnsi="Times New Roman" w:cs="Times New Roman"/>
            <w:noProof/>
            <w:color w:val="auto"/>
            <w:sz w:val="24"/>
            <w:szCs w:val="24"/>
            <w:u w:val="none"/>
          </w:rPr>
          <w:t>Требования к помещениям, в которых предоставляется Муниципальная услуга</w:t>
        </w:r>
        <w:r w:rsidR="005B1911" w:rsidRPr="00187E13">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884C4A">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B4AA8">
        <w:rPr>
          <w:rFonts w:ascii="Times New Roman" w:hAnsi="Times New Roman" w:cs="Times New Roman"/>
          <w:bCs/>
          <w:caps/>
          <w:noProof/>
          <w:sz w:val="24"/>
          <w:szCs w:val="24"/>
        </w:rPr>
        <w:t>4</w:t>
      </w:r>
    </w:p>
    <w:p w:rsidR="005B1911" w:rsidRPr="00187E13" w:rsidRDefault="008C57A4" w:rsidP="005B1911">
      <w:pPr>
        <w:pStyle w:val="12"/>
        <w:spacing w:line="240" w:lineRule="auto"/>
        <w:rPr>
          <w:caps/>
        </w:rPr>
      </w:pPr>
      <w:hyperlink w:anchor="_Toc519528506" w:history="1">
        <w:r w:rsidR="005B1911" w:rsidRPr="00187E13">
          <w:rPr>
            <w:rStyle w:val="ab"/>
            <w:rFonts w:eastAsia="Times New Roman"/>
            <w:iCs/>
            <w:color w:val="auto"/>
            <w:u w:val="none"/>
          </w:rPr>
          <w:t>Приложение 11</w:t>
        </w:r>
        <w:r w:rsidR="005B1911" w:rsidRPr="00187E13">
          <w:rPr>
            <w:webHidden/>
          </w:rPr>
          <w:t>………………………………………………………………</w:t>
        </w:r>
        <w:r w:rsidR="00187E13">
          <w:rPr>
            <w:webHidden/>
          </w:rPr>
          <w:t>……………</w:t>
        </w:r>
        <w:proofErr w:type="gramStart"/>
        <w:r w:rsidR="00187E13">
          <w:rPr>
            <w:webHidden/>
          </w:rPr>
          <w:t>…….</w:t>
        </w:r>
        <w:proofErr w:type="gramEnd"/>
        <w:r w:rsidR="005B1911" w:rsidRPr="00187E13">
          <w:rPr>
            <w:webHidden/>
          </w:rPr>
          <w:t>.3</w:t>
        </w:r>
      </w:hyperlink>
      <w:r w:rsidR="008B4AA8">
        <w:rPr>
          <w:caps/>
        </w:rPr>
        <w:t>5</w:t>
      </w:r>
    </w:p>
    <w:p w:rsidR="005B1911" w:rsidRPr="00187E13" w:rsidRDefault="008C57A4" w:rsidP="005B1911">
      <w:pPr>
        <w:pStyle w:val="1f"/>
        <w:jc w:val="both"/>
        <w:rPr>
          <w:rFonts w:ascii="Times New Roman" w:hAnsi="Times New Roman" w:cs="Times New Roman"/>
          <w:bCs/>
          <w:caps/>
          <w:noProof/>
          <w:sz w:val="24"/>
          <w:szCs w:val="24"/>
        </w:rPr>
      </w:pPr>
      <w:hyperlink w:anchor="_Toc519528507" w:history="1">
        <w:r w:rsidR="005B1911" w:rsidRPr="00187E13">
          <w:rPr>
            <w:rStyle w:val="ab"/>
            <w:rFonts w:ascii="Times New Roman" w:hAnsi="Times New Roman" w:cs="Times New Roman"/>
            <w:noProof/>
            <w:color w:val="auto"/>
            <w:sz w:val="24"/>
            <w:szCs w:val="24"/>
            <w:u w:val="none"/>
          </w:rPr>
          <w:t>Показатели доступности и качества Муниципальной услуги</w:t>
        </w:r>
        <w:r w:rsidR="005B1911" w:rsidRPr="00187E13">
          <w:rPr>
            <w:rFonts w:ascii="Times New Roman" w:hAnsi="Times New Roman" w:cs="Times New Roman"/>
            <w:noProof/>
            <w:webHidden/>
            <w:sz w:val="24"/>
            <w:szCs w:val="24"/>
          </w:rPr>
          <w:tab/>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B4AA8">
        <w:rPr>
          <w:rFonts w:ascii="Times New Roman" w:hAnsi="Times New Roman" w:cs="Times New Roman"/>
          <w:bCs/>
          <w:caps/>
          <w:noProof/>
          <w:sz w:val="24"/>
          <w:szCs w:val="24"/>
        </w:rPr>
        <w:t>5</w:t>
      </w:r>
    </w:p>
    <w:p w:rsidR="005B1911" w:rsidRPr="00187E13" w:rsidRDefault="008C57A4" w:rsidP="005B1911">
      <w:pPr>
        <w:pStyle w:val="12"/>
        <w:spacing w:line="240" w:lineRule="auto"/>
        <w:rPr>
          <w:caps/>
        </w:rPr>
      </w:pPr>
      <w:hyperlink w:anchor="_Toc519528508" w:history="1">
        <w:r w:rsidR="005B1911" w:rsidRPr="00187E13">
          <w:rPr>
            <w:rStyle w:val="ab"/>
            <w:color w:val="auto"/>
            <w:u w:val="none"/>
          </w:rPr>
          <w:t>Приложение 12</w:t>
        </w:r>
        <w:r w:rsidR="005B1911" w:rsidRPr="00187E13">
          <w:rPr>
            <w:webHidden/>
          </w:rPr>
          <w:t>………………………………………………………………………</w:t>
        </w:r>
        <w:r w:rsidR="00187E13">
          <w:rPr>
            <w:webHidden/>
          </w:rPr>
          <w:t>……</w:t>
        </w:r>
        <w:proofErr w:type="gramStart"/>
        <w:r w:rsidR="00187E13">
          <w:rPr>
            <w:webHidden/>
          </w:rPr>
          <w:t>…….</w:t>
        </w:r>
        <w:proofErr w:type="gramEnd"/>
        <w:r w:rsidR="00187E13">
          <w:rPr>
            <w:webHidden/>
          </w:rPr>
          <w:t>.</w:t>
        </w:r>
        <w:r w:rsidR="005B1911" w:rsidRPr="00187E13">
          <w:rPr>
            <w:webHidden/>
          </w:rPr>
          <w:t>3</w:t>
        </w:r>
      </w:hyperlink>
      <w:r w:rsidR="008B4AA8">
        <w:rPr>
          <w:caps/>
        </w:rPr>
        <w:t>6</w:t>
      </w:r>
    </w:p>
    <w:p w:rsidR="005B1911" w:rsidRPr="00187E13" w:rsidRDefault="008C57A4" w:rsidP="005B1911">
      <w:pPr>
        <w:pStyle w:val="1f"/>
        <w:jc w:val="both"/>
        <w:rPr>
          <w:rFonts w:ascii="Times New Roman" w:hAnsi="Times New Roman" w:cs="Times New Roman"/>
          <w:bCs/>
          <w:caps/>
          <w:noProof/>
          <w:sz w:val="24"/>
          <w:szCs w:val="24"/>
        </w:rPr>
      </w:pPr>
      <w:hyperlink w:anchor="_Toc519528510" w:history="1">
        <w:r w:rsidR="005B1911" w:rsidRPr="00187E13">
          <w:rPr>
            <w:rStyle w:val="ab"/>
            <w:rFonts w:ascii="Times New Roman" w:hAnsi="Times New Roman" w:cs="Times New Roman"/>
            <w:noProof/>
            <w:color w:val="auto"/>
            <w:sz w:val="24"/>
            <w:szCs w:val="24"/>
            <w:u w:val="none"/>
          </w:rPr>
          <w:t>Требования к обеспечению доступности Муниципальной услуги для инвалидов……</w:t>
        </w:r>
        <w:r w:rsidR="00187E13">
          <w:rPr>
            <w:rStyle w:val="ab"/>
            <w:rFonts w:ascii="Times New Roman" w:hAnsi="Times New Roman" w:cs="Times New Roman"/>
            <w:noProof/>
            <w:color w:val="auto"/>
            <w:sz w:val="24"/>
            <w:szCs w:val="24"/>
            <w:u w:val="none"/>
          </w:rPr>
          <w:t>….</w:t>
        </w:r>
        <w:r w:rsidR="005B1911" w:rsidRPr="00187E13">
          <w:rPr>
            <w:rStyle w:val="ab"/>
            <w:rFonts w:ascii="Times New Roman" w:hAnsi="Times New Roman" w:cs="Times New Roman"/>
            <w:noProof/>
            <w:color w:val="auto"/>
            <w:sz w:val="24"/>
            <w:szCs w:val="24"/>
            <w:u w:val="none"/>
          </w:rPr>
          <w:t>..3</w:t>
        </w:r>
        <w:r w:rsidR="008B4AA8">
          <w:rPr>
            <w:rStyle w:val="ab"/>
            <w:rFonts w:ascii="Times New Roman" w:hAnsi="Times New Roman" w:cs="Times New Roman"/>
            <w:noProof/>
            <w:color w:val="auto"/>
            <w:sz w:val="24"/>
            <w:szCs w:val="24"/>
            <w:u w:val="none"/>
          </w:rPr>
          <w:t>6</w:t>
        </w:r>
        <w:r w:rsidR="005B1911" w:rsidRPr="00187E13">
          <w:rPr>
            <w:rStyle w:val="ab"/>
            <w:rFonts w:ascii="Times New Roman" w:hAnsi="Times New Roman" w:cs="Times New Roman"/>
            <w:noProof/>
            <w:color w:val="auto"/>
            <w:sz w:val="24"/>
            <w:szCs w:val="24"/>
            <w:u w:val="none"/>
          </w:rPr>
          <w:t xml:space="preserve"> </w:t>
        </w:r>
      </w:hyperlink>
    </w:p>
    <w:p w:rsidR="005B1911" w:rsidRPr="00187E13" w:rsidRDefault="008C57A4" w:rsidP="005B1911">
      <w:pPr>
        <w:pStyle w:val="12"/>
        <w:spacing w:line="240" w:lineRule="auto"/>
        <w:rPr>
          <w:caps/>
        </w:rPr>
      </w:pPr>
      <w:hyperlink w:anchor="_Toc519528511" w:history="1">
        <w:r w:rsidR="005B1911" w:rsidRPr="00187E13">
          <w:rPr>
            <w:rStyle w:val="ab"/>
            <w:rFonts w:eastAsia="Times New Roman"/>
            <w:iCs/>
            <w:color w:val="auto"/>
            <w:u w:val="none"/>
          </w:rPr>
          <w:t>Приложение 13</w:t>
        </w:r>
        <w:r w:rsidR="005B1911" w:rsidRPr="00187E13">
          <w:rPr>
            <w:webHidden/>
          </w:rPr>
          <w:t>……………………………………………………………………</w:t>
        </w:r>
        <w:r w:rsidR="00187E13">
          <w:rPr>
            <w:webHidden/>
          </w:rPr>
          <w:t>………</w:t>
        </w:r>
        <w:proofErr w:type="gramStart"/>
        <w:r w:rsidR="00187E13">
          <w:rPr>
            <w:webHidden/>
          </w:rPr>
          <w:t>…….</w:t>
        </w:r>
        <w:proofErr w:type="gramEnd"/>
        <w:r w:rsidR="005B1911" w:rsidRPr="00187E13">
          <w:rPr>
            <w:webHidden/>
          </w:rPr>
          <w:t>.3</w:t>
        </w:r>
      </w:hyperlink>
      <w:r w:rsidR="008B4AA8">
        <w:rPr>
          <w:caps/>
        </w:rPr>
        <w:t>7</w:t>
      </w:r>
    </w:p>
    <w:p w:rsidR="005B1911" w:rsidRPr="00187E13" w:rsidRDefault="008C57A4" w:rsidP="005B1911">
      <w:pPr>
        <w:pStyle w:val="1f"/>
        <w:jc w:val="both"/>
        <w:rPr>
          <w:rFonts w:ascii="Times New Roman" w:hAnsi="Times New Roman" w:cs="Times New Roman"/>
          <w:bCs/>
          <w:caps/>
          <w:noProof/>
          <w:sz w:val="24"/>
          <w:szCs w:val="24"/>
        </w:rPr>
      </w:pPr>
      <w:hyperlink w:anchor="_Toc519528512" w:history="1">
        <w:r w:rsidR="005B1911" w:rsidRPr="00187E13">
          <w:rPr>
            <w:rStyle w:val="ab"/>
            <w:rFonts w:ascii="Times New Roman" w:hAnsi="Times New Roman" w:cs="Times New Roman"/>
            <w:noProof/>
            <w:color w:val="auto"/>
            <w:sz w:val="24"/>
            <w:szCs w:val="24"/>
            <w:u w:val="none"/>
          </w:rPr>
          <w:t>Перечень и содержание административных действий, составляющих административные процедуры</w:t>
        </w:r>
        <w:r w:rsidR="005B1911" w:rsidRPr="00187E13">
          <w:rPr>
            <w:rFonts w:ascii="Times New Roman" w:hAnsi="Times New Roman" w:cs="Times New Roman"/>
            <w:noProof/>
            <w:webHidden/>
            <w:sz w:val="24"/>
            <w:szCs w:val="24"/>
          </w:rPr>
          <w:t>……………………………………………………………………....</w:t>
        </w:r>
        <w:r w:rsidR="00187E13">
          <w:rPr>
            <w:rFonts w:ascii="Times New Roman" w:hAnsi="Times New Roman" w:cs="Times New Roman"/>
            <w:noProof/>
            <w:webHidden/>
            <w:sz w:val="24"/>
            <w:szCs w:val="24"/>
          </w:rPr>
          <w:t>..........................</w:t>
        </w:r>
        <w:r w:rsidR="005B1911" w:rsidRPr="00187E13">
          <w:rPr>
            <w:rFonts w:ascii="Times New Roman" w:hAnsi="Times New Roman" w:cs="Times New Roman"/>
            <w:noProof/>
            <w:webHidden/>
            <w:sz w:val="24"/>
            <w:szCs w:val="24"/>
          </w:rPr>
          <w:t>3</w:t>
        </w:r>
      </w:hyperlink>
      <w:r w:rsidR="008B4AA8">
        <w:rPr>
          <w:rFonts w:ascii="Times New Roman" w:hAnsi="Times New Roman" w:cs="Times New Roman"/>
          <w:bCs/>
          <w:caps/>
          <w:noProof/>
          <w:sz w:val="24"/>
          <w:szCs w:val="24"/>
        </w:rPr>
        <w:t>7</w:t>
      </w:r>
    </w:p>
    <w:p w:rsidR="005B1911" w:rsidRPr="00187E13" w:rsidRDefault="005B1911" w:rsidP="005B1911">
      <w:pPr>
        <w:rPr>
          <w:rFonts w:cs="Times New Roman"/>
          <w:b/>
          <w:bCs/>
          <w:iCs/>
        </w:rPr>
      </w:pPr>
      <w:r w:rsidRPr="00187E13">
        <w:rPr>
          <w:rFonts w:cs="Times New Roman"/>
        </w:rPr>
        <w:br w:type="page"/>
      </w:r>
    </w:p>
    <w:p w:rsidR="005B1911" w:rsidRDefault="005B1911" w:rsidP="005B1911">
      <w:pPr>
        <w:pStyle w:val="aff3"/>
        <w:spacing w:line="240" w:lineRule="exact"/>
        <w:jc w:val="center"/>
        <w:outlineLvl w:val="0"/>
        <w:rPr>
          <w:rFonts w:cs="Times New Roman"/>
          <w:b w:val="0"/>
          <w:sz w:val="24"/>
          <w:szCs w:val="24"/>
        </w:rPr>
      </w:pPr>
      <w:r>
        <w:rPr>
          <w:rFonts w:cs="Times New Roman"/>
          <w:b w:val="0"/>
          <w:sz w:val="24"/>
          <w:szCs w:val="24"/>
        </w:rPr>
        <w:lastRenderedPageBreak/>
        <w:t>Термины и определения</w:t>
      </w:r>
    </w:p>
    <w:p w:rsidR="005B1911" w:rsidRDefault="005B1911" w:rsidP="005B1911">
      <w:pPr>
        <w:pStyle w:val="aff3"/>
        <w:ind w:firstLine="567"/>
        <w:jc w:val="center"/>
        <w:rPr>
          <w:rFonts w:cs="Times New Roman"/>
          <w:b w:val="0"/>
          <w:sz w:val="24"/>
          <w:szCs w:val="24"/>
        </w:rPr>
      </w:pPr>
    </w:p>
    <w:p w:rsidR="005B1911" w:rsidRDefault="005B1911" w:rsidP="005B1911">
      <w:pPr>
        <w:pStyle w:val="aff3"/>
        <w:ind w:firstLine="567"/>
        <w:jc w:val="both"/>
        <w:rPr>
          <w:rFonts w:cs="Times New Roman"/>
          <w:b w:val="0"/>
          <w:iCs/>
          <w:sz w:val="24"/>
          <w:szCs w:val="24"/>
        </w:rPr>
      </w:pPr>
      <w:r>
        <w:rPr>
          <w:rFonts w:cs="Times New Roman"/>
          <w:b w:val="0"/>
          <w:sz w:val="24"/>
          <w:szCs w:val="24"/>
        </w:rPr>
        <w:t>Термины и определения, используемые в настоящем Административном регламенте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w:t>
      </w:r>
      <w:r w:rsidR="005C488B">
        <w:rPr>
          <w:rFonts w:cs="Times New Roman"/>
          <w:b w:val="0"/>
          <w:sz w:val="24"/>
          <w:szCs w:val="24"/>
        </w:rPr>
        <w:t>егламент), указаны в Приложении</w:t>
      </w:r>
      <w:r>
        <w:rPr>
          <w:rFonts w:cs="Times New Roman"/>
          <w:b w:val="0"/>
          <w:sz w:val="24"/>
          <w:szCs w:val="24"/>
        </w:rPr>
        <w:t xml:space="preserve"> 1 к Административному регламенту.</w:t>
      </w:r>
      <w:r>
        <w:rPr>
          <w:rFonts w:cs="Times New Roman"/>
          <w:b w:val="0"/>
          <w:iCs/>
          <w:sz w:val="24"/>
          <w:szCs w:val="24"/>
        </w:rPr>
        <w:t xml:space="preserve"> </w:t>
      </w:r>
    </w:p>
    <w:p w:rsidR="005B1911" w:rsidRDefault="005B1911" w:rsidP="005B1911">
      <w:pPr>
        <w:pStyle w:val="aff3"/>
        <w:ind w:firstLine="567"/>
        <w:jc w:val="both"/>
        <w:rPr>
          <w:rFonts w:cs="Times New Roman"/>
          <w:b w:val="0"/>
          <w:iCs/>
          <w:sz w:val="24"/>
          <w:szCs w:val="24"/>
        </w:rPr>
      </w:pPr>
    </w:p>
    <w:p w:rsidR="005B1911" w:rsidRDefault="005B1911" w:rsidP="005B1911">
      <w:pPr>
        <w:pStyle w:val="aff3"/>
        <w:tabs>
          <w:tab w:val="left" w:pos="7835"/>
        </w:tabs>
        <w:spacing w:line="240" w:lineRule="exact"/>
        <w:jc w:val="center"/>
        <w:outlineLvl w:val="0"/>
        <w:rPr>
          <w:rFonts w:cs="Times New Roman"/>
          <w:b w:val="0"/>
          <w:sz w:val="24"/>
          <w:szCs w:val="24"/>
        </w:rPr>
      </w:pPr>
      <w:bookmarkStart w:id="0" w:name="_Toc479768299"/>
      <w:r>
        <w:rPr>
          <w:rFonts w:cs="Times New Roman"/>
          <w:b w:val="0"/>
          <w:sz w:val="24"/>
          <w:szCs w:val="24"/>
          <w:lang w:val="en-US"/>
        </w:rPr>
        <w:t>I</w:t>
      </w:r>
      <w:r>
        <w:rPr>
          <w:rFonts w:cs="Times New Roman"/>
          <w:b w:val="0"/>
          <w:sz w:val="24"/>
          <w:szCs w:val="24"/>
        </w:rPr>
        <w:t>. Общие положения</w:t>
      </w:r>
      <w:bookmarkEnd w:id="0"/>
    </w:p>
    <w:p w:rsidR="005B1911" w:rsidRDefault="005B1911" w:rsidP="005B1911">
      <w:pPr>
        <w:pStyle w:val="ConsPlusNormal"/>
        <w:tabs>
          <w:tab w:val="left" w:pos="7835"/>
        </w:tabs>
        <w:spacing w:line="240" w:lineRule="exact"/>
        <w:jc w:val="center"/>
        <w:rPr>
          <w:rFonts w:ascii="Times New Roman" w:hAnsi="Times New Roman" w:cs="Times New Roman"/>
          <w:sz w:val="24"/>
          <w:szCs w:val="24"/>
        </w:rPr>
      </w:pPr>
    </w:p>
    <w:p w:rsidR="005B1911" w:rsidRDefault="005B1911" w:rsidP="005B1911">
      <w:pPr>
        <w:pStyle w:val="aff3"/>
        <w:tabs>
          <w:tab w:val="left" w:pos="7835"/>
        </w:tabs>
        <w:spacing w:line="240" w:lineRule="exact"/>
        <w:jc w:val="center"/>
        <w:outlineLvl w:val="0"/>
        <w:rPr>
          <w:rFonts w:cs="Times New Roman"/>
          <w:b w:val="0"/>
          <w:sz w:val="24"/>
          <w:szCs w:val="24"/>
        </w:rPr>
      </w:pPr>
      <w:bookmarkStart w:id="1" w:name="_Toc479768300"/>
      <w:r>
        <w:rPr>
          <w:rFonts w:cs="Times New Roman"/>
          <w:b w:val="0"/>
          <w:sz w:val="24"/>
          <w:szCs w:val="24"/>
        </w:rPr>
        <w:t>1. Предмет регулирования Административного регламента</w:t>
      </w:r>
      <w:bookmarkEnd w:id="1"/>
    </w:p>
    <w:p w:rsidR="005B1911" w:rsidRDefault="005B1911" w:rsidP="005B1911">
      <w:pPr>
        <w:pStyle w:val="1f"/>
      </w:pPr>
    </w:p>
    <w:p w:rsidR="005B1911" w:rsidRDefault="005B1911" w:rsidP="005B1911">
      <w:pPr>
        <w:pStyle w:val="112"/>
        <w:spacing w:line="240" w:lineRule="auto"/>
        <w:ind w:left="0" w:firstLine="567"/>
        <w:contextualSpacing/>
        <w:rPr>
          <w:color w:val="000000" w:themeColor="text1"/>
          <w:sz w:val="24"/>
          <w:szCs w:val="24"/>
        </w:rPr>
      </w:pPr>
      <w:r>
        <w:rPr>
          <w:sz w:val="24"/>
          <w:szCs w:val="24"/>
        </w:rPr>
        <w:t xml:space="preserve">1.1. Административный регламент устанавливает стандарт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Муниципальная услуга), </w:t>
      </w:r>
      <w:r w:rsidRPr="0077044F">
        <w:rPr>
          <w:sz w:val="24"/>
          <w:szCs w:val="24"/>
        </w:rPr>
        <w:t xml:space="preserve">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(далее – МФЦ), </w:t>
      </w:r>
      <w:r w:rsidRPr="00BF2DE7">
        <w:rPr>
          <w:color w:val="000000" w:themeColor="text1"/>
          <w:sz w:val="24"/>
          <w:szCs w:val="24"/>
        </w:rPr>
        <w:t xml:space="preserve">формы контроля за исполнением </w:t>
      </w:r>
      <w:r>
        <w:rPr>
          <w:color w:val="000000" w:themeColor="text1"/>
          <w:sz w:val="24"/>
          <w:szCs w:val="24"/>
        </w:rPr>
        <w:t>Административного регламента</w:t>
      </w:r>
      <w:r w:rsidRPr="00BF2DE7">
        <w:rPr>
          <w:color w:val="000000" w:themeColor="text1"/>
          <w:sz w:val="24"/>
          <w:szCs w:val="24"/>
        </w:rPr>
        <w:t>, досудебный (внесудебный) порядок обжалования решений и действий (бездействия) должностных лиц</w:t>
      </w:r>
      <w:r>
        <w:rPr>
          <w:color w:val="000000" w:themeColor="text1"/>
          <w:sz w:val="24"/>
          <w:szCs w:val="24"/>
        </w:rPr>
        <w:t xml:space="preserve"> Администрации городского округа Электросталь Московской области (далее - Администрация), должностных лиц Комитета имущественных отношений Администрации (далее – Комитет имущественных отношений). </w:t>
      </w:r>
    </w:p>
    <w:p w:rsidR="005B1911" w:rsidRPr="00AA614E" w:rsidRDefault="005B1911" w:rsidP="005B1911">
      <w:pPr>
        <w:pStyle w:val="112"/>
        <w:spacing w:line="240" w:lineRule="auto"/>
        <w:ind w:left="0" w:firstLine="567"/>
        <w:contextualSpacing/>
        <w:rPr>
          <w:sz w:val="24"/>
          <w:szCs w:val="24"/>
        </w:rPr>
      </w:pPr>
      <w:r w:rsidRPr="00AA614E">
        <w:rPr>
          <w:sz w:val="24"/>
          <w:szCs w:val="24"/>
        </w:rPr>
        <w:t xml:space="preserve">1.2. Действие Административного регламента не распространяется на предоставление информации о земельных участках. </w:t>
      </w:r>
    </w:p>
    <w:p w:rsidR="005B1911" w:rsidRPr="00AA614E" w:rsidRDefault="005B1911" w:rsidP="005B1911">
      <w:pPr>
        <w:pStyle w:val="ConsPlusNormal"/>
        <w:ind w:firstLine="847"/>
        <w:jc w:val="center"/>
        <w:rPr>
          <w:rFonts w:ascii="Times New Roman" w:hAnsi="Times New Roman" w:cs="Times New Roman"/>
          <w:sz w:val="24"/>
          <w:szCs w:val="24"/>
        </w:rPr>
      </w:pPr>
    </w:p>
    <w:p w:rsidR="005B1911" w:rsidRDefault="005B1911" w:rsidP="005B1911">
      <w:pPr>
        <w:pStyle w:val="ConsPlusNormal"/>
        <w:ind w:firstLine="567"/>
        <w:jc w:val="center"/>
        <w:outlineLvl w:val="0"/>
        <w:rPr>
          <w:rFonts w:ascii="Times New Roman" w:hAnsi="Times New Roman" w:cs="Times New Roman"/>
          <w:sz w:val="24"/>
          <w:szCs w:val="24"/>
        </w:rPr>
      </w:pPr>
      <w:bookmarkStart w:id="2" w:name="_Toc479768301"/>
      <w:r>
        <w:rPr>
          <w:rFonts w:ascii="Times New Roman" w:hAnsi="Times New Roman" w:cs="Times New Roman"/>
          <w:sz w:val="24"/>
          <w:szCs w:val="24"/>
        </w:rPr>
        <w:t xml:space="preserve">2. </w:t>
      </w:r>
      <w:bookmarkEnd w:id="2"/>
      <w:r w:rsidR="0031561F">
        <w:rPr>
          <w:rFonts w:ascii="Times New Roman" w:hAnsi="Times New Roman" w:cs="Times New Roman"/>
          <w:sz w:val="24"/>
          <w:szCs w:val="24"/>
        </w:rPr>
        <w:t>Круг заявителей</w:t>
      </w:r>
    </w:p>
    <w:p w:rsidR="005B1911" w:rsidRDefault="005B1911" w:rsidP="005B1911">
      <w:pPr>
        <w:pStyle w:val="1f"/>
      </w:pPr>
    </w:p>
    <w:p w:rsidR="005B1911" w:rsidRDefault="005B1911" w:rsidP="005B1911">
      <w:pPr>
        <w:pStyle w:val="112"/>
        <w:spacing w:line="240" w:lineRule="auto"/>
        <w:ind w:left="0" w:firstLine="567"/>
        <w:contextualSpacing/>
        <w:rPr>
          <w:sz w:val="24"/>
          <w:szCs w:val="24"/>
        </w:rPr>
      </w:pPr>
      <w:r>
        <w:rPr>
          <w:sz w:val="24"/>
          <w:szCs w:val="24"/>
        </w:rPr>
        <w:t xml:space="preserve">2.1. </w:t>
      </w:r>
      <w:bookmarkStart w:id="3" w:name="_Ref440651123"/>
      <w:r>
        <w:rPr>
          <w:sz w:val="24"/>
          <w:szCs w:val="24"/>
        </w:rPr>
        <w:t xml:space="preserve">Лицами, имеющими право на получение Муниципальной услуги, </w:t>
      </w:r>
      <w:bookmarkEnd w:id="3"/>
      <w:r>
        <w:rPr>
          <w:sz w:val="24"/>
          <w:szCs w:val="24"/>
        </w:rPr>
        <w:t>являются физические лица, юридические лица, индивидуальные предприниматели (далее – Заявитель).</w:t>
      </w:r>
    </w:p>
    <w:p w:rsidR="005B1911" w:rsidRDefault="005B1911" w:rsidP="005B1911">
      <w:pPr>
        <w:pStyle w:val="ConsPlusNormal"/>
        <w:shd w:val="clear" w:color="auto" w:fill="FFFFFF"/>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Интересы лиц, указанных в пункте 2.1.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(далее – Представитель заявителя).</w:t>
      </w:r>
    </w:p>
    <w:p w:rsidR="005B1911" w:rsidRDefault="005B1911" w:rsidP="005B1911">
      <w:pPr>
        <w:pStyle w:val="ConsPlusNormal"/>
        <w:ind w:firstLine="847"/>
        <w:jc w:val="both"/>
        <w:rPr>
          <w:rFonts w:ascii="Times New Roman" w:hAnsi="Times New Roman" w:cs="Times New Roman"/>
          <w:sz w:val="28"/>
          <w:szCs w:val="28"/>
        </w:rPr>
      </w:pPr>
    </w:p>
    <w:p w:rsidR="005B1911" w:rsidRDefault="005B1911" w:rsidP="005B1911">
      <w:pPr>
        <w:pStyle w:val="aff3"/>
        <w:ind w:firstLine="567"/>
        <w:jc w:val="center"/>
        <w:outlineLvl w:val="0"/>
        <w:rPr>
          <w:rFonts w:cs="Times New Roman"/>
          <w:b w:val="0"/>
          <w:kern w:val="2"/>
          <w:sz w:val="24"/>
          <w:szCs w:val="24"/>
        </w:rPr>
      </w:pPr>
      <w:bookmarkStart w:id="4" w:name="_Toc479768302"/>
      <w:r>
        <w:rPr>
          <w:rFonts w:cs="Times New Roman"/>
          <w:b w:val="0"/>
          <w:kern w:val="2"/>
          <w:sz w:val="24"/>
          <w:szCs w:val="24"/>
        </w:rPr>
        <w:t xml:space="preserve">3. Требования к порядку информирования о порядке предоставления </w:t>
      </w:r>
    </w:p>
    <w:p w:rsidR="005B1911" w:rsidRDefault="005B1911" w:rsidP="005B1911">
      <w:pPr>
        <w:pStyle w:val="aff3"/>
        <w:ind w:firstLine="567"/>
        <w:jc w:val="center"/>
        <w:outlineLvl w:val="0"/>
        <w:rPr>
          <w:rFonts w:cs="Times New Roman"/>
          <w:b w:val="0"/>
          <w:kern w:val="2"/>
          <w:sz w:val="24"/>
          <w:szCs w:val="24"/>
        </w:rPr>
      </w:pPr>
      <w:r>
        <w:rPr>
          <w:rFonts w:cs="Times New Roman"/>
          <w:b w:val="0"/>
          <w:kern w:val="2"/>
          <w:sz w:val="24"/>
          <w:szCs w:val="24"/>
        </w:rPr>
        <w:t>Муниципальной услуги</w:t>
      </w:r>
      <w:bookmarkEnd w:id="4"/>
    </w:p>
    <w:p w:rsidR="005B1911" w:rsidRDefault="005B1911" w:rsidP="005B1911">
      <w:pPr>
        <w:pStyle w:val="1f"/>
      </w:pPr>
    </w:p>
    <w:p w:rsidR="005B1911" w:rsidRDefault="005B1911" w:rsidP="005B1911">
      <w:pPr>
        <w:pStyle w:val="112"/>
        <w:spacing w:line="240" w:lineRule="auto"/>
        <w:ind w:left="0" w:firstLine="567"/>
        <w:contextualSpacing/>
        <w:rPr>
          <w:sz w:val="24"/>
          <w:szCs w:val="24"/>
        </w:rPr>
      </w:pPr>
      <w:r>
        <w:rPr>
          <w:kern w:val="2"/>
          <w:sz w:val="24"/>
          <w:szCs w:val="24"/>
        </w:rPr>
        <w:t>3.1.</w:t>
      </w:r>
      <w:r>
        <w:rPr>
          <w:b/>
          <w:kern w:val="2"/>
          <w:sz w:val="24"/>
          <w:szCs w:val="24"/>
        </w:rPr>
        <w:t xml:space="preserve"> </w:t>
      </w:r>
      <w:r>
        <w:rPr>
          <w:kern w:val="2"/>
          <w:sz w:val="24"/>
          <w:szCs w:val="24"/>
        </w:rPr>
        <w:t xml:space="preserve">Информация о месте нахождения, графике работы, контактных телефонах, адресах официальных сайтов в сети Интернет </w:t>
      </w:r>
      <w:r>
        <w:rPr>
          <w:color w:val="000000"/>
          <w:sz w:val="24"/>
          <w:szCs w:val="24"/>
        </w:rPr>
        <w:t>Администрации, Комитета имущественных отношений</w:t>
      </w:r>
      <w:r w:rsidRPr="00AA614E">
        <w:rPr>
          <w:color w:val="000000" w:themeColor="text1"/>
          <w:sz w:val="24"/>
          <w:szCs w:val="24"/>
        </w:rPr>
        <w:t xml:space="preserve"> </w:t>
      </w:r>
      <w:r w:rsidRPr="00595AE1">
        <w:rPr>
          <w:color w:val="000000" w:themeColor="text1"/>
          <w:sz w:val="24"/>
          <w:szCs w:val="24"/>
        </w:rPr>
        <w:t>и организаций,</w:t>
      </w:r>
      <w:r w:rsidRPr="00BF2DE7">
        <w:rPr>
          <w:color w:val="000000" w:themeColor="text1"/>
          <w:sz w:val="24"/>
          <w:szCs w:val="24"/>
        </w:rPr>
        <w:t xml:space="preserve"> участвующих в предоставлении и информировании о порядке предоставления </w:t>
      </w:r>
      <w:r>
        <w:rPr>
          <w:color w:val="000000" w:themeColor="text1"/>
          <w:sz w:val="24"/>
          <w:szCs w:val="24"/>
        </w:rPr>
        <w:t>м</w:t>
      </w:r>
      <w:r w:rsidRPr="00BF2DE7">
        <w:rPr>
          <w:color w:val="000000" w:themeColor="text1"/>
          <w:sz w:val="24"/>
          <w:szCs w:val="24"/>
        </w:rPr>
        <w:t>униципальной услуги приведены</w:t>
      </w:r>
      <w:r>
        <w:rPr>
          <w:color w:val="000000"/>
          <w:sz w:val="24"/>
          <w:szCs w:val="24"/>
        </w:rPr>
        <w:t xml:space="preserve"> </w:t>
      </w:r>
      <w:r w:rsidRPr="000D3139">
        <w:rPr>
          <w:sz w:val="24"/>
          <w:szCs w:val="24"/>
        </w:rPr>
        <w:t xml:space="preserve">в </w:t>
      </w:r>
      <w:hyperlink r:id="rId11" w:anchor="_Справочная_информация_о" w:history="1">
        <w:r w:rsidRPr="000D3139">
          <w:rPr>
            <w:rStyle w:val="ab"/>
            <w:color w:val="auto"/>
            <w:sz w:val="24"/>
            <w:u w:val="none"/>
          </w:rPr>
          <w:t>Приложении 2</w:t>
        </w:r>
      </w:hyperlink>
      <w:r w:rsidRPr="000D3139">
        <w:rPr>
          <w:sz w:val="24"/>
          <w:szCs w:val="24"/>
        </w:rPr>
        <w:t xml:space="preserve"> к Административному</w:t>
      </w:r>
      <w:r>
        <w:rPr>
          <w:sz w:val="24"/>
          <w:szCs w:val="24"/>
        </w:rPr>
        <w:t xml:space="preserve"> регламенту.</w:t>
      </w:r>
    </w:p>
    <w:p w:rsidR="005B1911" w:rsidRDefault="005B1911" w:rsidP="005B1911">
      <w:pPr>
        <w:pStyle w:val="aff3"/>
        <w:ind w:firstLine="567"/>
        <w:jc w:val="both"/>
        <w:rPr>
          <w:rFonts w:cs="Times New Roman"/>
          <w:b w:val="0"/>
          <w:kern w:val="2"/>
          <w:sz w:val="24"/>
          <w:szCs w:val="24"/>
        </w:rPr>
      </w:pPr>
      <w:r>
        <w:rPr>
          <w:rFonts w:cs="Times New Roman"/>
          <w:b w:val="0"/>
          <w:kern w:val="2"/>
          <w:sz w:val="24"/>
          <w:szCs w:val="24"/>
        </w:rPr>
        <w:t>3.2. 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w:t>
      </w:r>
      <w:r w:rsidR="005C488B">
        <w:rPr>
          <w:rFonts w:cs="Times New Roman"/>
          <w:b w:val="0"/>
          <w:kern w:val="2"/>
          <w:sz w:val="24"/>
          <w:szCs w:val="24"/>
        </w:rPr>
        <w:t>й услуги приведены в Приложении</w:t>
      </w:r>
      <w:r>
        <w:rPr>
          <w:rFonts w:cs="Times New Roman"/>
          <w:b w:val="0"/>
          <w:kern w:val="2"/>
          <w:sz w:val="24"/>
          <w:szCs w:val="24"/>
        </w:rPr>
        <w:t xml:space="preserve"> 3 к Административному регламенту.</w:t>
      </w:r>
    </w:p>
    <w:p w:rsidR="005B1911" w:rsidRDefault="005B1911" w:rsidP="005B1911">
      <w:pPr>
        <w:pStyle w:val="1f"/>
        <w:ind w:firstLine="567"/>
        <w:rPr>
          <w:sz w:val="24"/>
          <w:szCs w:val="24"/>
        </w:rPr>
      </w:pPr>
      <w:bookmarkStart w:id="5" w:name="__RefHeading__26_1753854774"/>
      <w:bookmarkEnd w:id="5"/>
    </w:p>
    <w:p w:rsidR="005B1911" w:rsidRDefault="005B1911" w:rsidP="005B1911">
      <w:pPr>
        <w:pStyle w:val="1f"/>
        <w:ind w:firstLine="567"/>
        <w:rPr>
          <w:sz w:val="24"/>
          <w:szCs w:val="24"/>
        </w:rPr>
      </w:pPr>
    </w:p>
    <w:p w:rsidR="005B1911" w:rsidRDefault="005B1911" w:rsidP="005B1911">
      <w:pPr>
        <w:pStyle w:val="1f"/>
        <w:ind w:firstLine="567"/>
        <w:rPr>
          <w:sz w:val="24"/>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bookmarkStart w:id="6" w:name="_Toc479768303"/>
      <w:r w:rsidRPr="000D3139">
        <w:rPr>
          <w:lang w:val="en-US"/>
        </w:rPr>
        <w:lastRenderedPageBreak/>
        <w:t>II</w:t>
      </w:r>
      <w:r w:rsidRPr="000D3139">
        <w:t>. Стандарт предоставления Муниципальной услуги</w:t>
      </w:r>
      <w:bookmarkEnd w:id="6"/>
    </w:p>
    <w:p w:rsidR="005B1911" w:rsidRDefault="005B1911" w:rsidP="005B1911">
      <w:pPr>
        <w:pStyle w:val="aff3"/>
        <w:rPr>
          <w:b w:val="0"/>
          <w:sz w:val="24"/>
          <w:szCs w:val="24"/>
        </w:rPr>
      </w:pPr>
    </w:p>
    <w:p w:rsidR="005B1911" w:rsidRDefault="005B1911" w:rsidP="005B1911">
      <w:pPr>
        <w:pStyle w:val="ConsPlusNormal"/>
        <w:shd w:val="clear" w:color="auto" w:fill="FFFFFF"/>
        <w:tabs>
          <w:tab w:val="num" w:pos="0"/>
        </w:tabs>
        <w:jc w:val="center"/>
        <w:outlineLvl w:val="0"/>
        <w:rPr>
          <w:rFonts w:ascii="Times New Roman" w:hAnsi="Times New Roman" w:cs="Times New Roman"/>
          <w:sz w:val="24"/>
          <w:szCs w:val="24"/>
        </w:rPr>
      </w:pPr>
      <w:bookmarkStart w:id="7" w:name="_Toc479768304"/>
      <w:r>
        <w:rPr>
          <w:rFonts w:ascii="Times New Roman" w:hAnsi="Times New Roman" w:cs="Times New Roman"/>
          <w:sz w:val="24"/>
          <w:szCs w:val="24"/>
        </w:rPr>
        <w:t>4. Наименование Муниципальной услуги</w:t>
      </w:r>
      <w:bookmarkEnd w:id="7"/>
    </w:p>
    <w:p w:rsidR="005B1911" w:rsidRDefault="005B1911" w:rsidP="005B1911">
      <w:pPr>
        <w:pStyle w:val="ConsPlusNormal"/>
        <w:tabs>
          <w:tab w:val="num" w:pos="0"/>
        </w:tabs>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4.1. 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4"/>
          <w:szCs w:val="24"/>
          <w:shd w:val="clear" w:color="auto" w:fill="FFFFFF"/>
        </w:rPr>
        <w:t>.</w:t>
      </w:r>
    </w:p>
    <w:p w:rsidR="0031561F" w:rsidRDefault="0031561F" w:rsidP="005B1911">
      <w:pPr>
        <w:pStyle w:val="ConsPlusNormal"/>
        <w:jc w:val="center"/>
        <w:outlineLvl w:val="0"/>
        <w:rPr>
          <w:rFonts w:ascii="Times New Roman" w:hAnsi="Times New Roman" w:cs="Times New Roman"/>
          <w:sz w:val="24"/>
          <w:szCs w:val="24"/>
          <w:shd w:val="clear" w:color="auto" w:fill="FFFFFF"/>
        </w:rPr>
      </w:pPr>
      <w:bookmarkStart w:id="8" w:name="_Toc479768305"/>
    </w:p>
    <w:p w:rsidR="005B1911" w:rsidRDefault="005B1911" w:rsidP="005B1911">
      <w:pPr>
        <w:pStyle w:val="ConsPlusNormal"/>
        <w:jc w:val="center"/>
        <w:outlineLvl w:val="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5. </w:t>
      </w:r>
      <w:bookmarkEnd w:id="8"/>
      <w:r w:rsidR="0031561F">
        <w:rPr>
          <w:rFonts w:ascii="Times New Roman" w:hAnsi="Times New Roman" w:cs="Times New Roman"/>
          <w:sz w:val="24"/>
          <w:szCs w:val="24"/>
          <w:shd w:val="clear" w:color="auto" w:fill="FFFFFF"/>
        </w:rPr>
        <w:t>Наименование органа местного самоуправления муниципального образования Московской области, предоставляющего Муниципальную услугу</w:t>
      </w:r>
    </w:p>
    <w:p w:rsidR="005B1911" w:rsidRDefault="005B1911" w:rsidP="005B1911">
      <w:pPr>
        <w:pStyle w:val="ConsPlusNormal"/>
        <w:ind w:firstLine="567"/>
        <w:jc w:val="both"/>
        <w:rPr>
          <w:rFonts w:ascii="Times New Roman" w:hAnsi="Times New Roman" w:cs="Times New Roman"/>
          <w:sz w:val="24"/>
          <w:szCs w:val="24"/>
          <w:shd w:val="clear" w:color="auto" w:fill="FFFFFF"/>
        </w:rPr>
      </w:pPr>
    </w:p>
    <w:p w:rsidR="005B1911" w:rsidRDefault="005B1911" w:rsidP="005B1911">
      <w:pPr>
        <w:pStyle w:val="112"/>
        <w:spacing w:line="240" w:lineRule="auto"/>
        <w:ind w:left="0" w:firstLine="567"/>
        <w:contextualSpacing/>
        <w:rPr>
          <w:color w:val="000000"/>
          <w:sz w:val="24"/>
          <w:szCs w:val="24"/>
        </w:rPr>
      </w:pPr>
      <w:r>
        <w:rPr>
          <w:sz w:val="24"/>
          <w:szCs w:val="24"/>
        </w:rPr>
        <w:t xml:space="preserve">5.1. </w:t>
      </w:r>
      <w:r>
        <w:rPr>
          <w:color w:val="000000"/>
          <w:sz w:val="24"/>
          <w:szCs w:val="24"/>
        </w:rPr>
        <w:t>Органом, ответственным за предоставление Муниципальной</w:t>
      </w:r>
      <w:r>
        <w:rPr>
          <w:color w:val="000000"/>
          <w:spacing w:val="1"/>
          <w:sz w:val="24"/>
          <w:szCs w:val="24"/>
        </w:rPr>
        <w:t xml:space="preserve"> </w:t>
      </w:r>
      <w:r>
        <w:rPr>
          <w:color w:val="000000"/>
          <w:spacing w:val="-2"/>
          <w:sz w:val="24"/>
          <w:szCs w:val="24"/>
        </w:rPr>
        <w:t>услуги</w:t>
      </w:r>
      <w:r>
        <w:rPr>
          <w:color w:val="000000"/>
          <w:sz w:val="24"/>
          <w:szCs w:val="24"/>
        </w:rPr>
        <w:t>, является Администрация городского округа Электросталь Московской области (далее – Администрация) в лице Комитета имущественных отношений Администрации городского округа Электросталь Московской области (далее – Комитет имущественных отношений)</w:t>
      </w:r>
    </w:p>
    <w:p w:rsidR="005B1911" w:rsidRDefault="005B1911" w:rsidP="005B1911">
      <w:pPr>
        <w:pStyle w:val="112"/>
        <w:spacing w:line="240" w:lineRule="auto"/>
        <w:ind w:left="0" w:firstLine="567"/>
        <w:contextualSpacing/>
        <w:rPr>
          <w:sz w:val="24"/>
        </w:rPr>
      </w:pPr>
      <w:r>
        <w:rPr>
          <w:sz w:val="24"/>
          <w:szCs w:val="24"/>
        </w:rPr>
        <w:t xml:space="preserve">Заявитель (Представитель заявителя) обращается за предоставлением Муниципальной услуги в </w:t>
      </w:r>
      <w:r w:rsidR="005C488B">
        <w:rPr>
          <w:sz w:val="24"/>
          <w:szCs w:val="24"/>
        </w:rPr>
        <w:t>Комитет имущественных отношений</w:t>
      </w:r>
      <w:r>
        <w:rPr>
          <w:sz w:val="24"/>
          <w:szCs w:val="24"/>
        </w:rPr>
        <w:t>, на территории которого расположено имущество, в отношении которого запрашивается информация.</w:t>
      </w:r>
    </w:p>
    <w:p w:rsidR="005B1911" w:rsidRDefault="005B1911" w:rsidP="005B1911">
      <w:pPr>
        <w:pStyle w:val="112"/>
        <w:spacing w:line="240" w:lineRule="auto"/>
        <w:ind w:left="0" w:firstLine="567"/>
        <w:contextualSpacing/>
        <w:rPr>
          <w:color w:val="000000" w:themeColor="text1"/>
          <w:sz w:val="24"/>
          <w:szCs w:val="24"/>
        </w:rPr>
      </w:pPr>
      <w:r>
        <w:rPr>
          <w:sz w:val="24"/>
          <w:szCs w:val="24"/>
        </w:rPr>
        <w:t xml:space="preserve">5.2. </w:t>
      </w:r>
      <w:r w:rsidR="005C488B">
        <w:rPr>
          <w:color w:val="000000" w:themeColor="text1"/>
          <w:sz w:val="24"/>
          <w:szCs w:val="24"/>
        </w:rPr>
        <w:t xml:space="preserve">Комитет имущественных отношений </w:t>
      </w:r>
      <w:r w:rsidRPr="00BF2DE7">
        <w:rPr>
          <w:color w:val="000000" w:themeColor="text1"/>
          <w:sz w:val="24"/>
          <w:szCs w:val="24"/>
        </w:rPr>
        <w:t xml:space="preserve">обеспечивает предоставление </w:t>
      </w:r>
      <w:r>
        <w:rPr>
          <w:color w:val="000000" w:themeColor="text1"/>
          <w:sz w:val="24"/>
          <w:szCs w:val="24"/>
        </w:rPr>
        <w:t>м</w:t>
      </w:r>
      <w:r w:rsidRPr="00BF2DE7">
        <w:rPr>
          <w:color w:val="000000" w:themeColor="text1"/>
          <w:sz w:val="24"/>
          <w:szCs w:val="24"/>
        </w:rPr>
        <w:t>униципальной</w:t>
      </w:r>
      <w:r w:rsidRPr="00BF2DE7">
        <w:rPr>
          <w:color w:val="000000" w:themeColor="text1"/>
          <w:spacing w:val="1"/>
          <w:sz w:val="24"/>
          <w:szCs w:val="24"/>
        </w:rPr>
        <w:t xml:space="preserve"> </w:t>
      </w:r>
      <w:r w:rsidRPr="00BF2DE7">
        <w:rPr>
          <w:color w:val="000000" w:themeColor="text1"/>
          <w:spacing w:val="-2"/>
          <w:sz w:val="24"/>
          <w:szCs w:val="24"/>
        </w:rPr>
        <w:t>услуги</w:t>
      </w:r>
      <w:r w:rsidRPr="00BF2DE7">
        <w:rPr>
          <w:color w:val="000000" w:themeColor="text1"/>
          <w:sz w:val="24"/>
          <w:szCs w:val="24"/>
        </w:rPr>
        <w:t xml:space="preserve"> на базе </w:t>
      </w:r>
      <w:r>
        <w:rPr>
          <w:bCs/>
          <w:sz w:val="24"/>
          <w:szCs w:val="24"/>
        </w:rPr>
        <w:t xml:space="preserve">регионального портала </w:t>
      </w:r>
      <w:r w:rsidRPr="00097F77">
        <w:rPr>
          <w:bCs/>
          <w:sz w:val="24"/>
          <w:szCs w:val="24"/>
        </w:rPr>
        <w:t xml:space="preserve">государственных и муниципальных услуг </w:t>
      </w:r>
      <w:r>
        <w:rPr>
          <w:bCs/>
          <w:sz w:val="24"/>
          <w:szCs w:val="24"/>
        </w:rPr>
        <w:t xml:space="preserve">Московской области (далее – </w:t>
      </w:r>
      <w:r>
        <w:rPr>
          <w:color w:val="000000" w:themeColor="text1"/>
          <w:sz w:val="24"/>
          <w:szCs w:val="24"/>
        </w:rPr>
        <w:t>РПГУ)</w:t>
      </w:r>
      <w:r w:rsidR="005C488B">
        <w:rPr>
          <w:color w:val="000000" w:themeColor="text1"/>
          <w:sz w:val="24"/>
          <w:szCs w:val="24"/>
        </w:rPr>
        <w:t>, МФЦ, а также при личном обращении в Комитет имущественных отношений</w:t>
      </w:r>
      <w:r w:rsidRPr="00BF2DE7">
        <w:rPr>
          <w:color w:val="000000" w:themeColor="text1"/>
          <w:sz w:val="24"/>
          <w:szCs w:val="24"/>
        </w:rPr>
        <w:t>.</w:t>
      </w:r>
      <w:r>
        <w:rPr>
          <w:color w:val="000000" w:themeColor="text1"/>
          <w:sz w:val="24"/>
          <w:szCs w:val="24"/>
        </w:rPr>
        <w:t xml:space="preserve"> В МФЦ Заявителю (Представителю заявителя) предоставляется бесплатный доступ к РПГУ для получения Муниципальной услуги в электронной форме. </w:t>
      </w:r>
    </w:p>
    <w:p w:rsidR="005B1911" w:rsidRPr="0017535A" w:rsidRDefault="005B1911" w:rsidP="005B1911">
      <w:pPr>
        <w:pStyle w:val="112"/>
        <w:spacing w:line="240" w:lineRule="auto"/>
        <w:ind w:left="0" w:firstLine="567"/>
        <w:contextualSpacing/>
        <w:rPr>
          <w:sz w:val="24"/>
          <w:szCs w:val="24"/>
        </w:rPr>
      </w:pPr>
      <w:r w:rsidRPr="0017535A">
        <w:rPr>
          <w:sz w:val="24"/>
          <w:szCs w:val="24"/>
        </w:rPr>
        <w:t xml:space="preserve">Перечень МФЦ указан в Приложении 2 к настоящему </w:t>
      </w:r>
      <w:r>
        <w:rPr>
          <w:sz w:val="24"/>
          <w:szCs w:val="24"/>
        </w:rPr>
        <w:t>Административному регламенту</w:t>
      </w:r>
      <w:r w:rsidRPr="0017535A">
        <w:rPr>
          <w:sz w:val="24"/>
          <w:szCs w:val="24"/>
        </w:rPr>
        <w:t>.</w:t>
      </w:r>
    </w:p>
    <w:p w:rsidR="005B1911" w:rsidRPr="007A20C9" w:rsidRDefault="005B1911" w:rsidP="005B1911">
      <w:pPr>
        <w:pStyle w:val="112"/>
        <w:spacing w:line="240" w:lineRule="auto"/>
        <w:ind w:left="0" w:firstLine="567"/>
        <w:contextualSpacing/>
        <w:rPr>
          <w:sz w:val="24"/>
          <w:szCs w:val="24"/>
        </w:rPr>
      </w:pPr>
      <w:r>
        <w:rPr>
          <w:sz w:val="24"/>
          <w:szCs w:val="24"/>
        </w:rPr>
        <w:t>Порядок обеспечения личного приема Заявителей в Комитете имущественных отношений устанавливается организационно-распорядительным документом Комитета имущественных отношений, ответственного за предоставление Муниципальной услуги.</w:t>
      </w:r>
    </w:p>
    <w:p w:rsidR="005B1911" w:rsidRDefault="005B1911" w:rsidP="005B1911">
      <w:pPr>
        <w:pStyle w:val="112"/>
        <w:tabs>
          <w:tab w:val="left" w:pos="1418"/>
        </w:tabs>
        <w:suppressAutoHyphens w:val="0"/>
        <w:autoSpaceDN w:val="0"/>
        <w:adjustRightInd w:val="0"/>
        <w:spacing w:line="240" w:lineRule="auto"/>
        <w:ind w:left="0" w:firstLine="567"/>
        <w:contextualSpacing/>
        <w:rPr>
          <w:rFonts w:eastAsia="Times New Roman"/>
          <w:sz w:val="24"/>
          <w:szCs w:val="24"/>
        </w:rPr>
      </w:pPr>
      <w:r>
        <w:rPr>
          <w:sz w:val="24"/>
          <w:szCs w:val="24"/>
        </w:rPr>
        <w:t xml:space="preserve">5.3. </w:t>
      </w:r>
      <w:r>
        <w:rPr>
          <w:color w:val="000000"/>
          <w:sz w:val="24"/>
          <w:szCs w:val="24"/>
        </w:rPr>
        <w:t>Комитет имущественных отношений и МФЦ</w:t>
      </w:r>
      <w:r>
        <w:rPr>
          <w:rFonts w:eastAsia="Times New Roman"/>
          <w:sz w:val="24"/>
          <w:szCs w:val="24"/>
        </w:rPr>
        <w:t xml:space="preserve">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5B1911" w:rsidRDefault="005B1911" w:rsidP="005B1911">
      <w:pPr>
        <w:pStyle w:val="ConsPlusNormal"/>
        <w:ind w:firstLine="847"/>
        <w:jc w:val="center"/>
        <w:rPr>
          <w:rFonts w:ascii="Times New Roman" w:hAnsi="Times New Roman" w:cs="Times New Roman"/>
          <w:sz w:val="28"/>
          <w:szCs w:val="28"/>
        </w:rPr>
      </w:pPr>
    </w:p>
    <w:p w:rsidR="005B1911" w:rsidRDefault="005B1911" w:rsidP="005B1911">
      <w:pPr>
        <w:pStyle w:val="aff3"/>
        <w:jc w:val="center"/>
        <w:outlineLvl w:val="0"/>
        <w:rPr>
          <w:rFonts w:cs="Times New Roman"/>
          <w:b w:val="0"/>
          <w:sz w:val="24"/>
          <w:szCs w:val="24"/>
        </w:rPr>
      </w:pPr>
      <w:bookmarkStart w:id="9" w:name="_Toc479768306"/>
      <w:r>
        <w:rPr>
          <w:rFonts w:cs="Times New Roman"/>
          <w:b w:val="0"/>
          <w:sz w:val="24"/>
          <w:szCs w:val="24"/>
        </w:rPr>
        <w:t xml:space="preserve">6. </w:t>
      </w:r>
      <w:r w:rsidR="0031561F">
        <w:rPr>
          <w:rFonts w:cs="Times New Roman"/>
          <w:b w:val="0"/>
          <w:sz w:val="24"/>
          <w:szCs w:val="24"/>
        </w:rPr>
        <w:t>Р</w:t>
      </w:r>
      <w:r>
        <w:rPr>
          <w:rFonts w:cs="Times New Roman"/>
          <w:b w:val="0"/>
          <w:sz w:val="24"/>
          <w:szCs w:val="24"/>
        </w:rPr>
        <w:t>езультат предоставления Муниципальной услуги</w:t>
      </w:r>
      <w:bookmarkEnd w:id="9"/>
    </w:p>
    <w:p w:rsidR="005B1911" w:rsidRDefault="005B1911" w:rsidP="005B1911">
      <w:pPr>
        <w:pStyle w:val="aff3"/>
        <w:rPr>
          <w:b w:val="0"/>
        </w:rPr>
      </w:pPr>
    </w:p>
    <w:p w:rsidR="005B1911" w:rsidRDefault="005B1911" w:rsidP="005B1911">
      <w:pPr>
        <w:pStyle w:val="aff3"/>
        <w:ind w:firstLine="567"/>
        <w:jc w:val="both"/>
        <w:rPr>
          <w:rFonts w:cs="Times New Roman"/>
          <w:b w:val="0"/>
          <w:sz w:val="24"/>
          <w:szCs w:val="24"/>
        </w:rPr>
      </w:pPr>
      <w:r>
        <w:rPr>
          <w:rFonts w:cs="Times New Roman"/>
          <w:b w:val="0"/>
          <w:sz w:val="24"/>
          <w:szCs w:val="24"/>
        </w:rPr>
        <w:t xml:space="preserve">6.1. Заявитель (Представитель заявителя) обращается в </w:t>
      </w:r>
      <w:r>
        <w:rPr>
          <w:b w:val="0"/>
          <w:color w:val="000000"/>
          <w:sz w:val="24"/>
          <w:szCs w:val="24"/>
        </w:rPr>
        <w:t>Комитет</w:t>
      </w:r>
      <w:r w:rsidR="005C488B">
        <w:rPr>
          <w:b w:val="0"/>
          <w:color w:val="000000"/>
          <w:sz w:val="24"/>
          <w:szCs w:val="24"/>
        </w:rPr>
        <w:t xml:space="preserve"> имущественных отношений</w:t>
      </w:r>
      <w:r>
        <w:rPr>
          <w:b w:val="0"/>
          <w:color w:val="000000"/>
          <w:sz w:val="24"/>
          <w:szCs w:val="24"/>
        </w:rPr>
        <w:t xml:space="preserve"> </w:t>
      </w:r>
      <w:r>
        <w:rPr>
          <w:rFonts w:cs="Times New Roman"/>
          <w:b w:val="0"/>
          <w:sz w:val="24"/>
          <w:szCs w:val="24"/>
        </w:rPr>
        <w:t>посредством РПГУ</w:t>
      </w:r>
      <w:r w:rsidR="005C488B">
        <w:rPr>
          <w:rFonts w:cs="Times New Roman"/>
          <w:b w:val="0"/>
          <w:sz w:val="24"/>
          <w:szCs w:val="24"/>
        </w:rPr>
        <w:t>, через МФЦ или лично</w:t>
      </w:r>
      <w:r>
        <w:rPr>
          <w:rFonts w:cs="Times New Roman"/>
          <w:b w:val="0"/>
          <w:sz w:val="24"/>
          <w:szCs w:val="24"/>
        </w:rPr>
        <w:t xml:space="preserve"> за получением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6.2. Способы подачи Заявления о предоставлении Муниципальной услуги приведены в подразделе 17 Административного регламента.</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Результатом предоставления Муниципальной услуги является:</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6.3.1. Предоставление информации об объектах недвижимого имущества, находящихся в муниципальной собственности и предназначенных для сдачи в аренду </w:t>
      </w:r>
      <w:r>
        <w:rPr>
          <w:rFonts w:ascii="Times New Roman" w:eastAsia="Times New Roman" w:hAnsi="Times New Roman" w:cs="Times New Roman"/>
          <w:sz w:val="24"/>
          <w:szCs w:val="24"/>
        </w:rPr>
        <w:t>(форма результата указана в Приложении 4 к Административному регламенту).</w:t>
      </w: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6.3.2. </w:t>
      </w:r>
      <w:r>
        <w:rPr>
          <w:rFonts w:ascii="Times New Roman" w:eastAsia="Times New Roman" w:hAnsi="Times New Roman" w:cs="Times New Roman"/>
          <w:sz w:val="24"/>
          <w:szCs w:val="24"/>
        </w:rPr>
        <w:t>Уведомление об отсутствии объектов недвижимого имущества, находящихся в муниципальной собственности и предназначенных для сдачи в аренду (форма результата указана в Приложении 5 к Административному регламенту).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6.4. 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Комитета</w:t>
      </w:r>
      <w:r w:rsidR="005C488B">
        <w:rPr>
          <w:sz w:val="24"/>
          <w:szCs w:val="24"/>
        </w:rPr>
        <w:t xml:space="preserve"> имущественных отношений</w:t>
      </w:r>
      <w:r>
        <w:rPr>
          <w:sz w:val="24"/>
          <w:szCs w:val="24"/>
        </w:rPr>
        <w:t xml:space="preserve">, направляется специалистом </w:t>
      </w:r>
      <w:r>
        <w:rPr>
          <w:color w:val="000000"/>
          <w:sz w:val="24"/>
          <w:szCs w:val="24"/>
        </w:rPr>
        <w:t xml:space="preserve">Комитета имущественных отношений </w:t>
      </w:r>
      <w:r>
        <w:rPr>
          <w:sz w:val="24"/>
          <w:szCs w:val="24"/>
        </w:rPr>
        <w:t xml:space="preserve">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w:t>
      </w:r>
      <w:r>
        <w:rPr>
          <w:sz w:val="24"/>
          <w:szCs w:val="24"/>
        </w:rPr>
        <w:lastRenderedPageBreak/>
        <w:t xml:space="preserve">оказания услуг ЕИС ОУ). В бумажном виде результат предоставления Муниципальной услуги хранится в </w:t>
      </w:r>
      <w:r>
        <w:rPr>
          <w:color w:val="000000"/>
          <w:sz w:val="24"/>
          <w:szCs w:val="24"/>
        </w:rPr>
        <w:t>Комитете имущественных отношений</w:t>
      </w:r>
      <w:r>
        <w:rPr>
          <w:sz w:val="24"/>
          <w:szCs w:val="24"/>
        </w:rPr>
        <w:t>.</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6.5. Факт предоставления Муниципальной услуги с приложением результата предоставления Муниципальной услуги фиксируется в Модуле оказания услуг ЕИС ОУ.</w:t>
      </w:r>
    </w:p>
    <w:p w:rsidR="005B1911" w:rsidRDefault="005B1911" w:rsidP="005B1911">
      <w:pPr>
        <w:pStyle w:val="112"/>
        <w:suppressAutoHyphens w:val="0"/>
        <w:autoSpaceDN w:val="0"/>
        <w:adjustRightInd w:val="0"/>
        <w:spacing w:line="240" w:lineRule="auto"/>
        <w:ind w:left="567" w:firstLine="0"/>
        <w:contextualSpacing/>
        <w:rPr>
          <w:sz w:val="24"/>
          <w:szCs w:val="24"/>
        </w:rPr>
      </w:pPr>
    </w:p>
    <w:p w:rsidR="005B1911" w:rsidRDefault="005B1911" w:rsidP="005B1911">
      <w:pPr>
        <w:pStyle w:val="2-"/>
        <w:spacing w:before="0" w:after="0"/>
        <w:ind w:left="0" w:firstLine="567"/>
        <w:contextualSpacing/>
        <w:outlineLvl w:val="0"/>
        <w:rPr>
          <w:b w:val="0"/>
          <w:i w:val="0"/>
          <w:sz w:val="24"/>
          <w:szCs w:val="24"/>
        </w:rPr>
      </w:pPr>
      <w:bookmarkStart w:id="10" w:name="__RefHeading__28_1753854774"/>
      <w:bookmarkStart w:id="11" w:name="_Toc479768307"/>
      <w:bookmarkEnd w:id="10"/>
      <w:r>
        <w:rPr>
          <w:b w:val="0"/>
          <w:i w:val="0"/>
          <w:sz w:val="24"/>
          <w:szCs w:val="24"/>
        </w:rPr>
        <w:t>7. Срок регистрации заявления на предоставление Муниципальной услуги</w:t>
      </w:r>
      <w:bookmarkEnd w:id="11"/>
      <w:r>
        <w:rPr>
          <w:b w:val="0"/>
          <w:i w:val="0"/>
          <w:sz w:val="24"/>
          <w:szCs w:val="24"/>
        </w:rPr>
        <w:t xml:space="preserve"> </w:t>
      </w:r>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7.1. Заявление, поданное в электронной форме через РПГУ до 16:00 рабочего дня, регистрируется в Комитете имущественных отношений в день его подачи. При подаче Заявления через РПГУ после 16:00 рабочего дня либо в нерабочий день, регистрируется в Комитете имущественных отношений на следующий рабочий день.</w:t>
      </w:r>
    </w:p>
    <w:p w:rsidR="008A4949" w:rsidRDefault="008A4949" w:rsidP="008A4949">
      <w:pPr>
        <w:autoSpaceDE w:val="0"/>
        <w:autoSpaceDN w:val="0"/>
        <w:adjustRightInd w:val="0"/>
        <w:ind w:firstLine="540"/>
        <w:jc w:val="both"/>
        <w:rPr>
          <w:rFonts w:eastAsiaTheme="minorHAnsi" w:cs="Times New Roman"/>
          <w:lang w:eastAsia="en-US"/>
        </w:rPr>
      </w:pPr>
      <w:r>
        <w:rPr>
          <w:rFonts w:eastAsiaTheme="minorHAnsi" w:cs="Times New Roman"/>
          <w:lang w:eastAsia="en-US"/>
        </w:rPr>
        <w:t>7.2. Заявление, поданное через МФЦ или лично в Комитет</w:t>
      </w:r>
      <w:r w:rsidR="005C488B">
        <w:rPr>
          <w:rFonts w:eastAsiaTheme="minorHAnsi" w:cs="Times New Roman"/>
          <w:lang w:eastAsia="en-US"/>
        </w:rPr>
        <w:t xml:space="preserve"> имущественных отношений</w:t>
      </w:r>
      <w:r>
        <w:rPr>
          <w:rFonts w:eastAsiaTheme="minorHAnsi" w:cs="Times New Roman"/>
          <w:lang w:eastAsia="en-US"/>
        </w:rPr>
        <w:t xml:space="preserve">, регистрируется в Комитете </w:t>
      </w:r>
      <w:r w:rsidR="005C488B">
        <w:rPr>
          <w:rFonts w:eastAsiaTheme="minorHAnsi" w:cs="Times New Roman"/>
          <w:lang w:eastAsia="en-US"/>
        </w:rPr>
        <w:t xml:space="preserve">имущественных отношений </w:t>
      </w:r>
      <w:r>
        <w:rPr>
          <w:rFonts w:eastAsiaTheme="minorHAnsi" w:cs="Times New Roman"/>
          <w:lang w:eastAsia="en-US"/>
        </w:rPr>
        <w:t>не позднее первого рабочего дня, следующего за днем подачи Заявления в МФЦ или Комитет.</w:t>
      </w:r>
    </w:p>
    <w:p w:rsidR="005C488B" w:rsidRDefault="005C488B" w:rsidP="005B1911">
      <w:pPr>
        <w:pStyle w:val="aff3"/>
        <w:ind w:firstLine="567"/>
        <w:jc w:val="center"/>
        <w:outlineLvl w:val="0"/>
        <w:rPr>
          <w:rFonts w:cs="Times New Roman"/>
          <w:b w:val="0"/>
          <w:sz w:val="24"/>
          <w:szCs w:val="24"/>
        </w:rPr>
      </w:pPr>
      <w:bookmarkStart w:id="12" w:name="_Toc479768308"/>
    </w:p>
    <w:p w:rsidR="005B1911" w:rsidRDefault="005B1911" w:rsidP="005B1911">
      <w:pPr>
        <w:pStyle w:val="aff3"/>
        <w:ind w:firstLine="567"/>
        <w:jc w:val="center"/>
        <w:outlineLvl w:val="0"/>
        <w:rPr>
          <w:rFonts w:cs="Times New Roman"/>
          <w:b w:val="0"/>
          <w:sz w:val="24"/>
          <w:szCs w:val="24"/>
        </w:rPr>
      </w:pPr>
      <w:r>
        <w:rPr>
          <w:rFonts w:cs="Times New Roman"/>
          <w:b w:val="0"/>
          <w:sz w:val="24"/>
          <w:szCs w:val="24"/>
        </w:rPr>
        <w:t>8. Срок предоставления Муниципальной услуги</w:t>
      </w:r>
      <w:bookmarkEnd w:id="12"/>
    </w:p>
    <w:p w:rsidR="005B1911" w:rsidRDefault="005B1911" w:rsidP="005B1911">
      <w:pPr>
        <w:pStyle w:val="aff3"/>
        <w:ind w:firstLine="567"/>
        <w:jc w:val="center"/>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8.1. Срок предоставления Муниципальной услуги составляет не более 3 (трех) рабочих дней с даты регистрации Заявления в Комитете имущественных отношений.</w:t>
      </w:r>
    </w:p>
    <w:p w:rsidR="005B1911" w:rsidRDefault="005B1911" w:rsidP="005B1911">
      <w:pPr>
        <w:pStyle w:val="ConsPlusNormal"/>
        <w:shd w:val="clear" w:color="auto" w:fill="FFFFFF"/>
        <w:ind w:firstLine="567"/>
        <w:jc w:val="both"/>
        <w:rPr>
          <w:rFonts w:ascii="Times New Roman" w:hAnsi="Times New Roman" w:cs="Times New Roman"/>
          <w:sz w:val="24"/>
          <w:szCs w:val="24"/>
          <w:shd w:val="clear" w:color="auto" w:fill="FFFFFF"/>
        </w:rPr>
      </w:pPr>
    </w:p>
    <w:p w:rsidR="005B1911" w:rsidRDefault="005B1911" w:rsidP="005B1911">
      <w:pPr>
        <w:pStyle w:val="ConsPlusNormal"/>
        <w:ind w:firstLine="567"/>
        <w:jc w:val="center"/>
        <w:outlineLvl w:val="0"/>
        <w:rPr>
          <w:rFonts w:ascii="Times New Roman" w:hAnsi="Times New Roman" w:cs="Times New Roman"/>
          <w:bCs/>
          <w:sz w:val="24"/>
          <w:szCs w:val="24"/>
        </w:rPr>
      </w:pPr>
      <w:bookmarkStart w:id="13" w:name="_Toc479768309"/>
      <w:r>
        <w:rPr>
          <w:rFonts w:ascii="Times New Roman" w:hAnsi="Times New Roman" w:cs="Times New Roman"/>
          <w:bCs/>
          <w:sz w:val="24"/>
          <w:szCs w:val="24"/>
        </w:rPr>
        <w:t>9. Правовые основания предоставления Муниципальной услуги</w:t>
      </w:r>
      <w:bookmarkEnd w:id="13"/>
    </w:p>
    <w:p w:rsidR="005B1911" w:rsidRDefault="005B1911" w:rsidP="005B1911">
      <w:pPr>
        <w:pStyle w:val="ConsPlusNormal"/>
        <w:ind w:firstLine="567"/>
        <w:jc w:val="center"/>
        <w:rPr>
          <w:rFonts w:ascii="Times New Roman" w:hAnsi="Times New Roman" w:cs="Times New Roman"/>
          <w:sz w:val="24"/>
          <w:szCs w:val="24"/>
        </w:rPr>
      </w:pPr>
    </w:p>
    <w:p w:rsidR="005B1911" w:rsidRDefault="005B1911" w:rsidP="005B1911">
      <w:pPr>
        <w:pStyle w:val="112"/>
        <w:spacing w:line="240" w:lineRule="auto"/>
        <w:ind w:left="0" w:firstLine="567"/>
        <w:contextualSpacing/>
        <w:rPr>
          <w:sz w:val="24"/>
          <w:szCs w:val="24"/>
        </w:rPr>
      </w:pPr>
      <w:r>
        <w:rPr>
          <w:sz w:val="24"/>
          <w:szCs w:val="24"/>
        </w:rPr>
        <w:t>9.1. Основные нормативные правовые акты, регулирующие предоставление Муниципальной услуги, приведены в приложении 6 к Административному регламенту.</w:t>
      </w:r>
    </w:p>
    <w:p w:rsidR="005B1911" w:rsidRDefault="005B1911" w:rsidP="005B1911">
      <w:pPr>
        <w:pStyle w:val="aff3"/>
        <w:ind w:firstLine="567"/>
        <w:jc w:val="center"/>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14" w:name="_Toc479768310"/>
      <w:r>
        <w:rPr>
          <w:rFonts w:cs="Times New Roman"/>
          <w:b w:val="0"/>
          <w:sz w:val="24"/>
          <w:szCs w:val="24"/>
        </w:rPr>
        <w:t>10. Исчерпывающий перечень документов, необходимых для предоставления Муниципальной услуги</w:t>
      </w:r>
      <w:bookmarkEnd w:id="14"/>
    </w:p>
    <w:p w:rsidR="005B1911" w:rsidRDefault="005B1911" w:rsidP="005B1911">
      <w:pPr>
        <w:ind w:firstLine="567"/>
        <w:jc w:val="both"/>
      </w:pPr>
      <w:r>
        <w:t xml:space="preserve">10.1. В случае обращения за получением Муниципальной услуги непосредственно самим Заявителем представляются следующие обязательные документы: </w:t>
      </w:r>
    </w:p>
    <w:p w:rsidR="005B1911" w:rsidRDefault="005B1911" w:rsidP="005B1911">
      <w:pPr>
        <w:ind w:firstLine="567"/>
        <w:jc w:val="both"/>
      </w:pPr>
      <w:r>
        <w:t xml:space="preserve">10.1.1. Заявление, подписанное Заявителем, в соответствии с приложением 7 к настоящему Административному регламенту. </w:t>
      </w:r>
    </w:p>
    <w:p w:rsidR="005B1911" w:rsidRDefault="005B1911" w:rsidP="005B1911">
      <w:pPr>
        <w:ind w:firstLine="567"/>
        <w:jc w:val="both"/>
      </w:pPr>
      <w:r>
        <w:t xml:space="preserve">10.1.2. Документ, удостоверяющий личность Заявителя. </w:t>
      </w:r>
    </w:p>
    <w:p w:rsidR="005B1911" w:rsidRDefault="005B1911" w:rsidP="005B1911">
      <w:pPr>
        <w:ind w:firstLine="567"/>
        <w:jc w:val="both"/>
      </w:pPr>
      <w:r>
        <w:t xml:space="preserve">10.2. При обращении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 </w:t>
      </w:r>
    </w:p>
    <w:p w:rsidR="005B1911" w:rsidRDefault="005B1911" w:rsidP="005B1911">
      <w:pPr>
        <w:ind w:firstLine="567"/>
        <w:jc w:val="both"/>
      </w:pPr>
      <w:r>
        <w:t xml:space="preserve">10.2.1. Заявление, подписанное Заявителем. </w:t>
      </w:r>
    </w:p>
    <w:p w:rsidR="005B1911" w:rsidRDefault="005B1911" w:rsidP="005B1911">
      <w:pPr>
        <w:ind w:firstLine="567"/>
        <w:jc w:val="both"/>
      </w:pPr>
      <w:r>
        <w:t xml:space="preserve">10.2.2. Документ, удостоверяющий личность Представителя заявителя. </w:t>
      </w:r>
    </w:p>
    <w:p w:rsidR="005B1911" w:rsidRDefault="005B1911" w:rsidP="005B1911">
      <w:pPr>
        <w:ind w:firstLine="567"/>
        <w:jc w:val="both"/>
      </w:pPr>
      <w:r>
        <w:t xml:space="preserve">10.2.3. Документ, подтверждающий полномочия Представителя заявителя. </w:t>
      </w:r>
    </w:p>
    <w:p w:rsidR="005B1911" w:rsidRDefault="005B1911" w:rsidP="005B1911">
      <w:pPr>
        <w:ind w:firstLine="567"/>
        <w:jc w:val="both"/>
      </w:pPr>
      <w:r>
        <w:t xml:space="preserve">10.3. При обращении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 </w:t>
      </w:r>
    </w:p>
    <w:p w:rsidR="005B1911" w:rsidRDefault="005B1911" w:rsidP="005B1911">
      <w:pPr>
        <w:ind w:firstLine="567"/>
        <w:jc w:val="both"/>
      </w:pPr>
      <w:r>
        <w:t xml:space="preserve">10.3.1. Заявление, подписанное Представителем заявителя. </w:t>
      </w:r>
    </w:p>
    <w:p w:rsidR="005B1911" w:rsidRDefault="005B1911" w:rsidP="005B1911">
      <w:pPr>
        <w:ind w:firstLine="567"/>
        <w:jc w:val="both"/>
      </w:pPr>
      <w:r>
        <w:t xml:space="preserve">10.3.2. Документ, удостоверяющий личность Представителя заявителя. </w:t>
      </w:r>
    </w:p>
    <w:p w:rsidR="005B1911" w:rsidRDefault="005B1911" w:rsidP="005B1911">
      <w:pPr>
        <w:ind w:firstLine="567"/>
        <w:jc w:val="both"/>
      </w:pPr>
      <w:r>
        <w:t xml:space="preserve">10.3.3. Документ, подтверждающий полномочия Представителя заявителя. </w:t>
      </w:r>
    </w:p>
    <w:p w:rsidR="005B1911" w:rsidRDefault="005B1911" w:rsidP="005B1911">
      <w:pPr>
        <w:ind w:firstLine="567"/>
        <w:jc w:val="both"/>
      </w:pPr>
      <w:r>
        <w:t xml:space="preserve">10.4.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 </w:t>
      </w:r>
    </w:p>
    <w:p w:rsidR="005B1911" w:rsidRDefault="005B1911" w:rsidP="005B1911">
      <w:pPr>
        <w:ind w:firstLine="567"/>
        <w:jc w:val="both"/>
      </w:pPr>
      <w:r>
        <w:t xml:space="preserve">10.5. Описание документов приведено в приложении 8 к настоящему Административному регламенту. </w:t>
      </w:r>
    </w:p>
    <w:p w:rsidR="005B1911" w:rsidRDefault="005B1911" w:rsidP="005B1911">
      <w:pPr>
        <w:ind w:firstLine="567"/>
        <w:jc w:val="both"/>
      </w:pPr>
      <w:r>
        <w:t xml:space="preserve">10.6. </w:t>
      </w:r>
      <w:r w:rsidR="008A4949">
        <w:t>Комитет</w:t>
      </w:r>
      <w:r w:rsidR="005C488B">
        <w:t xml:space="preserve"> имущественных отношений</w:t>
      </w:r>
      <w:r w:rsidR="008A4949">
        <w:t xml:space="preserve"> </w:t>
      </w:r>
      <w:r>
        <w:t xml:space="preserve">не вправе требовать от Заявителя (представителя Заявителя): </w:t>
      </w:r>
    </w:p>
    <w:p w:rsidR="005B1911" w:rsidRDefault="005B1911" w:rsidP="005B1911">
      <w:pPr>
        <w:ind w:firstLine="567"/>
        <w:jc w:val="both"/>
      </w:pPr>
      <w:r>
        <w:lastRenderedPageBreak/>
        <w:t xml:space="preserve">10.6.1. 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 </w:t>
      </w:r>
    </w:p>
    <w:p w:rsidR="005B1911" w:rsidRDefault="005B1911" w:rsidP="005B1911">
      <w:pPr>
        <w:ind w:firstLine="567"/>
        <w:jc w:val="both"/>
      </w:pPr>
      <w:r>
        <w:t xml:space="preserve">10.6.2.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5B1911" w:rsidRDefault="005B1911" w:rsidP="005B1911">
      <w:pPr>
        <w:ind w:firstLine="567"/>
        <w:jc w:val="both"/>
      </w:pPr>
      <w: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B1911" w:rsidRPr="005B1911" w:rsidRDefault="005B1911" w:rsidP="005B1911">
      <w:pPr>
        <w:ind w:firstLine="567"/>
        <w:jc w:val="both"/>
      </w:pPr>
      <w:r>
        <w:t xml:space="preserve">б) наличие ошибок в заявлении о предоставлении Муниципальной услуги и документах, поданных Заявителем (представителем заявителя) после первоначального </w:t>
      </w:r>
      <w:r w:rsidRPr="005B1911">
        <w:t xml:space="preserve">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B1911" w:rsidRPr="005B1911" w:rsidRDefault="005B1911" w:rsidP="005B1911">
      <w:pPr>
        <w:ind w:firstLine="567"/>
        <w:jc w:val="both"/>
      </w:pPr>
      <w:r w:rsidRPr="005B1911">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5B1911" w:rsidRPr="005B1911" w:rsidRDefault="005B1911" w:rsidP="005B1911">
      <w:pPr>
        <w:pStyle w:val="112"/>
        <w:spacing w:line="240" w:lineRule="auto"/>
        <w:ind w:left="0" w:firstLine="567"/>
        <w:contextualSpacing/>
        <w:rPr>
          <w:sz w:val="24"/>
          <w:szCs w:val="24"/>
        </w:rPr>
      </w:pPr>
      <w:r w:rsidRPr="005B1911">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 а также приносятся извинения за доставленные неудобства.</w:t>
      </w:r>
    </w:p>
    <w:p w:rsidR="005B1911" w:rsidRPr="005B1911" w:rsidRDefault="005B1911" w:rsidP="005B1911">
      <w:pPr>
        <w:pStyle w:val="1"/>
        <w:numPr>
          <w:ilvl w:val="0"/>
          <w:numId w:val="5"/>
        </w:numPr>
        <w:suppressAutoHyphens/>
        <w:ind w:left="0" w:firstLine="567"/>
        <w:contextualSpacing/>
        <w:jc w:val="center"/>
        <w:rPr>
          <w:szCs w:val="24"/>
        </w:rPr>
      </w:pPr>
      <w:bookmarkStart w:id="15" w:name="_Toc479768311"/>
    </w:p>
    <w:p w:rsidR="005B1911" w:rsidRPr="005B1911" w:rsidRDefault="005B1911" w:rsidP="005B1911">
      <w:pPr>
        <w:pStyle w:val="1"/>
        <w:numPr>
          <w:ilvl w:val="0"/>
          <w:numId w:val="5"/>
        </w:numPr>
        <w:suppressAutoHyphens/>
        <w:ind w:left="0" w:firstLine="567"/>
        <w:contextualSpacing/>
        <w:jc w:val="center"/>
        <w:rPr>
          <w:szCs w:val="24"/>
        </w:rPr>
      </w:pPr>
    </w:p>
    <w:p w:rsidR="005B1911" w:rsidRPr="000D3139" w:rsidRDefault="005B1911" w:rsidP="005B1911">
      <w:pPr>
        <w:pStyle w:val="1"/>
        <w:numPr>
          <w:ilvl w:val="0"/>
          <w:numId w:val="5"/>
        </w:numPr>
        <w:suppressAutoHyphens/>
        <w:ind w:left="0" w:firstLine="567"/>
        <w:contextualSpacing/>
        <w:jc w:val="center"/>
        <w:rPr>
          <w:szCs w:val="24"/>
        </w:rPr>
      </w:pPr>
      <w:r w:rsidRPr="000D3139">
        <w:t>11. Исчерпывающий перечень документов, необходимых для предоставления Муниципальной услуги, которые находятся в распоряжении органов власти,</w:t>
      </w:r>
      <w:bookmarkEnd w:id="15"/>
      <w:r w:rsidRPr="000D3139">
        <w:t xml:space="preserve"> </w:t>
      </w:r>
    </w:p>
    <w:p w:rsidR="005B1911" w:rsidRPr="000D3139" w:rsidRDefault="005B1911" w:rsidP="005B1911">
      <w:pPr>
        <w:pStyle w:val="1"/>
        <w:numPr>
          <w:ilvl w:val="0"/>
          <w:numId w:val="5"/>
        </w:numPr>
        <w:suppressAutoHyphens/>
        <w:ind w:left="0" w:firstLine="567"/>
        <w:contextualSpacing/>
        <w:jc w:val="center"/>
      </w:pPr>
      <w:bookmarkStart w:id="16" w:name="_Toc479768312"/>
      <w:r w:rsidRPr="000D3139">
        <w:t>органов местного самоуправления или организаций</w:t>
      </w:r>
      <w:bookmarkEnd w:id="16"/>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bookmarkStart w:id="17" w:name="Par47"/>
      <w:bookmarkEnd w:id="17"/>
      <w:r>
        <w:rPr>
          <w:rFonts w:ascii="Times New Roman" w:hAnsi="Times New Roman" w:cs="Times New Roman"/>
          <w:sz w:val="24"/>
          <w:szCs w:val="24"/>
        </w:rPr>
        <w:t>11.1. Документы, необходимые для предоставления Муниципальной услуги, которые находятся в распоряжении органов власти, органов местного самоуправления или организаций, отсутствуют.</w:t>
      </w: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2-"/>
        <w:spacing w:before="0" w:after="0"/>
        <w:ind w:left="0" w:firstLine="0"/>
        <w:contextualSpacing/>
        <w:outlineLvl w:val="0"/>
        <w:rPr>
          <w:b w:val="0"/>
          <w:i w:val="0"/>
          <w:sz w:val="24"/>
          <w:szCs w:val="24"/>
        </w:rPr>
      </w:pPr>
      <w:bookmarkStart w:id="18" w:name="__RefHeading__30_1753854774"/>
      <w:bookmarkStart w:id="19" w:name="_Toc479768313"/>
      <w:bookmarkEnd w:id="18"/>
      <w:r>
        <w:rPr>
          <w:b w:val="0"/>
          <w:i w:val="0"/>
          <w:sz w:val="24"/>
          <w:szCs w:val="24"/>
        </w:rPr>
        <w:t>12. Исчерпывающий перечень оснований для отказа в приеме и регистрации документов, необходимых для предоставления Муниципальной услуги</w:t>
      </w:r>
      <w:bookmarkEnd w:id="19"/>
    </w:p>
    <w:p w:rsidR="005B1911" w:rsidRDefault="005B1911" w:rsidP="005B1911">
      <w:pPr>
        <w:pStyle w:val="1f"/>
        <w:ind w:firstLine="567"/>
      </w:pPr>
    </w:p>
    <w:p w:rsidR="005B1911" w:rsidRDefault="005B1911" w:rsidP="005B1911">
      <w:pPr>
        <w:pStyle w:val="112"/>
        <w:spacing w:line="240" w:lineRule="auto"/>
        <w:ind w:left="0" w:firstLine="567"/>
        <w:contextualSpacing/>
        <w:rPr>
          <w:sz w:val="24"/>
          <w:szCs w:val="24"/>
        </w:rPr>
      </w:pPr>
      <w:r>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5B1911" w:rsidRDefault="005B1911" w:rsidP="005B1911">
      <w:pPr>
        <w:pStyle w:val="112"/>
        <w:spacing w:line="240" w:lineRule="auto"/>
        <w:ind w:left="0" w:firstLine="567"/>
        <w:contextualSpacing/>
        <w:rPr>
          <w:sz w:val="24"/>
          <w:szCs w:val="24"/>
        </w:rPr>
      </w:pPr>
      <w:r>
        <w:rPr>
          <w:sz w:val="24"/>
          <w:szCs w:val="24"/>
        </w:rPr>
        <w:t>12.1.1. Обращение за предоставлением Муниципальной услуги, не предоставляемой Комитетом имущественных отношений.</w:t>
      </w:r>
    </w:p>
    <w:p w:rsidR="005B1911" w:rsidRDefault="005B1911" w:rsidP="005B1911">
      <w:pPr>
        <w:pStyle w:val="112"/>
        <w:spacing w:line="240" w:lineRule="auto"/>
        <w:ind w:left="0" w:firstLine="567"/>
        <w:contextualSpacing/>
        <w:rPr>
          <w:sz w:val="24"/>
          <w:szCs w:val="24"/>
        </w:rPr>
      </w:pPr>
      <w:r>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5B1911" w:rsidRDefault="005B1911" w:rsidP="005B1911">
      <w:pPr>
        <w:pStyle w:val="112"/>
        <w:spacing w:line="240" w:lineRule="auto"/>
        <w:ind w:left="0" w:firstLine="567"/>
        <w:contextualSpacing/>
        <w:rPr>
          <w:sz w:val="24"/>
          <w:szCs w:val="24"/>
        </w:rPr>
      </w:pPr>
      <w:r>
        <w:rPr>
          <w:sz w:val="24"/>
          <w:szCs w:val="24"/>
        </w:rPr>
        <w:t>12.1.3. Документы имеют исправления, не заверенные в установленном законодательством порядке.</w:t>
      </w:r>
    </w:p>
    <w:p w:rsidR="005B1911" w:rsidRDefault="005B1911" w:rsidP="005B1911">
      <w:pPr>
        <w:pStyle w:val="112"/>
        <w:spacing w:line="240" w:lineRule="auto"/>
        <w:ind w:left="0" w:firstLine="567"/>
        <w:contextualSpacing/>
        <w:rPr>
          <w:sz w:val="24"/>
          <w:szCs w:val="24"/>
        </w:rPr>
      </w:pPr>
      <w:r>
        <w:rPr>
          <w:sz w:val="24"/>
          <w:szCs w:val="24"/>
        </w:rPr>
        <w:t>12.1.4. Документы содержат повреждения, наличие которых не позволяет однозначно истолковать их содержание.</w:t>
      </w:r>
    </w:p>
    <w:p w:rsidR="005B1911" w:rsidRDefault="005B1911" w:rsidP="005B1911">
      <w:pPr>
        <w:pStyle w:val="112"/>
        <w:spacing w:line="240" w:lineRule="auto"/>
        <w:ind w:left="0" w:firstLine="567"/>
        <w:contextualSpacing/>
        <w:rPr>
          <w:sz w:val="24"/>
          <w:szCs w:val="24"/>
        </w:rPr>
      </w:pPr>
      <w:r>
        <w:rPr>
          <w:sz w:val="24"/>
          <w:szCs w:val="24"/>
        </w:rPr>
        <w:t>12.1.5. Документы утратили силу на момент обращения за предоставлением Муниципальной услуги.</w:t>
      </w:r>
    </w:p>
    <w:p w:rsidR="005B1911" w:rsidRDefault="005B1911" w:rsidP="005B1911">
      <w:pPr>
        <w:pStyle w:val="112"/>
        <w:spacing w:line="240" w:lineRule="auto"/>
        <w:ind w:left="0" w:firstLine="567"/>
        <w:contextualSpacing/>
        <w:rPr>
          <w:sz w:val="24"/>
          <w:szCs w:val="24"/>
        </w:rPr>
      </w:pPr>
      <w:r>
        <w:rPr>
          <w:sz w:val="24"/>
          <w:szCs w:val="24"/>
        </w:rPr>
        <w:lastRenderedPageBreak/>
        <w:t>12.1.6. Некорректное заполнение обязательных полей в Заявлении, в случае обращения Представителя заявителя, уполномоченного на подачу документов и получение результата предоставления Муниципальной услуги.</w:t>
      </w:r>
    </w:p>
    <w:p w:rsidR="005B1911" w:rsidRDefault="005B1911" w:rsidP="005B1911">
      <w:pPr>
        <w:pStyle w:val="112"/>
        <w:spacing w:line="240" w:lineRule="auto"/>
        <w:ind w:left="0" w:firstLine="567"/>
        <w:contextualSpacing/>
        <w:rPr>
          <w:sz w:val="24"/>
          <w:szCs w:val="24"/>
        </w:rPr>
      </w:pPr>
      <w:r>
        <w:rPr>
          <w:sz w:val="24"/>
          <w:szCs w:val="24"/>
        </w:rPr>
        <w:t>12.1.7. Форма поданного Представителем заявителя, уполномоченного на подачу документов и получение результата предоставления Муниципальной услуги, Заявления не соответствует форме Заявления, установленной Административным регламентом (Приложение 7 к Административному регламенту).</w:t>
      </w:r>
    </w:p>
    <w:p w:rsidR="005B1911" w:rsidRDefault="005B1911" w:rsidP="005B1911">
      <w:pPr>
        <w:pStyle w:val="112"/>
        <w:spacing w:line="240" w:lineRule="auto"/>
        <w:ind w:left="0" w:firstLine="567"/>
        <w:contextualSpacing/>
        <w:rPr>
          <w:sz w:val="24"/>
          <w:szCs w:val="24"/>
        </w:rPr>
      </w:pPr>
      <w:r>
        <w:rPr>
          <w:sz w:val="24"/>
          <w:szCs w:val="24"/>
        </w:rPr>
        <w:t>12.1.8. Представлен неполный комплект документов в соответствии с подразделом 10 Административного регламента.</w:t>
      </w:r>
    </w:p>
    <w:p w:rsidR="005B1911" w:rsidRDefault="005B1911" w:rsidP="005B1911">
      <w:pPr>
        <w:pStyle w:val="111"/>
        <w:spacing w:line="240" w:lineRule="auto"/>
        <w:ind w:left="0" w:firstLine="567"/>
        <w:contextualSpacing/>
        <w:rPr>
          <w:sz w:val="24"/>
          <w:szCs w:val="24"/>
        </w:rPr>
      </w:pPr>
      <w:r>
        <w:rPr>
          <w:sz w:val="24"/>
          <w:szCs w:val="24"/>
        </w:rPr>
        <w:t>12.1.9.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5B1911" w:rsidRDefault="005B1911" w:rsidP="005B1911">
      <w:pPr>
        <w:ind w:firstLine="567"/>
        <w:contextualSpacing/>
        <w:jc w:val="both"/>
      </w:pPr>
      <w:r>
        <w:t>12.1.10. </w:t>
      </w:r>
      <w:r>
        <w:rPr>
          <w:rFonts w:cs="Times New Roman"/>
        </w:rPr>
        <w:t>Представлени</w:t>
      </w:r>
      <w:r>
        <w:rPr>
          <w:rFonts w:cs="Times New Roman"/>
          <w:color w:val="000000"/>
        </w:rPr>
        <w:t xml:space="preserve">е некачественных или недостоверных электронных образов документов, не </w:t>
      </w:r>
      <w:r>
        <w:rPr>
          <w:rFonts w:cs="Times New Roman"/>
        </w:rPr>
        <w:t>позволяющих в полном объеме прочитать текст документа и/или распознать реквизиты документа.</w:t>
      </w:r>
    </w:p>
    <w:p w:rsidR="005B1911" w:rsidRDefault="005B1911" w:rsidP="005B1911">
      <w:pPr>
        <w:pStyle w:val="112"/>
        <w:spacing w:line="240" w:lineRule="auto"/>
        <w:ind w:left="0" w:firstLine="567"/>
        <w:contextualSpacing/>
        <w:rPr>
          <w:sz w:val="24"/>
          <w:szCs w:val="24"/>
        </w:rPr>
      </w:pPr>
      <w:r>
        <w:rPr>
          <w:sz w:val="24"/>
          <w:szCs w:val="24"/>
        </w:rPr>
        <w:t>12.2. Решение об отказе в приеме документов, необходимых для предоставления Муниципальной услуги, оформляется по форме согласно Приложению 9 к Административному регламенту, подписывается уполномоченным должностным лицом Комитета имущественных отношений и направляется в личный кабинет Заявителя (Представителя заявителя) на РПГУ не позднее первого рабочего дня, следующего за днем подачи Заявления.</w:t>
      </w:r>
      <w:bookmarkStart w:id="20" w:name="_Toc479768314"/>
    </w:p>
    <w:p w:rsidR="005B1911" w:rsidRDefault="005B1911" w:rsidP="005B1911">
      <w:pPr>
        <w:pStyle w:val="ConsPlusNormal"/>
        <w:jc w:val="center"/>
        <w:outlineLvl w:val="0"/>
        <w:rPr>
          <w:rFonts w:ascii="Times New Roman" w:hAnsi="Times New Roman" w:cs="Times New Roman"/>
          <w:sz w:val="24"/>
          <w:szCs w:val="24"/>
        </w:rPr>
      </w:pPr>
    </w:p>
    <w:p w:rsidR="005B1911" w:rsidRDefault="005B1911" w:rsidP="005B191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 xml:space="preserve">13. Исчерпывающий перечень оснований для отказа в предоставлении </w:t>
      </w:r>
    </w:p>
    <w:p w:rsidR="005B1911" w:rsidRDefault="005B1911" w:rsidP="005B1911">
      <w:pPr>
        <w:pStyle w:val="ConsPlusNormal"/>
        <w:jc w:val="center"/>
        <w:outlineLvl w:val="0"/>
        <w:rPr>
          <w:rFonts w:ascii="Times New Roman" w:hAnsi="Times New Roman" w:cs="Times New Roman"/>
          <w:sz w:val="24"/>
          <w:szCs w:val="24"/>
        </w:rPr>
      </w:pPr>
      <w:r>
        <w:rPr>
          <w:rFonts w:ascii="Times New Roman" w:hAnsi="Times New Roman" w:cs="Times New Roman"/>
          <w:sz w:val="24"/>
          <w:szCs w:val="24"/>
        </w:rPr>
        <w:t>Муниципальной услуги</w:t>
      </w:r>
      <w:bookmarkEnd w:id="20"/>
    </w:p>
    <w:p w:rsidR="005B1911" w:rsidRDefault="005B1911" w:rsidP="005B1911">
      <w:pPr>
        <w:pStyle w:val="aff3"/>
        <w:rPr>
          <w:b w:val="0"/>
        </w:rPr>
      </w:pPr>
    </w:p>
    <w:p w:rsidR="005B1911" w:rsidRDefault="005B1911" w:rsidP="005B1911">
      <w:pPr>
        <w:pStyle w:val="112"/>
        <w:suppressAutoHyphens w:val="0"/>
        <w:autoSpaceDN w:val="0"/>
        <w:adjustRightInd w:val="0"/>
        <w:spacing w:line="240" w:lineRule="auto"/>
        <w:ind w:left="0" w:firstLine="0"/>
        <w:contextualSpacing/>
        <w:rPr>
          <w:sz w:val="24"/>
          <w:szCs w:val="24"/>
        </w:rPr>
      </w:pPr>
      <w:r>
        <w:rPr>
          <w:sz w:val="24"/>
          <w:szCs w:val="24"/>
        </w:rPr>
        <w:t>13.1. Основания для отказа в предоставлении Муниципальной услуги отсутствуют.</w:t>
      </w:r>
    </w:p>
    <w:p w:rsidR="005B1911" w:rsidRDefault="005B1911" w:rsidP="005B1911">
      <w:pPr>
        <w:pStyle w:val="ConsPlusNormal"/>
        <w:ind w:firstLine="709"/>
        <w:rPr>
          <w:sz w:val="28"/>
          <w:szCs w:val="28"/>
        </w:rPr>
      </w:pPr>
    </w:p>
    <w:p w:rsidR="005B1911" w:rsidRDefault="005B1911" w:rsidP="005B1911">
      <w:pPr>
        <w:pStyle w:val="112"/>
        <w:spacing w:line="240" w:lineRule="auto"/>
        <w:ind w:left="0" w:firstLine="0"/>
        <w:contextualSpacing/>
        <w:jc w:val="center"/>
        <w:outlineLvl w:val="0"/>
        <w:rPr>
          <w:sz w:val="24"/>
          <w:szCs w:val="24"/>
        </w:rPr>
      </w:pPr>
      <w:bookmarkStart w:id="21" w:name="_Toc479768315"/>
      <w:r>
        <w:rPr>
          <w:sz w:val="24"/>
          <w:szCs w:val="24"/>
        </w:rPr>
        <w:t>14. Отзыв Заявления на предоставление Муниципальной услуги</w:t>
      </w:r>
      <w:bookmarkEnd w:id="21"/>
    </w:p>
    <w:p w:rsidR="005B1911" w:rsidRDefault="005B1911" w:rsidP="005B1911">
      <w:pPr>
        <w:pStyle w:val="112"/>
        <w:spacing w:line="240" w:lineRule="auto"/>
        <w:ind w:left="0" w:firstLine="0"/>
        <w:contextualSpacing/>
        <w:rPr>
          <w:sz w:val="24"/>
          <w:szCs w:val="24"/>
        </w:rPr>
      </w:pPr>
    </w:p>
    <w:p w:rsidR="005B1911" w:rsidRDefault="005B1911" w:rsidP="005B1911">
      <w:pPr>
        <w:pStyle w:val="112"/>
        <w:suppressAutoHyphens w:val="0"/>
        <w:autoSpaceDN w:val="0"/>
        <w:adjustRightInd w:val="0"/>
        <w:spacing w:line="240" w:lineRule="auto"/>
        <w:ind w:left="0" w:firstLine="0"/>
        <w:contextualSpacing/>
        <w:rPr>
          <w:sz w:val="24"/>
          <w:szCs w:val="24"/>
        </w:rPr>
      </w:pPr>
      <w:r>
        <w:rPr>
          <w:sz w:val="24"/>
          <w:szCs w:val="24"/>
        </w:rPr>
        <w:t>14.1. Отзыв Заявления на предоставление Муниципальной услуги не предусмотрен.</w:t>
      </w:r>
    </w:p>
    <w:p w:rsidR="005B1911" w:rsidRDefault="005B1911" w:rsidP="005B1911">
      <w:pPr>
        <w:pStyle w:val="ConsPlusNormal"/>
        <w:ind w:left="539" w:firstLine="567"/>
        <w:contextualSpacing/>
        <w:jc w:val="both"/>
        <w:rPr>
          <w:rFonts w:ascii="Times New Roman" w:hAnsi="Times New Roman" w:cs="Times New Roman"/>
          <w:sz w:val="24"/>
          <w:szCs w:val="24"/>
        </w:rPr>
      </w:pPr>
    </w:p>
    <w:p w:rsidR="005B1911" w:rsidRDefault="005B1911" w:rsidP="005B1911">
      <w:pPr>
        <w:pStyle w:val="2-"/>
        <w:spacing w:before="0" w:after="0"/>
        <w:ind w:left="0" w:firstLine="0"/>
        <w:contextualSpacing/>
        <w:outlineLvl w:val="0"/>
        <w:rPr>
          <w:b w:val="0"/>
          <w:i w:val="0"/>
          <w:sz w:val="24"/>
          <w:szCs w:val="24"/>
        </w:rPr>
      </w:pPr>
      <w:bookmarkStart w:id="22" w:name="__RefHeading__32_1753854774"/>
      <w:bookmarkStart w:id="23" w:name="_Toc479768316"/>
      <w:bookmarkEnd w:id="22"/>
      <w:r>
        <w:rPr>
          <w:b w:val="0"/>
          <w:i w:val="0"/>
          <w:sz w:val="24"/>
          <w:szCs w:val="24"/>
        </w:rPr>
        <w:t xml:space="preserve">15. </w:t>
      </w:r>
      <w:r w:rsidR="008A4949">
        <w:rPr>
          <w:b w:val="0"/>
          <w:i w:val="0"/>
          <w:sz w:val="24"/>
          <w:szCs w:val="24"/>
        </w:rPr>
        <w:t>Р</w:t>
      </w:r>
      <w:r>
        <w:rPr>
          <w:b w:val="0"/>
          <w:i w:val="0"/>
          <w:sz w:val="24"/>
          <w:szCs w:val="24"/>
        </w:rPr>
        <w:t>азмер платы, взимаемой за предоставление Муниципальной услуги</w:t>
      </w:r>
      <w:bookmarkEnd w:id="23"/>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aff3"/>
        <w:jc w:val="both"/>
        <w:rPr>
          <w:rFonts w:cs="Times New Roman"/>
          <w:b w:val="0"/>
          <w:sz w:val="24"/>
          <w:szCs w:val="24"/>
        </w:rPr>
      </w:pPr>
      <w:r>
        <w:rPr>
          <w:rFonts w:cs="Times New Roman"/>
          <w:b w:val="0"/>
          <w:sz w:val="24"/>
          <w:szCs w:val="24"/>
        </w:rPr>
        <w:t>15.1. Муниципальная услуга предоставляется бесплатно.</w:t>
      </w:r>
    </w:p>
    <w:p w:rsidR="005B1911" w:rsidRDefault="005B1911" w:rsidP="005B1911">
      <w:pPr>
        <w:pStyle w:val="aff3"/>
        <w:ind w:firstLine="567"/>
        <w:jc w:val="both"/>
        <w:rPr>
          <w:rFonts w:cs="Times New Roman"/>
          <w:b w:val="0"/>
          <w:sz w:val="24"/>
          <w:szCs w:val="24"/>
        </w:rPr>
      </w:pPr>
    </w:p>
    <w:p w:rsidR="005B1911" w:rsidRDefault="005B1911" w:rsidP="005B1911">
      <w:pPr>
        <w:pStyle w:val="2-"/>
        <w:spacing w:before="0" w:after="0"/>
        <w:ind w:left="0" w:firstLine="0"/>
        <w:contextualSpacing/>
        <w:outlineLvl w:val="0"/>
        <w:rPr>
          <w:b w:val="0"/>
          <w:i w:val="0"/>
          <w:sz w:val="24"/>
          <w:szCs w:val="24"/>
        </w:rPr>
      </w:pPr>
      <w:bookmarkStart w:id="24" w:name="__RefHeading__34_1753854774"/>
      <w:bookmarkStart w:id="25" w:name="_Toc479768317"/>
      <w:bookmarkEnd w:id="24"/>
      <w:r>
        <w:rPr>
          <w:b w:val="0"/>
          <w:i w:val="0"/>
          <w:sz w:val="24"/>
          <w:szCs w:val="24"/>
        </w:rPr>
        <w:t xml:space="preserve">16. Перечень услуг, необходимых и обязательных для предоставления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 xml:space="preserve">Муниципальной услуги, в том числе порядок, размер и основания взимания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платы за предоставление таких услуг</w:t>
      </w:r>
      <w:bookmarkEnd w:id="25"/>
    </w:p>
    <w:p w:rsidR="005B1911" w:rsidRDefault="005B1911" w:rsidP="005B1911">
      <w:pPr>
        <w:pStyle w:val="2-"/>
        <w:spacing w:before="0" w:after="0"/>
        <w:ind w:left="600" w:firstLine="567"/>
        <w:contextualSpacing/>
        <w:outlineLvl w:val="0"/>
        <w:rPr>
          <w:b w:val="0"/>
          <w:i w:val="0"/>
          <w:sz w:val="24"/>
          <w:szCs w:val="24"/>
        </w:rPr>
      </w:pPr>
    </w:p>
    <w:p w:rsidR="005B1911" w:rsidRDefault="005B1911" w:rsidP="005B1911">
      <w:pPr>
        <w:pStyle w:val="aff3"/>
        <w:jc w:val="both"/>
        <w:rPr>
          <w:rFonts w:cs="Times New Roman"/>
          <w:b w:val="0"/>
          <w:sz w:val="24"/>
          <w:szCs w:val="24"/>
        </w:rPr>
      </w:pPr>
      <w:r>
        <w:rPr>
          <w:rFonts w:cs="Times New Roman"/>
          <w:b w:val="0"/>
          <w:sz w:val="24"/>
          <w:szCs w:val="24"/>
        </w:rPr>
        <w:t>16.1. Услуги, необходимые и обязательные для предоставления Муниципальной услуги, отсутствуют.</w:t>
      </w:r>
    </w:p>
    <w:p w:rsidR="005B1911" w:rsidRDefault="005B1911" w:rsidP="005B1911">
      <w:pPr>
        <w:pStyle w:val="aff3"/>
        <w:ind w:firstLine="567"/>
        <w:jc w:val="center"/>
        <w:rPr>
          <w:rFonts w:cs="Times New Roman"/>
          <w:b w:val="0"/>
          <w:sz w:val="24"/>
          <w:szCs w:val="24"/>
        </w:rPr>
      </w:pPr>
    </w:p>
    <w:p w:rsidR="005B1911" w:rsidRDefault="005B1911" w:rsidP="005B1911">
      <w:pPr>
        <w:pStyle w:val="aff3"/>
        <w:jc w:val="center"/>
        <w:outlineLvl w:val="0"/>
        <w:rPr>
          <w:rFonts w:cs="Times New Roman"/>
          <w:b w:val="0"/>
          <w:sz w:val="24"/>
          <w:szCs w:val="24"/>
        </w:rPr>
      </w:pPr>
      <w:bookmarkStart w:id="26" w:name="_Toc479768318"/>
      <w:r>
        <w:rPr>
          <w:rFonts w:cs="Times New Roman"/>
          <w:b w:val="0"/>
          <w:sz w:val="24"/>
          <w:szCs w:val="24"/>
        </w:rPr>
        <w:t>17. Способы предоставления Заявителем документов, необходимых для получения Муниципальной услуги</w:t>
      </w:r>
      <w:bookmarkEnd w:id="26"/>
    </w:p>
    <w:p w:rsidR="005B1911" w:rsidRDefault="005B1911" w:rsidP="005B1911">
      <w:pPr>
        <w:pStyle w:val="aff3"/>
        <w:ind w:firstLine="567"/>
        <w:jc w:val="center"/>
        <w:rPr>
          <w:rFonts w:cs="Times New Roman"/>
          <w:b w:val="0"/>
          <w:sz w:val="24"/>
          <w:szCs w:val="24"/>
        </w:rPr>
      </w:pPr>
    </w:p>
    <w:p w:rsidR="008A4949" w:rsidRDefault="008A4949" w:rsidP="004C4094">
      <w:pPr>
        <w:autoSpaceDE w:val="0"/>
        <w:autoSpaceDN w:val="0"/>
        <w:adjustRightInd w:val="0"/>
        <w:ind w:firstLine="709"/>
        <w:jc w:val="both"/>
        <w:rPr>
          <w:rFonts w:eastAsiaTheme="minorHAnsi" w:cs="Times New Roman"/>
          <w:lang w:eastAsia="en-US"/>
        </w:rPr>
      </w:pPr>
      <w:bookmarkStart w:id="27" w:name="_Toc479768319"/>
      <w:r>
        <w:rPr>
          <w:rFonts w:eastAsiaTheme="minorHAnsi" w:cs="Times New Roman"/>
          <w:lang w:eastAsia="en-US"/>
        </w:rPr>
        <w:t xml:space="preserve">17.1. Выбор Заявителем способа подачи Заявления и документов, необходимых для получения Муниципальной услуги, осуществляется в соответствии с Федеральным </w:t>
      </w:r>
      <w:hyperlink r:id="rId12" w:history="1">
        <w:r w:rsidRPr="008A4949">
          <w:rPr>
            <w:rFonts w:eastAsiaTheme="minorHAnsi" w:cs="Times New Roman"/>
            <w:lang w:eastAsia="en-US"/>
          </w:rPr>
          <w:t>законом</w:t>
        </w:r>
      </w:hyperlink>
      <w:r w:rsidRPr="008A4949">
        <w:rPr>
          <w:rFonts w:eastAsiaTheme="minorHAnsi" w:cs="Times New Roman"/>
          <w:lang w:eastAsia="en-US"/>
        </w:rPr>
        <w:t xml:space="preserve"> </w:t>
      </w:r>
      <w:r>
        <w:rPr>
          <w:rFonts w:eastAsiaTheme="minorHAnsi" w:cs="Times New Roman"/>
          <w:lang w:eastAsia="en-US"/>
        </w:rPr>
        <w:t>от 27.07.2010 N 210-ФЗ "Об организации предоставления государственных и муниципальных услуг".</w:t>
      </w:r>
    </w:p>
    <w:p w:rsidR="008A4949" w:rsidRDefault="008A4949" w:rsidP="008A4949">
      <w:pPr>
        <w:autoSpaceDE w:val="0"/>
        <w:autoSpaceDN w:val="0"/>
        <w:adjustRightInd w:val="0"/>
        <w:ind w:firstLine="539"/>
        <w:jc w:val="both"/>
        <w:rPr>
          <w:rFonts w:eastAsiaTheme="minorHAnsi" w:cs="Times New Roman"/>
          <w:lang w:eastAsia="en-US"/>
        </w:rPr>
      </w:pPr>
      <w:r>
        <w:rPr>
          <w:rFonts w:eastAsiaTheme="minorHAnsi" w:cs="Times New Roman"/>
          <w:lang w:eastAsia="en-US"/>
        </w:rPr>
        <w:t xml:space="preserve">17.2. Для получения Муниципальной услуги посредством РПГУ Заявитель (Представитель заявителя) авторизуется в Единой системе идентификации и </w:t>
      </w:r>
      <w:r>
        <w:rPr>
          <w:rFonts w:eastAsiaTheme="minorHAnsi" w:cs="Times New Roman"/>
          <w:lang w:eastAsia="en-US"/>
        </w:rPr>
        <w:lastRenderedPageBreak/>
        <w:t xml:space="preserve">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w:t>
      </w:r>
      <w:hyperlink r:id="rId13" w:history="1">
        <w:r w:rsidRPr="008A4949">
          <w:rPr>
            <w:rFonts w:eastAsiaTheme="minorHAnsi" w:cs="Times New Roman"/>
            <w:lang w:eastAsia="en-US"/>
          </w:rPr>
          <w:t>подразделе 10</w:t>
        </w:r>
      </w:hyperlink>
      <w:r w:rsidRPr="008A4949">
        <w:rPr>
          <w:rFonts w:eastAsiaTheme="minorHAnsi" w:cs="Times New Roman"/>
          <w:lang w:eastAsia="en-US"/>
        </w:rPr>
        <w:t xml:space="preserve"> </w:t>
      </w:r>
      <w:r>
        <w:rPr>
          <w:rFonts w:eastAsiaTheme="minorHAnsi" w:cs="Times New Roman"/>
          <w:lang w:eastAsia="en-US"/>
        </w:rPr>
        <w:t>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8A4949" w:rsidRDefault="008A4949" w:rsidP="008A4949">
      <w:pPr>
        <w:autoSpaceDE w:val="0"/>
        <w:autoSpaceDN w:val="0"/>
        <w:adjustRightInd w:val="0"/>
        <w:ind w:firstLine="539"/>
        <w:jc w:val="both"/>
        <w:rPr>
          <w:rFonts w:eastAsiaTheme="minorHAnsi" w:cs="Times New Roman"/>
          <w:lang w:eastAsia="en-US"/>
        </w:rPr>
      </w:pPr>
      <w:r>
        <w:rPr>
          <w:rFonts w:eastAsiaTheme="minorHAnsi" w:cs="Times New Roman"/>
          <w:lang w:eastAsia="en-US"/>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8A4949" w:rsidRDefault="008A4949" w:rsidP="008A4949">
      <w:pPr>
        <w:autoSpaceDE w:val="0"/>
        <w:autoSpaceDN w:val="0"/>
        <w:adjustRightInd w:val="0"/>
        <w:ind w:firstLine="539"/>
        <w:jc w:val="both"/>
        <w:rPr>
          <w:rFonts w:eastAsiaTheme="minorHAnsi" w:cs="Times New Roman"/>
          <w:sz w:val="23"/>
          <w:szCs w:val="23"/>
          <w:lang w:eastAsia="en-US"/>
        </w:rPr>
      </w:pPr>
      <w:r w:rsidRPr="008A4949">
        <w:rPr>
          <w:rFonts w:eastAsiaTheme="minorHAnsi" w:cs="Times New Roman"/>
          <w:sz w:val="23"/>
          <w:szCs w:val="23"/>
          <w:lang w:eastAsia="en-US"/>
        </w:rPr>
        <w:t>17.3. Отправленное Заявление и документы поступают в Модуль</w:t>
      </w:r>
      <w:r>
        <w:rPr>
          <w:rFonts w:eastAsiaTheme="minorHAnsi" w:cs="Times New Roman"/>
          <w:sz w:val="23"/>
          <w:szCs w:val="23"/>
          <w:lang w:eastAsia="en-US"/>
        </w:rPr>
        <w:t xml:space="preserve"> оказания услуг ЕИС </w:t>
      </w:r>
      <w:r w:rsidRPr="008A4949">
        <w:rPr>
          <w:rFonts w:eastAsiaTheme="minorHAnsi" w:cs="Times New Roman"/>
          <w:sz w:val="23"/>
          <w:szCs w:val="23"/>
          <w:lang w:eastAsia="en-US"/>
        </w:rPr>
        <w:t>ОУ.</w:t>
      </w:r>
    </w:p>
    <w:p w:rsidR="008A4949" w:rsidRPr="008A4949" w:rsidRDefault="008A4949" w:rsidP="008A4949">
      <w:pPr>
        <w:autoSpaceDE w:val="0"/>
        <w:autoSpaceDN w:val="0"/>
        <w:adjustRightInd w:val="0"/>
        <w:ind w:firstLine="539"/>
        <w:jc w:val="both"/>
        <w:rPr>
          <w:rFonts w:eastAsiaTheme="minorHAnsi" w:cs="Times New Roman"/>
          <w:sz w:val="23"/>
          <w:szCs w:val="23"/>
          <w:lang w:eastAsia="en-US"/>
        </w:rPr>
      </w:pPr>
      <w:r>
        <w:rPr>
          <w:rFonts w:eastAsiaTheme="minorHAnsi" w:cs="Times New Roman"/>
          <w:lang w:eastAsia="en-US"/>
        </w:rPr>
        <w:t>17.4. При обращении в Комитет</w:t>
      </w:r>
      <w:r w:rsidR="00336044">
        <w:rPr>
          <w:rFonts w:eastAsiaTheme="minorHAnsi" w:cs="Times New Roman"/>
          <w:lang w:eastAsia="en-US"/>
        </w:rPr>
        <w:t xml:space="preserve"> имущественных отношений</w:t>
      </w:r>
      <w:r>
        <w:rPr>
          <w:rFonts w:eastAsiaTheme="minorHAnsi" w:cs="Times New Roman"/>
          <w:lang w:eastAsia="en-US"/>
        </w:rPr>
        <w:t xml:space="preserve"> для предоставления Муниципальной услуги Заявитель представляет </w:t>
      </w:r>
      <w:hyperlink r:id="rId14" w:history="1">
        <w:r w:rsidRPr="008A4949">
          <w:rPr>
            <w:rFonts w:eastAsiaTheme="minorHAnsi" w:cs="Times New Roman"/>
            <w:lang w:eastAsia="en-US"/>
          </w:rPr>
          <w:t>Заявление</w:t>
        </w:r>
      </w:hyperlink>
      <w:r w:rsidRPr="008A4949">
        <w:rPr>
          <w:rFonts w:eastAsiaTheme="minorHAnsi" w:cs="Times New Roman"/>
          <w:lang w:eastAsia="en-US"/>
        </w:rPr>
        <w:t xml:space="preserve"> </w:t>
      </w:r>
      <w:r>
        <w:rPr>
          <w:rFonts w:eastAsiaTheme="minorHAnsi" w:cs="Times New Roman"/>
          <w:lang w:eastAsia="en-US"/>
        </w:rPr>
        <w:t xml:space="preserve">в соответствии с Приложением 7 к настоящему Административному регламенту и документы, указанные в </w:t>
      </w:r>
      <w:hyperlink r:id="rId15" w:history="1">
        <w:r w:rsidRPr="008A4949">
          <w:rPr>
            <w:rFonts w:eastAsiaTheme="minorHAnsi" w:cs="Times New Roman"/>
            <w:lang w:eastAsia="en-US"/>
          </w:rPr>
          <w:t>подразделе 10</w:t>
        </w:r>
      </w:hyperlink>
      <w:r w:rsidRPr="008A4949">
        <w:rPr>
          <w:rFonts w:eastAsiaTheme="minorHAnsi" w:cs="Times New Roman"/>
          <w:lang w:eastAsia="en-US"/>
        </w:rPr>
        <w:t xml:space="preserve"> н</w:t>
      </w:r>
      <w:r>
        <w:rPr>
          <w:rFonts w:eastAsiaTheme="minorHAnsi" w:cs="Times New Roman"/>
          <w:lang w:eastAsia="en-US"/>
        </w:rPr>
        <w:t>астоящего Административного регламента.</w:t>
      </w:r>
    </w:p>
    <w:p w:rsidR="005B1911" w:rsidRDefault="005B1911" w:rsidP="005B1911">
      <w:pPr>
        <w:pStyle w:val="aff3"/>
        <w:jc w:val="center"/>
        <w:outlineLvl w:val="0"/>
        <w:rPr>
          <w:rFonts w:cs="Times New Roman"/>
          <w:b w:val="0"/>
          <w:sz w:val="24"/>
          <w:szCs w:val="24"/>
        </w:rPr>
      </w:pPr>
    </w:p>
    <w:p w:rsidR="005B1911" w:rsidRDefault="005B1911" w:rsidP="005B1911">
      <w:pPr>
        <w:pStyle w:val="aff3"/>
        <w:jc w:val="center"/>
        <w:outlineLvl w:val="0"/>
        <w:rPr>
          <w:rFonts w:cs="Times New Roman"/>
          <w:b w:val="0"/>
          <w:sz w:val="24"/>
          <w:szCs w:val="24"/>
        </w:rPr>
      </w:pPr>
      <w:r>
        <w:rPr>
          <w:rFonts w:cs="Times New Roman"/>
          <w:b w:val="0"/>
          <w:sz w:val="24"/>
          <w:szCs w:val="24"/>
        </w:rPr>
        <w:t>18. Способы получения Заявителем результатов предоставления Муниципальной услуги</w:t>
      </w:r>
      <w:bookmarkEnd w:id="27"/>
    </w:p>
    <w:p w:rsidR="005B1911" w:rsidRDefault="005B1911" w:rsidP="005B1911">
      <w:pPr>
        <w:pStyle w:val="aff3"/>
        <w:ind w:firstLine="567"/>
        <w:jc w:val="center"/>
        <w:rPr>
          <w:rFonts w:cs="Times New Roman"/>
          <w:b w:val="0"/>
          <w:sz w:val="24"/>
          <w:szCs w:val="24"/>
        </w:rPr>
      </w:pPr>
    </w:p>
    <w:p w:rsidR="005B1911" w:rsidRDefault="005B1911" w:rsidP="005B1911">
      <w:pPr>
        <w:pStyle w:val="110"/>
        <w:spacing w:line="240" w:lineRule="auto"/>
        <w:ind w:firstLine="567"/>
        <w:rPr>
          <w:sz w:val="24"/>
          <w:szCs w:val="24"/>
        </w:rPr>
      </w:pPr>
      <w:r>
        <w:rPr>
          <w:sz w:val="24"/>
          <w:szCs w:val="24"/>
        </w:rPr>
        <w:t>18.1.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5B1911" w:rsidRDefault="005B1911" w:rsidP="005B1911">
      <w:pPr>
        <w:pStyle w:val="110"/>
        <w:spacing w:line="240" w:lineRule="auto"/>
        <w:ind w:firstLine="567"/>
        <w:rPr>
          <w:sz w:val="24"/>
          <w:szCs w:val="24"/>
        </w:rPr>
      </w:pPr>
      <w:r>
        <w:rPr>
          <w:sz w:val="24"/>
          <w:szCs w:val="24"/>
        </w:rPr>
        <w:t>18.1.1.</w:t>
      </w:r>
      <w:r>
        <w:rPr>
          <w:sz w:val="24"/>
          <w:szCs w:val="24"/>
        </w:rPr>
        <w:tab/>
        <w:t>Через личный кабинет на РПГУ.</w:t>
      </w:r>
    </w:p>
    <w:p w:rsidR="005B1911" w:rsidRDefault="005B1911" w:rsidP="005B1911">
      <w:pPr>
        <w:pStyle w:val="110"/>
        <w:spacing w:line="240" w:lineRule="auto"/>
        <w:ind w:firstLine="567"/>
        <w:rPr>
          <w:sz w:val="24"/>
          <w:szCs w:val="24"/>
        </w:rPr>
      </w:pPr>
      <w:r>
        <w:rPr>
          <w:sz w:val="24"/>
          <w:szCs w:val="24"/>
        </w:rPr>
        <w:t>18.1.2.</w:t>
      </w:r>
      <w:r>
        <w:rPr>
          <w:sz w:val="24"/>
          <w:szCs w:val="24"/>
        </w:rPr>
        <w:tab/>
        <w:t>По электронной почте.</w:t>
      </w:r>
    </w:p>
    <w:p w:rsidR="00336044" w:rsidRPr="008B4AA8" w:rsidRDefault="00336044" w:rsidP="005B1911">
      <w:pPr>
        <w:pStyle w:val="110"/>
        <w:spacing w:line="240" w:lineRule="auto"/>
        <w:ind w:firstLine="567"/>
        <w:rPr>
          <w:sz w:val="24"/>
          <w:szCs w:val="24"/>
        </w:rPr>
      </w:pPr>
      <w:r>
        <w:rPr>
          <w:sz w:val="24"/>
          <w:szCs w:val="24"/>
        </w:rPr>
        <w:t>18.1.3. При личном обращении (посещении).</w:t>
      </w:r>
    </w:p>
    <w:p w:rsidR="005B1911" w:rsidRDefault="005B1911" w:rsidP="005B1911">
      <w:pPr>
        <w:pStyle w:val="110"/>
        <w:spacing w:line="240" w:lineRule="auto"/>
        <w:ind w:firstLine="567"/>
        <w:rPr>
          <w:sz w:val="24"/>
          <w:szCs w:val="24"/>
        </w:rPr>
      </w:pPr>
      <w:r>
        <w:rPr>
          <w:sz w:val="24"/>
          <w:szCs w:val="24"/>
        </w:rPr>
        <w:t>Кроме того, 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5B1911" w:rsidRPr="0077044F" w:rsidRDefault="005B1911" w:rsidP="005B1911">
      <w:pPr>
        <w:pStyle w:val="110"/>
        <w:spacing w:line="240" w:lineRule="auto"/>
        <w:ind w:firstLine="567"/>
        <w:contextualSpacing/>
        <w:rPr>
          <w:sz w:val="24"/>
          <w:szCs w:val="24"/>
        </w:rPr>
      </w:pPr>
      <w:r>
        <w:rPr>
          <w:sz w:val="24"/>
          <w:szCs w:val="24"/>
        </w:rPr>
        <w:t xml:space="preserve">18.2. </w:t>
      </w:r>
      <w:r w:rsidRPr="0077044F">
        <w:rPr>
          <w:sz w:val="24"/>
          <w:szCs w:val="24"/>
        </w:rPr>
        <w:t>Результат предоставления Муниципальной услуги может быть получен следующими способами:</w:t>
      </w:r>
    </w:p>
    <w:p w:rsidR="005B1911" w:rsidRPr="0077044F" w:rsidRDefault="005B1911" w:rsidP="005B1911">
      <w:pPr>
        <w:pStyle w:val="111"/>
        <w:spacing w:line="240" w:lineRule="auto"/>
        <w:ind w:left="0" w:firstLine="567"/>
        <w:contextualSpacing/>
        <w:rPr>
          <w:sz w:val="24"/>
          <w:szCs w:val="24"/>
        </w:rPr>
      </w:pPr>
      <w:r>
        <w:rPr>
          <w:sz w:val="24"/>
          <w:szCs w:val="24"/>
          <w:lang w:eastAsia="ru-RU"/>
        </w:rPr>
        <w:t xml:space="preserve">18.2.1. </w:t>
      </w:r>
      <w:r w:rsidRPr="0077044F">
        <w:rPr>
          <w:sz w:val="24"/>
          <w:szCs w:val="24"/>
          <w:lang w:eastAsia="ru-RU"/>
        </w:rPr>
        <w:t>Через МФЦ на бумажном носителе</w:t>
      </w:r>
      <w:r w:rsidRPr="0077044F">
        <w:rPr>
          <w:sz w:val="24"/>
          <w:szCs w:val="24"/>
        </w:rPr>
        <w:t>.</w:t>
      </w:r>
    </w:p>
    <w:p w:rsidR="005B1911" w:rsidRDefault="005B1911" w:rsidP="005B1911">
      <w:pPr>
        <w:pStyle w:val="110"/>
        <w:tabs>
          <w:tab w:val="left" w:pos="1276"/>
        </w:tabs>
        <w:spacing w:line="240" w:lineRule="auto"/>
        <w:ind w:firstLine="567"/>
        <w:contextualSpacing/>
        <w:rPr>
          <w:sz w:val="24"/>
          <w:szCs w:val="24"/>
        </w:rPr>
      </w:pPr>
      <w:r>
        <w:rPr>
          <w:sz w:val="24"/>
          <w:szCs w:val="24"/>
        </w:rPr>
        <w:t xml:space="preserve">18.2.2. </w:t>
      </w:r>
      <w:r w:rsidRPr="0077044F">
        <w:rPr>
          <w:sz w:val="24"/>
          <w:szCs w:val="24"/>
        </w:rPr>
        <w:t>Через личный кабинет на РПГУ в виде электронного документа, в случае принятия решения об отказе в предоставлении Муниципальной услуги.</w:t>
      </w:r>
    </w:p>
    <w:p w:rsidR="005B1911" w:rsidRDefault="001B3ABC" w:rsidP="005B1911">
      <w:pPr>
        <w:pStyle w:val="111"/>
        <w:spacing w:line="240" w:lineRule="auto"/>
        <w:ind w:left="0" w:firstLine="567"/>
        <w:contextualSpacing/>
        <w:rPr>
          <w:sz w:val="24"/>
          <w:szCs w:val="24"/>
        </w:rPr>
      </w:pPr>
      <w:r>
        <w:rPr>
          <w:sz w:val="24"/>
          <w:szCs w:val="24"/>
        </w:rPr>
        <w:t>18.2.3. В Комитете имущественных отношений на бумажном носителе.</w:t>
      </w:r>
    </w:p>
    <w:p w:rsidR="001B3ABC" w:rsidRDefault="001B3ABC" w:rsidP="005B1911">
      <w:pPr>
        <w:pStyle w:val="111"/>
        <w:spacing w:line="240" w:lineRule="auto"/>
        <w:ind w:left="0" w:firstLine="567"/>
        <w:contextualSpacing/>
        <w:rPr>
          <w:sz w:val="24"/>
          <w:szCs w:val="24"/>
        </w:rPr>
      </w:pPr>
    </w:p>
    <w:p w:rsidR="005B1911" w:rsidRDefault="005B1911" w:rsidP="005B1911">
      <w:pPr>
        <w:pStyle w:val="aff3"/>
        <w:jc w:val="center"/>
        <w:outlineLvl w:val="0"/>
        <w:rPr>
          <w:rFonts w:cs="Times New Roman"/>
          <w:b w:val="0"/>
          <w:sz w:val="24"/>
          <w:szCs w:val="24"/>
        </w:rPr>
      </w:pPr>
      <w:bookmarkStart w:id="28" w:name="_Toc479768320"/>
      <w:r>
        <w:rPr>
          <w:rFonts w:cs="Times New Roman"/>
          <w:b w:val="0"/>
          <w:sz w:val="24"/>
          <w:szCs w:val="24"/>
        </w:rPr>
        <w:t>19. Максимальный срок ожидания в очереди</w:t>
      </w:r>
      <w:bookmarkEnd w:id="28"/>
    </w:p>
    <w:p w:rsidR="005B1911" w:rsidRDefault="005B1911" w:rsidP="005B1911">
      <w:pPr>
        <w:pStyle w:val="aff3"/>
        <w:ind w:firstLine="567"/>
        <w:jc w:val="center"/>
        <w:rPr>
          <w:rFonts w:cs="Times New Roman"/>
          <w:b w:val="0"/>
          <w:sz w:val="24"/>
          <w:szCs w:val="24"/>
        </w:rPr>
      </w:pPr>
    </w:p>
    <w:p w:rsidR="005B1911" w:rsidRDefault="005B1911" w:rsidP="005B1911">
      <w:pPr>
        <w:pStyle w:val="112"/>
        <w:spacing w:line="240" w:lineRule="auto"/>
        <w:ind w:left="0" w:firstLine="567"/>
        <w:contextualSpacing/>
        <w:rPr>
          <w:sz w:val="24"/>
          <w:szCs w:val="24"/>
        </w:rPr>
      </w:pPr>
      <w:r>
        <w:rPr>
          <w:sz w:val="24"/>
          <w:szCs w:val="24"/>
        </w:rPr>
        <w:t>19.1. Максимальный срок ожидания в очереди при получении результата предоставления Муниципальн</w:t>
      </w:r>
      <w:r w:rsidR="00CF4264">
        <w:rPr>
          <w:sz w:val="24"/>
          <w:szCs w:val="24"/>
        </w:rPr>
        <w:t>ой услуги не должен превышать 11</w:t>
      </w:r>
      <w:r>
        <w:rPr>
          <w:sz w:val="24"/>
          <w:szCs w:val="24"/>
        </w:rPr>
        <w:t xml:space="preserve"> минут.</w:t>
      </w:r>
    </w:p>
    <w:p w:rsidR="005B1911" w:rsidRDefault="005B1911" w:rsidP="005B1911">
      <w:pPr>
        <w:pStyle w:val="112"/>
        <w:suppressAutoHyphens w:val="0"/>
        <w:autoSpaceDN w:val="0"/>
        <w:adjustRightInd w:val="0"/>
        <w:spacing w:line="240" w:lineRule="auto"/>
        <w:ind w:left="0" w:firstLine="567"/>
        <w:contextualSpacing/>
        <w:rPr>
          <w:b/>
          <w:sz w:val="24"/>
          <w:szCs w:val="24"/>
        </w:rPr>
      </w:pPr>
    </w:p>
    <w:p w:rsidR="005B1911" w:rsidRDefault="005B1911" w:rsidP="005B1911">
      <w:pPr>
        <w:pStyle w:val="aff3"/>
        <w:jc w:val="center"/>
        <w:outlineLvl w:val="0"/>
        <w:rPr>
          <w:rFonts w:cs="Times New Roman"/>
          <w:b w:val="0"/>
          <w:sz w:val="24"/>
          <w:szCs w:val="24"/>
        </w:rPr>
      </w:pPr>
      <w:bookmarkStart w:id="29" w:name="_Toc479768321"/>
      <w:r>
        <w:rPr>
          <w:rFonts w:cs="Times New Roman"/>
          <w:b w:val="0"/>
          <w:sz w:val="24"/>
          <w:szCs w:val="24"/>
        </w:rPr>
        <w:t>20. Требования к помещениям, в которых предоставляется Муниципальная услуга</w:t>
      </w:r>
      <w:bookmarkEnd w:id="29"/>
    </w:p>
    <w:p w:rsidR="005B1911" w:rsidRDefault="005B1911" w:rsidP="005B1911">
      <w:pPr>
        <w:pStyle w:val="aff3"/>
        <w:ind w:firstLine="567"/>
        <w:jc w:val="both"/>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20.1. Требования к помещениям, в которых предоставляется Муниципальная услуга, приведены в Приложении 10 к Административному регламенту.</w:t>
      </w:r>
    </w:p>
    <w:p w:rsidR="005B1911" w:rsidRDefault="005B1911" w:rsidP="005B1911">
      <w:pPr>
        <w:pStyle w:val="aff3"/>
        <w:ind w:firstLine="567"/>
        <w:jc w:val="both"/>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30" w:name="_Toc479768322"/>
      <w:r>
        <w:rPr>
          <w:rFonts w:cs="Times New Roman"/>
          <w:b w:val="0"/>
          <w:sz w:val="24"/>
          <w:szCs w:val="24"/>
        </w:rPr>
        <w:t>21. Показатели доступности и качества Муниципальной услуги</w:t>
      </w:r>
      <w:bookmarkEnd w:id="30"/>
    </w:p>
    <w:p w:rsidR="005B1911" w:rsidRDefault="005B1911" w:rsidP="005B1911">
      <w:pPr>
        <w:pStyle w:val="aff3"/>
        <w:ind w:firstLine="567"/>
        <w:jc w:val="center"/>
        <w:rPr>
          <w:rFonts w:cs="Times New Roman"/>
          <w:b w:val="0"/>
          <w:sz w:val="24"/>
          <w:szCs w:val="24"/>
        </w:rPr>
      </w:pPr>
    </w:p>
    <w:p w:rsidR="005B1911" w:rsidRDefault="005B1911" w:rsidP="005B1911">
      <w:pPr>
        <w:pStyle w:val="112"/>
        <w:numPr>
          <w:ilvl w:val="1"/>
          <w:numId w:val="17"/>
        </w:numPr>
        <w:suppressAutoHyphens w:val="0"/>
        <w:autoSpaceDN w:val="0"/>
        <w:adjustRightInd w:val="0"/>
        <w:spacing w:line="240" w:lineRule="auto"/>
        <w:ind w:left="0" w:firstLine="567"/>
        <w:contextualSpacing/>
        <w:rPr>
          <w:sz w:val="24"/>
          <w:szCs w:val="24"/>
        </w:rPr>
      </w:pPr>
      <w:r>
        <w:rPr>
          <w:sz w:val="24"/>
          <w:szCs w:val="24"/>
        </w:rPr>
        <w:t>Показатели доступности и качества Муниципальной услуги приведены в Приложении 11 к Административному регламенту.</w:t>
      </w:r>
    </w:p>
    <w:p w:rsidR="005B1911" w:rsidRDefault="005B1911" w:rsidP="005B1911">
      <w:pPr>
        <w:pStyle w:val="112"/>
        <w:numPr>
          <w:ilvl w:val="1"/>
          <w:numId w:val="17"/>
        </w:numPr>
        <w:suppressAutoHyphens w:val="0"/>
        <w:autoSpaceDN w:val="0"/>
        <w:adjustRightInd w:val="0"/>
        <w:spacing w:line="240" w:lineRule="auto"/>
        <w:ind w:left="0" w:firstLine="567"/>
        <w:contextualSpacing/>
        <w:rPr>
          <w:sz w:val="24"/>
          <w:szCs w:val="24"/>
        </w:rPr>
      </w:pPr>
      <w:r>
        <w:rPr>
          <w:sz w:val="24"/>
          <w:szCs w:val="24"/>
        </w:rPr>
        <w:t>Требования к обеспечению доступности Муниципальной услуги для инвалидов приведены в Приложении</w:t>
      </w:r>
      <w:r w:rsidR="00292DF4">
        <w:rPr>
          <w:sz w:val="24"/>
          <w:szCs w:val="24"/>
        </w:rPr>
        <w:t xml:space="preserve"> </w:t>
      </w:r>
      <w:r>
        <w:rPr>
          <w:sz w:val="24"/>
          <w:szCs w:val="24"/>
        </w:rPr>
        <w:t>12 к Административному регламенту.</w:t>
      </w:r>
    </w:p>
    <w:p w:rsidR="005B1911" w:rsidRDefault="005B1911" w:rsidP="005B1911">
      <w:pPr>
        <w:pStyle w:val="ConsPlusNormal"/>
        <w:ind w:firstLine="567"/>
        <w:rPr>
          <w:rFonts w:ascii="Times New Roman" w:hAnsi="Times New Roman" w:cs="Times New Roman"/>
          <w:sz w:val="24"/>
          <w:szCs w:val="24"/>
        </w:rPr>
      </w:pPr>
    </w:p>
    <w:p w:rsidR="004C4094" w:rsidRDefault="004C4094" w:rsidP="005B1911">
      <w:pPr>
        <w:pStyle w:val="aff3"/>
        <w:jc w:val="center"/>
        <w:outlineLvl w:val="0"/>
        <w:rPr>
          <w:rFonts w:cs="Times New Roman"/>
          <w:b w:val="0"/>
          <w:sz w:val="24"/>
          <w:szCs w:val="24"/>
        </w:rPr>
      </w:pPr>
      <w:bookmarkStart w:id="31" w:name="_Toc479768323"/>
    </w:p>
    <w:p w:rsidR="004C4094" w:rsidRDefault="004C4094" w:rsidP="005B1911">
      <w:pPr>
        <w:pStyle w:val="aff3"/>
        <w:jc w:val="center"/>
        <w:outlineLvl w:val="0"/>
        <w:rPr>
          <w:rFonts w:cs="Times New Roman"/>
          <w:b w:val="0"/>
          <w:sz w:val="24"/>
          <w:szCs w:val="24"/>
        </w:rPr>
      </w:pPr>
    </w:p>
    <w:p w:rsidR="005B1911" w:rsidRDefault="005B1911" w:rsidP="005B1911">
      <w:pPr>
        <w:pStyle w:val="aff3"/>
        <w:jc w:val="center"/>
        <w:outlineLvl w:val="0"/>
        <w:rPr>
          <w:rFonts w:cs="Times New Roman"/>
          <w:b w:val="0"/>
          <w:sz w:val="24"/>
          <w:szCs w:val="24"/>
        </w:rPr>
      </w:pPr>
      <w:r>
        <w:rPr>
          <w:rFonts w:cs="Times New Roman"/>
          <w:b w:val="0"/>
          <w:sz w:val="24"/>
          <w:szCs w:val="24"/>
        </w:rPr>
        <w:t xml:space="preserve">22. Требования организации предоставления Муниципальной услуги </w:t>
      </w:r>
    </w:p>
    <w:p w:rsidR="005B1911" w:rsidRDefault="005B1911" w:rsidP="005B1911">
      <w:pPr>
        <w:pStyle w:val="aff3"/>
        <w:jc w:val="center"/>
        <w:outlineLvl w:val="0"/>
        <w:rPr>
          <w:rFonts w:cs="Times New Roman"/>
          <w:b w:val="0"/>
          <w:sz w:val="24"/>
          <w:szCs w:val="24"/>
        </w:rPr>
      </w:pPr>
      <w:r>
        <w:rPr>
          <w:rFonts w:cs="Times New Roman"/>
          <w:b w:val="0"/>
          <w:sz w:val="24"/>
          <w:szCs w:val="24"/>
        </w:rPr>
        <w:t>в электронной форме</w:t>
      </w:r>
      <w:bookmarkEnd w:id="31"/>
    </w:p>
    <w:p w:rsidR="005B1911" w:rsidRDefault="005B1911" w:rsidP="005B1911">
      <w:pPr>
        <w:pStyle w:val="aff3"/>
        <w:jc w:val="both"/>
        <w:rPr>
          <w:rFonts w:cs="Times New Roman"/>
          <w:b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22.1. В электронной форме документы, указанные в подразделе 10 Административного регламента, подаются посредством РПГУ.</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22.2. При подаче документы, указанные в подразделе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 xml:space="preserve">22.3. 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22.4. 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bookmarkStart w:id="32" w:name="_Toc438110042"/>
      <w:bookmarkStart w:id="33" w:name="_Toc437973300"/>
    </w:p>
    <w:bookmarkEnd w:id="32"/>
    <w:bookmarkEnd w:id="33"/>
    <w:p w:rsidR="005B1911" w:rsidRDefault="005B1911" w:rsidP="005B1911">
      <w:pPr>
        <w:pStyle w:val="112"/>
        <w:spacing w:line="240" w:lineRule="auto"/>
        <w:ind w:left="0" w:firstLine="567"/>
        <w:contextualSpacing/>
        <w:rPr>
          <w:sz w:val="24"/>
          <w:szCs w:val="24"/>
        </w:rPr>
      </w:pPr>
    </w:p>
    <w:p w:rsidR="005B1911" w:rsidRDefault="005B1911" w:rsidP="005B1911">
      <w:pPr>
        <w:pStyle w:val="2-"/>
        <w:spacing w:before="0" w:after="0"/>
        <w:ind w:left="0" w:firstLine="0"/>
        <w:contextualSpacing/>
        <w:rPr>
          <w:b w:val="0"/>
          <w:i w:val="0"/>
          <w:sz w:val="24"/>
          <w:szCs w:val="24"/>
        </w:rPr>
      </w:pPr>
      <w:bookmarkStart w:id="34" w:name="_Toc483036149"/>
      <w:bookmarkStart w:id="35" w:name="_Toc477284902"/>
      <w:r>
        <w:rPr>
          <w:b w:val="0"/>
          <w:i w:val="0"/>
          <w:sz w:val="24"/>
          <w:szCs w:val="24"/>
        </w:rPr>
        <w:t>23. Требования к организации предоставления Муниципальной услуги в МФЦ</w:t>
      </w:r>
      <w:bookmarkEnd w:id="34"/>
      <w:bookmarkEnd w:id="35"/>
    </w:p>
    <w:p w:rsidR="005B1911" w:rsidRDefault="005B1911" w:rsidP="005B1911">
      <w:pPr>
        <w:pStyle w:val="2-"/>
        <w:spacing w:before="0" w:after="0"/>
        <w:ind w:left="0" w:firstLine="0"/>
        <w:contextualSpacing/>
        <w:rPr>
          <w:b w:val="0"/>
          <w:i w:val="0"/>
          <w:sz w:val="24"/>
          <w:szCs w:val="24"/>
        </w:rPr>
      </w:pPr>
    </w:p>
    <w:p w:rsidR="005B1911" w:rsidRDefault="005B1911" w:rsidP="005B1911">
      <w:pPr>
        <w:pStyle w:val="112"/>
        <w:spacing w:line="240" w:lineRule="auto"/>
        <w:ind w:left="0" w:firstLine="567"/>
        <w:contextualSpacing/>
        <w:rPr>
          <w:sz w:val="24"/>
          <w:szCs w:val="24"/>
        </w:rPr>
      </w:pPr>
      <w:r>
        <w:rPr>
          <w:sz w:val="24"/>
          <w:szCs w:val="24"/>
        </w:rPr>
        <w:t>23.1.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осуществляется выдача результата предоставления Муниципальной услуги в соответствии с соглашением о взаимодействии, приводится в Приложении 2 к Административному регламенту.</w:t>
      </w:r>
    </w:p>
    <w:p w:rsidR="005B1911" w:rsidRDefault="005B1911" w:rsidP="005B1911">
      <w:pPr>
        <w:pStyle w:val="112"/>
        <w:spacing w:line="240" w:lineRule="auto"/>
        <w:ind w:left="0" w:firstLine="567"/>
        <w:contextualSpacing/>
        <w:rPr>
          <w:sz w:val="24"/>
          <w:szCs w:val="24"/>
        </w:rPr>
      </w:pPr>
      <w:r>
        <w:rPr>
          <w:sz w:val="24"/>
          <w:szCs w:val="24"/>
        </w:rPr>
        <w:t>23.2. 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rsidR="005B1911" w:rsidRDefault="005B1911" w:rsidP="005B1911">
      <w:pPr>
        <w:pStyle w:val="afff8"/>
        <w:spacing w:line="240" w:lineRule="auto"/>
        <w:ind w:left="0" w:firstLine="567"/>
        <w:contextualSpacing/>
        <w:rPr>
          <w:sz w:val="24"/>
          <w:szCs w:val="24"/>
        </w:rPr>
      </w:pPr>
      <w:r>
        <w:rPr>
          <w:sz w:val="24"/>
          <w:szCs w:val="24"/>
        </w:rPr>
        <w:t>1) при личном обращении Заявителя (представителя Заявителя) в МФЦ;</w:t>
      </w:r>
    </w:p>
    <w:p w:rsidR="005B1911" w:rsidRDefault="005B1911" w:rsidP="005B1911">
      <w:pPr>
        <w:pStyle w:val="afff8"/>
        <w:spacing w:line="240" w:lineRule="auto"/>
        <w:ind w:left="0" w:firstLine="567"/>
        <w:contextualSpacing/>
        <w:rPr>
          <w:sz w:val="24"/>
          <w:szCs w:val="24"/>
        </w:rPr>
      </w:pPr>
      <w:r>
        <w:rPr>
          <w:sz w:val="24"/>
          <w:szCs w:val="24"/>
        </w:rPr>
        <w:t>2) по телефону МФЦ;</w:t>
      </w:r>
    </w:p>
    <w:p w:rsidR="005B1911" w:rsidRDefault="005B1911" w:rsidP="005B1911">
      <w:pPr>
        <w:pStyle w:val="afff8"/>
        <w:spacing w:line="240" w:lineRule="auto"/>
        <w:ind w:left="0" w:firstLine="567"/>
        <w:contextualSpacing/>
        <w:rPr>
          <w:sz w:val="24"/>
          <w:szCs w:val="24"/>
        </w:rPr>
      </w:pPr>
      <w:r>
        <w:rPr>
          <w:sz w:val="24"/>
          <w:szCs w:val="24"/>
        </w:rPr>
        <w:t xml:space="preserve">3) посредством РПГУ. </w:t>
      </w:r>
    </w:p>
    <w:p w:rsidR="005B1911" w:rsidRDefault="005B1911" w:rsidP="005B1911">
      <w:pPr>
        <w:pStyle w:val="112"/>
        <w:spacing w:line="240" w:lineRule="auto"/>
        <w:ind w:left="0" w:firstLine="567"/>
        <w:contextualSpacing/>
        <w:rPr>
          <w:sz w:val="24"/>
          <w:szCs w:val="24"/>
        </w:rPr>
      </w:pPr>
      <w:r>
        <w:rPr>
          <w:sz w:val="24"/>
          <w:szCs w:val="24"/>
        </w:rPr>
        <w:t xml:space="preserve">23.3. Заявителю (представителю Заявителя) сообщаются дата и время приема документов.  </w:t>
      </w:r>
    </w:p>
    <w:p w:rsidR="005B1911" w:rsidRDefault="005B1911" w:rsidP="005B1911">
      <w:pPr>
        <w:pStyle w:val="112"/>
        <w:spacing w:line="240" w:lineRule="auto"/>
        <w:ind w:left="0" w:firstLine="567"/>
        <w:contextualSpacing/>
        <w:rPr>
          <w:sz w:val="24"/>
          <w:szCs w:val="24"/>
        </w:rPr>
      </w:pPr>
      <w:r>
        <w:rPr>
          <w:sz w:val="24"/>
          <w:szCs w:val="24"/>
        </w:rPr>
        <w:t>23.4.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B1911" w:rsidRDefault="005B1911" w:rsidP="005B1911">
      <w:pPr>
        <w:pStyle w:val="112"/>
        <w:spacing w:line="240" w:lineRule="auto"/>
        <w:ind w:left="0" w:firstLine="567"/>
        <w:contextualSpacing/>
        <w:rPr>
          <w:sz w:val="24"/>
          <w:szCs w:val="24"/>
        </w:rPr>
      </w:pPr>
      <w:r>
        <w:rPr>
          <w:sz w:val="24"/>
          <w:szCs w:val="24"/>
        </w:rPr>
        <w:t xml:space="preserve">23.5. Заявитель (представитель Заявителя) в любое время вправе отказаться от предварительной записи. </w:t>
      </w:r>
    </w:p>
    <w:p w:rsidR="005B1911" w:rsidRDefault="005B1911" w:rsidP="005B1911">
      <w:pPr>
        <w:pStyle w:val="112"/>
        <w:spacing w:line="240" w:lineRule="auto"/>
        <w:ind w:left="0" w:firstLine="567"/>
        <w:contextualSpacing/>
        <w:rPr>
          <w:sz w:val="24"/>
          <w:szCs w:val="24"/>
        </w:rPr>
      </w:pPr>
      <w:r>
        <w:rPr>
          <w:sz w:val="24"/>
          <w:szCs w:val="24"/>
        </w:rPr>
        <w:t xml:space="preserve">23.6. В отсутствии Заявителей (представителей Заявителей), обратившихся по </w:t>
      </w:r>
      <w:r>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Pr>
          <w:sz w:val="24"/>
          <w:szCs w:val="24"/>
        </w:rPr>
        <w:t xml:space="preserve">. </w:t>
      </w:r>
    </w:p>
    <w:p w:rsidR="005B1911" w:rsidRDefault="005B1911" w:rsidP="005B1911">
      <w:pPr>
        <w:pStyle w:val="112"/>
        <w:spacing w:line="240" w:lineRule="auto"/>
        <w:ind w:left="0" w:firstLine="567"/>
        <w:contextualSpacing/>
        <w:rPr>
          <w:sz w:val="24"/>
          <w:szCs w:val="24"/>
        </w:rPr>
      </w:pPr>
    </w:p>
    <w:p w:rsidR="005B1911" w:rsidRDefault="005B1911" w:rsidP="005B1911">
      <w:pPr>
        <w:pStyle w:val="112"/>
        <w:spacing w:line="240" w:lineRule="auto"/>
        <w:ind w:left="0" w:firstLine="567"/>
        <w:contextualSpacing/>
        <w:rPr>
          <w:sz w:val="24"/>
          <w:szCs w:val="24"/>
        </w:rPr>
      </w:pPr>
    </w:p>
    <w:p w:rsidR="005B1911" w:rsidRDefault="005B1911" w:rsidP="005B1911">
      <w:pPr>
        <w:pStyle w:val="1-"/>
        <w:spacing w:before="0" w:after="0" w:line="240" w:lineRule="auto"/>
        <w:contextualSpacing/>
        <w:outlineLvl w:val="0"/>
        <w:rPr>
          <w:rFonts w:cs="Times New Roman"/>
          <w:b w:val="0"/>
          <w:sz w:val="24"/>
          <w:szCs w:val="24"/>
        </w:rPr>
      </w:pPr>
      <w:bookmarkStart w:id="36" w:name="__RefHeading__36_1753854774"/>
      <w:bookmarkStart w:id="37" w:name="_Toc479768324"/>
      <w:bookmarkEnd w:id="36"/>
      <w:r>
        <w:rPr>
          <w:rFonts w:cs="Times New Roman"/>
          <w:b w:val="0"/>
          <w:sz w:val="24"/>
          <w:szCs w:val="24"/>
          <w:lang w:val="en-US"/>
        </w:rPr>
        <w:t>III</w:t>
      </w:r>
      <w:r>
        <w:rPr>
          <w:rFonts w:cs="Times New Roman"/>
          <w:b w:val="0"/>
          <w:sz w:val="24"/>
          <w:szCs w:val="24"/>
        </w:rPr>
        <w:t>. Состав, последовательность и сроки выполнения административных процедур, требования к порядку их выполнения</w:t>
      </w:r>
      <w:bookmarkEnd w:id="37"/>
    </w:p>
    <w:p w:rsidR="005B1911" w:rsidRDefault="005B1911" w:rsidP="005B1911">
      <w:pPr>
        <w:pStyle w:val="1-"/>
        <w:spacing w:before="0" w:after="0" w:line="240" w:lineRule="auto"/>
        <w:ind w:firstLine="567"/>
        <w:contextualSpacing/>
        <w:outlineLvl w:val="0"/>
        <w:rPr>
          <w:rFonts w:cs="Times New Roman"/>
          <w:b w:val="0"/>
          <w:sz w:val="24"/>
          <w:szCs w:val="24"/>
        </w:rPr>
      </w:pPr>
    </w:p>
    <w:p w:rsidR="005B1911" w:rsidRDefault="005B1911" w:rsidP="005B1911">
      <w:pPr>
        <w:pStyle w:val="2-"/>
        <w:spacing w:before="0" w:after="0"/>
        <w:ind w:left="0" w:firstLine="0"/>
        <w:contextualSpacing/>
        <w:outlineLvl w:val="0"/>
        <w:rPr>
          <w:b w:val="0"/>
          <w:i w:val="0"/>
          <w:sz w:val="24"/>
          <w:szCs w:val="24"/>
        </w:rPr>
      </w:pPr>
      <w:bookmarkStart w:id="38" w:name="__RefHeading__38_1753854774"/>
      <w:bookmarkStart w:id="39" w:name="_Toc479768325"/>
      <w:bookmarkEnd w:id="38"/>
      <w:r>
        <w:rPr>
          <w:b w:val="0"/>
          <w:i w:val="0"/>
          <w:sz w:val="24"/>
          <w:szCs w:val="24"/>
        </w:rPr>
        <w:t xml:space="preserve">24. Состав, последовательность и сроки выполнения административных </w:t>
      </w:r>
    </w:p>
    <w:p w:rsidR="005B1911" w:rsidRDefault="005B1911" w:rsidP="005B1911">
      <w:pPr>
        <w:pStyle w:val="2-"/>
        <w:spacing w:before="0" w:after="0"/>
        <w:ind w:left="0" w:firstLine="0"/>
        <w:contextualSpacing/>
        <w:outlineLvl w:val="0"/>
        <w:rPr>
          <w:b w:val="0"/>
          <w:i w:val="0"/>
          <w:sz w:val="24"/>
          <w:szCs w:val="24"/>
        </w:rPr>
      </w:pPr>
      <w:r>
        <w:rPr>
          <w:b w:val="0"/>
          <w:i w:val="0"/>
          <w:sz w:val="24"/>
          <w:szCs w:val="24"/>
        </w:rPr>
        <w:t>процедур (действий) при предоставлении Муниципальной услуги</w:t>
      </w:r>
      <w:bookmarkEnd w:id="39"/>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24.1. Перечень административных процедур при предоставлении Муниципальной услуги:</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1) прием Заявления и документов;</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t xml:space="preserve">2) обработка и предварительное рассмотрение документов; </w:t>
      </w:r>
    </w:p>
    <w:p w:rsidR="005B1911" w:rsidRDefault="005B1911" w:rsidP="005B1911">
      <w:pPr>
        <w:pStyle w:val="1f8"/>
        <w:suppressAutoHyphens w:val="0"/>
        <w:autoSpaceDN w:val="0"/>
        <w:adjustRightInd w:val="0"/>
        <w:spacing w:line="240" w:lineRule="auto"/>
        <w:ind w:left="567"/>
        <w:contextualSpacing/>
        <w:rPr>
          <w:sz w:val="24"/>
          <w:szCs w:val="24"/>
        </w:rPr>
      </w:pPr>
      <w:r>
        <w:rPr>
          <w:sz w:val="24"/>
          <w:szCs w:val="24"/>
        </w:rPr>
        <w:lastRenderedPageBreak/>
        <w:t>3) принятие решения;</w:t>
      </w:r>
    </w:p>
    <w:p w:rsidR="005B1911" w:rsidRDefault="005B1911" w:rsidP="005B1911">
      <w:pPr>
        <w:pStyle w:val="112"/>
        <w:spacing w:line="240" w:lineRule="auto"/>
        <w:ind w:left="0" w:firstLine="567"/>
        <w:contextualSpacing/>
        <w:rPr>
          <w:sz w:val="24"/>
          <w:szCs w:val="24"/>
        </w:rPr>
      </w:pPr>
      <w:r>
        <w:rPr>
          <w:sz w:val="24"/>
          <w:szCs w:val="24"/>
        </w:rPr>
        <w:t>4) направление результата.</w:t>
      </w:r>
    </w:p>
    <w:p w:rsidR="005B1911" w:rsidRDefault="005B1911" w:rsidP="005B1911">
      <w:pPr>
        <w:pStyle w:val="112"/>
        <w:suppressAutoHyphens w:val="0"/>
        <w:autoSpaceDN w:val="0"/>
        <w:adjustRightInd w:val="0"/>
        <w:spacing w:line="240" w:lineRule="auto"/>
        <w:ind w:left="0" w:firstLine="567"/>
        <w:contextualSpacing/>
        <w:rPr>
          <w:sz w:val="24"/>
          <w:szCs w:val="24"/>
        </w:rPr>
      </w:pPr>
      <w:r>
        <w:rPr>
          <w:sz w:val="24"/>
          <w:szCs w:val="24"/>
        </w:rPr>
        <w:t>24.2.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13 к Административному регламенту.</w:t>
      </w:r>
    </w:p>
    <w:p w:rsidR="005B1911" w:rsidRDefault="005B1911" w:rsidP="005B1911">
      <w:pPr>
        <w:pStyle w:val="aff3"/>
        <w:ind w:firstLine="567"/>
        <w:jc w:val="both"/>
        <w:rPr>
          <w:rFonts w:cs="Times New Roman"/>
          <w:b w:val="0"/>
          <w:sz w:val="24"/>
          <w:szCs w:val="24"/>
        </w:rPr>
      </w:pPr>
    </w:p>
    <w:p w:rsidR="005B1911" w:rsidRDefault="005B1911" w:rsidP="005B1911">
      <w:pPr>
        <w:pStyle w:val="aff3"/>
        <w:ind w:firstLine="567"/>
        <w:jc w:val="center"/>
        <w:outlineLvl w:val="0"/>
        <w:rPr>
          <w:rFonts w:cs="Times New Roman"/>
          <w:b w:val="0"/>
          <w:sz w:val="24"/>
          <w:szCs w:val="24"/>
        </w:rPr>
      </w:pPr>
      <w:bookmarkStart w:id="40" w:name="_Toc479768326"/>
      <w:r>
        <w:rPr>
          <w:rFonts w:cs="Times New Roman"/>
          <w:b w:val="0"/>
          <w:sz w:val="24"/>
          <w:szCs w:val="24"/>
        </w:rPr>
        <w:t>IV. Порядок и формы контроля за исполнением Административного регламента</w:t>
      </w:r>
      <w:bookmarkEnd w:id="40"/>
    </w:p>
    <w:p w:rsidR="005B1911" w:rsidRDefault="005B1911" w:rsidP="005B1911">
      <w:pPr>
        <w:pStyle w:val="aff3"/>
        <w:ind w:firstLine="567"/>
        <w:jc w:val="center"/>
        <w:rPr>
          <w:rFonts w:cs="Times New Roman"/>
          <w:b w:val="0"/>
          <w:sz w:val="24"/>
          <w:szCs w:val="24"/>
        </w:rPr>
      </w:pPr>
    </w:p>
    <w:p w:rsidR="005B1911" w:rsidRDefault="005B1911" w:rsidP="005B1911">
      <w:pPr>
        <w:pStyle w:val="2-"/>
        <w:spacing w:before="0" w:after="0"/>
        <w:ind w:left="0" w:firstLine="0"/>
        <w:contextualSpacing/>
        <w:rPr>
          <w:b w:val="0"/>
          <w:i w:val="0"/>
          <w:color w:val="000000"/>
          <w:sz w:val="24"/>
          <w:szCs w:val="24"/>
        </w:rPr>
      </w:pPr>
      <w:bookmarkStart w:id="41" w:name="_Toc476150515"/>
      <w:bookmarkStart w:id="42" w:name="_Toc438727101"/>
      <w:bookmarkStart w:id="43" w:name="_Toc438376252"/>
      <w:bookmarkStart w:id="44" w:name="_Toc479768328"/>
      <w:r>
        <w:rPr>
          <w:b w:val="0"/>
          <w:i w:val="0"/>
          <w:color w:val="000000"/>
          <w:sz w:val="24"/>
          <w:szCs w:val="24"/>
        </w:rPr>
        <w:t>25. Порядок осуществления контроля за соблюдением и исполнением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41"/>
      <w:bookmarkEnd w:id="42"/>
      <w:bookmarkEnd w:id="43"/>
    </w:p>
    <w:p w:rsidR="005B1911" w:rsidRDefault="005B1911" w:rsidP="005B1911">
      <w:pPr>
        <w:pStyle w:val="2-"/>
        <w:spacing w:before="0" w:after="0"/>
        <w:ind w:left="928"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 xml:space="preserve">25.1. Контроль за соблюдением должностными лицами, муниципальными служащими и специалистами Комитета имущественных отношений положений Административного регламента и иных нормативных правовых актов, устанавливающих требования к предоставлению </w:t>
      </w:r>
      <w:proofErr w:type="gramStart"/>
      <w:r>
        <w:rPr>
          <w:color w:val="000000"/>
          <w:sz w:val="24"/>
          <w:szCs w:val="24"/>
        </w:rPr>
        <w:t>муниципальной услуги</w:t>
      </w:r>
      <w:proofErr w:type="gramEnd"/>
      <w:r>
        <w:rPr>
          <w:color w:val="000000"/>
          <w:sz w:val="24"/>
          <w:szCs w:val="24"/>
        </w:rPr>
        <w:t xml:space="preserve"> осуществляется в форме:</w:t>
      </w:r>
    </w:p>
    <w:p w:rsidR="005B1911" w:rsidRDefault="005B1911" w:rsidP="005B1911">
      <w:pPr>
        <w:pStyle w:val="112"/>
        <w:spacing w:line="240" w:lineRule="auto"/>
        <w:ind w:left="0" w:firstLine="567"/>
        <w:contextualSpacing/>
        <w:rPr>
          <w:color w:val="000000"/>
          <w:sz w:val="24"/>
          <w:szCs w:val="24"/>
        </w:rPr>
      </w:pPr>
      <w:r>
        <w:rPr>
          <w:color w:val="000000"/>
          <w:sz w:val="24"/>
          <w:szCs w:val="24"/>
        </w:rPr>
        <w:t>25.1.1. Текущего контроля за соблюдением полноты и качества предоставления муниципальной услуги (далее – текущий контроль);</w:t>
      </w:r>
    </w:p>
    <w:p w:rsidR="005B1911" w:rsidRDefault="005B1911" w:rsidP="005B1911">
      <w:pPr>
        <w:pStyle w:val="112"/>
        <w:spacing w:line="240" w:lineRule="auto"/>
        <w:ind w:left="567" w:firstLine="0"/>
        <w:contextualSpacing/>
        <w:rPr>
          <w:color w:val="000000"/>
          <w:sz w:val="24"/>
          <w:szCs w:val="24"/>
        </w:rPr>
      </w:pPr>
      <w:r>
        <w:rPr>
          <w:color w:val="000000"/>
          <w:sz w:val="24"/>
          <w:szCs w:val="24"/>
        </w:rPr>
        <w:t>25.1.2. Контроля за соблюдением порядка предоставления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25.2. Текущий контроль осуществляет Председатель Комитета имущественных отношений.</w:t>
      </w:r>
    </w:p>
    <w:p w:rsidR="005B1911" w:rsidRDefault="005B1911" w:rsidP="005B1911">
      <w:pPr>
        <w:pStyle w:val="112"/>
        <w:spacing w:line="240" w:lineRule="auto"/>
        <w:ind w:left="0" w:firstLine="567"/>
        <w:contextualSpacing/>
        <w:rPr>
          <w:color w:val="000000"/>
          <w:sz w:val="24"/>
          <w:szCs w:val="24"/>
        </w:rPr>
      </w:pPr>
      <w:r>
        <w:rPr>
          <w:color w:val="000000"/>
          <w:sz w:val="24"/>
          <w:szCs w:val="24"/>
        </w:rPr>
        <w:t>25.3. 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04.05.2016 № 37/2016-ОЗ «Кодекс Московской области об административных правонарушениях».</w:t>
      </w:r>
    </w:p>
    <w:p w:rsidR="005B1911" w:rsidRDefault="005B1911" w:rsidP="005B1911">
      <w:pPr>
        <w:pStyle w:val="2-"/>
        <w:spacing w:before="0" w:after="0"/>
        <w:ind w:left="0" w:firstLine="567"/>
        <w:contextualSpacing/>
        <w:outlineLvl w:val="0"/>
        <w:rPr>
          <w:b w:val="0"/>
          <w:i w:val="0"/>
          <w:sz w:val="24"/>
          <w:szCs w:val="24"/>
        </w:rPr>
      </w:pPr>
    </w:p>
    <w:p w:rsidR="005B1911" w:rsidRDefault="005B1911" w:rsidP="005B1911">
      <w:pPr>
        <w:pStyle w:val="2-"/>
        <w:spacing w:before="0" w:after="0"/>
        <w:ind w:left="0" w:firstLine="0"/>
        <w:contextualSpacing/>
        <w:rPr>
          <w:b w:val="0"/>
          <w:i w:val="0"/>
          <w:color w:val="000000"/>
          <w:sz w:val="24"/>
          <w:szCs w:val="24"/>
        </w:rPr>
      </w:pPr>
      <w:bookmarkStart w:id="45" w:name="_Toc475799215"/>
      <w:bookmarkStart w:id="46" w:name="_Toc473648662"/>
      <w:bookmarkStart w:id="47" w:name="_Toc468470749"/>
      <w:bookmarkStart w:id="48" w:name="_Toc438727102"/>
      <w:bookmarkStart w:id="49" w:name="_Toc438376253"/>
      <w:bookmarkEnd w:id="44"/>
      <w:r>
        <w:rPr>
          <w:b w:val="0"/>
          <w:i w:val="0"/>
          <w:sz w:val="24"/>
          <w:szCs w:val="24"/>
        </w:rPr>
        <w:t xml:space="preserve">26. </w:t>
      </w:r>
      <w:bookmarkStart w:id="50" w:name="_Toc476150516"/>
      <w:bookmarkEnd w:id="45"/>
      <w:bookmarkEnd w:id="46"/>
      <w:bookmarkEnd w:id="47"/>
      <w:bookmarkEnd w:id="48"/>
      <w:bookmarkEnd w:id="49"/>
      <w:r>
        <w:rPr>
          <w:b w:val="0"/>
          <w:i w:val="0"/>
          <w:color w:val="000000"/>
          <w:sz w:val="24"/>
          <w:szCs w:val="24"/>
        </w:rPr>
        <w:t xml:space="preserve">Порядок и периодичность осуществления текущего контроля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полноты и качества предоставления муниципальной услуги и контроля за соблюдением порядка предоставления муниципальной услуги</w:t>
      </w:r>
      <w:bookmarkEnd w:id="50"/>
    </w:p>
    <w:p w:rsidR="005B1911" w:rsidRDefault="005B1911" w:rsidP="005B1911">
      <w:pPr>
        <w:pStyle w:val="2-"/>
        <w:spacing w:before="0" w:after="0"/>
        <w:ind w:left="928"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 xml:space="preserve">26.1. Текущий контроль осуществляется в форме постоянного мониторинга решений и </w:t>
      </w:r>
      <w:proofErr w:type="gramStart"/>
      <w:r>
        <w:rPr>
          <w:color w:val="000000"/>
          <w:sz w:val="24"/>
          <w:szCs w:val="24"/>
        </w:rPr>
        <w:t>действий</w:t>
      </w:r>
      <w:proofErr w:type="gramEnd"/>
      <w:r>
        <w:rPr>
          <w:color w:val="000000"/>
          <w:sz w:val="24"/>
          <w:szCs w:val="24"/>
        </w:rPr>
        <w:t xml:space="preserve"> участвующих в предоставлении муниципальной услуги должностных лиц, муниципальных служащих и специалистов Комитета имущественных отношений, а также в форме внутренних проверок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специалистов, участвующих в предоставлении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26.2. Порядок осуществления текущего контроля определяется Председателем Комитета имущественных отношений.</w:t>
      </w:r>
    </w:p>
    <w:p w:rsidR="005B1911" w:rsidRDefault="005B1911" w:rsidP="005B1911">
      <w:pPr>
        <w:pStyle w:val="112"/>
        <w:spacing w:line="240" w:lineRule="auto"/>
        <w:ind w:left="0" w:firstLine="567"/>
        <w:contextualSpacing/>
        <w:rPr>
          <w:color w:val="000000"/>
          <w:sz w:val="24"/>
          <w:szCs w:val="24"/>
        </w:rPr>
      </w:pPr>
      <w:r>
        <w:rPr>
          <w:color w:val="000000"/>
          <w:sz w:val="24"/>
          <w:szCs w:val="24"/>
        </w:rPr>
        <w:t xml:space="preserve">26.3. 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Комитета имущественных отношений </w:t>
      </w:r>
      <w:r>
        <w:rPr>
          <w:color w:val="000000"/>
          <w:sz w:val="24"/>
          <w:szCs w:val="24"/>
        </w:rPr>
        <w:lastRenderedPageBreak/>
        <w:t>положений Административного регламента в части соблюдения порядка предоставления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26.4. Плановые проверки Комитета имущественных отношений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p>
    <w:p w:rsidR="005B1911" w:rsidRDefault="005B1911" w:rsidP="005B1911">
      <w:pPr>
        <w:pStyle w:val="112"/>
        <w:spacing w:line="240" w:lineRule="auto"/>
        <w:ind w:left="0" w:firstLine="567"/>
        <w:contextualSpacing/>
        <w:rPr>
          <w:color w:val="000000"/>
          <w:sz w:val="24"/>
          <w:szCs w:val="24"/>
        </w:rPr>
      </w:pPr>
      <w:r>
        <w:rPr>
          <w:color w:val="000000"/>
          <w:sz w:val="24"/>
          <w:szCs w:val="24"/>
        </w:rPr>
        <w:t>26.5. Внеплановые проверки проводятся при поступлении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Административного регламента и иных нормативных правовых актов, устанавливающих требования к предоставлению муниципальной услуги; по истечению срока исполнения ранее выданного уполномоченным должностным лицом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на основании требований прокурора.</w:t>
      </w:r>
    </w:p>
    <w:p w:rsidR="005B1911" w:rsidRDefault="005B1911" w:rsidP="005B1911">
      <w:pPr>
        <w:autoSpaceDE w:val="0"/>
        <w:ind w:firstLine="567"/>
        <w:contextualSpacing/>
        <w:jc w:val="both"/>
        <w:rPr>
          <w:rFonts w:cs="Times New Roman"/>
        </w:rPr>
      </w:pPr>
    </w:p>
    <w:p w:rsidR="005B1911" w:rsidRDefault="005B1911" w:rsidP="005B1911">
      <w:pPr>
        <w:pStyle w:val="2-"/>
        <w:spacing w:before="0" w:after="0"/>
        <w:ind w:left="0" w:firstLine="0"/>
        <w:contextualSpacing/>
        <w:rPr>
          <w:b w:val="0"/>
          <w:i w:val="0"/>
          <w:color w:val="000000"/>
          <w:sz w:val="24"/>
          <w:szCs w:val="24"/>
        </w:rPr>
      </w:pPr>
      <w:r>
        <w:rPr>
          <w:b w:val="0"/>
          <w:i w:val="0"/>
          <w:sz w:val="24"/>
          <w:szCs w:val="24"/>
        </w:rPr>
        <w:t xml:space="preserve">27. </w:t>
      </w:r>
      <w:r>
        <w:rPr>
          <w:b w:val="0"/>
          <w:i w:val="0"/>
          <w:color w:val="000000"/>
          <w:sz w:val="24"/>
          <w:szCs w:val="24"/>
        </w:rPr>
        <w:t xml:space="preserve">Ответственность должностных лиц, муниципальных служащих и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 xml:space="preserve">специалистов Комитета имущественных отношений за решения и действия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 xml:space="preserve">(бездействие), принимаемые (осуществляемые) ими в ходе предоставления </w:t>
      </w:r>
    </w:p>
    <w:p w:rsidR="005B1911" w:rsidRDefault="005B1911" w:rsidP="005B1911">
      <w:pPr>
        <w:pStyle w:val="2-"/>
        <w:spacing w:before="0" w:after="0"/>
        <w:ind w:left="0" w:firstLine="0"/>
        <w:contextualSpacing/>
        <w:rPr>
          <w:b w:val="0"/>
          <w:i w:val="0"/>
          <w:color w:val="000000"/>
          <w:sz w:val="24"/>
          <w:szCs w:val="24"/>
        </w:rPr>
      </w:pPr>
      <w:r>
        <w:rPr>
          <w:b w:val="0"/>
          <w:i w:val="0"/>
          <w:color w:val="000000"/>
          <w:sz w:val="24"/>
          <w:szCs w:val="24"/>
        </w:rPr>
        <w:t>муниципальной услуги</w:t>
      </w:r>
    </w:p>
    <w:p w:rsidR="005B1911" w:rsidRDefault="005B1911" w:rsidP="005B1911">
      <w:pPr>
        <w:pStyle w:val="2-"/>
        <w:spacing w:before="0" w:after="0"/>
        <w:ind w:left="0" w:firstLine="0"/>
        <w:contextualSpacing/>
        <w:rPr>
          <w:b w:val="0"/>
          <w:i w:val="0"/>
          <w:color w:val="00000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27.1. Должностные лица, муниципальные служащие и специалисты Комитета имущественных отношений,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5B1911" w:rsidRDefault="005B1911" w:rsidP="005B1911">
      <w:pPr>
        <w:pStyle w:val="112"/>
        <w:spacing w:line="240" w:lineRule="auto"/>
        <w:ind w:left="0" w:firstLine="567"/>
        <w:contextualSpacing/>
        <w:rPr>
          <w:color w:val="000000"/>
          <w:sz w:val="24"/>
          <w:szCs w:val="24"/>
        </w:rPr>
      </w:pPr>
      <w:r>
        <w:rPr>
          <w:color w:val="000000"/>
          <w:sz w:val="24"/>
          <w:szCs w:val="24"/>
        </w:rPr>
        <w:t>27.2. 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5B1911" w:rsidRDefault="005B1911" w:rsidP="005B1911">
      <w:pPr>
        <w:pStyle w:val="112"/>
        <w:tabs>
          <w:tab w:val="left" w:pos="1134"/>
        </w:tabs>
        <w:spacing w:line="240" w:lineRule="auto"/>
        <w:ind w:left="0" w:firstLine="567"/>
        <w:contextualSpacing/>
        <w:rPr>
          <w:color w:val="000000"/>
          <w:sz w:val="24"/>
          <w:szCs w:val="24"/>
        </w:rPr>
      </w:pPr>
      <w:r>
        <w:rPr>
          <w:color w:val="000000"/>
          <w:sz w:val="24"/>
          <w:szCs w:val="24"/>
        </w:rPr>
        <w:t xml:space="preserve">27.3. Нарушение порядка предоставления муниципальной услуги, повлекшее </w:t>
      </w:r>
      <w:proofErr w:type="spellStart"/>
      <w:r>
        <w:rPr>
          <w:color w:val="000000"/>
          <w:sz w:val="24"/>
          <w:szCs w:val="24"/>
        </w:rPr>
        <w:t>непредоставление</w:t>
      </w:r>
      <w:proofErr w:type="spellEnd"/>
      <w:r>
        <w:rPr>
          <w:color w:val="000000"/>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в соответствии с Законом Московской области от 04.05.2016 № 37/2016-ОЗ «Кодекс Московской области об административных правонарушениях».</w:t>
      </w:r>
    </w:p>
    <w:p w:rsidR="005B1911" w:rsidRDefault="005B1911" w:rsidP="005B1911">
      <w:pPr>
        <w:pStyle w:val="112"/>
        <w:tabs>
          <w:tab w:val="left" w:pos="1134"/>
        </w:tabs>
        <w:spacing w:line="240" w:lineRule="auto"/>
        <w:ind w:left="0" w:firstLine="567"/>
        <w:contextualSpacing/>
        <w:rPr>
          <w:color w:val="000000"/>
          <w:sz w:val="24"/>
          <w:szCs w:val="24"/>
        </w:rPr>
      </w:pPr>
      <w:r>
        <w:rPr>
          <w:color w:val="000000"/>
          <w:sz w:val="24"/>
          <w:szCs w:val="24"/>
        </w:rPr>
        <w:t>27.4. К нарушениям порядка предоставления муниципальной услуги, установленного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 xml:space="preserve">требование от заявителя осуществления действий, в том числе согласований, </w:t>
      </w:r>
      <w:r>
        <w:rPr>
          <w:color w:val="000000"/>
        </w:rPr>
        <w:lastRenderedPageBreak/>
        <w:t>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нарушение срока регистрации заявления о предоставлении муниципальной услуги, установленного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нарушение срока предоставления муниципальной услуги, установленного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отказ в приеме документов у заявителя, если основания отказа не предусмотрены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 xml:space="preserve"> отказ в предоставлении муниципальной услуги, если основания отказа не предусмотрены Административным регламентом;</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5B1911" w:rsidRDefault="005B1911" w:rsidP="005B1911">
      <w:pPr>
        <w:widowControl w:val="0"/>
        <w:numPr>
          <w:ilvl w:val="0"/>
          <w:numId w:val="19"/>
        </w:numPr>
        <w:tabs>
          <w:tab w:val="left" w:pos="284"/>
          <w:tab w:val="left" w:pos="851"/>
          <w:tab w:val="left" w:pos="1418"/>
        </w:tabs>
        <w:ind w:left="0" w:firstLine="567"/>
        <w:contextualSpacing/>
        <w:jc w:val="both"/>
        <w:rPr>
          <w:color w:val="000000"/>
        </w:rPr>
      </w:pPr>
      <w:r>
        <w:rPr>
          <w:color w:val="000000"/>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911" w:rsidRDefault="005B1911" w:rsidP="005B1911">
      <w:pPr>
        <w:widowControl w:val="0"/>
        <w:tabs>
          <w:tab w:val="left" w:pos="284"/>
          <w:tab w:val="left" w:pos="851"/>
          <w:tab w:val="left" w:pos="1418"/>
        </w:tabs>
        <w:ind w:firstLine="567"/>
        <w:contextualSpacing/>
        <w:jc w:val="both"/>
        <w:rPr>
          <w:color w:val="000000"/>
        </w:rPr>
      </w:pPr>
      <w:r>
        <w:rPr>
          <w:color w:val="000000"/>
        </w:rPr>
        <w:t xml:space="preserve">27.5. </w:t>
      </w:r>
      <w:r>
        <w:t>Должностным лицом, ответственным за соблюдение порядка предоставления муниципальной услуги является Председатель Комитета имущественных отношений.</w:t>
      </w:r>
    </w:p>
    <w:p w:rsidR="005B1911" w:rsidRDefault="005B1911" w:rsidP="005B1911">
      <w:pPr>
        <w:pStyle w:val="112"/>
        <w:tabs>
          <w:tab w:val="num" w:pos="0"/>
        </w:tabs>
        <w:spacing w:line="240" w:lineRule="auto"/>
        <w:ind w:left="0" w:firstLine="567"/>
        <w:contextualSpacing/>
        <w:rPr>
          <w:sz w:val="24"/>
          <w:szCs w:val="24"/>
        </w:rPr>
      </w:pPr>
    </w:p>
    <w:p w:rsidR="005B1911" w:rsidRDefault="005B1911" w:rsidP="005B1911">
      <w:pPr>
        <w:pStyle w:val="2-"/>
        <w:spacing w:before="0" w:after="0"/>
        <w:ind w:left="567" w:firstLine="0"/>
        <w:contextualSpacing/>
        <w:rPr>
          <w:b w:val="0"/>
          <w:i w:val="0"/>
          <w:sz w:val="24"/>
          <w:szCs w:val="24"/>
        </w:rPr>
      </w:pPr>
      <w:bookmarkStart w:id="51" w:name="_Toc475799217"/>
      <w:bookmarkStart w:id="52" w:name="_Toc473648664"/>
      <w:bookmarkStart w:id="53" w:name="_Toc468470751"/>
      <w:bookmarkStart w:id="54" w:name="_Toc438727104"/>
      <w:bookmarkStart w:id="55" w:name="_Toc438376255"/>
      <w:r>
        <w:rPr>
          <w:b w:val="0"/>
          <w:i w:val="0"/>
          <w:sz w:val="24"/>
          <w:szCs w:val="24"/>
        </w:rPr>
        <w:t>28.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51"/>
      <w:bookmarkEnd w:id="52"/>
      <w:bookmarkEnd w:id="53"/>
      <w:bookmarkEnd w:id="54"/>
      <w:bookmarkEnd w:id="55"/>
    </w:p>
    <w:p w:rsidR="005B1911" w:rsidRDefault="005B1911" w:rsidP="005B1911">
      <w:pPr>
        <w:pStyle w:val="2-"/>
        <w:spacing w:before="0" w:after="0"/>
        <w:ind w:left="567" w:firstLine="0"/>
        <w:contextualSpacing/>
        <w:rPr>
          <w:b w:val="0"/>
          <w:i w:val="0"/>
          <w:sz w:val="24"/>
          <w:szCs w:val="24"/>
        </w:rPr>
      </w:pPr>
    </w:p>
    <w:p w:rsidR="005B1911" w:rsidRDefault="005B1911" w:rsidP="005B1911">
      <w:pPr>
        <w:pStyle w:val="112"/>
        <w:spacing w:line="240" w:lineRule="auto"/>
        <w:ind w:left="0" w:firstLine="567"/>
        <w:contextualSpacing/>
        <w:rPr>
          <w:color w:val="000000"/>
          <w:sz w:val="24"/>
          <w:szCs w:val="24"/>
        </w:rPr>
      </w:pPr>
      <w:r>
        <w:rPr>
          <w:color w:val="000000"/>
          <w:sz w:val="24"/>
          <w:szCs w:val="24"/>
        </w:rPr>
        <w:t>28.1. Требованиями к порядку и формам текущего контроля за предоставлением муниципальной услуги являются:</w:t>
      </w:r>
    </w:p>
    <w:p w:rsidR="005B1911" w:rsidRDefault="005B1911" w:rsidP="005B1911">
      <w:pPr>
        <w:pStyle w:val="1f8"/>
        <w:spacing w:line="240" w:lineRule="auto"/>
        <w:ind w:firstLine="567"/>
        <w:rPr>
          <w:color w:val="000000"/>
          <w:sz w:val="24"/>
          <w:szCs w:val="24"/>
        </w:rPr>
      </w:pPr>
      <w:r>
        <w:rPr>
          <w:color w:val="000000"/>
          <w:sz w:val="24"/>
          <w:szCs w:val="24"/>
        </w:rPr>
        <w:t>- независимость;</w:t>
      </w:r>
    </w:p>
    <w:p w:rsidR="005B1911" w:rsidRDefault="005B1911" w:rsidP="005B1911">
      <w:pPr>
        <w:pStyle w:val="1f8"/>
        <w:spacing w:line="240" w:lineRule="auto"/>
        <w:ind w:firstLine="567"/>
        <w:rPr>
          <w:color w:val="000000"/>
          <w:sz w:val="24"/>
          <w:szCs w:val="24"/>
        </w:rPr>
      </w:pPr>
      <w:r>
        <w:rPr>
          <w:color w:val="000000"/>
          <w:sz w:val="24"/>
          <w:szCs w:val="24"/>
        </w:rPr>
        <w:t>- тщательность.</w:t>
      </w:r>
    </w:p>
    <w:p w:rsidR="005B1911" w:rsidRDefault="005B1911" w:rsidP="005B1911">
      <w:pPr>
        <w:pStyle w:val="112"/>
        <w:spacing w:line="240" w:lineRule="auto"/>
        <w:ind w:left="0" w:firstLine="567"/>
        <w:contextualSpacing/>
        <w:rPr>
          <w:color w:val="000000"/>
          <w:sz w:val="24"/>
          <w:szCs w:val="24"/>
        </w:rPr>
      </w:pPr>
      <w:r>
        <w:rPr>
          <w:color w:val="000000"/>
          <w:sz w:val="24"/>
          <w:szCs w:val="24"/>
        </w:rPr>
        <w:t>28.2. 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Комитета имущественных отношений,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28.3. Должностное лицо, осуществляющее текущий контроль за предоставлением муниципальной услуги, должно принимать меры по предотвращению конфликта интересов при предоставлении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28.4. 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специалистами Комитета имущественных отношений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5B1911" w:rsidRDefault="005B1911" w:rsidP="005B1911">
      <w:pPr>
        <w:pStyle w:val="112"/>
        <w:spacing w:line="240" w:lineRule="auto"/>
        <w:ind w:left="0" w:firstLine="567"/>
        <w:contextualSpacing/>
        <w:rPr>
          <w:color w:val="000000"/>
          <w:sz w:val="24"/>
          <w:szCs w:val="24"/>
        </w:rPr>
      </w:pPr>
      <w:r>
        <w:rPr>
          <w:color w:val="000000"/>
          <w:sz w:val="24"/>
          <w:szCs w:val="24"/>
        </w:rPr>
        <w:t>28.6. Граждане, их объединения и организации для осуществления контроля за предоставлением муниципальной услуги имеют право направлять в Комитет имущественных отношений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lastRenderedPageBreak/>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Комитета имущественных отношений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1911" w:rsidRDefault="005B1911" w:rsidP="005B1911">
      <w:pPr>
        <w:pStyle w:val="112"/>
        <w:spacing w:line="240" w:lineRule="auto"/>
        <w:ind w:left="0" w:firstLine="567"/>
        <w:contextualSpacing/>
        <w:rPr>
          <w:color w:val="000000"/>
          <w:sz w:val="24"/>
          <w:szCs w:val="24"/>
        </w:rPr>
      </w:pPr>
      <w:r>
        <w:rPr>
          <w:color w:val="000000"/>
          <w:sz w:val="24"/>
          <w:szCs w:val="24"/>
        </w:rPr>
        <w:t>28.8. 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5B1911" w:rsidRDefault="005B1911" w:rsidP="005B1911">
      <w:pPr>
        <w:ind w:firstLine="567"/>
        <w:contextualSpacing/>
        <w:jc w:val="center"/>
        <w:rPr>
          <w:rFonts w:cs="Times New Roman"/>
        </w:rPr>
      </w:pPr>
    </w:p>
    <w:p w:rsidR="005B1911" w:rsidRDefault="005B1911" w:rsidP="005B1911">
      <w:pPr>
        <w:pStyle w:val="aff3"/>
        <w:ind w:firstLine="567"/>
        <w:jc w:val="center"/>
        <w:outlineLvl w:val="0"/>
        <w:rPr>
          <w:rFonts w:cs="Times New Roman"/>
          <w:b w:val="0"/>
          <w:sz w:val="24"/>
          <w:szCs w:val="24"/>
        </w:rPr>
      </w:pPr>
    </w:p>
    <w:p w:rsidR="005B1911" w:rsidRDefault="005B1911" w:rsidP="005B1911">
      <w:pPr>
        <w:pStyle w:val="1-"/>
        <w:spacing w:before="0" w:after="0" w:line="240" w:lineRule="auto"/>
        <w:ind w:firstLine="490"/>
        <w:contextualSpacing/>
        <w:rPr>
          <w:b w:val="0"/>
          <w:sz w:val="24"/>
          <w:szCs w:val="24"/>
        </w:rPr>
      </w:pPr>
      <w:bookmarkStart w:id="56" w:name="__RefHeading__42_1753854774"/>
      <w:bookmarkStart w:id="57" w:name="_Toc437973304"/>
      <w:bookmarkStart w:id="58" w:name="_Toc438110046"/>
      <w:bookmarkStart w:id="59" w:name="_Toc438376256"/>
      <w:bookmarkStart w:id="60" w:name="_Toc438727105"/>
      <w:bookmarkStart w:id="61" w:name="_Toc468470752"/>
      <w:bookmarkStart w:id="62" w:name="_Toc473648665"/>
      <w:bookmarkStart w:id="63" w:name="_Toc475799218"/>
      <w:bookmarkStart w:id="64" w:name="_Toc479768334"/>
      <w:bookmarkEnd w:id="56"/>
      <w:r>
        <w:rPr>
          <w:b w:val="0"/>
          <w:sz w:val="24"/>
          <w:szCs w:val="24"/>
          <w:lang w:val="en-US"/>
        </w:rPr>
        <w:t>V</w:t>
      </w:r>
      <w:r>
        <w:rPr>
          <w:b w:val="0"/>
          <w:sz w:val="24"/>
          <w:szCs w:val="24"/>
        </w:rPr>
        <w:t xml:space="preserve">. </w:t>
      </w:r>
      <w:bookmarkEnd w:id="57"/>
      <w:bookmarkEnd w:id="58"/>
      <w:bookmarkEnd w:id="59"/>
      <w:bookmarkEnd w:id="60"/>
      <w:r>
        <w:rPr>
          <w:b w:val="0"/>
          <w:sz w:val="24"/>
          <w:szCs w:val="24"/>
        </w:rPr>
        <w:t>Досудебный (внесудебный) порядок обжалования решений и действий (бездействия) должностных лиц, муниципальных служащих и специалистов Комитета имущественных отношений, участвующих в предоставлении Муниципальной услуги</w:t>
      </w:r>
      <w:bookmarkEnd w:id="61"/>
      <w:bookmarkEnd w:id="62"/>
      <w:bookmarkEnd w:id="63"/>
    </w:p>
    <w:p w:rsidR="005B1911" w:rsidRDefault="005B1911" w:rsidP="005B1911">
      <w:pPr>
        <w:pStyle w:val="1-"/>
        <w:spacing w:before="0" w:after="0" w:line="240" w:lineRule="auto"/>
        <w:ind w:firstLine="490"/>
        <w:contextualSpacing/>
        <w:rPr>
          <w:b w:val="0"/>
          <w:sz w:val="24"/>
          <w:szCs w:val="24"/>
        </w:rPr>
      </w:pPr>
    </w:p>
    <w:p w:rsidR="005B1911" w:rsidRDefault="005B1911" w:rsidP="005B1911">
      <w:pPr>
        <w:pStyle w:val="2-"/>
        <w:spacing w:before="0" w:after="0"/>
        <w:ind w:left="490" w:firstLine="0"/>
        <w:contextualSpacing/>
        <w:rPr>
          <w:b w:val="0"/>
          <w:i w:val="0"/>
          <w:sz w:val="24"/>
          <w:szCs w:val="24"/>
        </w:rPr>
      </w:pPr>
      <w:bookmarkStart w:id="65" w:name="_Toc465268303"/>
      <w:bookmarkStart w:id="66" w:name="_Toc465273790"/>
      <w:bookmarkStart w:id="67" w:name="_Toc465274173"/>
      <w:bookmarkStart w:id="68" w:name="_Toc465340316"/>
      <w:bookmarkStart w:id="69" w:name="_Toc465341757"/>
      <w:bookmarkStart w:id="70" w:name="_Toc468470753"/>
      <w:bookmarkStart w:id="71" w:name="_Toc473648666"/>
      <w:bookmarkStart w:id="72" w:name="_Toc475799219"/>
      <w:bookmarkEnd w:id="65"/>
      <w:bookmarkEnd w:id="66"/>
      <w:bookmarkEnd w:id="67"/>
      <w:bookmarkEnd w:id="68"/>
      <w:bookmarkEnd w:id="69"/>
      <w:r>
        <w:rPr>
          <w:b w:val="0"/>
          <w:i w:val="0"/>
          <w:sz w:val="24"/>
          <w:szCs w:val="24"/>
        </w:rPr>
        <w:t>29. Досудебный (внесудебный) порядок обжалования решений и действий (бездействия) должностных лиц, муниципальных служащих и специалистов, участвующих в предоставлении Муниципальной услуги</w:t>
      </w:r>
      <w:bookmarkStart w:id="73" w:name="_Toc468462713"/>
      <w:bookmarkEnd w:id="70"/>
      <w:bookmarkEnd w:id="71"/>
      <w:bookmarkEnd w:id="72"/>
      <w:bookmarkEnd w:id="73"/>
    </w:p>
    <w:p w:rsidR="005B1911" w:rsidRDefault="005B1911" w:rsidP="005B1911">
      <w:pPr>
        <w:pStyle w:val="2-"/>
        <w:spacing w:before="0" w:after="0"/>
        <w:ind w:left="490" w:firstLine="0"/>
        <w:contextualSpacing/>
        <w:rPr>
          <w:b w:val="0"/>
          <w:i w:val="0"/>
          <w:sz w:val="24"/>
          <w:szCs w:val="24"/>
        </w:rPr>
      </w:pPr>
    </w:p>
    <w:p w:rsidR="005B1911" w:rsidRDefault="005B1911" w:rsidP="005B1911">
      <w:pPr>
        <w:autoSpaceDE w:val="0"/>
        <w:autoSpaceDN w:val="0"/>
        <w:adjustRightInd w:val="0"/>
        <w:ind w:firstLine="568"/>
        <w:contextualSpacing/>
        <w:jc w:val="both"/>
      </w:pPr>
      <w:r>
        <w:t>29.1.</w:t>
      </w:r>
      <w:r>
        <w:tab/>
        <w:t>Заявитель (Представитель заявителя) имеет право обратиться в Комитет имущественных отношений, а также Министерство государственного управления, информационных технологий и связи Московской области с жалобой, в том числе в следующих случаях:</w:t>
      </w:r>
    </w:p>
    <w:p w:rsidR="005B1911" w:rsidRDefault="005B1911" w:rsidP="005B1911">
      <w:pPr>
        <w:autoSpaceDE w:val="0"/>
        <w:autoSpaceDN w:val="0"/>
        <w:adjustRightInd w:val="0"/>
        <w:ind w:firstLine="568"/>
        <w:contextualSpacing/>
        <w:jc w:val="both"/>
        <w:rPr>
          <w:rFonts w:eastAsia="Calibri"/>
        </w:rPr>
      </w:pPr>
      <w:r>
        <w:t>1)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5B1911" w:rsidRDefault="005B1911" w:rsidP="005B1911">
      <w:pPr>
        <w:autoSpaceDE w:val="0"/>
        <w:autoSpaceDN w:val="0"/>
        <w:adjustRightInd w:val="0"/>
        <w:ind w:firstLine="568"/>
        <w:contextualSpacing/>
        <w:jc w:val="both"/>
      </w:pPr>
      <w:r>
        <w:t>2) нарушение срока предоставления Муниципальной услуги, установленного Административным регламентом;</w:t>
      </w:r>
    </w:p>
    <w:p w:rsidR="005B1911" w:rsidRDefault="005B1911" w:rsidP="005B1911">
      <w:pPr>
        <w:autoSpaceDE w:val="0"/>
        <w:autoSpaceDN w:val="0"/>
        <w:adjustRightInd w:val="0"/>
        <w:ind w:firstLine="568"/>
        <w:contextualSpacing/>
        <w:jc w:val="both"/>
      </w:pPr>
      <w:r>
        <w:t>3) требование у Заявителя (Представителя заявителя) документов, не предусмотренных Административным регламентом для предоставления Муниципальной услуги;</w:t>
      </w:r>
    </w:p>
    <w:p w:rsidR="005B1911" w:rsidRDefault="005B1911" w:rsidP="005B1911">
      <w:pPr>
        <w:autoSpaceDE w:val="0"/>
        <w:autoSpaceDN w:val="0"/>
        <w:adjustRightInd w:val="0"/>
        <w:ind w:firstLine="568"/>
        <w:contextualSpacing/>
        <w:jc w:val="both"/>
      </w:pPr>
      <w:r>
        <w:t>4) отказ в приеме документов у Заявителя, (Представителя заявителя) если основания отказа не предусмотрены Административным регламентом;</w:t>
      </w:r>
    </w:p>
    <w:p w:rsidR="005B1911" w:rsidRDefault="005B1911" w:rsidP="005B1911">
      <w:pPr>
        <w:autoSpaceDE w:val="0"/>
        <w:autoSpaceDN w:val="0"/>
        <w:adjustRightInd w:val="0"/>
        <w:ind w:firstLine="568"/>
        <w:contextualSpacing/>
        <w:jc w:val="both"/>
      </w:pPr>
      <w:r>
        <w:t>5) отказ в предоставлении Муниципальной услуги, если основания отказа не предусмотрены Административным регламентом;</w:t>
      </w:r>
    </w:p>
    <w:p w:rsidR="005B1911" w:rsidRDefault="005B1911" w:rsidP="005B1911">
      <w:pPr>
        <w:autoSpaceDE w:val="0"/>
        <w:autoSpaceDN w:val="0"/>
        <w:adjustRightInd w:val="0"/>
        <w:ind w:firstLine="568"/>
        <w:contextualSpacing/>
        <w:jc w:val="both"/>
      </w:pPr>
      <w:r>
        <w:t>6) требование с Заявителя (Представителя заявителя) при предоставлении Муниципальной услуги платы, не предусмотренной Административным регламентом;</w:t>
      </w:r>
    </w:p>
    <w:p w:rsidR="005B1911" w:rsidRDefault="005B1911" w:rsidP="005B1911">
      <w:pPr>
        <w:autoSpaceDE w:val="0"/>
        <w:autoSpaceDN w:val="0"/>
        <w:adjustRightInd w:val="0"/>
        <w:ind w:firstLine="568"/>
        <w:contextualSpacing/>
        <w:jc w:val="both"/>
      </w:pPr>
      <w:r>
        <w:t>7) отказ должностного лица Комитета имущественных отношений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1911" w:rsidRDefault="005B1911" w:rsidP="005B1911">
      <w:pPr>
        <w:autoSpaceDE w:val="0"/>
        <w:autoSpaceDN w:val="0"/>
        <w:adjustRightInd w:val="0"/>
        <w:ind w:firstLine="568"/>
        <w:contextualSpacing/>
        <w:jc w:val="both"/>
      </w:pPr>
      <w:r>
        <w:t xml:space="preserve">8) </w:t>
      </w:r>
      <w:r>
        <w:rPr>
          <w:lang w:eastAsia="ar-SA"/>
        </w:rPr>
        <w:t>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7.07.2010 № 210-ФЗ «Об организации предоставления государственных и муниципальных услуг.</w:t>
      </w:r>
    </w:p>
    <w:p w:rsidR="005B1911" w:rsidRDefault="005B1911" w:rsidP="005B1911">
      <w:pPr>
        <w:autoSpaceDE w:val="0"/>
        <w:autoSpaceDN w:val="0"/>
        <w:adjustRightInd w:val="0"/>
        <w:ind w:firstLine="568"/>
        <w:contextualSpacing/>
        <w:jc w:val="both"/>
      </w:pPr>
      <w:r>
        <w:t xml:space="preserve">29.2. Жалоба подается в письменной форме на бумажном носителе либо в электронной форме. </w:t>
      </w:r>
    </w:p>
    <w:p w:rsidR="005B1911" w:rsidRDefault="005B1911" w:rsidP="005B1911">
      <w:pPr>
        <w:autoSpaceDE w:val="0"/>
        <w:autoSpaceDN w:val="0"/>
        <w:adjustRightInd w:val="0"/>
        <w:ind w:firstLine="568"/>
        <w:contextualSpacing/>
        <w:jc w:val="both"/>
      </w:pPr>
      <w:r>
        <w:t xml:space="preserve">29.3. Жалоба может быть направлена по почте, с использованием информационно-телекоммуникационной сети «Интернет», официального сайта городского округа, порталов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 xml:space="preserve">, </w:t>
      </w:r>
      <w:proofErr w:type="spellStart"/>
      <w:r>
        <w:rPr>
          <w:lang w:val="en-US"/>
        </w:rPr>
        <w:t>gosuslugi</w:t>
      </w:r>
      <w:proofErr w:type="spellEnd"/>
      <w:r>
        <w:t>.</w:t>
      </w:r>
      <w:proofErr w:type="spellStart"/>
      <w:r>
        <w:rPr>
          <w:lang w:val="en-US"/>
        </w:rPr>
        <w:t>ru</w:t>
      </w:r>
      <w:proofErr w:type="spellEnd"/>
      <w:r>
        <w:t xml:space="preserve">, </w:t>
      </w:r>
      <w:proofErr w:type="spellStart"/>
      <w:r>
        <w:rPr>
          <w:lang w:val="en-US"/>
        </w:rPr>
        <w:t>vmeste</w:t>
      </w:r>
      <w:proofErr w:type="spellEnd"/>
      <w:r>
        <w:t>.</w:t>
      </w:r>
      <w:proofErr w:type="spellStart"/>
      <w:r>
        <w:rPr>
          <w:lang w:val="en-US"/>
        </w:rPr>
        <w:t>mosreg</w:t>
      </w:r>
      <w:proofErr w:type="spellEnd"/>
      <w:r>
        <w:t>.</w:t>
      </w:r>
      <w:proofErr w:type="spellStart"/>
      <w:r>
        <w:rPr>
          <w:lang w:val="en-US"/>
        </w:rPr>
        <w:t>ru</w:t>
      </w:r>
      <w:proofErr w:type="spellEnd"/>
      <w:r>
        <w:t>, а также может быть принята при личном приеме Заявителя (представителя Заявителя).</w:t>
      </w:r>
    </w:p>
    <w:p w:rsidR="005B1911" w:rsidRDefault="005B1911" w:rsidP="005B1911">
      <w:pPr>
        <w:autoSpaceDE w:val="0"/>
        <w:autoSpaceDN w:val="0"/>
        <w:adjustRightInd w:val="0"/>
        <w:ind w:firstLine="568"/>
        <w:contextualSpacing/>
        <w:jc w:val="both"/>
      </w:pPr>
      <w:r>
        <w:t>29.4. Жалоба должна содержать:</w:t>
      </w:r>
    </w:p>
    <w:p w:rsidR="005B1911" w:rsidRDefault="005B1911" w:rsidP="005B1911">
      <w:pPr>
        <w:pStyle w:val="1f8"/>
        <w:spacing w:line="240" w:lineRule="auto"/>
        <w:ind w:firstLine="568"/>
        <w:rPr>
          <w:sz w:val="24"/>
          <w:szCs w:val="24"/>
        </w:rPr>
      </w:pPr>
      <w:r>
        <w:rPr>
          <w:sz w:val="24"/>
          <w:szCs w:val="24"/>
        </w:rPr>
        <w:lastRenderedPageBreak/>
        <w:t>1) наименование органа, предоставляющего Муниципальную услугу; фамилию, имя, отчество должностного лица, муниципального служащего, специалиста органа, предоставляющего Муниципальную услугу, решения и действия (бездействие) которого обжалуются;</w:t>
      </w:r>
    </w:p>
    <w:p w:rsidR="005B1911" w:rsidRDefault="005B1911" w:rsidP="005B1911">
      <w:pPr>
        <w:ind w:firstLine="568"/>
        <w:contextualSpacing/>
        <w:jc w:val="both"/>
      </w:pPr>
      <w:r>
        <w:t>2) 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rsidR="005B1911" w:rsidRDefault="005B1911" w:rsidP="005B1911">
      <w:pPr>
        <w:ind w:firstLine="568"/>
        <w:contextualSpacing/>
        <w:jc w:val="both"/>
      </w:pPr>
      <w:r>
        <w:t>3) сведения об обжалуемых решениях и действиях (бездействии);</w:t>
      </w:r>
    </w:p>
    <w:p w:rsidR="005B1911" w:rsidRDefault="005B1911" w:rsidP="005B1911">
      <w:pPr>
        <w:ind w:firstLine="568"/>
        <w:contextualSpacing/>
        <w:jc w:val="both"/>
      </w:pPr>
      <w:r>
        <w:t>4) доводы, на основании которых Заявитель (Представитель заявителя) не согласен с решением и действием (бездействием).</w:t>
      </w:r>
    </w:p>
    <w:p w:rsidR="005B1911" w:rsidRDefault="005B1911" w:rsidP="005B1911">
      <w:pPr>
        <w:autoSpaceDE w:val="0"/>
        <w:autoSpaceDN w:val="0"/>
        <w:adjustRightInd w:val="0"/>
        <w:ind w:firstLine="568"/>
        <w:contextualSpacing/>
        <w:jc w:val="both"/>
      </w:pPr>
      <w:r>
        <w:t>Заявителем (Представителем заявителя) могут быть представлены документы (при наличии), подтверждающие его доводы, либо их копии.</w:t>
      </w:r>
    </w:p>
    <w:p w:rsidR="005B1911" w:rsidRDefault="005B1911" w:rsidP="005B1911">
      <w:pPr>
        <w:autoSpaceDE w:val="0"/>
        <w:autoSpaceDN w:val="0"/>
        <w:adjustRightInd w:val="0"/>
        <w:ind w:firstLine="568"/>
        <w:contextualSpacing/>
        <w:jc w:val="both"/>
        <w:rPr>
          <w:rFonts w:eastAsia="Calibri"/>
        </w:rPr>
      </w:pPr>
      <w:r>
        <w:t xml:space="preserve">29.5. В случае если жалоба подается через представителя Заявителя, также представляется документ, подтверждающий полномочия на осуществление действий </w:t>
      </w:r>
      <w:r>
        <w:br/>
        <w:t xml:space="preserve">от имени Заявителя. </w:t>
      </w:r>
    </w:p>
    <w:p w:rsidR="005B1911" w:rsidRDefault="005B1911" w:rsidP="005B1911">
      <w:pPr>
        <w:autoSpaceDE w:val="0"/>
        <w:autoSpaceDN w:val="0"/>
        <w:adjustRightInd w:val="0"/>
        <w:ind w:firstLine="568"/>
        <w:contextualSpacing/>
        <w:jc w:val="both"/>
      </w:pPr>
      <w:r>
        <w:t>29.6. Жалоба, поступившая в Комитет имущественных отношений, подлежит рассмотрению лицом, уполномоченным на рассмотрение жалоб, который обеспечивает:</w:t>
      </w:r>
    </w:p>
    <w:p w:rsidR="005B1911" w:rsidRDefault="005B1911" w:rsidP="005B1911">
      <w:pPr>
        <w:pStyle w:val="ac"/>
        <w:autoSpaceDE w:val="0"/>
        <w:autoSpaceDN w:val="0"/>
        <w:adjustRightInd w:val="0"/>
        <w:ind w:left="0" w:firstLine="567"/>
        <w:jc w:val="both"/>
      </w:pPr>
      <w:r>
        <w:t xml:space="preserve">1) прием и рассмотрение жалобы в соответствии с требованиями </w:t>
      </w:r>
      <w:r w:rsidRPr="000D3139">
        <w:t xml:space="preserve">Федерального </w:t>
      </w:r>
      <w:hyperlink r:id="rId16" w:history="1">
        <w:r w:rsidRPr="000D3139">
          <w:rPr>
            <w:rStyle w:val="ab"/>
            <w:color w:val="auto"/>
            <w:u w:val="none"/>
          </w:rPr>
          <w:t>закона</w:t>
        </w:r>
      </w:hyperlink>
      <w:r>
        <w:t xml:space="preserve"> от 27.07.2010 № 210-ФЗ «Об организации предоставления государственных и муниципальных услуг»;</w:t>
      </w:r>
    </w:p>
    <w:p w:rsidR="005B1911" w:rsidRDefault="005B1911" w:rsidP="005B1911">
      <w:pPr>
        <w:pStyle w:val="1f8"/>
        <w:spacing w:line="240" w:lineRule="auto"/>
        <w:ind w:firstLine="567"/>
        <w:rPr>
          <w:sz w:val="24"/>
          <w:szCs w:val="24"/>
        </w:rPr>
      </w:pPr>
      <w:r>
        <w:rPr>
          <w:sz w:val="24"/>
          <w:szCs w:val="24"/>
        </w:rPr>
        <w:t>2) информирование Заявителя (Представителя заявителя) о порядке обжалования решений и действий (бездействия), нарушающих их права и законные интересы.</w:t>
      </w:r>
    </w:p>
    <w:p w:rsidR="005B1911" w:rsidRDefault="005B1911" w:rsidP="005B1911">
      <w:pPr>
        <w:pStyle w:val="a"/>
        <w:numPr>
          <w:ilvl w:val="0"/>
          <w:numId w:val="0"/>
        </w:numPr>
        <w:ind w:firstLine="568"/>
      </w:pPr>
      <w:r>
        <w:t>29.7.</w:t>
      </w:r>
      <w:r>
        <w:tab/>
        <w:t>Жалоба, поступившая в Комитет имущественных отношений, подлежит регистрации не позднее следующего рабочего дня со дня ее поступления.</w:t>
      </w:r>
    </w:p>
    <w:p w:rsidR="005B1911" w:rsidRDefault="005B1911" w:rsidP="005B1911">
      <w:pPr>
        <w:autoSpaceDE w:val="0"/>
        <w:autoSpaceDN w:val="0"/>
        <w:adjustRightInd w:val="0"/>
        <w:ind w:firstLine="568"/>
        <w:contextualSpacing/>
        <w:jc w:val="both"/>
      </w:pPr>
      <w:r>
        <w:t>29.8. Жалоба подлежит рассмотрению:</w:t>
      </w:r>
    </w:p>
    <w:p w:rsidR="005B1911" w:rsidRDefault="005B1911" w:rsidP="005B1911">
      <w:pPr>
        <w:pStyle w:val="ac"/>
        <w:autoSpaceDE w:val="0"/>
        <w:autoSpaceDN w:val="0"/>
        <w:adjustRightInd w:val="0"/>
        <w:ind w:left="0" w:firstLine="567"/>
        <w:jc w:val="both"/>
        <w:rPr>
          <w:rFonts w:eastAsia="Calibri"/>
        </w:rPr>
      </w:pPr>
      <w:r>
        <w:t>1) в течение 15 рабочих дней со дня ее регистрации;</w:t>
      </w:r>
    </w:p>
    <w:p w:rsidR="005B1911" w:rsidRDefault="005B1911" w:rsidP="005B1911">
      <w:pPr>
        <w:pStyle w:val="ac"/>
        <w:autoSpaceDE w:val="0"/>
        <w:autoSpaceDN w:val="0"/>
        <w:adjustRightInd w:val="0"/>
        <w:ind w:left="0" w:firstLine="567"/>
        <w:jc w:val="both"/>
      </w:pPr>
      <w:r>
        <w:t>2) 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5B1911" w:rsidRDefault="005B1911" w:rsidP="005B1911">
      <w:pPr>
        <w:pStyle w:val="a"/>
        <w:numPr>
          <w:ilvl w:val="0"/>
          <w:numId w:val="0"/>
        </w:numPr>
        <w:ind w:firstLine="568"/>
      </w:pPr>
      <w:bookmarkStart w:id="74" w:name="_Ref438371566"/>
      <w:r>
        <w:t>29.9. В случае если Заявителем (Представителем заявителя) в Комитет имущественных отношений подана жалоба, рассмотрение которой не входит в его компетенцию, в течение 3 рабочих дней со дня ее регистрации жалоба перенаправляется в уполномоченный на ее рассмотрение орган, о чем в письменной форме информируется Заявитель (представитель Заявителя).</w:t>
      </w:r>
      <w:bookmarkEnd w:id="74"/>
    </w:p>
    <w:p w:rsidR="005B1911" w:rsidRDefault="005B1911" w:rsidP="005B1911">
      <w:pPr>
        <w:autoSpaceDE w:val="0"/>
        <w:autoSpaceDN w:val="0"/>
        <w:adjustRightInd w:val="0"/>
        <w:ind w:firstLine="568"/>
        <w:contextualSpacing/>
        <w:jc w:val="both"/>
      </w:pPr>
      <w:r>
        <w:t xml:space="preserve">При этом срок рассмотрения жалобы исчисляется со дня регистрации жалобы </w:t>
      </w:r>
      <w:r>
        <w:br/>
        <w:t>в уполномоченном на ее рассмотрение органе.</w:t>
      </w:r>
    </w:p>
    <w:p w:rsidR="005B1911" w:rsidRDefault="005B1911" w:rsidP="005B1911">
      <w:pPr>
        <w:pStyle w:val="a"/>
        <w:numPr>
          <w:ilvl w:val="0"/>
          <w:numId w:val="0"/>
        </w:numPr>
        <w:tabs>
          <w:tab w:val="left" w:pos="708"/>
        </w:tabs>
        <w:ind w:firstLine="568"/>
      </w:pPr>
      <w:r>
        <w:t>29.10. По результатам рассмотрения жалобы Комитет имущественных отношений принимает одно из следующих решений:</w:t>
      </w:r>
    </w:p>
    <w:p w:rsidR="005B1911" w:rsidRDefault="005B1911" w:rsidP="005B1911">
      <w:pPr>
        <w:pStyle w:val="ac"/>
        <w:autoSpaceDE w:val="0"/>
        <w:autoSpaceDN w:val="0"/>
        <w:adjustRightInd w:val="0"/>
        <w:ind w:left="0" w:firstLine="567"/>
        <w:jc w:val="both"/>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B1911" w:rsidRDefault="005B1911" w:rsidP="005B1911">
      <w:pPr>
        <w:pStyle w:val="ac"/>
        <w:autoSpaceDE w:val="0"/>
        <w:autoSpaceDN w:val="0"/>
        <w:adjustRightInd w:val="0"/>
        <w:ind w:left="0" w:firstLine="567"/>
        <w:jc w:val="both"/>
      </w:pPr>
      <w:r>
        <w:t>2) отказывает в удовлетворении жалобы.</w:t>
      </w:r>
    </w:p>
    <w:p w:rsidR="005B1911" w:rsidRDefault="005B1911" w:rsidP="005B1911">
      <w:pPr>
        <w:pStyle w:val="a"/>
        <w:numPr>
          <w:ilvl w:val="0"/>
          <w:numId w:val="0"/>
        </w:numPr>
        <w:tabs>
          <w:tab w:val="left" w:pos="708"/>
        </w:tabs>
        <w:ind w:firstLine="568"/>
      </w:pPr>
      <w:r>
        <w:t>29.11. Не позднее дня, следующего за днем принятия решения, указанного в пункте 29.10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5B1911" w:rsidRDefault="005B1911" w:rsidP="005B1911">
      <w:pPr>
        <w:pStyle w:val="112"/>
        <w:spacing w:line="240" w:lineRule="auto"/>
        <w:ind w:left="0" w:firstLine="567"/>
        <w:contextualSpacing/>
        <w:rPr>
          <w:sz w:val="24"/>
          <w:szCs w:val="24"/>
        </w:rPr>
      </w:pPr>
      <w:r>
        <w:rPr>
          <w:sz w:val="24"/>
          <w:szCs w:val="24"/>
        </w:rPr>
        <w:t xml:space="preserve">В случае признания жалобы подлежащей удовлетворению в ответе Заявителю (Представителю заявителя), дается информация о действиях, осуществляемых </w:t>
      </w:r>
      <w:r>
        <w:rPr>
          <w:sz w:val="24"/>
          <w:szCs w:val="24"/>
        </w:rPr>
        <w:lastRenderedPageBreak/>
        <w:t>Администрацией, МФЦ,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(представителю Заявителя) в целях получения Муниципальной услуги.</w:t>
      </w:r>
    </w:p>
    <w:p w:rsidR="005B1911" w:rsidRDefault="005B1911" w:rsidP="005B1911">
      <w:pPr>
        <w:pStyle w:val="112"/>
        <w:spacing w:line="240" w:lineRule="auto"/>
        <w:ind w:left="0" w:firstLine="567"/>
        <w:contextualSpacing/>
        <w:rPr>
          <w:sz w:val="24"/>
          <w:szCs w:val="24"/>
        </w:rPr>
      </w:pPr>
      <w:r>
        <w:rPr>
          <w:sz w:val="24"/>
          <w:szCs w:val="24"/>
        </w:rPr>
        <w:t>В случае признания жалобы,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p>
    <w:p w:rsidR="005B1911" w:rsidRDefault="005B1911" w:rsidP="005B1911">
      <w:pPr>
        <w:pStyle w:val="a"/>
        <w:numPr>
          <w:ilvl w:val="0"/>
          <w:numId w:val="0"/>
        </w:numPr>
        <w:tabs>
          <w:tab w:val="left" w:pos="708"/>
        </w:tabs>
        <w:ind w:firstLine="568"/>
      </w:pPr>
      <w:r>
        <w:t>29.12. При удовлетворении жалобы Комитет имущественных отношений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не позднее 3 рабочих дней со дня принятия решения.</w:t>
      </w:r>
    </w:p>
    <w:p w:rsidR="005B1911" w:rsidRDefault="005B1911" w:rsidP="005B1911">
      <w:pPr>
        <w:pStyle w:val="a"/>
        <w:numPr>
          <w:ilvl w:val="0"/>
          <w:numId w:val="0"/>
        </w:numPr>
        <w:tabs>
          <w:tab w:val="left" w:pos="708"/>
        </w:tabs>
        <w:ind w:firstLine="568"/>
      </w:pPr>
      <w:r>
        <w:t>29.13. Комитет имущественных отношений отказывает в удовлетворении жалобы в следующих случаях:</w:t>
      </w:r>
    </w:p>
    <w:p w:rsidR="005B1911" w:rsidRDefault="005B1911" w:rsidP="005B1911">
      <w:pPr>
        <w:autoSpaceDE w:val="0"/>
        <w:autoSpaceDN w:val="0"/>
        <w:adjustRightInd w:val="0"/>
        <w:ind w:firstLine="568"/>
        <w:contextualSpacing/>
        <w:jc w:val="both"/>
      </w:pPr>
      <w:r>
        <w:t>1) наличия вступившего в законную силу решения суда, арбитражного суда по жалобе о том же предмете и по тем же основаниям;</w:t>
      </w:r>
    </w:p>
    <w:p w:rsidR="005B1911" w:rsidRDefault="005B1911" w:rsidP="005B1911">
      <w:pPr>
        <w:autoSpaceDE w:val="0"/>
        <w:autoSpaceDN w:val="0"/>
        <w:adjustRightInd w:val="0"/>
        <w:ind w:firstLine="568"/>
        <w:contextualSpacing/>
        <w:jc w:val="both"/>
      </w:pPr>
      <w:r>
        <w:t>2) подачи жалобы лицом, полномочия которого не подтверждены в порядке, установленном законодательством Российской Федерации;</w:t>
      </w:r>
    </w:p>
    <w:p w:rsidR="005B1911" w:rsidRDefault="005B1911" w:rsidP="005B1911">
      <w:pPr>
        <w:autoSpaceDE w:val="0"/>
        <w:autoSpaceDN w:val="0"/>
        <w:adjustRightInd w:val="0"/>
        <w:ind w:firstLine="568"/>
        <w:contextualSpacing/>
        <w:jc w:val="both"/>
      </w:pPr>
      <w:r>
        <w:t>3) наличия решения по жалобе, принятого ранее в соответствии с требованиями Административного регламента в отношении того же Заявителя (представителя Заявителя) и по тому же предмету жалобы;</w:t>
      </w:r>
    </w:p>
    <w:p w:rsidR="005B1911" w:rsidRDefault="005B1911" w:rsidP="005B1911">
      <w:pPr>
        <w:autoSpaceDE w:val="0"/>
        <w:autoSpaceDN w:val="0"/>
        <w:adjustRightInd w:val="0"/>
        <w:ind w:firstLine="568"/>
        <w:contextualSpacing/>
        <w:jc w:val="both"/>
      </w:pPr>
      <w:r>
        <w:t>4) признания жалобы необоснованной.</w:t>
      </w:r>
    </w:p>
    <w:p w:rsidR="005B1911" w:rsidRDefault="005B1911" w:rsidP="005B1911">
      <w:pPr>
        <w:pStyle w:val="a"/>
        <w:numPr>
          <w:ilvl w:val="0"/>
          <w:numId w:val="0"/>
        </w:numPr>
        <w:ind w:firstLine="568"/>
      </w:pPr>
      <w:r>
        <w:t>29.14. 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rsidR="005B1911" w:rsidRDefault="005B1911" w:rsidP="005B1911">
      <w:pPr>
        <w:pStyle w:val="a"/>
        <w:numPr>
          <w:ilvl w:val="0"/>
          <w:numId w:val="0"/>
        </w:numPr>
        <w:tabs>
          <w:tab w:val="left" w:pos="708"/>
        </w:tabs>
        <w:ind w:firstLine="568"/>
      </w:pPr>
      <w:r>
        <w:t>29.15. 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1911" w:rsidRDefault="005B1911" w:rsidP="005B1911">
      <w:pPr>
        <w:autoSpaceDE w:val="0"/>
        <w:autoSpaceDN w:val="0"/>
        <w:adjustRightInd w:val="0"/>
        <w:ind w:firstLine="568"/>
        <w:contextualSpacing/>
        <w:jc w:val="both"/>
      </w:pPr>
      <w:r>
        <w:t>29.16. В ответе по результатам рассмотрения жалобы указываются:</w:t>
      </w:r>
    </w:p>
    <w:p w:rsidR="005B1911" w:rsidRDefault="005B1911" w:rsidP="005B1911">
      <w:pPr>
        <w:autoSpaceDE w:val="0"/>
        <w:autoSpaceDN w:val="0"/>
        <w:adjustRightInd w:val="0"/>
        <w:ind w:firstLine="568"/>
        <w:contextualSpacing/>
        <w:jc w:val="both"/>
      </w:pPr>
      <w:r>
        <w:t>1) должность, фамилия, имя, отчество (при наличии) должностного лица, принявшего решение по жалобе;</w:t>
      </w:r>
    </w:p>
    <w:p w:rsidR="005B1911" w:rsidRDefault="005B1911" w:rsidP="005B1911">
      <w:pPr>
        <w:autoSpaceDE w:val="0"/>
        <w:autoSpaceDN w:val="0"/>
        <w:adjustRightInd w:val="0"/>
        <w:ind w:firstLine="568"/>
        <w:contextualSpacing/>
        <w:jc w:val="both"/>
      </w:pPr>
      <w:r>
        <w:t>2) номер, дата, место принятия решения, включая сведения о должностном лице, решение или действие (бездействие) которого обжалуется;</w:t>
      </w:r>
    </w:p>
    <w:p w:rsidR="005B1911" w:rsidRDefault="005B1911" w:rsidP="005B1911">
      <w:pPr>
        <w:autoSpaceDE w:val="0"/>
        <w:autoSpaceDN w:val="0"/>
        <w:adjustRightInd w:val="0"/>
        <w:ind w:firstLine="568"/>
        <w:contextualSpacing/>
        <w:jc w:val="both"/>
      </w:pPr>
      <w:r>
        <w:t>3) фамилия, имя, отчество (при наличии) или наименование Заявителя;</w:t>
      </w:r>
    </w:p>
    <w:p w:rsidR="005B1911" w:rsidRDefault="005B1911" w:rsidP="005B1911">
      <w:pPr>
        <w:autoSpaceDE w:val="0"/>
        <w:autoSpaceDN w:val="0"/>
        <w:adjustRightInd w:val="0"/>
        <w:ind w:firstLine="568"/>
        <w:contextualSpacing/>
        <w:jc w:val="both"/>
      </w:pPr>
      <w:r>
        <w:t>4) основания для принятия решения по жалобе;</w:t>
      </w:r>
    </w:p>
    <w:p w:rsidR="005B1911" w:rsidRDefault="005B1911" w:rsidP="005B1911">
      <w:pPr>
        <w:autoSpaceDE w:val="0"/>
        <w:autoSpaceDN w:val="0"/>
        <w:adjustRightInd w:val="0"/>
        <w:ind w:firstLine="568"/>
        <w:contextualSpacing/>
        <w:jc w:val="both"/>
      </w:pPr>
      <w:r>
        <w:t>5) принятое по жалобе решение;</w:t>
      </w:r>
    </w:p>
    <w:p w:rsidR="005B1911" w:rsidRDefault="005B1911" w:rsidP="005B1911">
      <w:pPr>
        <w:autoSpaceDE w:val="0"/>
        <w:autoSpaceDN w:val="0"/>
        <w:adjustRightInd w:val="0"/>
        <w:ind w:firstLine="568"/>
        <w:contextualSpacing/>
        <w:jc w:val="both"/>
      </w:pPr>
      <w: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B1911" w:rsidRDefault="005B1911" w:rsidP="005B1911">
      <w:pPr>
        <w:autoSpaceDE w:val="0"/>
        <w:autoSpaceDN w:val="0"/>
        <w:adjustRightInd w:val="0"/>
        <w:ind w:firstLine="568"/>
        <w:contextualSpacing/>
        <w:jc w:val="both"/>
      </w:pPr>
      <w:r>
        <w:t>7) в случае если жалоба признана необоснованной, - причины признания жалобы необоснованной и информация о праве Заявителя (представителя Заявителя) обжаловать принятое решение в судебном порядке;</w:t>
      </w:r>
    </w:p>
    <w:p w:rsidR="005B1911" w:rsidRDefault="005B1911" w:rsidP="005B1911">
      <w:pPr>
        <w:autoSpaceDE w:val="0"/>
        <w:autoSpaceDN w:val="0"/>
        <w:adjustRightInd w:val="0"/>
        <w:ind w:firstLine="568"/>
        <w:contextualSpacing/>
        <w:jc w:val="both"/>
      </w:pPr>
      <w:r>
        <w:t>8) сведения о порядке обжалования принятого по жалобе решения.</w:t>
      </w:r>
    </w:p>
    <w:p w:rsidR="005B1911" w:rsidRDefault="005B1911" w:rsidP="005B1911">
      <w:pPr>
        <w:autoSpaceDE w:val="0"/>
        <w:autoSpaceDN w:val="0"/>
        <w:adjustRightInd w:val="0"/>
        <w:ind w:firstLine="568"/>
        <w:contextualSpacing/>
        <w:jc w:val="both"/>
      </w:pPr>
      <w:r>
        <w:t>29.17. Ответ по результатам рассмотрения жалобы подписывается уполномоченным на рассмотрение жалобы должностным лицом.</w:t>
      </w:r>
    </w:p>
    <w:p w:rsidR="005B1911" w:rsidRDefault="005B1911" w:rsidP="005B1911">
      <w:pPr>
        <w:autoSpaceDE w:val="0"/>
        <w:autoSpaceDN w:val="0"/>
        <w:adjustRightInd w:val="0"/>
        <w:ind w:firstLine="568"/>
        <w:contextualSpacing/>
        <w:jc w:val="both"/>
      </w:pPr>
      <w:r>
        <w:t>29.18. Комитет имущественных отношений вправе оставить жалобу без ответа в следующих случаях:</w:t>
      </w:r>
    </w:p>
    <w:p w:rsidR="005B1911" w:rsidRDefault="005B1911" w:rsidP="005B1911">
      <w:pPr>
        <w:pStyle w:val="ac"/>
        <w:autoSpaceDE w:val="0"/>
        <w:autoSpaceDN w:val="0"/>
        <w:adjustRightInd w:val="0"/>
        <w:ind w:left="0" w:firstLine="567"/>
        <w:jc w:val="both"/>
      </w:pPr>
      <w:r>
        <w:t>1) отсутствия в жалобе фамилии Заявителя представителя Заявителя) или почтового адреса (адреса электронной почты), по которому должен быть направлен ответ;</w:t>
      </w:r>
    </w:p>
    <w:p w:rsidR="005B1911" w:rsidRDefault="005B1911" w:rsidP="005B1911">
      <w:pPr>
        <w:pStyle w:val="ac"/>
        <w:autoSpaceDE w:val="0"/>
        <w:autoSpaceDN w:val="0"/>
        <w:adjustRightInd w:val="0"/>
        <w:ind w:left="0" w:firstLine="567"/>
        <w:jc w:val="both"/>
      </w:pPr>
      <w:r>
        <w:lastRenderedPageBreak/>
        <w:t xml:space="preserve">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w:t>
      </w:r>
      <w:r>
        <w:br/>
        <w:t>без ответа, при этом Заявителю (представителю Заявителя) сообщается о недопустимости злоупотребления правом);</w:t>
      </w:r>
    </w:p>
    <w:p w:rsidR="005B1911" w:rsidRDefault="005B1911" w:rsidP="005B1911">
      <w:pPr>
        <w:pStyle w:val="ac"/>
        <w:autoSpaceDE w:val="0"/>
        <w:autoSpaceDN w:val="0"/>
        <w:adjustRightInd w:val="0"/>
        <w:ind w:left="0" w:firstLine="567"/>
        <w:jc w:val="both"/>
      </w:pPr>
      <w:r>
        <w:t xml:space="preserve">3) отсутствия 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  </w:t>
      </w:r>
    </w:p>
    <w:p w:rsidR="005B1911" w:rsidRDefault="005B1911" w:rsidP="005B1911">
      <w:pPr>
        <w:pStyle w:val="ac"/>
        <w:autoSpaceDE w:val="0"/>
        <w:autoSpaceDN w:val="0"/>
        <w:adjustRightInd w:val="0"/>
        <w:ind w:left="0" w:firstLine="567"/>
        <w:jc w:val="both"/>
      </w:pPr>
      <w:r>
        <w:t>Комитет имущественных отношений сообщает Заявителю (представителю Заявителя) об оставлении жалобы без ответа в течение 3 рабочих дней со дня регистрации жалобы.</w:t>
      </w:r>
    </w:p>
    <w:p w:rsidR="005B1911" w:rsidRDefault="005B1911" w:rsidP="005B1911">
      <w:pPr>
        <w:autoSpaceDE w:val="0"/>
        <w:autoSpaceDN w:val="0"/>
        <w:adjustRightInd w:val="0"/>
        <w:ind w:firstLine="568"/>
        <w:contextualSpacing/>
        <w:jc w:val="both"/>
      </w:pPr>
      <w:r>
        <w:t>29.19. 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5B1911" w:rsidRDefault="005B1911" w:rsidP="005B1911">
      <w:pPr>
        <w:pStyle w:val="112"/>
        <w:spacing w:line="240" w:lineRule="auto"/>
        <w:ind w:left="0" w:firstLine="568"/>
        <w:contextualSpacing/>
        <w:rPr>
          <w:sz w:val="24"/>
          <w:szCs w:val="24"/>
        </w:rPr>
      </w:pPr>
      <w:r>
        <w:rPr>
          <w:sz w:val="24"/>
          <w:szCs w:val="24"/>
        </w:rPr>
        <w:t>29.20. 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bookmarkEnd w:id="64"/>
    <w:p w:rsidR="005B1911" w:rsidRDefault="005B1911" w:rsidP="005B1911">
      <w:pPr>
        <w:pStyle w:val="1-"/>
        <w:spacing w:before="0" w:after="0" w:line="240" w:lineRule="auto"/>
        <w:ind w:firstLine="567"/>
        <w:contextualSpacing/>
        <w:rPr>
          <w:rFonts w:eastAsia="Calibri" w:cs="Times New Roman"/>
          <w:b w:val="0"/>
          <w:bCs w:val="0"/>
          <w:iCs w:val="0"/>
          <w:sz w:val="24"/>
          <w:szCs w:val="24"/>
        </w:rPr>
      </w:pPr>
    </w:p>
    <w:p w:rsidR="005B1911" w:rsidRDefault="005B1911" w:rsidP="005B1911">
      <w:pPr>
        <w:pStyle w:val="1-"/>
        <w:spacing w:before="0" w:after="0" w:line="240" w:lineRule="auto"/>
        <w:ind w:firstLine="490"/>
        <w:contextualSpacing/>
        <w:rPr>
          <w:b w:val="0"/>
          <w:sz w:val="24"/>
          <w:szCs w:val="24"/>
        </w:rPr>
      </w:pPr>
      <w:bookmarkStart w:id="75" w:name="__RefHeading__44_1753854774"/>
      <w:bookmarkStart w:id="76" w:name="_Toc468470754"/>
      <w:bookmarkStart w:id="77" w:name="_Toc473648667"/>
      <w:bookmarkStart w:id="78" w:name="_Toc475799220"/>
      <w:bookmarkEnd w:id="75"/>
      <w:r>
        <w:rPr>
          <w:b w:val="0"/>
          <w:sz w:val="24"/>
          <w:szCs w:val="24"/>
          <w:lang w:val="en-US"/>
        </w:rPr>
        <w:t>VI</w:t>
      </w:r>
      <w:r>
        <w:rPr>
          <w:b w:val="0"/>
          <w:sz w:val="24"/>
          <w:szCs w:val="24"/>
        </w:rPr>
        <w:t xml:space="preserve">. Правила обработки персональных данных при предоставлении </w:t>
      </w:r>
    </w:p>
    <w:p w:rsidR="005B1911" w:rsidRDefault="005B1911" w:rsidP="005B1911">
      <w:pPr>
        <w:pStyle w:val="1-"/>
        <w:spacing w:before="0" w:after="0" w:line="240" w:lineRule="auto"/>
        <w:ind w:firstLine="490"/>
        <w:contextualSpacing/>
        <w:rPr>
          <w:b w:val="0"/>
          <w:sz w:val="24"/>
          <w:szCs w:val="24"/>
        </w:rPr>
      </w:pPr>
      <w:r>
        <w:rPr>
          <w:b w:val="0"/>
          <w:sz w:val="24"/>
          <w:szCs w:val="24"/>
        </w:rPr>
        <w:t>Муниципальной услуги</w:t>
      </w:r>
      <w:bookmarkEnd w:id="76"/>
      <w:bookmarkEnd w:id="77"/>
      <w:bookmarkEnd w:id="78"/>
    </w:p>
    <w:p w:rsidR="005B1911" w:rsidRDefault="005B1911" w:rsidP="005B1911">
      <w:pPr>
        <w:pStyle w:val="1-"/>
        <w:spacing w:before="0" w:after="0" w:line="240" w:lineRule="auto"/>
        <w:ind w:firstLine="490"/>
        <w:contextualSpacing/>
        <w:rPr>
          <w:b w:val="0"/>
          <w:sz w:val="24"/>
          <w:szCs w:val="24"/>
        </w:rPr>
      </w:pPr>
    </w:p>
    <w:p w:rsidR="005B1911" w:rsidRDefault="005B1911" w:rsidP="005B1911">
      <w:pPr>
        <w:pStyle w:val="2-"/>
        <w:spacing w:before="0" w:after="0"/>
        <w:ind w:left="0" w:firstLine="0"/>
        <w:contextualSpacing/>
        <w:rPr>
          <w:b w:val="0"/>
          <w:i w:val="0"/>
          <w:color w:val="000000"/>
          <w:sz w:val="24"/>
          <w:szCs w:val="24"/>
          <w:lang w:eastAsia="ru-RU"/>
        </w:rPr>
      </w:pPr>
      <w:bookmarkStart w:id="79" w:name="_Toc438372093"/>
      <w:bookmarkStart w:id="80" w:name="_Toc438374279"/>
      <w:bookmarkStart w:id="81" w:name="_Toc438375739"/>
      <w:bookmarkStart w:id="82" w:name="_Toc438376259"/>
      <w:bookmarkStart w:id="83" w:name="_Toc438480272"/>
      <w:bookmarkStart w:id="84" w:name="_Toc441496566"/>
      <w:bookmarkStart w:id="85" w:name="_Toc476150523"/>
      <w:bookmarkEnd w:id="79"/>
      <w:bookmarkEnd w:id="80"/>
      <w:bookmarkEnd w:id="81"/>
      <w:bookmarkEnd w:id="82"/>
      <w:bookmarkEnd w:id="83"/>
      <w:r>
        <w:rPr>
          <w:b w:val="0"/>
          <w:i w:val="0"/>
          <w:color w:val="000000"/>
          <w:sz w:val="24"/>
          <w:szCs w:val="24"/>
        </w:rPr>
        <w:t xml:space="preserve">30. Правила обработки персональных данных </w:t>
      </w:r>
      <w:bookmarkStart w:id="86" w:name="_Toc476150401"/>
      <w:bookmarkStart w:id="87" w:name="_Toc476150524"/>
      <w:bookmarkStart w:id="88" w:name="_Toc476150525"/>
      <w:bookmarkEnd w:id="84"/>
      <w:bookmarkEnd w:id="85"/>
      <w:bookmarkEnd w:id="86"/>
      <w:bookmarkEnd w:id="87"/>
      <w:bookmarkEnd w:id="88"/>
    </w:p>
    <w:p w:rsidR="005B1911" w:rsidRDefault="005B1911" w:rsidP="005B1911">
      <w:pPr>
        <w:pStyle w:val="2-"/>
        <w:spacing w:before="0" w:after="0"/>
        <w:ind w:left="0" w:firstLine="0"/>
        <w:contextualSpacing/>
        <w:rPr>
          <w:b w:val="0"/>
          <w:i w:val="0"/>
          <w:color w:val="000000"/>
          <w:sz w:val="24"/>
          <w:szCs w:val="24"/>
          <w:lang w:eastAsia="ru-RU"/>
        </w:rPr>
      </w:pP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30.3. Обработке подлежат только персональные данные, которые отвечают целям </w:t>
      </w:r>
      <w:r>
        <w:rPr>
          <w:color w:val="000000"/>
          <w:sz w:val="24"/>
          <w:szCs w:val="24"/>
          <w:lang w:eastAsia="ru-RU"/>
        </w:rPr>
        <w:br/>
        <w:t>их обработки.</w:t>
      </w:r>
    </w:p>
    <w:p w:rsidR="005B1911" w:rsidRDefault="005B1911" w:rsidP="005B1911">
      <w:pPr>
        <w:pStyle w:val="112"/>
        <w:spacing w:line="240" w:lineRule="auto"/>
        <w:ind w:left="0" w:firstLine="567"/>
        <w:contextualSpacing/>
        <w:rPr>
          <w:color w:val="000000"/>
          <w:sz w:val="24"/>
          <w:szCs w:val="24"/>
          <w:lang w:eastAsia="ru-RU"/>
        </w:rPr>
      </w:pPr>
      <w:bookmarkStart w:id="89" w:name="_Ref438372417"/>
      <w:r>
        <w:rPr>
          <w:color w:val="000000"/>
          <w:sz w:val="24"/>
          <w:szCs w:val="24"/>
          <w:lang w:eastAsia="ru-RU"/>
        </w:rPr>
        <w:t xml:space="preserve">30.4. Целью обработки персональных данных является исполнение должностных обязанностей и полномочий </w:t>
      </w:r>
      <w:r>
        <w:rPr>
          <w:rFonts w:eastAsia="Times New Roman"/>
          <w:color w:val="000000"/>
          <w:sz w:val="24"/>
          <w:szCs w:val="24"/>
        </w:rPr>
        <w:t>специалист</w:t>
      </w:r>
      <w:r>
        <w:rPr>
          <w:color w:val="000000"/>
          <w:sz w:val="24"/>
          <w:szCs w:val="24"/>
          <w:lang w:eastAsia="ru-RU"/>
        </w:rPr>
        <w:t xml:space="preserve">ами </w:t>
      </w:r>
      <w:r>
        <w:rPr>
          <w:color w:val="000000"/>
          <w:sz w:val="24"/>
          <w:szCs w:val="24"/>
        </w:rPr>
        <w:t xml:space="preserve">Комитета имущественных отношений </w:t>
      </w:r>
      <w:r>
        <w:rPr>
          <w:color w:val="000000"/>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функций по обработке результатов предоставленной муниципальной услуги.</w:t>
      </w:r>
      <w:bookmarkEnd w:id="89"/>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Специалисты Комитета имущественных отношений должны принимать необходимые меры либо обеспечивать их принятие по удалению или уточнению </w:t>
      </w:r>
      <w:proofErr w:type="gramStart"/>
      <w:r>
        <w:rPr>
          <w:color w:val="000000"/>
          <w:sz w:val="24"/>
          <w:szCs w:val="24"/>
          <w:lang w:eastAsia="ru-RU"/>
        </w:rPr>
        <w:t>неполных</w:t>
      </w:r>
      <w:proofErr w:type="gramEnd"/>
      <w:r>
        <w:rPr>
          <w:color w:val="000000"/>
          <w:sz w:val="24"/>
          <w:szCs w:val="24"/>
          <w:lang w:eastAsia="ru-RU"/>
        </w:rPr>
        <w:t xml:space="preserve"> или неточных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w:t>
      </w:r>
      <w:r>
        <w:rPr>
          <w:color w:val="000000"/>
          <w:sz w:val="24"/>
          <w:szCs w:val="24"/>
          <w:lang w:eastAsia="ru-RU"/>
        </w:rPr>
        <w:lastRenderedPageBreak/>
        <w:t xml:space="preserve">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w:t>
      </w:r>
      <w:r>
        <w:rPr>
          <w:color w:val="000000"/>
          <w:sz w:val="24"/>
          <w:szCs w:val="24"/>
          <w:lang w:eastAsia="ru-RU"/>
        </w:rPr>
        <w:br/>
        <w:t>в достижении этих целей, если иное не предусмотрено законодательством.</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30.9. В соответствии с целью обработки персональных данных в Комитете имущественных отношений обрабатываются персональные данные, указанные в заявлении заявителя и прилагаемых к нему документах.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30.10. В соответствии с целью обработки персональных данных к категориям субъектов, персональные данные которых обрабатываются, относятся физические, юридические лица и индивидуальные предприниматели, обратившиеся за предоставлением муниципальной услуги.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 xml:space="preserve">30.11.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30.12. В случае достижения цели обработки персональных данных Комитет имущественных отношений обязан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Комитет имущественных отношений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30.13. В случае отзыва субъектом персональных данных согласия на обработку его персональных данных Комитет имущественных отношений должен прекратить их обработку или обеспечить прекращение такой обработки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1) знать и выполнять требования законодательства в области обеспечения защиты персональных данных, Административного регламента;</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2)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 xml:space="preserve">3) соблюдать правила использования персональных данных, порядок их учета </w:t>
      </w:r>
      <w:r>
        <w:rPr>
          <w:color w:val="000000"/>
          <w:sz w:val="24"/>
          <w:szCs w:val="24"/>
          <w:lang w:eastAsia="ru-RU"/>
        </w:rPr>
        <w:br/>
        <w:t>и хранения, исключить доступ к ним посторонних лиц;</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4) обрабатывать только те персональные данные, к которым получен доступ в силу исполнения служебных обязанностей.</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 xml:space="preserve">1) использовать сведения, содержащие персональные данные, в неслужебных целях, </w:t>
      </w:r>
      <w:r>
        <w:rPr>
          <w:color w:val="000000"/>
          <w:sz w:val="24"/>
          <w:szCs w:val="24"/>
          <w:lang w:eastAsia="ru-RU"/>
        </w:rPr>
        <w:br/>
        <w:t>а также в служебных целях – при ведении переговоров по телефонной сети, в открытой переписке, статьях и выступлениях;</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5B1911" w:rsidRDefault="005B1911" w:rsidP="005B1911">
      <w:pPr>
        <w:pStyle w:val="1f8"/>
        <w:spacing w:line="240" w:lineRule="auto"/>
        <w:ind w:firstLine="567"/>
        <w:rPr>
          <w:color w:val="000000"/>
          <w:sz w:val="24"/>
          <w:szCs w:val="24"/>
          <w:lang w:eastAsia="ru-RU"/>
        </w:rPr>
      </w:pPr>
      <w:r>
        <w:rPr>
          <w:color w:val="000000"/>
          <w:sz w:val="24"/>
          <w:szCs w:val="24"/>
          <w:lang w:eastAsia="ru-RU"/>
        </w:rPr>
        <w:lastRenderedPageBreak/>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гражданскую, уголовную, административную, дисциплинарную и иную предусмотренную законодательством ответственность.</w:t>
      </w:r>
    </w:p>
    <w:p w:rsidR="005B1911" w:rsidRDefault="005B1911" w:rsidP="005B1911">
      <w:pPr>
        <w:pStyle w:val="112"/>
        <w:spacing w:line="240" w:lineRule="auto"/>
        <w:ind w:left="0" w:firstLine="567"/>
        <w:contextualSpacing/>
        <w:rPr>
          <w:color w:val="000000"/>
          <w:sz w:val="24"/>
          <w:szCs w:val="24"/>
          <w:lang w:eastAsia="ru-RU"/>
        </w:rPr>
      </w:pPr>
      <w:r>
        <w:rPr>
          <w:color w:val="000000"/>
          <w:sz w:val="24"/>
          <w:szCs w:val="24"/>
          <w:lang w:eastAsia="ru-RU"/>
        </w:rPr>
        <w:t>30.18. Комитет имущественных отношений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5B1911" w:rsidRDefault="005B1911" w:rsidP="005B1911">
      <w:pPr>
        <w:rPr>
          <w:rFonts w:ascii="Calibri" w:eastAsia="Calibri" w:hAnsi="Calibri" w:cs="Calibri"/>
          <w:sz w:val="22"/>
          <w:szCs w:val="22"/>
          <w:lang w:eastAsia="ar-SA"/>
        </w:rPr>
      </w:pPr>
    </w:p>
    <w:p w:rsidR="00A01DFA" w:rsidRDefault="00A01DFA" w:rsidP="005B1911">
      <w:pPr>
        <w:rPr>
          <w:rFonts w:ascii="Calibri" w:eastAsia="Calibri" w:hAnsi="Calibri" w:cs="Calibri"/>
          <w:sz w:val="22"/>
          <w:szCs w:val="22"/>
          <w:lang w:eastAsia="ar-SA"/>
        </w:rPr>
      </w:pPr>
    </w:p>
    <w:p w:rsidR="00A01DFA" w:rsidRDefault="00A01DFA" w:rsidP="005B1911">
      <w:pPr>
        <w:rPr>
          <w:rFonts w:ascii="Calibri" w:eastAsia="Calibri" w:hAnsi="Calibri" w:cs="Calibri"/>
          <w:sz w:val="22"/>
          <w:szCs w:val="22"/>
          <w:lang w:eastAsia="ar-SA"/>
        </w:rPr>
      </w:pPr>
    </w:p>
    <w:p w:rsidR="00D94B30" w:rsidRDefault="00D94B30" w:rsidP="00844897">
      <w:pPr>
        <w:pStyle w:val="1"/>
        <w:suppressAutoHyphens/>
        <w:contextualSpacing/>
        <w:rPr>
          <w:color w:val="000000"/>
          <w:szCs w:val="24"/>
        </w:rPr>
      </w:pPr>
    </w:p>
    <w:p w:rsidR="00844897" w:rsidRDefault="00844897" w:rsidP="00844897"/>
    <w:p w:rsidR="00844897" w:rsidRDefault="00844897" w:rsidP="00844897"/>
    <w:p w:rsidR="00844897" w:rsidRDefault="00844897" w:rsidP="00844897"/>
    <w:p w:rsidR="00844897" w:rsidRDefault="00844897" w:rsidP="00844897"/>
    <w:p w:rsidR="00844897" w:rsidRDefault="00844897" w:rsidP="00844897"/>
    <w:p w:rsidR="00844897" w:rsidRPr="00844897" w:rsidRDefault="00844897" w:rsidP="00844897"/>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5B1911">
      <w:pPr>
        <w:pStyle w:val="1"/>
        <w:numPr>
          <w:ilvl w:val="0"/>
          <w:numId w:val="5"/>
        </w:numPr>
        <w:suppressAutoHyphens/>
        <w:ind w:left="5103" w:firstLine="0"/>
        <w:contextualSpacing/>
        <w:rPr>
          <w:color w:val="000000"/>
        </w:rPr>
      </w:pPr>
    </w:p>
    <w:p w:rsidR="001366E8" w:rsidRDefault="001366E8" w:rsidP="00A01DFA">
      <w:pPr>
        <w:pStyle w:val="1"/>
        <w:suppressAutoHyphens/>
        <w:contextualSpacing/>
        <w:rPr>
          <w:color w:val="000000"/>
        </w:rPr>
      </w:pPr>
    </w:p>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A01DFA" w:rsidRDefault="00A01DFA" w:rsidP="00A01DFA"/>
    <w:p w:rsidR="00844897" w:rsidRDefault="00844897" w:rsidP="00A01DFA"/>
    <w:p w:rsidR="00844897" w:rsidRDefault="00844897" w:rsidP="00A01DFA"/>
    <w:p w:rsidR="00A01DFA" w:rsidRDefault="00A01DFA" w:rsidP="00A01DFA"/>
    <w:p w:rsidR="00A01DFA" w:rsidRDefault="00A01DFA" w:rsidP="00A01DFA"/>
    <w:p w:rsidR="005B1911" w:rsidRPr="000D3139" w:rsidRDefault="005B1911" w:rsidP="001366E8">
      <w:pPr>
        <w:pStyle w:val="1"/>
        <w:suppressAutoHyphens/>
        <w:ind w:left="5103"/>
        <w:contextualSpacing/>
        <w:rPr>
          <w:color w:val="000000"/>
        </w:rPr>
      </w:pPr>
      <w:proofErr w:type="gramStart"/>
      <w:r w:rsidRPr="000D3139">
        <w:rPr>
          <w:color w:val="000000"/>
        </w:rPr>
        <w:lastRenderedPageBreak/>
        <w:t>Приложение  1</w:t>
      </w:r>
      <w:proofErr w:type="gramEnd"/>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pStyle w:val="aff3"/>
        <w:rPr>
          <w:b w:val="0"/>
        </w:rPr>
      </w:pPr>
    </w:p>
    <w:p w:rsidR="005B1911" w:rsidRDefault="005B1911" w:rsidP="005B1911">
      <w:pPr>
        <w:pStyle w:val="aff3"/>
        <w:rPr>
          <w:b w:val="0"/>
        </w:rPr>
      </w:pPr>
    </w:p>
    <w:p w:rsidR="005B1911" w:rsidRDefault="005B1911" w:rsidP="005B1911">
      <w:pPr>
        <w:pStyle w:val="afff2"/>
        <w:spacing w:line="240" w:lineRule="auto"/>
        <w:ind w:firstLine="0"/>
        <w:jc w:val="center"/>
        <w:outlineLvl w:val="0"/>
        <w:rPr>
          <w:bCs/>
          <w:sz w:val="24"/>
          <w:szCs w:val="24"/>
        </w:rPr>
      </w:pPr>
      <w:bookmarkStart w:id="90" w:name="_Toc479768340"/>
      <w:r>
        <w:rPr>
          <w:bCs/>
          <w:sz w:val="24"/>
          <w:szCs w:val="24"/>
        </w:rPr>
        <w:t>Термины и определения</w:t>
      </w:r>
      <w:bookmarkEnd w:id="90"/>
    </w:p>
    <w:p w:rsidR="005B1911" w:rsidRDefault="005B1911" w:rsidP="005B1911">
      <w:pPr>
        <w:pStyle w:val="afff2"/>
        <w:spacing w:line="240" w:lineRule="auto"/>
        <w:jc w:val="left"/>
        <w:rPr>
          <w:bCs/>
          <w:sz w:val="24"/>
          <w:szCs w:val="24"/>
        </w:rPr>
      </w:pPr>
    </w:p>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r>
        <w:rPr>
          <w:sz w:val="24"/>
          <w:szCs w:val="24"/>
        </w:rPr>
        <w:t>В Административном регламенте используются следующие термины и определения:</w:t>
      </w:r>
    </w:p>
    <w:p w:rsidR="005B1911" w:rsidRDefault="005B1911" w:rsidP="005B1911">
      <w:pPr>
        <w:pStyle w:val="afff2"/>
        <w:spacing w:line="240" w:lineRule="auto"/>
        <w:rPr>
          <w:sz w:val="24"/>
          <w:szCs w:val="24"/>
        </w:rPr>
      </w:pPr>
    </w:p>
    <w:tbl>
      <w:tblPr>
        <w:tblW w:w="9780" w:type="dxa"/>
        <w:tblInd w:w="108" w:type="dxa"/>
        <w:tblLayout w:type="fixed"/>
        <w:tblLook w:val="04A0" w:firstRow="1" w:lastRow="0" w:firstColumn="1" w:lastColumn="0" w:noHBand="0" w:noVBand="1"/>
      </w:tblPr>
      <w:tblGrid>
        <w:gridCol w:w="2410"/>
        <w:gridCol w:w="601"/>
        <w:gridCol w:w="6769"/>
      </w:tblGrid>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Административный регламент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rPr>
                <w:sz w:val="24"/>
                <w:szCs w:val="24"/>
              </w:rPr>
            </w:pPr>
            <w:r>
              <w:rPr>
                <w:sz w:val="24"/>
                <w:szCs w:val="24"/>
              </w:rPr>
              <w:t xml:space="preserve">Администрация </w:t>
            </w:r>
          </w:p>
          <w:p w:rsidR="005B1911" w:rsidRDefault="005B1911" w:rsidP="005B1911">
            <w:pPr>
              <w:pStyle w:val="afff2"/>
              <w:snapToGrid w:val="0"/>
              <w:spacing w:line="240" w:lineRule="auto"/>
              <w:ind w:firstLine="0"/>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Администрация городского округа Электросталь Московской области, уполномоченный на предоставление Муниципальной услуги;</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ЕСИА</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заявитель</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лицо, обращающееся с заявлением о предоставлении Муниципальной услуги;</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jc w:val="left"/>
              <w:rPr>
                <w:sz w:val="24"/>
                <w:szCs w:val="24"/>
              </w:rPr>
            </w:pPr>
            <w:r>
              <w:rPr>
                <w:sz w:val="24"/>
                <w:szCs w:val="24"/>
              </w:rPr>
              <w:t>заявитель, зарегистрированный в ЕСИА</w:t>
            </w:r>
          </w:p>
          <w:p w:rsidR="005B1911" w:rsidRDefault="005B1911" w:rsidP="005B1911">
            <w:pPr>
              <w:pStyle w:val="afff2"/>
              <w:spacing w:line="240" w:lineRule="auto"/>
              <w:ind w:firstLine="0"/>
              <w:jc w:val="left"/>
              <w:rPr>
                <w:sz w:val="24"/>
                <w:szCs w:val="24"/>
              </w:rPr>
            </w:pPr>
          </w:p>
          <w:p w:rsidR="005B1911" w:rsidRDefault="005B1911" w:rsidP="005B1911">
            <w:pPr>
              <w:pStyle w:val="afff2"/>
              <w:spacing w:line="240" w:lineRule="auto"/>
              <w:ind w:firstLine="0"/>
              <w:jc w:val="left"/>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заявление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запрос о предоставлении Муниципальной услуги, представленный любым предусмотренным Административным регламентом способом;</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ИС</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информационная система;</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личный кабинет</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сервис РПГУ, позволяющий Заявителю получать информацию о ходе обработки заявлений, поданных посредством РПГУ;</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jc w:val="left"/>
              <w:rPr>
                <w:sz w:val="24"/>
                <w:szCs w:val="24"/>
              </w:rPr>
            </w:pPr>
            <w:r>
              <w:rPr>
                <w:sz w:val="24"/>
                <w:szCs w:val="24"/>
              </w:rPr>
              <w:t xml:space="preserve">модуль оказания услуг ЕИС ОУ </w:t>
            </w:r>
          </w:p>
        </w:tc>
        <w:tc>
          <w:tcPr>
            <w:tcW w:w="601" w:type="dxa"/>
          </w:tcPr>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pacing w:line="240" w:lineRule="auto"/>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5B1911" w:rsidTr="005B1911">
        <w:tc>
          <w:tcPr>
            <w:tcW w:w="2410" w:type="dxa"/>
          </w:tcPr>
          <w:p w:rsidR="005B1911" w:rsidRDefault="005B1911" w:rsidP="005B1911">
            <w:pPr>
              <w:pStyle w:val="afff2"/>
              <w:snapToGrid w:val="0"/>
              <w:spacing w:line="240" w:lineRule="auto"/>
              <w:ind w:firstLine="0"/>
              <w:rPr>
                <w:sz w:val="24"/>
                <w:szCs w:val="24"/>
              </w:rPr>
            </w:pPr>
          </w:p>
          <w:p w:rsidR="005B1911" w:rsidRDefault="005B1911" w:rsidP="005B1911">
            <w:pPr>
              <w:pStyle w:val="afff2"/>
              <w:snapToGrid w:val="0"/>
              <w:spacing w:line="240" w:lineRule="auto"/>
              <w:ind w:firstLine="0"/>
              <w:rPr>
                <w:sz w:val="24"/>
                <w:szCs w:val="24"/>
              </w:rPr>
            </w:pPr>
            <w:r>
              <w:rPr>
                <w:sz w:val="24"/>
                <w:szCs w:val="24"/>
              </w:rPr>
              <w:t>Муниципальная услуга</w:t>
            </w:r>
          </w:p>
        </w:tc>
        <w:tc>
          <w:tcPr>
            <w:tcW w:w="601" w:type="dxa"/>
          </w:tcPr>
          <w:p w:rsidR="005B1911" w:rsidRDefault="005B1911" w:rsidP="005B1911">
            <w:pPr>
              <w:pStyle w:val="afff2"/>
              <w:snapToGrid w:val="0"/>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ConsPlusNormal"/>
              <w:snapToGrid w:val="0"/>
              <w:jc w:val="both"/>
              <w:rPr>
                <w:rFonts w:ascii="Times New Roman" w:hAnsi="Times New Roman" w:cs="Times New Roman"/>
                <w:sz w:val="24"/>
                <w:szCs w:val="24"/>
              </w:rPr>
            </w:pPr>
          </w:p>
          <w:p w:rsidR="005B1911" w:rsidRDefault="005B1911" w:rsidP="005B1911">
            <w:pPr>
              <w:pStyle w:val="ConsPlusNormal"/>
              <w:snapToGrid w:val="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pStyle w:val="ConsPlusNormal"/>
              <w:snapToGrid w:val="0"/>
              <w:jc w:val="both"/>
              <w:rPr>
                <w:rFonts w:ascii="Times New Roman" w:hAnsi="Times New Roman" w:cs="Times New Roman"/>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lastRenderedPageBreak/>
              <w:t>простая электронная подпись</w:t>
            </w:r>
          </w:p>
        </w:tc>
        <w:tc>
          <w:tcPr>
            <w:tcW w:w="601" w:type="dxa"/>
          </w:tcPr>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afff2"/>
              <w:spacing w:line="240" w:lineRule="auto"/>
              <w:ind w:firstLine="0"/>
              <w:rPr>
                <w:sz w:val="24"/>
                <w:szCs w:val="24"/>
              </w:rPr>
            </w:pPr>
            <w:r>
              <w:rPr>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p w:rsidR="005B1911" w:rsidRDefault="005B1911" w:rsidP="005B1911">
            <w:pPr>
              <w:pStyle w:val="afff2"/>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РПГУ</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iCs/>
                <w:sz w:val="24"/>
                <w:szCs w:val="24"/>
              </w:rPr>
            </w:pPr>
            <w:r>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history="1">
              <w:r w:rsidRPr="00637453">
                <w:rPr>
                  <w:rStyle w:val="ab"/>
                  <w:color w:val="auto"/>
                  <w:sz w:val="24"/>
                  <w:szCs w:val="24"/>
                  <w:u w:val="none"/>
                </w:rPr>
                <w:t>http://uslugi.mosreg.ru</w:t>
              </w:r>
            </w:hyperlink>
            <w:r w:rsidRPr="00637453">
              <w:rPr>
                <w:iCs/>
                <w:sz w:val="24"/>
                <w:szCs w:val="24"/>
              </w:rPr>
              <w:t>;</w:t>
            </w:r>
          </w:p>
          <w:p w:rsidR="005B1911" w:rsidRDefault="005B1911" w:rsidP="005B1911">
            <w:pPr>
              <w:pStyle w:val="afff2"/>
              <w:snapToGrid w:val="0"/>
              <w:spacing w:line="240" w:lineRule="auto"/>
              <w:ind w:firstLine="0"/>
              <w:rPr>
                <w:iCs/>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сеть Интернет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информационно</w:t>
            </w:r>
            <w:r>
              <w:rPr>
                <w:sz w:val="24"/>
                <w:szCs w:val="24"/>
                <w:lang w:val="en-US"/>
              </w:rPr>
              <w:t>-</w:t>
            </w:r>
            <w:r>
              <w:rPr>
                <w:sz w:val="24"/>
                <w:szCs w:val="24"/>
              </w:rPr>
              <w:t>телекоммуникационная сеть «Интернет»;</w:t>
            </w: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napToGrid w:val="0"/>
              <w:spacing w:line="240" w:lineRule="auto"/>
              <w:ind w:firstLine="0"/>
              <w:rPr>
                <w:sz w:val="24"/>
                <w:szCs w:val="24"/>
              </w:rPr>
            </w:pPr>
            <w:r>
              <w:rPr>
                <w:sz w:val="24"/>
                <w:szCs w:val="24"/>
              </w:rPr>
              <w:t xml:space="preserve">удостоверяющий центр </w:t>
            </w: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удостоверяющий центр, аккредитованный Министерством связи и массовых коммуникаций Российской Федерации;</w:t>
            </w:r>
          </w:p>
          <w:p w:rsidR="005B1911" w:rsidRDefault="005B1911" w:rsidP="005B1911">
            <w:pPr>
              <w:pStyle w:val="afff2"/>
              <w:snapToGrid w:val="0"/>
              <w:spacing w:line="240" w:lineRule="auto"/>
              <w:ind w:firstLine="0"/>
              <w:rPr>
                <w:sz w:val="24"/>
                <w:szCs w:val="24"/>
              </w:rPr>
            </w:pPr>
          </w:p>
        </w:tc>
      </w:tr>
      <w:tr w:rsidR="005B1911" w:rsidTr="005B1911">
        <w:tc>
          <w:tcPr>
            <w:tcW w:w="2410" w:type="dxa"/>
          </w:tcPr>
          <w:p w:rsidR="005B1911" w:rsidRDefault="005B1911" w:rsidP="005B1911">
            <w:pPr>
              <w:pStyle w:val="afff2"/>
              <w:snapToGrid w:val="0"/>
              <w:spacing w:line="240" w:lineRule="auto"/>
              <w:ind w:firstLine="0"/>
              <w:rPr>
                <w:sz w:val="24"/>
                <w:szCs w:val="24"/>
              </w:rPr>
            </w:pPr>
            <w:r>
              <w:rPr>
                <w:sz w:val="24"/>
                <w:szCs w:val="24"/>
              </w:rPr>
              <w:t>файл документа</w:t>
            </w:r>
          </w:p>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01" w:type="dxa"/>
          </w:tcPr>
          <w:p w:rsidR="005B1911" w:rsidRDefault="005B1911" w:rsidP="005B1911">
            <w:pPr>
              <w:pStyle w:val="afff2"/>
              <w:spacing w:line="240" w:lineRule="auto"/>
              <w:ind w:firstLine="0"/>
              <w:rPr>
                <w:sz w:val="24"/>
                <w:szCs w:val="24"/>
              </w:rPr>
            </w:pPr>
          </w:p>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napToGrid w:val="0"/>
              <w:spacing w:line="240" w:lineRule="auto"/>
              <w:ind w:firstLine="0"/>
              <w:rPr>
                <w:sz w:val="24"/>
                <w:szCs w:val="24"/>
              </w:rPr>
            </w:pPr>
            <w:r>
              <w:rPr>
                <w:sz w:val="24"/>
                <w:szCs w:val="24"/>
              </w:rPr>
              <w:t>электронный образ документа, полученный путем сканирования документа в бумажной форме;</w:t>
            </w:r>
          </w:p>
        </w:tc>
      </w:tr>
      <w:tr w:rsidR="005B1911" w:rsidTr="005B1911">
        <w:tc>
          <w:tcPr>
            <w:tcW w:w="2410" w:type="dxa"/>
          </w:tcPr>
          <w:p w:rsidR="005B1911" w:rsidRDefault="005B1911" w:rsidP="005B1911">
            <w:pPr>
              <w:pStyle w:val="afff2"/>
              <w:snapToGrid w:val="0"/>
              <w:spacing w:line="240" w:lineRule="auto"/>
              <w:ind w:firstLine="0"/>
              <w:jc w:val="left"/>
              <w:rPr>
                <w:sz w:val="24"/>
                <w:szCs w:val="24"/>
              </w:rPr>
            </w:pPr>
            <w:r>
              <w:rPr>
                <w:sz w:val="24"/>
                <w:szCs w:val="24"/>
              </w:rPr>
              <w:t>ЭП (усиленная квалифицированная электронная подпись)</w:t>
            </w:r>
          </w:p>
          <w:p w:rsidR="005B1911" w:rsidRDefault="005B1911" w:rsidP="005B1911">
            <w:pPr>
              <w:pStyle w:val="afff2"/>
              <w:snapToGrid w:val="0"/>
              <w:spacing w:line="240" w:lineRule="auto"/>
              <w:ind w:firstLine="0"/>
              <w:rPr>
                <w:sz w:val="24"/>
                <w:szCs w:val="24"/>
              </w:rPr>
            </w:pPr>
          </w:p>
        </w:tc>
        <w:tc>
          <w:tcPr>
            <w:tcW w:w="601" w:type="dxa"/>
          </w:tcPr>
          <w:p w:rsidR="005B1911" w:rsidRDefault="005B1911" w:rsidP="005B1911">
            <w:pPr>
              <w:pStyle w:val="afff2"/>
              <w:snapToGrid w:val="0"/>
              <w:spacing w:line="240" w:lineRule="auto"/>
              <w:ind w:firstLine="0"/>
              <w:rPr>
                <w:sz w:val="24"/>
                <w:szCs w:val="24"/>
              </w:rPr>
            </w:pPr>
          </w:p>
        </w:tc>
        <w:tc>
          <w:tcPr>
            <w:tcW w:w="6770" w:type="dxa"/>
          </w:tcPr>
          <w:p w:rsidR="005B1911" w:rsidRDefault="005B1911" w:rsidP="005B1911">
            <w:pPr>
              <w:pStyle w:val="afff2"/>
              <w:snapToGrid w:val="0"/>
              <w:spacing w:line="240" w:lineRule="auto"/>
              <w:ind w:firstLine="0"/>
              <w:rPr>
                <w:sz w:val="24"/>
                <w:szCs w:val="24"/>
              </w:rPr>
            </w:pPr>
            <w:r>
              <w:rPr>
                <w:sz w:val="24"/>
                <w:szCs w:val="24"/>
              </w:rPr>
              <w:t>электронная цифровая подпись, выданная удостоверяющим центром;</w:t>
            </w:r>
          </w:p>
          <w:p w:rsidR="005B1911" w:rsidRDefault="005B1911" w:rsidP="005B1911">
            <w:pPr>
              <w:pStyle w:val="afff2"/>
              <w:snapToGrid w:val="0"/>
              <w:spacing w:line="240" w:lineRule="auto"/>
              <w:ind w:firstLine="0"/>
              <w:rPr>
                <w:sz w:val="24"/>
                <w:szCs w:val="24"/>
              </w:rPr>
            </w:pPr>
          </w:p>
          <w:p w:rsidR="005B1911" w:rsidRDefault="005B1911" w:rsidP="005B1911">
            <w:pPr>
              <w:pStyle w:val="afff2"/>
              <w:snapToGrid w:val="0"/>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 xml:space="preserve">электронный образ документа </w:t>
            </w:r>
          </w:p>
        </w:tc>
        <w:tc>
          <w:tcPr>
            <w:tcW w:w="601" w:type="dxa"/>
          </w:tcPr>
          <w:p w:rsidR="005B1911" w:rsidRDefault="005B1911" w:rsidP="005B1911">
            <w:pPr>
              <w:pStyle w:val="afff2"/>
              <w:spacing w:line="240" w:lineRule="auto"/>
              <w:ind w:firstLine="0"/>
              <w:rPr>
                <w:sz w:val="24"/>
                <w:szCs w:val="24"/>
              </w:rPr>
            </w:pPr>
          </w:p>
        </w:tc>
        <w:tc>
          <w:tcPr>
            <w:tcW w:w="6770" w:type="dxa"/>
          </w:tcPr>
          <w:p w:rsidR="005B1911" w:rsidRDefault="005B1911" w:rsidP="005B1911">
            <w:pPr>
              <w:pStyle w:val="afff2"/>
              <w:spacing w:line="240" w:lineRule="auto"/>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p w:rsidR="005B1911" w:rsidRDefault="005B1911" w:rsidP="005B1911">
            <w:pPr>
              <w:pStyle w:val="afff2"/>
              <w:spacing w:line="240" w:lineRule="auto"/>
              <w:ind w:firstLine="0"/>
              <w:rPr>
                <w:sz w:val="24"/>
                <w:szCs w:val="24"/>
              </w:rPr>
            </w:pPr>
          </w:p>
        </w:tc>
      </w:tr>
      <w:tr w:rsidR="005B1911" w:rsidTr="005B1911">
        <w:tc>
          <w:tcPr>
            <w:tcW w:w="2410" w:type="dxa"/>
            <w:hideMark/>
          </w:tcPr>
          <w:p w:rsidR="005B1911" w:rsidRDefault="005B1911" w:rsidP="005B1911">
            <w:pPr>
              <w:pStyle w:val="afff2"/>
              <w:spacing w:line="240" w:lineRule="auto"/>
              <w:ind w:firstLine="0"/>
              <w:rPr>
                <w:sz w:val="24"/>
                <w:szCs w:val="24"/>
              </w:rPr>
            </w:pPr>
            <w:r>
              <w:rPr>
                <w:sz w:val="24"/>
                <w:szCs w:val="24"/>
              </w:rPr>
              <w:t>электронный документ</w:t>
            </w:r>
          </w:p>
        </w:tc>
        <w:tc>
          <w:tcPr>
            <w:tcW w:w="601" w:type="dxa"/>
          </w:tcPr>
          <w:p w:rsidR="005B1911" w:rsidRDefault="005B1911" w:rsidP="005B1911">
            <w:pPr>
              <w:pStyle w:val="afff2"/>
              <w:spacing w:line="240" w:lineRule="auto"/>
              <w:ind w:firstLine="0"/>
              <w:rPr>
                <w:sz w:val="24"/>
                <w:szCs w:val="24"/>
              </w:rPr>
            </w:pPr>
          </w:p>
        </w:tc>
        <w:tc>
          <w:tcPr>
            <w:tcW w:w="6770" w:type="dxa"/>
            <w:hideMark/>
          </w:tcPr>
          <w:p w:rsidR="005B1911" w:rsidRDefault="005B1911" w:rsidP="005B1911">
            <w:pPr>
              <w:pStyle w:val="afff2"/>
              <w:spacing w:line="240" w:lineRule="auto"/>
              <w:ind w:firstLine="0"/>
              <w:rPr>
                <w:sz w:val="24"/>
                <w:szCs w:val="24"/>
              </w:rPr>
            </w:pPr>
            <w:r>
              <w:rPr>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5B1911" w:rsidRDefault="005B1911" w:rsidP="005B1911">
      <w:pPr>
        <w:rPr>
          <w:rFonts w:ascii="Calibri" w:eastAsia="Calibri" w:hAnsi="Calibri" w:cs="Calibri"/>
          <w:sz w:val="22"/>
          <w:szCs w:val="22"/>
          <w:lang w:eastAsia="ar-SA"/>
        </w:rPr>
      </w:pPr>
      <w:bookmarkStart w:id="91" w:name="_Toc479768341"/>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rPr>
          <w:rFonts w:ascii="Calibri" w:eastAsia="Calibri" w:hAnsi="Calibri" w:cs="Calibri"/>
          <w:sz w:val="22"/>
          <w:szCs w:val="22"/>
          <w:lang w:eastAsia="ar-SA"/>
        </w:rPr>
      </w:pPr>
    </w:p>
    <w:p w:rsidR="005B1911" w:rsidRDefault="005B1911" w:rsidP="005B1911">
      <w:pPr>
        <w:pStyle w:val="1"/>
        <w:suppressAutoHyphens/>
        <w:ind w:left="5103"/>
        <w:contextualSpacing/>
        <w:rPr>
          <w:color w:val="000000"/>
        </w:rPr>
      </w:pPr>
      <w:bookmarkStart w:id="92" w:name="_Toc476150529"/>
      <w:bookmarkStart w:id="93" w:name="_Toc470127601"/>
      <w:bookmarkStart w:id="94" w:name="_Ref437966912"/>
      <w:bookmarkStart w:id="95" w:name="_Ref437728886"/>
      <w:bookmarkStart w:id="96" w:name="_Ref437728890"/>
      <w:bookmarkStart w:id="97" w:name="_Ref437728891"/>
      <w:bookmarkStart w:id="98" w:name="_Ref437728892"/>
      <w:bookmarkStart w:id="99" w:name="_Ref437728900"/>
      <w:bookmarkStart w:id="100" w:name="_Ref437728907"/>
      <w:bookmarkStart w:id="101" w:name="_Ref437729729"/>
      <w:bookmarkStart w:id="102" w:name="_Ref437729738"/>
      <w:bookmarkEnd w:id="91"/>
    </w:p>
    <w:p w:rsidR="005B1911" w:rsidRDefault="005B1911" w:rsidP="005B1911">
      <w:pPr>
        <w:pStyle w:val="1"/>
        <w:suppressAutoHyphens/>
        <w:ind w:left="5103"/>
        <w:contextualSpacing/>
        <w:rPr>
          <w:color w:val="000000"/>
        </w:rPr>
      </w:pPr>
    </w:p>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5B1911" w:rsidRDefault="005B1911" w:rsidP="005B1911">
      <w:pPr>
        <w:pStyle w:val="1"/>
        <w:suppressAutoHyphens/>
        <w:ind w:left="5103"/>
        <w:contextualSpacing/>
        <w:rPr>
          <w:color w:val="000000"/>
        </w:rPr>
      </w:pPr>
    </w:p>
    <w:bookmarkEnd w:id="92"/>
    <w:bookmarkEnd w:id="93"/>
    <w:p w:rsidR="005B1911" w:rsidRDefault="005B1911" w:rsidP="005B1911">
      <w:pPr>
        <w:pStyle w:val="1-"/>
        <w:tabs>
          <w:tab w:val="left" w:pos="993"/>
        </w:tabs>
        <w:spacing w:before="0" w:after="0" w:line="240" w:lineRule="auto"/>
        <w:contextualSpacing/>
        <w:rPr>
          <w:b w:val="0"/>
          <w:color w:val="000000"/>
          <w:sz w:val="24"/>
          <w:szCs w:val="24"/>
        </w:rPr>
      </w:pPr>
    </w:p>
    <w:p w:rsidR="005B1911" w:rsidRDefault="005B1911" w:rsidP="005B1911">
      <w:pPr>
        <w:contextualSpacing/>
        <w:jc w:val="both"/>
        <w:rPr>
          <w:rFonts w:cs="Times New Roman"/>
          <w:color w:val="000000"/>
        </w:rPr>
      </w:pPr>
      <w:r>
        <w:rPr>
          <w:rFonts w:cs="Times New Roman"/>
          <w:color w:val="000000"/>
        </w:rPr>
        <w:tab/>
      </w: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Pr="000D3139" w:rsidRDefault="005B1911" w:rsidP="005B1911">
      <w:pPr>
        <w:pStyle w:val="1"/>
        <w:suppressAutoHyphens/>
        <w:ind w:left="5103"/>
        <w:contextualSpacing/>
        <w:rPr>
          <w:color w:val="000000"/>
        </w:rPr>
      </w:pPr>
      <w:r w:rsidRPr="000D3139">
        <w:rPr>
          <w:color w:val="000000"/>
        </w:rPr>
        <w:lastRenderedPageBreak/>
        <w:t>Приложение 2</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rPr>
          <w:bCs/>
          <w:iCs/>
          <w:color w:val="000000"/>
        </w:rPr>
      </w:pP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Справочная информация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о месте нахождения, графике работы, контактных телефонах, адресах электронной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почты</w:t>
      </w:r>
      <w:r>
        <w:rPr>
          <w:b w:val="0"/>
          <w:color w:val="000000"/>
        </w:rPr>
        <w:t xml:space="preserve"> </w:t>
      </w:r>
      <w:r>
        <w:rPr>
          <w:b w:val="0"/>
          <w:color w:val="000000"/>
          <w:sz w:val="24"/>
          <w:szCs w:val="24"/>
        </w:rPr>
        <w:t xml:space="preserve">Администрации городского округа Электросталь Московской области,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Комитета имущественных отношений Администрации городского округа </w:t>
      </w:r>
    </w:p>
    <w:p w:rsidR="005B1911" w:rsidRDefault="005B1911" w:rsidP="005B1911">
      <w:pPr>
        <w:pStyle w:val="1-"/>
        <w:tabs>
          <w:tab w:val="left" w:pos="993"/>
        </w:tabs>
        <w:spacing w:before="0" w:after="0" w:line="240" w:lineRule="auto"/>
        <w:contextualSpacing/>
        <w:rPr>
          <w:b w:val="0"/>
          <w:color w:val="000000"/>
          <w:sz w:val="24"/>
          <w:szCs w:val="24"/>
        </w:rPr>
      </w:pPr>
      <w:r>
        <w:rPr>
          <w:b w:val="0"/>
          <w:color w:val="000000"/>
          <w:sz w:val="24"/>
          <w:szCs w:val="24"/>
        </w:rPr>
        <w:t xml:space="preserve">Электросталь Московской области </w:t>
      </w: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p>
    <w:p w:rsidR="005B1911" w:rsidRDefault="005B1911" w:rsidP="005B1911">
      <w:pPr>
        <w:contextualSpacing/>
        <w:jc w:val="both"/>
        <w:rPr>
          <w:rFonts w:cs="Times New Roman"/>
          <w:color w:val="000000"/>
        </w:rPr>
      </w:pPr>
      <w:r>
        <w:rPr>
          <w:rFonts w:cs="Times New Roman"/>
          <w:color w:val="000000"/>
        </w:rPr>
        <w:t>1. Администрация городского округа Электросталь Московской области:</w:t>
      </w:r>
    </w:p>
    <w:p w:rsidR="005B1911" w:rsidRDefault="005B1911" w:rsidP="005B1911">
      <w:pPr>
        <w:contextualSpacing/>
        <w:jc w:val="both"/>
        <w:rPr>
          <w:rFonts w:cs="Times New Roman"/>
          <w:color w:val="000000"/>
        </w:rPr>
      </w:pPr>
    </w:p>
    <w:p w:rsidR="005B1911" w:rsidRDefault="005B1911" w:rsidP="005B1911">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5B1911" w:rsidRDefault="005B1911" w:rsidP="005B1911">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5B1911" w:rsidRDefault="005B1911" w:rsidP="005B1911">
      <w:pPr>
        <w:contextualSpacing/>
        <w:rPr>
          <w:rFonts w:eastAsia="Calibri" w:cs="Times New Roman"/>
          <w:color w:val="000000"/>
        </w:rPr>
      </w:pPr>
      <w:r>
        <w:rPr>
          <w:rFonts w:cs="Times New Roman"/>
          <w:color w:val="000000"/>
        </w:rPr>
        <w:t>Контактный телефон: (49657) 1-98-03.</w:t>
      </w:r>
    </w:p>
    <w:p w:rsidR="005B1911" w:rsidRDefault="005B1911" w:rsidP="005B1911">
      <w:pPr>
        <w:autoSpaceDE w:val="0"/>
        <w:autoSpaceDN w:val="0"/>
        <w:adjustRightInd w:val="0"/>
        <w:jc w:val="both"/>
        <w:rPr>
          <w:rFonts w:cs="Times New Roman"/>
        </w:rPr>
      </w:pPr>
      <w:r>
        <w:rPr>
          <w:rFonts w:cs="Times New Roman"/>
        </w:rPr>
        <w:t xml:space="preserve">Адрес электронной почты в сети Интернет: </w:t>
      </w:r>
      <w:hyperlink r:id="rId18" w:history="1">
        <w:r w:rsidRPr="00637453">
          <w:rPr>
            <w:rStyle w:val="ab"/>
            <w:rFonts w:cs="Times New Roman"/>
            <w:color w:val="auto"/>
            <w:u w:val="none"/>
            <w:shd w:val="clear" w:color="auto" w:fill="FFFFFF"/>
          </w:rPr>
          <w:t>elstal@mosreg.ru</w:t>
        </w:r>
      </w:hyperlink>
      <w:r w:rsidRPr="00637453">
        <w:rPr>
          <w:rFonts w:cs="Times New Roman"/>
        </w:rPr>
        <w:t>.</w:t>
      </w:r>
      <w:r>
        <w:rPr>
          <w:rFonts w:cs="Times New Roman"/>
          <w:shd w:val="clear" w:color="auto" w:fill="FFFFFF"/>
        </w:rPr>
        <w:t> </w:t>
      </w:r>
    </w:p>
    <w:p w:rsidR="005B1911" w:rsidRDefault="005B1911" w:rsidP="005B1911">
      <w:pPr>
        <w:autoSpaceDE w:val="0"/>
        <w:autoSpaceDN w:val="0"/>
        <w:adjustRightInd w:val="0"/>
        <w:contextualSpacing/>
        <w:jc w:val="both"/>
        <w:rPr>
          <w:rFonts w:cs="Times New Roman"/>
        </w:rPr>
      </w:pPr>
      <w:r>
        <w:rPr>
          <w:rFonts w:cs="Times New Roman"/>
        </w:rPr>
        <w:t>Официальный сайт в сети Интернет: http://electrostal.ru/.</w:t>
      </w:r>
    </w:p>
    <w:p w:rsidR="005B1911" w:rsidRDefault="005B1911" w:rsidP="005B1911">
      <w:pPr>
        <w:autoSpaceDE w:val="0"/>
        <w:autoSpaceDN w:val="0"/>
        <w:adjustRightInd w:val="0"/>
        <w:contextualSpacing/>
        <w:jc w:val="both"/>
        <w:rPr>
          <w:rFonts w:cs="Times New Roman"/>
        </w:rPr>
      </w:pPr>
    </w:p>
    <w:p w:rsidR="005B1911" w:rsidRDefault="005B1911" w:rsidP="005B1911">
      <w:pPr>
        <w:autoSpaceDE w:val="0"/>
        <w:autoSpaceDN w:val="0"/>
        <w:adjustRightInd w:val="0"/>
        <w:contextualSpacing/>
        <w:jc w:val="both"/>
        <w:rPr>
          <w:rFonts w:cs="Times New Roman"/>
        </w:rPr>
      </w:pPr>
      <w:r>
        <w:rPr>
          <w:rFonts w:cs="Times New Roman"/>
        </w:rPr>
        <w:t>График работы:</w:t>
      </w:r>
    </w:p>
    <w:p w:rsidR="005B1911" w:rsidRDefault="005B1911" w:rsidP="005B1911">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16"/>
        <w:gridCol w:w="7282"/>
      </w:tblGrid>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bl>
    <w:p w:rsidR="005B1911" w:rsidRDefault="005B1911" w:rsidP="005B1911">
      <w:pPr>
        <w:contextualSpacing/>
        <w:rPr>
          <w:rFonts w:eastAsia="Calibri" w:cs="Times New Roman"/>
          <w:color w:val="000000"/>
          <w:lang w:eastAsia="ar-SA"/>
        </w:rPr>
      </w:pPr>
    </w:p>
    <w:p w:rsidR="005B1911" w:rsidRDefault="005B1911" w:rsidP="005B1911">
      <w:pPr>
        <w:contextualSpacing/>
        <w:rPr>
          <w:rFonts w:eastAsia="Calibri" w:cs="Times New Roman"/>
          <w:color w:val="000000"/>
          <w:lang w:eastAsia="ar-SA"/>
        </w:rPr>
      </w:pPr>
    </w:p>
    <w:p w:rsidR="005B1911" w:rsidRDefault="005B1911" w:rsidP="005B1911">
      <w:pPr>
        <w:contextualSpacing/>
        <w:jc w:val="both"/>
        <w:rPr>
          <w:rFonts w:cs="Times New Roman"/>
          <w:color w:val="000000"/>
        </w:rPr>
      </w:pPr>
      <w:r>
        <w:rPr>
          <w:rFonts w:cs="Times New Roman"/>
          <w:color w:val="000000"/>
        </w:rPr>
        <w:tab/>
        <w:t>2. Комитет имущественных отношений Администрации городского округа Электросталь Московской области:</w:t>
      </w:r>
    </w:p>
    <w:p w:rsidR="005B1911" w:rsidRDefault="005B1911" w:rsidP="005B1911">
      <w:pPr>
        <w:autoSpaceDE w:val="0"/>
        <w:autoSpaceDN w:val="0"/>
        <w:adjustRightInd w:val="0"/>
        <w:contextualSpacing/>
        <w:rPr>
          <w:rFonts w:cs="Times New Roman"/>
          <w:color w:val="000000"/>
        </w:rPr>
      </w:pPr>
      <w:r>
        <w:rPr>
          <w:rFonts w:cs="Times New Roman"/>
          <w:color w:val="000000"/>
        </w:rPr>
        <w:t>Место нахождения:</w:t>
      </w:r>
      <w:r>
        <w:rPr>
          <w:rFonts w:cs="Times New Roman"/>
        </w:rPr>
        <w:t xml:space="preserve"> Московская область, г. Электросталь, ул. Мира, д. 5.</w:t>
      </w:r>
    </w:p>
    <w:p w:rsidR="005B1911" w:rsidRDefault="005B1911" w:rsidP="005B1911">
      <w:pPr>
        <w:autoSpaceDE w:val="0"/>
        <w:autoSpaceDN w:val="0"/>
        <w:adjustRightInd w:val="0"/>
        <w:contextualSpacing/>
        <w:rPr>
          <w:rFonts w:cs="Times New Roman"/>
          <w:color w:val="000000"/>
        </w:rPr>
      </w:pPr>
      <w:r>
        <w:rPr>
          <w:rFonts w:cs="Times New Roman"/>
        </w:rPr>
        <w:t>Почтовый адрес: 144003, Московская область, г. Электросталь, ул. Мира, д. 5.</w:t>
      </w:r>
      <w:r>
        <w:rPr>
          <w:rFonts w:cs="Times New Roman"/>
          <w:color w:val="000000"/>
        </w:rPr>
        <w:t xml:space="preserve"> </w:t>
      </w:r>
    </w:p>
    <w:p w:rsidR="005B1911" w:rsidRDefault="005B1911" w:rsidP="005B1911">
      <w:pPr>
        <w:autoSpaceDE w:val="0"/>
        <w:autoSpaceDN w:val="0"/>
        <w:adjustRightInd w:val="0"/>
        <w:jc w:val="both"/>
        <w:rPr>
          <w:rFonts w:eastAsia="Calibri" w:cs="Times New Roman"/>
        </w:rPr>
      </w:pPr>
      <w:r>
        <w:rPr>
          <w:rFonts w:cs="Times New Roman"/>
        </w:rPr>
        <w:t>Контактный телефон: (49657) 1-98-90.</w:t>
      </w:r>
    </w:p>
    <w:p w:rsidR="005B1911" w:rsidRDefault="005B1911" w:rsidP="005B1911">
      <w:pPr>
        <w:autoSpaceDE w:val="0"/>
        <w:autoSpaceDN w:val="0"/>
        <w:adjustRightInd w:val="0"/>
        <w:jc w:val="both"/>
        <w:rPr>
          <w:rFonts w:cs="Times New Roman"/>
        </w:rPr>
      </w:pPr>
      <w:r>
        <w:rPr>
          <w:rFonts w:cs="Times New Roman"/>
        </w:rPr>
        <w:t>Адрес электронной почты в сети Интернет: kio_elektrostal@mail.ru.</w:t>
      </w:r>
    </w:p>
    <w:p w:rsidR="005B1911" w:rsidRDefault="005B1911" w:rsidP="005B1911">
      <w:pPr>
        <w:autoSpaceDE w:val="0"/>
        <w:autoSpaceDN w:val="0"/>
        <w:adjustRightInd w:val="0"/>
        <w:jc w:val="both"/>
        <w:rPr>
          <w:rFonts w:cs="Times New Roman"/>
        </w:rPr>
      </w:pPr>
      <w:r>
        <w:rPr>
          <w:rFonts w:cs="Times New Roman"/>
        </w:rPr>
        <w:t>Официальный сайт в сети Интернет: http://electrostal.ru/.</w:t>
      </w:r>
    </w:p>
    <w:p w:rsidR="005B1911" w:rsidRDefault="005B1911" w:rsidP="005B1911">
      <w:pPr>
        <w:autoSpaceDE w:val="0"/>
        <w:autoSpaceDN w:val="0"/>
        <w:adjustRightInd w:val="0"/>
        <w:contextualSpacing/>
        <w:jc w:val="both"/>
        <w:rPr>
          <w:rFonts w:cs="Times New Roman"/>
        </w:rPr>
      </w:pPr>
    </w:p>
    <w:p w:rsidR="005B1911" w:rsidRDefault="005B1911" w:rsidP="005B1911">
      <w:pPr>
        <w:autoSpaceDE w:val="0"/>
        <w:autoSpaceDN w:val="0"/>
        <w:adjustRightInd w:val="0"/>
        <w:contextualSpacing/>
        <w:jc w:val="both"/>
        <w:rPr>
          <w:rFonts w:cs="Times New Roman"/>
        </w:rPr>
      </w:pPr>
      <w:r>
        <w:rPr>
          <w:rFonts w:cs="Times New Roman"/>
        </w:rPr>
        <w:t>График работы:</w:t>
      </w:r>
    </w:p>
    <w:p w:rsidR="005B1911" w:rsidRDefault="005B1911" w:rsidP="005B1911">
      <w:pPr>
        <w:autoSpaceDE w:val="0"/>
        <w:autoSpaceDN w:val="0"/>
        <w:adjustRightInd w:val="0"/>
        <w:contextualSpacing/>
        <w:jc w:val="both"/>
        <w:rPr>
          <w:rFonts w:cs="Times New Roman"/>
        </w:rPr>
      </w:pPr>
    </w:p>
    <w:tbl>
      <w:tblPr>
        <w:tblW w:w="0" w:type="auto"/>
        <w:tblLook w:val="04A0" w:firstRow="1" w:lastRow="0" w:firstColumn="1" w:lastColumn="0" w:noHBand="0" w:noVBand="1"/>
      </w:tblPr>
      <w:tblGrid>
        <w:gridCol w:w="2216"/>
        <w:gridCol w:w="7282"/>
      </w:tblGrid>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Понедельник: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Вторник:</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Среда: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Четверг:</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18.00,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Пятница: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 8.45 до 16.45, обеденный перерыв с 13.00 до 14.00</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Суббота:</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r w:rsidR="005B1911" w:rsidTr="005B1911">
        <w:tc>
          <w:tcPr>
            <w:tcW w:w="2235"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Воскресенье:</w:t>
            </w:r>
          </w:p>
        </w:tc>
        <w:tc>
          <w:tcPr>
            <w:tcW w:w="7479" w:type="dxa"/>
            <w:hideMark/>
          </w:tcPr>
          <w:p w:rsidR="005B1911" w:rsidRDefault="005B1911" w:rsidP="005B1911">
            <w:pPr>
              <w:suppressAutoHyphens/>
              <w:autoSpaceDE w:val="0"/>
              <w:autoSpaceDN w:val="0"/>
              <w:adjustRightInd w:val="0"/>
              <w:contextualSpacing/>
              <w:jc w:val="both"/>
              <w:rPr>
                <w:rFonts w:eastAsia="Calibri" w:cs="Times New Roman"/>
              </w:rPr>
            </w:pPr>
            <w:r>
              <w:rPr>
                <w:rFonts w:cs="Times New Roman"/>
              </w:rPr>
              <w:t>выходной день</w:t>
            </w:r>
          </w:p>
        </w:tc>
      </w:tr>
    </w:tbl>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5B1911" w:rsidRDefault="005B1911" w:rsidP="005B1911">
      <w:pPr>
        <w:contextualSpacing/>
        <w:rPr>
          <w:rFonts w:eastAsia="Calibri" w:cs="Times New Roman"/>
          <w:lang w:eastAsia="ar-SA"/>
        </w:rPr>
      </w:pPr>
    </w:p>
    <w:p w:rsidR="00297103" w:rsidRDefault="00297103" w:rsidP="00297103">
      <w:pPr>
        <w:contextualSpacing/>
        <w:jc w:val="both"/>
        <w:rPr>
          <w:bCs/>
        </w:rPr>
      </w:pPr>
      <w:r>
        <w:rPr>
          <w:color w:val="000000" w:themeColor="text1"/>
        </w:rPr>
        <w:t xml:space="preserve">3. </w:t>
      </w:r>
      <w:r>
        <w:rPr>
          <w:bCs/>
        </w:rPr>
        <w:t>МКУ «Многофункциональный центр предоставления государственных и муниципальных услуг городского округа Электросталь Московской области»</w:t>
      </w:r>
    </w:p>
    <w:p w:rsidR="00297103" w:rsidRDefault="00297103" w:rsidP="00297103">
      <w:pPr>
        <w:contextualSpacing/>
        <w:jc w:val="both"/>
        <w:rPr>
          <w:bCs/>
        </w:rPr>
      </w:pPr>
    </w:p>
    <w:tbl>
      <w:tblPr>
        <w:tblW w:w="5000" w:type="pct"/>
        <w:tblCellMar>
          <w:top w:w="102" w:type="dxa"/>
          <w:left w:w="62" w:type="dxa"/>
          <w:bottom w:w="102" w:type="dxa"/>
          <w:right w:w="62" w:type="dxa"/>
        </w:tblCellMar>
        <w:tblLook w:val="04A0" w:firstRow="1" w:lastRow="0" w:firstColumn="1" w:lastColumn="0" w:noHBand="0" w:noVBand="1"/>
      </w:tblPr>
      <w:tblGrid>
        <w:gridCol w:w="4814"/>
        <w:gridCol w:w="2097"/>
        <w:gridCol w:w="2577"/>
      </w:tblGrid>
      <w:tr w:rsidR="00297103" w:rsidTr="00A54CCF">
        <w:trPr>
          <w:trHeight w:val="45"/>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Адрес МФЦ</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Телефон</w:t>
            </w:r>
          </w:p>
        </w:tc>
        <w:tc>
          <w:tcPr>
            <w:tcW w:w="1358"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Сайт в Интернете</w:t>
            </w:r>
          </w:p>
        </w:tc>
      </w:tr>
      <w:tr w:rsidR="00297103" w:rsidTr="00A54CCF">
        <w:trPr>
          <w:trHeight w:val="23"/>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144006, Московская область, г. Электросталь, проспект Ленина, д. 11</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8(800)5505030</w:t>
            </w:r>
          </w:p>
        </w:tc>
        <w:tc>
          <w:tcPr>
            <w:tcW w:w="1358" w:type="pct"/>
            <w:vMerge w:val="restart"/>
            <w:tcBorders>
              <w:top w:val="single" w:sz="4" w:space="0" w:color="auto"/>
              <w:left w:val="single" w:sz="4" w:space="0" w:color="auto"/>
              <w:bottom w:val="single" w:sz="4" w:space="0" w:color="auto"/>
              <w:right w:val="single" w:sz="4" w:space="0" w:color="auto"/>
            </w:tcBorders>
            <w:vAlign w:val="center"/>
            <w:hideMark/>
          </w:tcPr>
          <w:p w:rsidR="00297103" w:rsidRDefault="00297103" w:rsidP="00297103">
            <w:pPr>
              <w:autoSpaceDE w:val="0"/>
              <w:autoSpaceDN w:val="0"/>
              <w:adjustRightInd w:val="0"/>
              <w:spacing w:after="200" w:line="276" w:lineRule="auto"/>
              <w:jc w:val="center"/>
            </w:pPr>
            <w:proofErr w:type="spellStart"/>
            <w:r w:rsidRPr="00A65449">
              <w:t>мфц-электросталь.рф</w:t>
            </w:r>
            <w:proofErr w:type="spellEnd"/>
            <w:r w:rsidRPr="00A65449">
              <w:t xml:space="preserve"> </w:t>
            </w:r>
          </w:p>
        </w:tc>
      </w:tr>
      <w:tr w:rsidR="00297103" w:rsidTr="00A54CCF">
        <w:trPr>
          <w:trHeight w:val="76"/>
        </w:trPr>
        <w:tc>
          <w:tcPr>
            <w:tcW w:w="2537"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t>144007, Московская область, г. Электросталь, ул. Победы, дом 15, корпус 3</w:t>
            </w:r>
          </w:p>
        </w:tc>
        <w:tc>
          <w:tcPr>
            <w:tcW w:w="1105" w:type="pct"/>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pPr>
              <w:autoSpaceDE w:val="0"/>
              <w:autoSpaceDN w:val="0"/>
              <w:adjustRightInd w:val="0"/>
              <w:jc w:val="center"/>
            </w:pPr>
            <w:r w:rsidRPr="00A65449">
              <w:t>8(800)5505030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97103" w:rsidRDefault="00297103" w:rsidP="00A54CCF"/>
        </w:tc>
      </w:tr>
    </w:tbl>
    <w:p w:rsidR="00297103" w:rsidRPr="00A65449" w:rsidRDefault="00297103" w:rsidP="00297103">
      <w:pPr>
        <w:spacing w:before="120"/>
        <w:contextualSpacing/>
        <w:rPr>
          <w:color w:val="000000" w:themeColor="text1"/>
          <w:lang w:eastAsia="en-US"/>
        </w:rPr>
      </w:pPr>
      <w:r>
        <w:rPr>
          <w:color w:val="000000" w:themeColor="text1"/>
          <w:lang w:eastAsia="en-US"/>
        </w:rPr>
        <w:t>А</w:t>
      </w:r>
      <w:r w:rsidRPr="00A65449">
        <w:rPr>
          <w:color w:val="000000" w:themeColor="text1"/>
          <w:lang w:eastAsia="en-US"/>
        </w:rPr>
        <w:t>дрес электронной почты: mfc-elektrostalgo@mosreg.ru</w:t>
      </w:r>
    </w:p>
    <w:p w:rsidR="00297103" w:rsidRPr="00A65449" w:rsidRDefault="00297103" w:rsidP="00297103">
      <w:pPr>
        <w:contextualSpacing/>
        <w:rPr>
          <w:color w:val="000000" w:themeColor="text1"/>
          <w:lang w:eastAsia="en-US"/>
        </w:rPr>
      </w:pPr>
      <w:r w:rsidRPr="00A65449">
        <w:rPr>
          <w:color w:val="000000" w:themeColor="text1"/>
          <w:lang w:eastAsia="en-US"/>
        </w:rPr>
        <w:t>Справочная информация о месте нахождения МФЦ, графике работы, контактных телефонах, адресах электронной почты</w:t>
      </w:r>
      <w:r>
        <w:rPr>
          <w:color w:val="000000" w:themeColor="text1"/>
          <w:lang w:eastAsia="en-US"/>
        </w:rPr>
        <w:t xml:space="preserve"> п</w:t>
      </w:r>
      <w:r w:rsidRPr="00A65449">
        <w:rPr>
          <w:color w:val="000000" w:themeColor="text1"/>
          <w:lang w:eastAsia="en-US"/>
        </w:rPr>
        <w:t>риведена на сайтах:</w:t>
      </w:r>
    </w:p>
    <w:p w:rsidR="00297103" w:rsidRPr="00A65449" w:rsidRDefault="00297103" w:rsidP="00297103">
      <w:pPr>
        <w:contextualSpacing/>
        <w:rPr>
          <w:color w:val="000000" w:themeColor="text1"/>
          <w:lang w:eastAsia="en-US"/>
        </w:rPr>
      </w:pPr>
      <w:r w:rsidRPr="00A65449">
        <w:rPr>
          <w:color w:val="000000" w:themeColor="text1"/>
          <w:lang w:eastAsia="en-US"/>
        </w:rPr>
        <w:t>- РПГУ: uslugi.mosreg.ru</w:t>
      </w:r>
    </w:p>
    <w:p w:rsidR="00297103" w:rsidRDefault="00297103" w:rsidP="00297103">
      <w:pPr>
        <w:spacing w:before="120"/>
        <w:contextualSpacing/>
        <w:rPr>
          <w:color w:val="000000" w:themeColor="text1"/>
          <w:lang w:eastAsia="en-US"/>
        </w:rPr>
      </w:pPr>
      <w:r w:rsidRPr="00A65449">
        <w:rPr>
          <w:color w:val="000000" w:themeColor="text1"/>
          <w:lang w:eastAsia="en-US"/>
        </w:rPr>
        <w:t>- МФЦ: mfc.mosreg.ru</w:t>
      </w:r>
    </w:p>
    <w:p w:rsidR="00297103" w:rsidRDefault="00297103" w:rsidP="00297103">
      <w:pPr>
        <w:shd w:val="clear" w:color="auto" w:fill="FFFFFF"/>
        <w:spacing w:before="120" w:after="120"/>
        <w:rPr>
          <w:bCs/>
        </w:rPr>
      </w:pPr>
      <w:r>
        <w:rPr>
          <w:bCs/>
        </w:rPr>
        <w:t>График работы:</w:t>
      </w:r>
    </w:p>
    <w:tbl>
      <w:tblPr>
        <w:tblW w:w="0" w:type="auto"/>
        <w:tblLook w:val="04A0" w:firstRow="1" w:lastRow="0" w:firstColumn="1" w:lastColumn="0" w:noHBand="0" w:noVBand="1"/>
      </w:tblPr>
      <w:tblGrid>
        <w:gridCol w:w="2218"/>
        <w:gridCol w:w="7280"/>
      </w:tblGrid>
      <w:tr w:rsidR="00297103" w:rsidTr="00A54CCF">
        <w:tc>
          <w:tcPr>
            <w:tcW w:w="2235" w:type="dxa"/>
            <w:hideMark/>
          </w:tcPr>
          <w:p w:rsidR="00297103" w:rsidRDefault="00297103" w:rsidP="00A54CCF">
            <w:pPr>
              <w:autoSpaceDE w:val="0"/>
              <w:autoSpaceDN w:val="0"/>
              <w:adjustRightInd w:val="0"/>
              <w:contextualSpacing/>
              <w:jc w:val="both"/>
            </w:pPr>
            <w:r>
              <w:t>Понедельник:</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Вторник:</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Среда:</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Четверг:</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Пятница:</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Суббота:</w:t>
            </w:r>
          </w:p>
        </w:tc>
        <w:tc>
          <w:tcPr>
            <w:tcW w:w="7479" w:type="dxa"/>
            <w:hideMark/>
          </w:tcPr>
          <w:p w:rsidR="00297103" w:rsidRDefault="00297103" w:rsidP="00A54CCF">
            <w:pPr>
              <w:autoSpaceDE w:val="0"/>
              <w:autoSpaceDN w:val="0"/>
              <w:adjustRightInd w:val="0"/>
              <w:contextualSpacing/>
              <w:jc w:val="both"/>
            </w:pPr>
            <w:r>
              <w:t>с 8.00 до 20.00</w:t>
            </w:r>
          </w:p>
        </w:tc>
      </w:tr>
      <w:tr w:rsidR="00297103" w:rsidTr="00A54CCF">
        <w:tc>
          <w:tcPr>
            <w:tcW w:w="2235" w:type="dxa"/>
            <w:hideMark/>
          </w:tcPr>
          <w:p w:rsidR="00297103" w:rsidRDefault="00297103" w:rsidP="00A54CCF">
            <w:pPr>
              <w:autoSpaceDE w:val="0"/>
              <w:autoSpaceDN w:val="0"/>
              <w:adjustRightInd w:val="0"/>
              <w:contextualSpacing/>
              <w:jc w:val="both"/>
            </w:pPr>
            <w:r>
              <w:t>Воскресенье:</w:t>
            </w:r>
          </w:p>
        </w:tc>
        <w:tc>
          <w:tcPr>
            <w:tcW w:w="7479" w:type="dxa"/>
            <w:hideMark/>
          </w:tcPr>
          <w:p w:rsidR="00297103" w:rsidRDefault="00297103" w:rsidP="00A54CCF">
            <w:pPr>
              <w:autoSpaceDE w:val="0"/>
              <w:autoSpaceDN w:val="0"/>
              <w:adjustRightInd w:val="0"/>
              <w:contextualSpacing/>
              <w:jc w:val="both"/>
            </w:pPr>
            <w:r w:rsidRPr="00A65449">
              <w:t>с 8.00 до 20.00</w:t>
            </w:r>
          </w:p>
        </w:tc>
      </w:tr>
    </w:tbl>
    <w:p w:rsidR="005B1911" w:rsidRDefault="005B1911" w:rsidP="005B1911">
      <w:pPr>
        <w:shd w:val="clear" w:color="auto" w:fill="FFFFFF"/>
        <w:spacing w:after="127" w:line="196" w:lineRule="atLeast"/>
        <w:rPr>
          <w:bCs/>
        </w:rPr>
      </w:pPr>
    </w:p>
    <w:p w:rsidR="005B1911" w:rsidRDefault="005B1911" w:rsidP="005B1911">
      <w:pPr>
        <w:pStyle w:val="1-"/>
        <w:spacing w:before="0" w:after="0" w:line="240" w:lineRule="auto"/>
        <w:ind w:left="5103"/>
        <w:contextualSpacing/>
        <w:jc w:val="left"/>
        <w:rPr>
          <w:b w:val="0"/>
          <w:sz w:val="24"/>
          <w:szCs w:val="24"/>
        </w:rPr>
      </w:pPr>
    </w:p>
    <w:p w:rsidR="005B1911" w:rsidRDefault="005B1911" w:rsidP="005B1911">
      <w:pPr>
        <w:ind w:left="708"/>
        <w:contextualSpacing/>
        <w:rPr>
          <w:rFonts w:cs="Calibri"/>
        </w:rPr>
      </w:pPr>
    </w:p>
    <w:p w:rsidR="005B1911" w:rsidRDefault="005B1911" w:rsidP="005B1911">
      <w:pPr>
        <w:ind w:left="708"/>
        <w:contextualSpacing/>
        <w:rPr>
          <w:rFonts w:cs="Calibri"/>
        </w:rPr>
      </w:pPr>
    </w:p>
    <w:p w:rsidR="005B1911" w:rsidRDefault="005B1911" w:rsidP="005B1911">
      <w:pPr>
        <w:ind w:left="708"/>
        <w:contextualSpacing/>
        <w:rPr>
          <w:rFonts w:cs="Calibri"/>
        </w:rPr>
      </w:pPr>
    </w:p>
    <w:p w:rsidR="005B1911" w:rsidRPr="00A01DFA" w:rsidRDefault="005B1911" w:rsidP="005B1911">
      <w:pPr>
        <w:pStyle w:val="1"/>
        <w:numPr>
          <w:ilvl w:val="0"/>
          <w:numId w:val="5"/>
        </w:numPr>
        <w:suppressAutoHyphens/>
        <w:ind w:left="5103" w:firstLine="0"/>
        <w:contextualSpacing/>
        <w:rPr>
          <w:color w:val="000000"/>
          <w:szCs w:val="24"/>
        </w:rPr>
      </w:pPr>
      <w:bookmarkStart w:id="103" w:name="_Toc475799227"/>
      <w:bookmarkStart w:id="104" w:name="_Toc473648674"/>
      <w:bookmarkStart w:id="105" w:name="_Toc468470766"/>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p w:rsidR="005B1911" w:rsidRDefault="005B1911" w:rsidP="005B1911">
      <w:pPr>
        <w:pStyle w:val="1"/>
        <w:numPr>
          <w:ilvl w:val="0"/>
          <w:numId w:val="5"/>
        </w:numPr>
        <w:suppressAutoHyphens/>
        <w:ind w:left="5103" w:firstLine="0"/>
        <w:contextualSpacing/>
        <w:rPr>
          <w:color w:val="000000"/>
        </w:rPr>
      </w:pPr>
    </w:p>
    <w:bookmarkEnd w:id="94"/>
    <w:bookmarkEnd w:id="95"/>
    <w:bookmarkEnd w:id="96"/>
    <w:bookmarkEnd w:id="97"/>
    <w:bookmarkEnd w:id="98"/>
    <w:bookmarkEnd w:id="99"/>
    <w:bookmarkEnd w:id="100"/>
    <w:bookmarkEnd w:id="101"/>
    <w:bookmarkEnd w:id="102"/>
    <w:bookmarkEnd w:id="103"/>
    <w:bookmarkEnd w:id="104"/>
    <w:bookmarkEnd w:id="105"/>
    <w:p w:rsidR="005B1911" w:rsidRDefault="005B1911" w:rsidP="005B1911">
      <w:pPr>
        <w:contextualSpacing/>
        <w:jc w:val="center"/>
        <w:rPr>
          <w:rFonts w:cs="Times New Roman"/>
        </w:rPr>
      </w:pPr>
    </w:p>
    <w:p w:rsidR="005B1911" w:rsidRDefault="005B1911" w:rsidP="005B1911">
      <w:pPr>
        <w:contextualSpacing/>
        <w:rPr>
          <w:rFonts w:ascii="Calibri" w:hAnsi="Calibri" w:cs="Calibri"/>
          <w:sz w:val="22"/>
          <w:szCs w:val="22"/>
        </w:rPr>
      </w:pP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r>
        <w:rPr>
          <w:rFonts w:eastAsia="Times New Roman"/>
          <w:bCs/>
          <w:iCs/>
          <w:color w:val="000000"/>
          <w:sz w:val="24"/>
          <w:szCs w:val="24"/>
          <w:lang w:eastAsia="ru-RU"/>
        </w:rPr>
        <w:tab/>
      </w:r>
    </w:p>
    <w:p w:rsidR="005B1911" w:rsidRPr="000D3139" w:rsidRDefault="005B1911" w:rsidP="005B1911">
      <w:pPr>
        <w:pStyle w:val="1"/>
        <w:numPr>
          <w:ilvl w:val="0"/>
          <w:numId w:val="5"/>
        </w:numPr>
        <w:suppressAutoHyphens/>
        <w:ind w:left="5103" w:firstLine="0"/>
        <w:contextualSpacing/>
        <w:rPr>
          <w:color w:val="000000"/>
        </w:rPr>
      </w:pPr>
      <w:r w:rsidRPr="000D3139">
        <w:rPr>
          <w:color w:val="000000"/>
        </w:rPr>
        <w:lastRenderedPageBreak/>
        <w:t>Приложение 3</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jc w:val="center"/>
        <w:rPr>
          <w:rFonts w:cs="Times New Roman"/>
          <w:bCs/>
          <w:iCs/>
          <w:color w:val="000000"/>
        </w:rPr>
      </w:pPr>
    </w:p>
    <w:p w:rsidR="005B1911" w:rsidRDefault="005B1911" w:rsidP="005B1911">
      <w:pPr>
        <w:keepNext/>
        <w:ind w:left="5103"/>
        <w:contextualSpacing/>
        <w:jc w:val="center"/>
        <w:rPr>
          <w:rFonts w:cs="Times New Roman"/>
          <w:bCs/>
          <w:iCs/>
          <w:color w:val="000000"/>
        </w:rPr>
      </w:pPr>
    </w:p>
    <w:p w:rsidR="005B1911" w:rsidRPr="000D3139" w:rsidRDefault="005B1911" w:rsidP="005B1911">
      <w:pPr>
        <w:pStyle w:val="2"/>
        <w:keepLines w:val="0"/>
        <w:numPr>
          <w:ilvl w:val="1"/>
          <w:numId w:val="5"/>
        </w:numPr>
        <w:suppressAutoHyphens/>
        <w:spacing w:before="0"/>
        <w:contextualSpacing/>
        <w:jc w:val="center"/>
        <w:rPr>
          <w:rFonts w:ascii="Times New Roman" w:eastAsia="Times New Roman" w:hAnsi="Times New Roman" w:cs="Times New Roman"/>
          <w:b w:val="0"/>
          <w:iCs/>
          <w:color w:val="auto"/>
          <w:sz w:val="24"/>
          <w:szCs w:val="24"/>
          <w:lang w:eastAsia="ar-SA"/>
        </w:rPr>
      </w:pPr>
      <w:r w:rsidRPr="000D3139">
        <w:rPr>
          <w:rFonts w:ascii="Times New Roman" w:hAnsi="Times New Roman" w:cs="Times New Roman"/>
          <w:b w:val="0"/>
          <w:color w:val="auto"/>
          <w:sz w:val="24"/>
          <w:szCs w:val="24"/>
        </w:rPr>
        <w:t>Порядок получения заинтересованными лицами информации</w:t>
      </w:r>
    </w:p>
    <w:p w:rsidR="005B1911" w:rsidRPr="000D3139"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по вопросам предоставления Муниципальной услуги, сведений о ходе предоставления Муниципальной услуги, порядке, форме и месте размещения информации</w:t>
      </w:r>
    </w:p>
    <w:p w:rsidR="005B1911" w:rsidRPr="000D3139"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0D3139">
        <w:rPr>
          <w:rFonts w:ascii="Times New Roman" w:hAnsi="Times New Roman" w:cs="Times New Roman"/>
          <w:b w:val="0"/>
          <w:color w:val="auto"/>
          <w:sz w:val="24"/>
          <w:szCs w:val="24"/>
        </w:rPr>
        <w:t>о порядке предоставления Муниципальной услуги</w:t>
      </w:r>
    </w:p>
    <w:p w:rsidR="005B1911" w:rsidRDefault="005B1911" w:rsidP="005B1911">
      <w:pPr>
        <w:pStyle w:val="1f7"/>
        <w:tabs>
          <w:tab w:val="left" w:pos="567"/>
        </w:tabs>
        <w:spacing w:line="240" w:lineRule="auto"/>
        <w:ind w:left="0"/>
        <w:contextualSpacing/>
        <w:rPr>
          <w:rFonts w:eastAsia="Times New Roman"/>
          <w:bCs/>
          <w:iCs/>
          <w:color w:val="000000"/>
          <w:sz w:val="24"/>
          <w:szCs w:val="24"/>
          <w:lang w:eastAsia="ru-RU"/>
        </w:rPr>
      </w:pPr>
    </w:p>
    <w:p w:rsidR="005B1911" w:rsidRDefault="005B1911" w:rsidP="005B1911">
      <w:pPr>
        <w:pStyle w:val="1f7"/>
        <w:tabs>
          <w:tab w:val="left" w:pos="567"/>
        </w:tabs>
        <w:spacing w:line="240" w:lineRule="auto"/>
        <w:ind w:left="0"/>
        <w:contextualSpacing/>
        <w:rPr>
          <w:color w:val="000000"/>
          <w:sz w:val="24"/>
          <w:szCs w:val="24"/>
        </w:rPr>
      </w:pPr>
      <w:r>
        <w:rPr>
          <w:rFonts w:eastAsia="Times New Roman"/>
          <w:bCs/>
          <w:iCs/>
          <w:color w:val="000000"/>
          <w:sz w:val="24"/>
          <w:szCs w:val="24"/>
          <w:lang w:eastAsia="ru-RU"/>
        </w:rPr>
        <w:t xml:space="preserve">          1. </w:t>
      </w:r>
      <w:r>
        <w:rPr>
          <w:color w:val="000000"/>
          <w:sz w:val="24"/>
          <w:szCs w:val="24"/>
        </w:rPr>
        <w:t>Информация о предоставлении муниципальной услуги размещается в электронном виде:</w:t>
      </w:r>
    </w:p>
    <w:p w:rsidR="005B1911" w:rsidRDefault="005B1911" w:rsidP="005B1911">
      <w:pPr>
        <w:pStyle w:val="1f7"/>
        <w:tabs>
          <w:tab w:val="left" w:pos="993"/>
        </w:tabs>
        <w:spacing w:line="240" w:lineRule="auto"/>
        <w:ind w:left="567"/>
        <w:contextualSpacing/>
        <w:rPr>
          <w:sz w:val="24"/>
          <w:szCs w:val="24"/>
          <w:lang w:eastAsia="ru-RU"/>
        </w:rPr>
      </w:pPr>
      <w:r>
        <w:rPr>
          <w:color w:val="000000"/>
          <w:sz w:val="24"/>
          <w:szCs w:val="24"/>
        </w:rPr>
        <w:t xml:space="preserve">- на официальном сайте городского округа Электросталь: </w:t>
      </w:r>
      <w:r>
        <w:rPr>
          <w:sz w:val="24"/>
          <w:szCs w:val="24"/>
          <w:lang w:eastAsia="ru-RU"/>
        </w:rPr>
        <w:t>http://electrostal.ru/.</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xml:space="preserve">- на порталах </w:t>
      </w:r>
      <w:proofErr w:type="spellStart"/>
      <w:r>
        <w:rPr>
          <w:color w:val="000000"/>
          <w:sz w:val="24"/>
          <w:szCs w:val="24"/>
          <w:lang w:val="en-US"/>
        </w:rPr>
        <w:t>uslugi</w:t>
      </w:r>
      <w:proofErr w:type="spellEnd"/>
      <w:r>
        <w:rPr>
          <w:color w:val="000000"/>
          <w:sz w:val="24"/>
          <w:szCs w:val="24"/>
        </w:rPr>
        <w:t>.</w:t>
      </w:r>
      <w:proofErr w:type="spellStart"/>
      <w:r>
        <w:rPr>
          <w:color w:val="000000"/>
          <w:sz w:val="24"/>
          <w:szCs w:val="24"/>
          <w:lang w:val="en-US"/>
        </w:rPr>
        <w:t>mosreg</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w:t>
      </w:r>
      <w:proofErr w:type="spellStart"/>
      <w:r>
        <w:rPr>
          <w:color w:val="000000"/>
          <w:sz w:val="24"/>
          <w:szCs w:val="24"/>
          <w:lang w:val="en-US"/>
        </w:rPr>
        <w:t>gosuslugi</w:t>
      </w:r>
      <w:proofErr w:type="spellEnd"/>
      <w:r>
        <w:rPr>
          <w:color w:val="000000"/>
          <w:sz w:val="24"/>
          <w:szCs w:val="24"/>
        </w:rPr>
        <w:t>.</w:t>
      </w:r>
      <w:proofErr w:type="spellStart"/>
      <w:r>
        <w:rPr>
          <w:color w:val="000000"/>
          <w:sz w:val="24"/>
          <w:szCs w:val="24"/>
          <w:lang w:val="en-US"/>
        </w:rPr>
        <w:t>ru</w:t>
      </w:r>
      <w:proofErr w:type="spellEnd"/>
      <w:r>
        <w:rPr>
          <w:color w:val="000000"/>
          <w:sz w:val="24"/>
          <w:szCs w:val="24"/>
        </w:rPr>
        <w:t xml:space="preserve"> на страницах, посвященных муниципальной услуге.</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2. Размещенная в электронном виде информация должна включать в себя:</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наименование, почтовые адреса, номера телефонов, адреса электронной почты, адреса официальных сайтов, графики работы Администрации городского округа Электросталь, Комитета имущественных отношений Администрации городского округа Электросталь;</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перечень и требования к заявлению и прилагаемым к нему документам;</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выдержки из правовых актов, в части касающейся муниципальной услуги;</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текст Административного регламента;</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краткое описание порядка предоставления муниципальной услуги;</w:t>
      </w:r>
    </w:p>
    <w:p w:rsidR="005B1911" w:rsidRDefault="005B1911" w:rsidP="005B1911">
      <w:pPr>
        <w:pStyle w:val="afff3"/>
        <w:tabs>
          <w:tab w:val="left" w:pos="993"/>
        </w:tabs>
        <w:spacing w:after="0" w:line="240" w:lineRule="auto"/>
        <w:ind w:left="567"/>
        <w:rPr>
          <w:color w:val="000000"/>
          <w:sz w:val="24"/>
          <w:szCs w:val="24"/>
        </w:rPr>
      </w:pPr>
      <w:r>
        <w:rPr>
          <w:color w:val="000000"/>
          <w:sz w:val="24"/>
          <w:szCs w:val="24"/>
        </w:rPr>
        <w:t>- образцы оформления документов;</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 перечень типовых, наиболее актуальных вопросов, относящихся к муниципальной услуге, и ответы на них.</w:t>
      </w:r>
    </w:p>
    <w:p w:rsidR="005B1911" w:rsidRDefault="005B1911" w:rsidP="005B1911">
      <w:pPr>
        <w:pStyle w:val="afff3"/>
        <w:tabs>
          <w:tab w:val="left" w:pos="993"/>
        </w:tabs>
        <w:spacing w:after="0" w:line="240" w:lineRule="auto"/>
        <w:ind w:firstLine="567"/>
        <w:rPr>
          <w:color w:val="000000"/>
          <w:sz w:val="24"/>
          <w:szCs w:val="24"/>
        </w:rPr>
      </w:pPr>
      <w:r>
        <w:rPr>
          <w:color w:val="000000"/>
          <w:sz w:val="24"/>
          <w:szCs w:val="24"/>
        </w:rPr>
        <w:t>3. Консультирование по вопросам предоставления муниципальной услуги</w:t>
      </w:r>
      <w:r>
        <w:rPr>
          <w:rFonts w:eastAsia="Times New Roman"/>
          <w:color w:val="000000"/>
          <w:sz w:val="24"/>
          <w:szCs w:val="24"/>
        </w:rPr>
        <w:t xml:space="preserve"> специалист</w:t>
      </w:r>
      <w:r>
        <w:rPr>
          <w:color w:val="000000"/>
          <w:sz w:val="24"/>
          <w:szCs w:val="24"/>
        </w:rPr>
        <w:t>ами Комитета имущественных отношений осуществляется бесплатно.</w:t>
      </w:r>
    </w:p>
    <w:p w:rsidR="005B1911" w:rsidRDefault="005B1911" w:rsidP="005B1911">
      <w:pPr>
        <w:pStyle w:val="1f7"/>
        <w:tabs>
          <w:tab w:val="left" w:pos="993"/>
        </w:tabs>
        <w:spacing w:line="240" w:lineRule="auto"/>
        <w:ind w:left="0" w:firstLine="567"/>
        <w:contextualSpacing/>
        <w:rPr>
          <w:color w:val="000000"/>
          <w:sz w:val="24"/>
          <w:szCs w:val="24"/>
        </w:rPr>
      </w:pPr>
      <w:r>
        <w:rPr>
          <w:color w:val="000000"/>
          <w:sz w:val="24"/>
          <w:szCs w:val="24"/>
        </w:rPr>
        <w:t>4. Информирование заявителей о порядке предоставления муниципальной услуги осуществляется также по телефону «горячей линии» 8-800-550-50-30.</w:t>
      </w: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uppressAutoHyphens w:val="0"/>
        <w:autoSpaceDN w:val="0"/>
        <w:adjustRightInd w:val="0"/>
        <w:spacing w:line="240" w:lineRule="auto"/>
        <w:ind w:left="0"/>
        <w:contextualSpacing/>
        <w:rPr>
          <w:sz w:val="24"/>
          <w:szCs w:val="24"/>
        </w:rPr>
      </w:pPr>
    </w:p>
    <w:p w:rsidR="005B1911" w:rsidRDefault="005B1911" w:rsidP="005B1911">
      <w:pPr>
        <w:pStyle w:val="1f7"/>
        <w:spacing w:line="240" w:lineRule="auto"/>
        <w:ind w:left="0" w:firstLine="850"/>
        <w:contextualSpacing/>
        <w:rPr>
          <w:sz w:val="24"/>
          <w:szCs w:val="24"/>
        </w:rPr>
      </w:pPr>
    </w:p>
    <w:p w:rsidR="005B1911" w:rsidRPr="000D3139" w:rsidRDefault="005B1911" w:rsidP="005B1911">
      <w:pPr>
        <w:pStyle w:val="1"/>
        <w:numPr>
          <w:ilvl w:val="0"/>
          <w:numId w:val="5"/>
        </w:numPr>
        <w:suppressAutoHyphens/>
        <w:ind w:left="5103" w:firstLine="0"/>
        <w:contextualSpacing/>
        <w:rPr>
          <w:color w:val="000000"/>
          <w:szCs w:val="24"/>
        </w:rPr>
      </w:pPr>
    </w:p>
    <w:p w:rsidR="005B1911" w:rsidRPr="000D3139" w:rsidRDefault="005B1911" w:rsidP="005B1911">
      <w:pPr>
        <w:pStyle w:val="1"/>
        <w:numPr>
          <w:ilvl w:val="0"/>
          <w:numId w:val="5"/>
        </w:numPr>
        <w:suppressAutoHyphens/>
        <w:ind w:left="5103" w:firstLine="0"/>
        <w:contextualSpacing/>
        <w:rPr>
          <w:color w:val="000000"/>
          <w:szCs w:val="24"/>
        </w:rPr>
      </w:pPr>
    </w:p>
    <w:p w:rsidR="005B1911" w:rsidRDefault="005B1911" w:rsidP="005B1911">
      <w:pPr>
        <w:pStyle w:val="1"/>
        <w:suppressAutoHyphens/>
        <w:contextualSpacing/>
        <w:rPr>
          <w:color w:val="000000"/>
          <w:szCs w:val="24"/>
        </w:rPr>
      </w:pPr>
    </w:p>
    <w:p w:rsidR="005B1911" w:rsidRDefault="005B1911" w:rsidP="005B1911"/>
    <w:p w:rsidR="005B1911" w:rsidRDefault="005B1911" w:rsidP="005B1911"/>
    <w:p w:rsidR="005B1911" w:rsidRDefault="005B1911" w:rsidP="005B1911"/>
    <w:p w:rsidR="005B1911" w:rsidRDefault="005B1911" w:rsidP="005B1911"/>
    <w:p w:rsidR="005B1911" w:rsidRDefault="005B1911" w:rsidP="005B1911"/>
    <w:p w:rsidR="00844897" w:rsidRDefault="00844897" w:rsidP="005B1911"/>
    <w:p w:rsidR="00844897" w:rsidRDefault="00844897" w:rsidP="005B1911"/>
    <w:p w:rsidR="00844897" w:rsidRDefault="00844897" w:rsidP="005B1911"/>
    <w:p w:rsidR="005B1911" w:rsidRDefault="005B1911" w:rsidP="005B1911"/>
    <w:p w:rsidR="005B1911" w:rsidRDefault="005B1911" w:rsidP="005B1911">
      <w:pPr>
        <w:contextualSpacing/>
        <w:rPr>
          <w:rFonts w:eastAsia="Calibri" w:cs="Times New Roman"/>
          <w:lang w:eastAsia="ar-SA"/>
        </w:rPr>
      </w:pPr>
    </w:p>
    <w:p w:rsidR="005B1911" w:rsidRDefault="005B1911" w:rsidP="005B1911">
      <w:pPr>
        <w:contextualSpacing/>
        <w:rPr>
          <w:rFonts w:cs="Times New Roman"/>
        </w:rPr>
      </w:pPr>
    </w:p>
    <w:p w:rsidR="005B1911" w:rsidRPr="000D3139" w:rsidRDefault="005B1911" w:rsidP="005B1911">
      <w:pPr>
        <w:pStyle w:val="1"/>
        <w:numPr>
          <w:ilvl w:val="0"/>
          <w:numId w:val="5"/>
        </w:numPr>
        <w:suppressAutoHyphens/>
        <w:ind w:left="5103" w:firstLine="0"/>
        <w:contextualSpacing/>
        <w:rPr>
          <w:color w:val="000000"/>
          <w:szCs w:val="24"/>
        </w:rPr>
      </w:pPr>
      <w:bookmarkStart w:id="106" w:name="_Toc479768349"/>
      <w:bookmarkStart w:id="107" w:name="_Toc465341764"/>
      <w:r w:rsidRPr="000D3139">
        <w:rPr>
          <w:color w:val="000000"/>
        </w:rPr>
        <w:lastRenderedPageBreak/>
        <w:t>Приложение 4</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Pr="000D3139" w:rsidRDefault="005B1911" w:rsidP="005B1911">
      <w:pPr>
        <w:pStyle w:val="1"/>
        <w:numPr>
          <w:ilvl w:val="0"/>
          <w:numId w:val="5"/>
        </w:numPr>
        <w:tabs>
          <w:tab w:val="num" w:pos="0"/>
        </w:tabs>
        <w:suppressAutoHyphens/>
        <w:ind w:left="0" w:firstLine="0"/>
        <w:contextualSpacing/>
        <w:jc w:val="center"/>
        <w:rPr>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p>
    <w:p w:rsidR="005B1911" w:rsidRPr="000D3139" w:rsidRDefault="005B1911" w:rsidP="005B1911">
      <w:pPr>
        <w:pStyle w:val="1"/>
        <w:numPr>
          <w:ilvl w:val="0"/>
          <w:numId w:val="5"/>
        </w:numPr>
        <w:tabs>
          <w:tab w:val="num" w:pos="0"/>
        </w:tabs>
        <w:suppressAutoHyphens/>
        <w:ind w:left="0" w:firstLine="0"/>
        <w:contextualSpacing/>
        <w:jc w:val="center"/>
        <w:rPr>
          <w:szCs w:val="24"/>
        </w:rPr>
      </w:pPr>
      <w:r w:rsidRPr="000D3139">
        <w:t>Форма результата предоставления Муниципальной услуги</w:t>
      </w:r>
      <w:bookmarkEnd w:id="106"/>
    </w:p>
    <w:p w:rsidR="005B1911" w:rsidRDefault="005B1911" w:rsidP="005B1911">
      <w:pPr>
        <w:contextualSpacing/>
        <w:rPr>
          <w:rFonts w:cs="Calibri"/>
        </w:rPr>
      </w:pPr>
    </w:p>
    <w:p w:rsidR="005B1911" w:rsidRDefault="005B1911" w:rsidP="005B1911">
      <w:pPr>
        <w:contextualSpacing/>
      </w:pPr>
    </w:p>
    <w:p w:rsidR="005B1911" w:rsidRDefault="005B1911" w:rsidP="005B1911">
      <w:pPr>
        <w:contextualSpacing/>
        <w:jc w:val="center"/>
        <w:rPr>
          <w:rFonts w:cs="Times New Roman"/>
        </w:rPr>
      </w:pPr>
      <w:r>
        <w:rPr>
          <w:rFonts w:cs="Times New Roman"/>
        </w:rPr>
        <w:t>Оформляется на официальном бланке Комитета имущественных отношений</w:t>
      </w:r>
    </w:p>
    <w:p w:rsidR="005B1911" w:rsidRDefault="005B1911" w:rsidP="005B1911">
      <w:pPr>
        <w:contextualSpacing/>
        <w:rPr>
          <w:rFonts w:cs="Times New Roman"/>
        </w:rPr>
      </w:pPr>
    </w:p>
    <w:p w:rsidR="005B1911" w:rsidRDefault="005B1911" w:rsidP="005B1911">
      <w:pPr>
        <w:pStyle w:val="ConsPlusNonformat"/>
        <w:ind w:left="5103"/>
        <w:contextualSpacing/>
        <w:rPr>
          <w:rFonts w:ascii="Times New Roman" w:hAnsi="Times New Roman" w:cs="Times New Roman"/>
          <w:sz w:val="24"/>
          <w:szCs w:val="24"/>
        </w:rPr>
      </w:pPr>
      <w:r>
        <w:rPr>
          <w:rFonts w:ascii="Times New Roman" w:hAnsi="Times New Roman" w:cs="Times New Roman"/>
          <w:sz w:val="24"/>
          <w:szCs w:val="24"/>
        </w:rPr>
        <w:t>Кому __________________________________</w:t>
      </w:r>
    </w:p>
    <w:p w:rsidR="005B1911" w:rsidRDefault="005B1911" w:rsidP="005B1911">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(для граждан: фамилия, имя, отчество</w:t>
      </w:r>
    </w:p>
    <w:p w:rsidR="005B1911" w:rsidRDefault="005B1911" w:rsidP="005B1911">
      <w:pPr>
        <w:pStyle w:val="ConsPlusNonformat"/>
        <w:widowControl/>
        <w:ind w:left="5103"/>
        <w:contextualSpacing/>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для юридических лиц: </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 xml:space="preserve">полное наименование организации, </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____________________________________</w:t>
      </w:r>
    </w:p>
    <w:p w:rsidR="005B1911" w:rsidRDefault="005B1911" w:rsidP="005B1911">
      <w:pPr>
        <w:pStyle w:val="ConsPlusNonformat"/>
        <w:widowControl/>
        <w:ind w:firstLine="5103"/>
        <w:rPr>
          <w:rFonts w:ascii="Times New Roman" w:hAnsi="Times New Roman" w:cs="Times New Roman"/>
          <w:sz w:val="24"/>
          <w:szCs w:val="24"/>
        </w:rPr>
      </w:pPr>
      <w:r>
        <w:rPr>
          <w:rFonts w:ascii="Times New Roman" w:hAnsi="Times New Roman" w:cs="Times New Roman"/>
          <w:sz w:val="24"/>
          <w:szCs w:val="24"/>
        </w:rPr>
        <w:t>адрес электронной почты)</w:t>
      </w: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Информация </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об объектах недвижимого имущества, находящихся </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в муниципальной собственности и предназначенных для сдачи в аренду</w:t>
      </w:r>
    </w:p>
    <w:p w:rsidR="005B1911" w:rsidRDefault="005B1911" w:rsidP="005B1911">
      <w:pPr>
        <w:pStyle w:val="1-"/>
        <w:spacing w:before="0" w:after="0" w:line="240" w:lineRule="auto"/>
        <w:contextualSpacing/>
        <w:rPr>
          <w:rFonts w:cs="Times New Roman"/>
          <w:b w:val="0"/>
          <w:sz w:val="24"/>
          <w:szCs w:val="24"/>
        </w:rPr>
      </w:pPr>
      <w:r>
        <w:rPr>
          <w:rFonts w:cs="Times New Roman"/>
          <w:b w:val="0"/>
          <w:sz w:val="24"/>
          <w:szCs w:val="24"/>
        </w:rPr>
        <w:t xml:space="preserve"> по состоянию на __</w:t>
      </w:r>
      <w:proofErr w:type="gramStart"/>
      <w:r>
        <w:rPr>
          <w:rFonts w:cs="Times New Roman"/>
          <w:b w:val="0"/>
          <w:sz w:val="24"/>
          <w:szCs w:val="24"/>
        </w:rPr>
        <w:t>_._</w:t>
      </w:r>
      <w:proofErr w:type="gramEnd"/>
      <w:r>
        <w:rPr>
          <w:rFonts w:cs="Times New Roman"/>
          <w:b w:val="0"/>
          <w:sz w:val="24"/>
          <w:szCs w:val="24"/>
        </w:rPr>
        <w:t>__.___.</w:t>
      </w:r>
    </w:p>
    <w:p w:rsidR="005B1911" w:rsidRDefault="005B1911" w:rsidP="005B1911">
      <w:pPr>
        <w:pStyle w:val="1-"/>
        <w:spacing w:before="0" w:after="0" w:line="240" w:lineRule="auto"/>
        <w:contextualSpacing/>
        <w:rPr>
          <w:rFonts w:cs="Times New Roman"/>
          <w:b w:val="0"/>
          <w:sz w:val="24"/>
          <w:szCs w:val="24"/>
        </w:rPr>
      </w:pPr>
    </w:p>
    <w:p w:rsidR="005B1911" w:rsidRDefault="005B1911" w:rsidP="005B1911">
      <w:pPr>
        <w:pStyle w:val="1-"/>
        <w:spacing w:before="0" w:after="0" w:line="240" w:lineRule="auto"/>
        <w:contextualSpacing/>
        <w:jc w:val="right"/>
        <w:rPr>
          <w:rFonts w:cs="Times New Roman"/>
          <w:b w:val="0"/>
          <w:bCs w:val="0"/>
          <w:sz w:val="24"/>
          <w:szCs w:val="24"/>
        </w:rPr>
      </w:pPr>
      <w:r>
        <w:rPr>
          <w:rFonts w:cs="Times New Roman"/>
          <w:b w:val="0"/>
          <w:bCs w:val="0"/>
          <w:sz w:val="24"/>
          <w:szCs w:val="24"/>
        </w:rPr>
        <w:t xml:space="preserve"> Количество страниц _________</w:t>
      </w:r>
    </w:p>
    <w:p w:rsidR="005B1911" w:rsidRDefault="005B1911" w:rsidP="005B1911">
      <w:pPr>
        <w:pStyle w:val="1-"/>
        <w:spacing w:before="0" w:after="0" w:line="240" w:lineRule="auto"/>
        <w:contextualSpacing/>
        <w:jc w:val="right"/>
        <w:rPr>
          <w:rFonts w:cs="Times New Roman"/>
          <w:b w:val="0"/>
          <w:bCs w:val="0"/>
          <w:sz w:val="24"/>
          <w:szCs w:val="24"/>
        </w:rPr>
      </w:pPr>
    </w:p>
    <w:tbl>
      <w:tblPr>
        <w:tblW w:w="9645" w:type="dxa"/>
        <w:tblInd w:w="55" w:type="dxa"/>
        <w:tblLayout w:type="fixed"/>
        <w:tblCellMar>
          <w:top w:w="55" w:type="dxa"/>
          <w:left w:w="55" w:type="dxa"/>
          <w:bottom w:w="55" w:type="dxa"/>
          <w:right w:w="55" w:type="dxa"/>
        </w:tblCellMar>
        <w:tblLook w:val="04A0" w:firstRow="1" w:lastRow="0" w:firstColumn="1" w:lastColumn="0" w:noHBand="0" w:noVBand="1"/>
      </w:tblPr>
      <w:tblGrid>
        <w:gridCol w:w="568"/>
        <w:gridCol w:w="1561"/>
        <w:gridCol w:w="1702"/>
        <w:gridCol w:w="2127"/>
        <w:gridCol w:w="1985"/>
        <w:gridCol w:w="1702"/>
      </w:tblGrid>
      <w:tr w:rsidR="005B1911" w:rsidTr="005B1911">
        <w:tc>
          <w:tcPr>
            <w:tcW w:w="567"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п/п</w:t>
            </w:r>
          </w:p>
        </w:tc>
        <w:tc>
          <w:tcPr>
            <w:tcW w:w="1560"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в реестре имущества</w:t>
            </w:r>
          </w:p>
        </w:tc>
        <w:tc>
          <w:tcPr>
            <w:tcW w:w="1701"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Наименование объекта </w:t>
            </w:r>
          </w:p>
        </w:tc>
        <w:tc>
          <w:tcPr>
            <w:tcW w:w="2126"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Местонахождение объекта </w:t>
            </w:r>
          </w:p>
        </w:tc>
        <w:tc>
          <w:tcPr>
            <w:tcW w:w="1984" w:type="dxa"/>
            <w:tcBorders>
              <w:top w:val="single" w:sz="2" w:space="0" w:color="000000"/>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Кадастровый (условный) номер</w:t>
            </w:r>
          </w:p>
        </w:tc>
        <w:tc>
          <w:tcPr>
            <w:tcW w:w="1701" w:type="dxa"/>
            <w:tcBorders>
              <w:top w:val="single" w:sz="2" w:space="0" w:color="000000"/>
              <w:left w:val="single" w:sz="2" w:space="0" w:color="000000"/>
              <w:bottom w:val="single" w:sz="2" w:space="0" w:color="000000"/>
              <w:right w:val="single" w:sz="2" w:space="0" w:color="000000"/>
            </w:tcBorders>
            <w:hideMark/>
          </w:tcPr>
          <w:p w:rsidR="005B1911" w:rsidRDefault="005B1911" w:rsidP="005B1911">
            <w:pPr>
              <w:pStyle w:val="afffa"/>
              <w:spacing w:after="0" w:line="240" w:lineRule="auto"/>
              <w:contextualSpacing/>
              <w:jc w:val="center"/>
              <w:rPr>
                <w:rFonts w:ascii="Times New Roman" w:hAnsi="Times New Roman" w:cs="Times New Roman"/>
                <w:bCs/>
                <w:sz w:val="24"/>
                <w:szCs w:val="24"/>
              </w:rPr>
            </w:pPr>
            <w:r>
              <w:rPr>
                <w:rFonts w:ascii="Times New Roman" w:hAnsi="Times New Roman" w:cs="Times New Roman"/>
                <w:bCs/>
                <w:sz w:val="24"/>
                <w:szCs w:val="24"/>
              </w:rPr>
              <w:t xml:space="preserve">Общая площадь объекта, </w:t>
            </w:r>
            <w:proofErr w:type="spellStart"/>
            <w:r>
              <w:rPr>
                <w:rFonts w:ascii="Times New Roman" w:hAnsi="Times New Roman" w:cs="Times New Roman"/>
                <w:bCs/>
                <w:sz w:val="24"/>
                <w:szCs w:val="24"/>
              </w:rPr>
              <w:t>кв.м</w:t>
            </w:r>
            <w:proofErr w:type="spellEnd"/>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r w:rsidR="005B1911" w:rsidTr="005B1911">
        <w:tc>
          <w:tcPr>
            <w:tcW w:w="567" w:type="dxa"/>
            <w:tcBorders>
              <w:top w:val="nil"/>
              <w:left w:val="single" w:sz="2" w:space="0" w:color="000000"/>
              <w:bottom w:val="single" w:sz="2" w:space="0" w:color="000000"/>
              <w:right w:val="nil"/>
            </w:tcBorders>
            <w:hideMark/>
          </w:tcPr>
          <w:p w:rsidR="005B1911" w:rsidRDefault="005B1911" w:rsidP="005B1911">
            <w:pPr>
              <w:pStyle w:val="afffa"/>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2126"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984" w:type="dxa"/>
            <w:tcBorders>
              <w:top w:val="nil"/>
              <w:left w:val="single" w:sz="2" w:space="0" w:color="000000"/>
              <w:bottom w:val="single" w:sz="2" w:space="0" w:color="000000"/>
              <w:right w:val="nil"/>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c>
          <w:tcPr>
            <w:tcW w:w="1701" w:type="dxa"/>
            <w:tcBorders>
              <w:top w:val="nil"/>
              <w:left w:val="single" w:sz="2" w:space="0" w:color="000000"/>
              <w:bottom w:val="single" w:sz="2" w:space="0" w:color="000000"/>
              <w:right w:val="single" w:sz="2" w:space="0" w:color="000000"/>
            </w:tcBorders>
          </w:tcPr>
          <w:p w:rsidR="005B1911" w:rsidRDefault="005B1911" w:rsidP="005B1911">
            <w:pPr>
              <w:pStyle w:val="afffa"/>
              <w:spacing w:after="0" w:line="240" w:lineRule="auto"/>
              <w:contextualSpacing/>
              <w:jc w:val="center"/>
              <w:rPr>
                <w:rFonts w:ascii="Times New Roman" w:hAnsi="Times New Roman" w:cs="Times New Roman"/>
                <w:sz w:val="24"/>
                <w:szCs w:val="24"/>
              </w:rPr>
            </w:pPr>
          </w:p>
        </w:tc>
      </w:tr>
    </w:tbl>
    <w:p w:rsidR="005B1911" w:rsidRDefault="005B1911" w:rsidP="005B1911">
      <w:pPr>
        <w:contextualSpacing/>
        <w:rPr>
          <w:rFonts w:eastAsia="Calibri" w:cs="Times New Roman"/>
          <w:color w:val="000000"/>
          <w:lang w:eastAsia="ar-SA"/>
        </w:rPr>
      </w:pPr>
    </w:p>
    <w:p w:rsidR="005B1911" w:rsidRDefault="005B1911" w:rsidP="005B1911">
      <w:pPr>
        <w:contextualSpacing/>
        <w:rPr>
          <w:rFonts w:cs="Times New Roman"/>
          <w:color w:val="000000"/>
        </w:rPr>
      </w:pPr>
    </w:p>
    <w:p w:rsidR="005B1911" w:rsidRDefault="005B1911" w:rsidP="005B1911">
      <w:pPr>
        <w:contextualSpacing/>
        <w:rPr>
          <w:rFonts w:cs="Times New Roman"/>
          <w:color w:val="000000"/>
        </w:rPr>
      </w:pPr>
    </w:p>
    <w:p w:rsidR="005B1911" w:rsidRDefault="005B1911" w:rsidP="005B1911">
      <w:pPr>
        <w:contextualSpacing/>
        <w:rPr>
          <w:rFonts w:cs="Times New Roman"/>
          <w:color w:val="000000"/>
        </w:rPr>
      </w:pPr>
      <w:r>
        <w:rPr>
          <w:rFonts w:cs="Times New Roman"/>
          <w:color w:val="000000"/>
        </w:rPr>
        <w:t>Уполномоченное должностное лицо                                           ___________________________</w:t>
      </w:r>
    </w:p>
    <w:p w:rsidR="005B1911" w:rsidRDefault="005B1911" w:rsidP="00292DF4">
      <w:pPr>
        <w:contextualSpacing/>
        <w:rPr>
          <w:rFonts w:cs="Times New Roman"/>
          <w:color w:val="000000"/>
        </w:rPr>
      </w:pPr>
      <w:r>
        <w:rPr>
          <w:rFonts w:cs="Times New Roman"/>
          <w:color w:val="000000"/>
        </w:rPr>
        <w:t>(подпись, фамилия, инициалы)</w:t>
      </w:r>
    </w:p>
    <w:bookmarkEnd w:id="107"/>
    <w:p w:rsidR="005B1911" w:rsidRDefault="005B1911" w:rsidP="005B1911">
      <w:pPr>
        <w:rPr>
          <w:rFonts w:ascii="Calibri" w:hAnsi="Calibri" w:cs="Calibri"/>
          <w:sz w:val="22"/>
          <w:szCs w:val="22"/>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5B1911">
      <w:pPr>
        <w:tabs>
          <w:tab w:val="left" w:pos="993"/>
        </w:tabs>
        <w:contextualSpacing/>
        <w:jc w:val="both"/>
        <w:rPr>
          <w:bCs/>
          <w:iCs/>
          <w:color w:val="000000" w:themeColor="text1"/>
        </w:rPr>
      </w:pPr>
    </w:p>
    <w:p w:rsidR="005B1911" w:rsidRDefault="005B1911" w:rsidP="005B1911">
      <w:pPr>
        <w:pStyle w:val="1"/>
        <w:numPr>
          <w:ilvl w:val="0"/>
          <w:numId w:val="5"/>
        </w:numPr>
        <w:suppressAutoHyphens/>
        <w:ind w:left="5103" w:firstLine="0"/>
        <w:contextualSpacing/>
        <w:rPr>
          <w:color w:val="000000"/>
        </w:rPr>
      </w:pPr>
    </w:p>
    <w:p w:rsidR="005B1911" w:rsidRPr="000D3139" w:rsidRDefault="005B1911" w:rsidP="005B1911">
      <w:pPr>
        <w:pStyle w:val="1"/>
        <w:suppressAutoHyphens/>
        <w:ind w:left="5103"/>
        <w:contextualSpacing/>
        <w:rPr>
          <w:color w:val="000000"/>
        </w:rPr>
      </w:pPr>
      <w:r w:rsidRPr="000D3139">
        <w:rPr>
          <w:color w:val="000000"/>
        </w:rPr>
        <w:t>Приложение 5</w:t>
      </w:r>
    </w:p>
    <w:p w:rsidR="005B1911" w:rsidRPr="000D3139" w:rsidRDefault="005B1911" w:rsidP="005B1911">
      <w:pPr>
        <w:keepNext/>
        <w:ind w:left="5103"/>
        <w:contextualSpacing/>
        <w:rPr>
          <w:bCs/>
          <w:iCs/>
          <w:color w:val="000000"/>
        </w:rPr>
      </w:pPr>
      <w:r w:rsidRPr="000D3139">
        <w:rPr>
          <w:bCs/>
          <w:iCs/>
          <w:color w:val="000000"/>
        </w:rPr>
        <w:t xml:space="preserve">к Административному регламенту </w:t>
      </w:r>
    </w:p>
    <w:p w:rsidR="005B1911" w:rsidRDefault="005B1911" w:rsidP="005B1911">
      <w:pPr>
        <w:pStyle w:val="1-"/>
        <w:spacing w:before="0" w:after="0" w:line="240" w:lineRule="auto"/>
        <w:ind w:firstLine="5670"/>
        <w:contextualSpacing/>
        <w:rPr>
          <w:b w:val="0"/>
          <w:sz w:val="24"/>
          <w:szCs w:val="24"/>
        </w:rPr>
      </w:pPr>
    </w:p>
    <w:p w:rsidR="005B1911" w:rsidRDefault="005B1911" w:rsidP="005B1911">
      <w:pPr>
        <w:pStyle w:val="1-"/>
        <w:spacing w:before="0" w:after="0" w:line="240" w:lineRule="auto"/>
        <w:contextualSpacing/>
        <w:outlineLvl w:val="0"/>
        <w:rPr>
          <w:b w:val="0"/>
          <w:sz w:val="24"/>
          <w:szCs w:val="24"/>
        </w:rPr>
      </w:pPr>
      <w:bookmarkStart w:id="108" w:name="_Toc479768351"/>
      <w:r>
        <w:rPr>
          <w:b w:val="0"/>
          <w:sz w:val="24"/>
          <w:szCs w:val="24"/>
        </w:rPr>
        <w:t>Форма уведомления об отсутствии объектов недвижимого имущества, находящихся в муниципальной собственности и предназначенных для сдачи в аренду</w:t>
      </w:r>
      <w:bookmarkEnd w:id="108"/>
    </w:p>
    <w:p w:rsidR="005B1911" w:rsidRDefault="005B1911" w:rsidP="005B1911">
      <w:pPr>
        <w:pStyle w:val="1-"/>
        <w:spacing w:before="0" w:after="0" w:line="240" w:lineRule="auto"/>
        <w:contextualSpacing/>
        <w:outlineLvl w:val="0"/>
        <w:rPr>
          <w:b w:val="0"/>
          <w:sz w:val="24"/>
          <w:szCs w:val="24"/>
        </w:rPr>
      </w:pPr>
    </w:p>
    <w:p w:rsidR="005B1911" w:rsidRDefault="005B1911" w:rsidP="005B1911">
      <w:pPr>
        <w:contextualSpacing/>
        <w:jc w:val="center"/>
        <w:rPr>
          <w:rFonts w:cs="Times New Roman"/>
        </w:rPr>
      </w:pPr>
      <w:r>
        <w:rPr>
          <w:rFonts w:cs="Times New Roman"/>
        </w:rPr>
        <w:t>Оформляется на официальном бланке Комитета имущественных отношений</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ind w:firstLine="4536"/>
        <w:contextualSpacing/>
        <w:jc w:val="left"/>
        <w:rPr>
          <w:b w:val="0"/>
          <w:sz w:val="24"/>
          <w:szCs w:val="24"/>
        </w:rPr>
      </w:pPr>
      <w:r>
        <w:rPr>
          <w:b w:val="0"/>
          <w:sz w:val="24"/>
          <w:szCs w:val="24"/>
        </w:rPr>
        <w:t>Кому 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(для граждан: фамилия, имя, отчество</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 xml:space="preserve">для юридических лиц: полное наименование </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left="4536"/>
        <w:contextualSpacing/>
        <w:jc w:val="left"/>
        <w:rPr>
          <w:b w:val="0"/>
          <w:sz w:val="24"/>
          <w:szCs w:val="24"/>
        </w:rPr>
      </w:pPr>
      <w:r>
        <w:rPr>
          <w:b w:val="0"/>
          <w:sz w:val="24"/>
          <w:szCs w:val="24"/>
        </w:rPr>
        <w:t>организации, фамилия, имя, отчество руководителя),</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_______________________________________</w:t>
      </w:r>
    </w:p>
    <w:p w:rsidR="005B1911" w:rsidRDefault="005B1911" w:rsidP="005B1911">
      <w:pPr>
        <w:pStyle w:val="1-"/>
        <w:spacing w:before="0" w:after="0" w:line="240" w:lineRule="auto"/>
        <w:ind w:firstLine="4536"/>
        <w:contextualSpacing/>
        <w:jc w:val="left"/>
        <w:rPr>
          <w:b w:val="0"/>
          <w:sz w:val="24"/>
          <w:szCs w:val="24"/>
        </w:rPr>
      </w:pPr>
      <w:r>
        <w:rPr>
          <w:b w:val="0"/>
          <w:sz w:val="24"/>
          <w:szCs w:val="24"/>
        </w:rPr>
        <w:t>адрес электронной почты)</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r>
        <w:rPr>
          <w:b w:val="0"/>
          <w:sz w:val="24"/>
          <w:szCs w:val="24"/>
        </w:rPr>
        <w:t>Уведомление</w:t>
      </w:r>
    </w:p>
    <w:p w:rsidR="005B1911" w:rsidRDefault="005B1911" w:rsidP="005B1911">
      <w:pPr>
        <w:pStyle w:val="1-"/>
        <w:spacing w:before="0" w:after="0" w:line="240" w:lineRule="auto"/>
        <w:contextualSpacing/>
        <w:rPr>
          <w:b w:val="0"/>
          <w:sz w:val="24"/>
          <w:szCs w:val="24"/>
        </w:rPr>
      </w:pPr>
      <w:r>
        <w:rPr>
          <w:b w:val="0"/>
          <w:sz w:val="24"/>
          <w:szCs w:val="24"/>
        </w:rPr>
        <w:t>об отсутствии объектов недвижимого имущества,</w:t>
      </w:r>
    </w:p>
    <w:p w:rsidR="005B1911" w:rsidRDefault="005B1911" w:rsidP="005B1911">
      <w:pPr>
        <w:pStyle w:val="1-"/>
        <w:spacing w:before="0" w:after="0" w:line="240" w:lineRule="auto"/>
        <w:contextualSpacing/>
        <w:rPr>
          <w:b w:val="0"/>
          <w:sz w:val="24"/>
          <w:szCs w:val="24"/>
        </w:rPr>
      </w:pPr>
      <w:r>
        <w:rPr>
          <w:b w:val="0"/>
          <w:sz w:val="24"/>
          <w:szCs w:val="24"/>
        </w:rPr>
        <w:t>предназначенных для сдачи в аренду</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ind w:firstLine="567"/>
        <w:contextualSpacing/>
        <w:jc w:val="both"/>
        <w:rPr>
          <w:b w:val="0"/>
          <w:sz w:val="24"/>
          <w:szCs w:val="24"/>
        </w:rPr>
      </w:pPr>
      <w:r>
        <w:rPr>
          <w:rFonts w:cs="Times New Roman"/>
          <w:b w:val="0"/>
          <w:sz w:val="24"/>
          <w:szCs w:val="24"/>
        </w:rPr>
        <w:t>Комитет имущественных отношений</w:t>
      </w:r>
      <w:r>
        <w:rPr>
          <w:b w:val="0"/>
          <w:sz w:val="24"/>
          <w:szCs w:val="24"/>
        </w:rPr>
        <w:t xml:space="preserve"> Администрации городского округа Электросталь Московской области, рассмотрев Ваш запрос от __</w:t>
      </w:r>
      <w:proofErr w:type="gramStart"/>
      <w:r>
        <w:rPr>
          <w:b w:val="0"/>
          <w:sz w:val="24"/>
          <w:szCs w:val="24"/>
        </w:rPr>
        <w:t>_._</w:t>
      </w:r>
      <w:proofErr w:type="gramEnd"/>
      <w:r>
        <w:rPr>
          <w:b w:val="0"/>
          <w:sz w:val="24"/>
          <w:szCs w:val="24"/>
        </w:rPr>
        <w:t>__._____ №___________, уведомляет Вас об отсутствии объектов недвижимого имущества, находящихся в муниципальной собственности и предназначенных для сдачи в аренду.</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Default="005B1911" w:rsidP="005B1911">
      <w:pPr>
        <w:contextualSpacing/>
        <w:rPr>
          <w:rFonts w:cs="Times New Roman"/>
          <w:color w:val="000000"/>
        </w:rPr>
      </w:pPr>
      <w:r>
        <w:rPr>
          <w:rFonts w:cs="Times New Roman"/>
          <w:color w:val="000000"/>
        </w:rPr>
        <w:t>Уполномоченное должностное лицо                                           ___________________________</w:t>
      </w:r>
    </w:p>
    <w:p w:rsidR="005B1911" w:rsidRDefault="005B1911" w:rsidP="00292DF4">
      <w:pPr>
        <w:contextualSpacing/>
        <w:rPr>
          <w:rFonts w:cs="Times New Roman"/>
          <w:color w:val="000000"/>
        </w:rPr>
      </w:pPr>
      <w:r>
        <w:rPr>
          <w:rFonts w:cs="Times New Roman"/>
          <w:color w:val="000000"/>
        </w:rPr>
        <w:t>(подпись, фамилия, инициалы)</w:t>
      </w:r>
    </w:p>
    <w:p w:rsidR="005B1911" w:rsidRDefault="005B1911" w:rsidP="005B1911">
      <w:pPr>
        <w:ind w:left="5664" w:firstLine="708"/>
        <w:contextualSpacing/>
        <w:rPr>
          <w:rFonts w:cs="Times New Roman"/>
          <w:color w:val="000000"/>
        </w:rPr>
      </w:pPr>
    </w:p>
    <w:p w:rsidR="005B1911" w:rsidRDefault="005B1911" w:rsidP="005B1911">
      <w:pPr>
        <w:ind w:left="5664" w:firstLine="708"/>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844897" w:rsidRDefault="00844897" w:rsidP="005B1911">
      <w:pPr>
        <w:ind w:left="5664" w:firstLine="6"/>
        <w:contextualSpacing/>
        <w:rPr>
          <w:rFonts w:cs="Times New Roman"/>
          <w:color w:val="000000"/>
        </w:rPr>
      </w:pPr>
    </w:p>
    <w:p w:rsidR="00844897" w:rsidRDefault="00844897" w:rsidP="005B1911">
      <w:pPr>
        <w:ind w:left="5664" w:firstLine="6"/>
        <w:contextualSpacing/>
        <w:rPr>
          <w:rFonts w:cs="Times New Roman"/>
          <w:color w:val="000000"/>
        </w:rPr>
      </w:pPr>
    </w:p>
    <w:p w:rsidR="00844897" w:rsidRDefault="00844897" w:rsidP="005B1911">
      <w:pPr>
        <w:ind w:left="5664" w:firstLine="6"/>
        <w:contextualSpacing/>
        <w:rPr>
          <w:rFonts w:cs="Times New Roman"/>
          <w:color w:val="000000"/>
        </w:rPr>
      </w:pPr>
    </w:p>
    <w:p w:rsidR="00844897" w:rsidRDefault="00844897"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p>
    <w:p w:rsidR="005B1911" w:rsidRDefault="005B1911" w:rsidP="005B1911">
      <w:pPr>
        <w:ind w:left="5664" w:firstLine="6"/>
        <w:contextualSpacing/>
        <w:rPr>
          <w:rFonts w:cs="Times New Roman"/>
          <w:color w:val="000000"/>
        </w:rPr>
      </w:pPr>
      <w:r>
        <w:rPr>
          <w:rFonts w:cs="Times New Roman"/>
          <w:color w:val="000000"/>
        </w:rPr>
        <w:lastRenderedPageBreak/>
        <w:t>Приложение 6</w:t>
      </w:r>
    </w:p>
    <w:p w:rsidR="005B1911" w:rsidRDefault="005B1911" w:rsidP="005B1911">
      <w:pPr>
        <w:ind w:left="5664" w:firstLine="6"/>
        <w:contextualSpacing/>
        <w:rPr>
          <w:rFonts w:cs="Times New Roman"/>
          <w:color w:val="000000"/>
        </w:rPr>
      </w:pPr>
      <w:r>
        <w:rPr>
          <w:rFonts w:cs="Times New Roman"/>
          <w:bCs/>
          <w:iCs/>
          <w:color w:val="000000"/>
        </w:rPr>
        <w:t>к Административному регламенту</w:t>
      </w:r>
    </w:p>
    <w:p w:rsidR="005B1911" w:rsidRDefault="005B1911" w:rsidP="005B1911">
      <w:pPr>
        <w:ind w:firstLine="6"/>
        <w:contextualSpacing/>
        <w:jc w:val="center"/>
        <w:rPr>
          <w:rFonts w:cs="Times New Roman"/>
          <w:bCs/>
          <w:iCs/>
          <w:color w:val="000000"/>
        </w:rPr>
      </w:pPr>
      <w:r>
        <w:rPr>
          <w:rFonts w:cs="Times New Roman"/>
          <w:bCs/>
          <w:iCs/>
          <w:color w:val="000000"/>
        </w:rPr>
        <w:t xml:space="preserve"> </w:t>
      </w:r>
      <w:bookmarkStart w:id="109" w:name="_Toc479768355"/>
    </w:p>
    <w:p w:rsidR="005B1911" w:rsidRDefault="005B1911" w:rsidP="005B1911">
      <w:pPr>
        <w:ind w:firstLine="6"/>
        <w:contextualSpacing/>
        <w:jc w:val="center"/>
        <w:rPr>
          <w:rFonts w:cs="Times New Roman"/>
          <w:bCs/>
          <w:iCs/>
          <w:color w:val="000000"/>
        </w:rPr>
      </w:pPr>
    </w:p>
    <w:p w:rsidR="005B1911" w:rsidRDefault="005B1911" w:rsidP="005B1911">
      <w:pPr>
        <w:pStyle w:val="1-"/>
        <w:spacing w:before="0" w:after="0" w:line="240" w:lineRule="auto"/>
        <w:contextualSpacing/>
        <w:outlineLvl w:val="0"/>
        <w:rPr>
          <w:b w:val="0"/>
          <w:sz w:val="24"/>
          <w:szCs w:val="24"/>
        </w:rPr>
      </w:pPr>
      <w:r>
        <w:rPr>
          <w:rFonts w:cs="Times New Roman"/>
          <w:b w:val="0"/>
          <w:sz w:val="24"/>
          <w:szCs w:val="24"/>
        </w:rPr>
        <w:t>Список нормативных актов, в соответствии с которыми осуществляется</w:t>
      </w:r>
      <w:r>
        <w:rPr>
          <w:b w:val="0"/>
          <w:sz w:val="24"/>
          <w:szCs w:val="24"/>
        </w:rPr>
        <w:t xml:space="preserve"> предоставление Муниципальной услуги</w:t>
      </w: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r>
        <w:rPr>
          <w:b w:val="0"/>
          <w:sz w:val="24"/>
          <w:szCs w:val="24"/>
        </w:rPr>
        <w:t xml:space="preserve">Предоставление Муниципальной услуги осуществляется в соответствии с: </w:t>
      </w:r>
    </w:p>
    <w:p w:rsidR="005B1911" w:rsidRDefault="005B1911" w:rsidP="005B1911">
      <w:pPr>
        <w:pStyle w:val="1-"/>
        <w:spacing w:before="0" w:after="0" w:line="240" w:lineRule="auto"/>
        <w:ind w:firstLine="567"/>
        <w:contextualSpacing/>
        <w:jc w:val="both"/>
        <w:rPr>
          <w:b w:val="0"/>
          <w:sz w:val="24"/>
          <w:szCs w:val="24"/>
        </w:rPr>
      </w:pPr>
      <w:r>
        <w:rPr>
          <w:b w:val="0"/>
          <w:sz w:val="24"/>
          <w:szCs w:val="24"/>
        </w:rPr>
        <w:t>1. Конституцией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2. Гражданским кодексом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3. Федеральным законом от 27.07.2010 № 210-ФЗ «Об организации предоставления государственных и муниципальных услуг»;</w:t>
      </w:r>
    </w:p>
    <w:p w:rsidR="005B1911" w:rsidRDefault="005B1911" w:rsidP="005B1911">
      <w:pPr>
        <w:pStyle w:val="1-"/>
        <w:spacing w:before="0" w:after="0" w:line="240" w:lineRule="auto"/>
        <w:ind w:firstLine="567"/>
        <w:contextualSpacing/>
        <w:jc w:val="both"/>
        <w:rPr>
          <w:b w:val="0"/>
          <w:sz w:val="24"/>
          <w:szCs w:val="24"/>
        </w:rPr>
      </w:pPr>
      <w:r>
        <w:rPr>
          <w:b w:val="0"/>
          <w:sz w:val="24"/>
          <w:szCs w:val="24"/>
        </w:rPr>
        <w:t>4. Федеральным законом от 06.10.2003 № 131-ФЗ «Об общих принципах организации местного самоуправления в Российской Федерации»;</w:t>
      </w:r>
    </w:p>
    <w:p w:rsidR="005B1911" w:rsidRDefault="005B1911" w:rsidP="005B1911">
      <w:pPr>
        <w:pStyle w:val="1-"/>
        <w:spacing w:before="0" w:after="0" w:line="240" w:lineRule="auto"/>
        <w:ind w:firstLine="567"/>
        <w:contextualSpacing/>
        <w:jc w:val="both"/>
        <w:rPr>
          <w:b w:val="0"/>
          <w:sz w:val="24"/>
          <w:szCs w:val="24"/>
        </w:rPr>
      </w:pPr>
      <w:r>
        <w:rPr>
          <w:b w:val="0"/>
          <w:sz w:val="24"/>
          <w:szCs w:val="24"/>
        </w:rPr>
        <w:t>5. 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bookmarkEnd w:id="109"/>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Default="005B1911" w:rsidP="005B1911">
      <w:pPr>
        <w:pStyle w:val="1-"/>
        <w:spacing w:before="0" w:after="0" w:line="240" w:lineRule="auto"/>
        <w:ind w:firstLine="567"/>
        <w:contextualSpacing/>
        <w:jc w:val="both"/>
        <w:rPr>
          <w:b w:val="0"/>
          <w:sz w:val="24"/>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Default="005B1911" w:rsidP="00844897">
      <w:pPr>
        <w:pStyle w:val="1"/>
        <w:suppressAutoHyphens/>
        <w:contextualSpacing/>
        <w:rPr>
          <w:color w:val="000000"/>
          <w:szCs w:val="24"/>
        </w:rPr>
      </w:pPr>
    </w:p>
    <w:p w:rsidR="00844897" w:rsidRDefault="00844897" w:rsidP="00844897"/>
    <w:p w:rsidR="00844897" w:rsidRPr="00844897" w:rsidRDefault="00844897" w:rsidP="00844897"/>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1"/>
        <w:numPr>
          <w:ilvl w:val="0"/>
          <w:numId w:val="5"/>
        </w:numPr>
        <w:suppressAutoHyphens/>
        <w:ind w:left="5103" w:firstLine="0"/>
        <w:contextualSpacing/>
        <w:rPr>
          <w:color w:val="000000"/>
          <w:szCs w:val="24"/>
        </w:rPr>
      </w:pPr>
    </w:p>
    <w:p w:rsidR="005B1911" w:rsidRPr="00ED6611" w:rsidRDefault="005B1911" w:rsidP="005B1911">
      <w:pPr>
        <w:pStyle w:val="aff3"/>
        <w:rPr>
          <w:b w:val="0"/>
          <w:sz w:val="24"/>
          <w:szCs w:val="24"/>
        </w:rPr>
      </w:pPr>
    </w:p>
    <w:p w:rsidR="005B1911" w:rsidRDefault="005B1911" w:rsidP="005B1911">
      <w:pPr>
        <w:pStyle w:val="aff3"/>
        <w:rPr>
          <w:b w:val="0"/>
          <w:sz w:val="24"/>
          <w:szCs w:val="24"/>
        </w:rPr>
      </w:pPr>
    </w:p>
    <w:p w:rsidR="005B1911" w:rsidRPr="00ED6611" w:rsidRDefault="005B1911" w:rsidP="005B1911">
      <w:pPr>
        <w:pStyle w:val="1"/>
        <w:numPr>
          <w:ilvl w:val="0"/>
          <w:numId w:val="5"/>
        </w:numPr>
        <w:suppressAutoHyphens/>
        <w:ind w:left="5103" w:firstLine="0"/>
        <w:contextualSpacing/>
        <w:rPr>
          <w:color w:val="000000"/>
          <w:szCs w:val="24"/>
        </w:rPr>
      </w:pPr>
      <w:bookmarkStart w:id="110" w:name="_Toc479768360"/>
      <w:r w:rsidRPr="00ED6611">
        <w:rPr>
          <w:color w:val="000000"/>
        </w:rPr>
        <w:lastRenderedPageBreak/>
        <w:t>Приложение 7</w:t>
      </w:r>
    </w:p>
    <w:p w:rsidR="005B1911" w:rsidRPr="00ED6611" w:rsidRDefault="005B1911" w:rsidP="005B1911">
      <w:pPr>
        <w:keepNext/>
        <w:ind w:left="5103"/>
        <w:contextualSpacing/>
        <w:rPr>
          <w:bCs/>
          <w:iCs/>
          <w:color w:val="000000"/>
        </w:rPr>
      </w:pPr>
      <w:r w:rsidRPr="00ED6611">
        <w:rPr>
          <w:bCs/>
          <w:iCs/>
          <w:color w:val="000000"/>
        </w:rPr>
        <w:t xml:space="preserve">к Административному регламенту </w:t>
      </w:r>
    </w:p>
    <w:p w:rsidR="005B1911" w:rsidRPr="00ED6611" w:rsidRDefault="005B1911" w:rsidP="005B1911">
      <w:pPr>
        <w:pStyle w:val="1"/>
        <w:numPr>
          <w:ilvl w:val="0"/>
          <w:numId w:val="5"/>
        </w:numPr>
        <w:tabs>
          <w:tab w:val="clear" w:pos="432"/>
          <w:tab w:val="left" w:pos="708"/>
        </w:tabs>
        <w:suppressAutoHyphens/>
        <w:ind w:left="0" w:firstLine="0"/>
        <w:contextualSpacing/>
        <w:jc w:val="center"/>
        <w:rPr>
          <w:szCs w:val="24"/>
        </w:rPr>
      </w:pPr>
    </w:p>
    <w:p w:rsidR="005B1911" w:rsidRPr="00ED6611" w:rsidRDefault="005B1911" w:rsidP="005B1911">
      <w:pPr>
        <w:pStyle w:val="1"/>
        <w:numPr>
          <w:ilvl w:val="0"/>
          <w:numId w:val="5"/>
        </w:numPr>
        <w:tabs>
          <w:tab w:val="clear" w:pos="432"/>
          <w:tab w:val="left" w:pos="708"/>
        </w:tabs>
        <w:suppressAutoHyphens/>
        <w:ind w:left="0" w:firstLine="0"/>
        <w:contextualSpacing/>
        <w:jc w:val="center"/>
        <w:rPr>
          <w:szCs w:val="24"/>
        </w:rPr>
      </w:pPr>
      <w:r w:rsidRPr="00ED6611">
        <w:t>Форма заявления</w:t>
      </w:r>
      <w:bookmarkEnd w:id="110"/>
      <w:r w:rsidRPr="00ED6611">
        <w:t xml:space="preserve"> на предоставление Муниципальной услуги</w:t>
      </w:r>
    </w:p>
    <w:p w:rsidR="005B1911" w:rsidRDefault="005B1911" w:rsidP="005B1911">
      <w:pPr>
        <w:contextualSpacing/>
        <w:jc w:val="center"/>
        <w:rPr>
          <w:rFonts w:cs="Times New Roman"/>
        </w:rPr>
      </w:pPr>
    </w:p>
    <w:p w:rsidR="005B1911" w:rsidRDefault="005B1911" w:rsidP="005B1911">
      <w:pPr>
        <w:widowControl w:val="0"/>
        <w:autoSpaceDE w:val="0"/>
        <w:autoSpaceDN w:val="0"/>
        <w:adjustRightInd w:val="0"/>
        <w:ind w:firstLine="4536"/>
        <w:contextualSpacing/>
        <w:jc w:val="both"/>
        <w:rPr>
          <w:rFonts w:cs="Calibri"/>
          <w:b/>
          <w:color w:val="000000"/>
          <w:shd w:val="clear" w:color="auto" w:fill="FFFFFF"/>
        </w:rPr>
      </w:pPr>
      <w:r>
        <w:rPr>
          <w:color w:val="000000"/>
        </w:rPr>
        <w:t xml:space="preserve">В _______________________________________ </w:t>
      </w:r>
    </w:p>
    <w:p w:rsidR="005B1911" w:rsidRDefault="005B1911" w:rsidP="005B1911">
      <w:pPr>
        <w:ind w:firstLine="4536"/>
        <w:contextualSpacing/>
        <w:jc w:val="center"/>
        <w:rPr>
          <w:color w:val="000000"/>
          <w:sz w:val="20"/>
          <w:szCs w:val="20"/>
        </w:rPr>
      </w:pPr>
      <w:r>
        <w:rPr>
          <w:color w:val="000000"/>
          <w:sz w:val="20"/>
          <w:szCs w:val="20"/>
        </w:rPr>
        <w:t>(указать наименование органа)</w:t>
      </w:r>
    </w:p>
    <w:p w:rsidR="005B1911" w:rsidRDefault="005B1911" w:rsidP="005B1911">
      <w:pPr>
        <w:ind w:firstLine="4536"/>
        <w:contextualSpacing/>
        <w:jc w:val="both"/>
        <w:rPr>
          <w:color w:val="000000"/>
        </w:rPr>
      </w:pPr>
      <w:r>
        <w:rPr>
          <w:color w:val="000000"/>
        </w:rPr>
        <w:t>от заявителя ______________________________</w:t>
      </w:r>
    </w:p>
    <w:p w:rsidR="005B1911" w:rsidRDefault="009A62AC" w:rsidP="009A62AC">
      <w:pPr>
        <w:shd w:val="clear" w:color="auto" w:fill="FFFFFF"/>
        <w:contextualSpacing/>
        <w:rPr>
          <w:sz w:val="20"/>
          <w:szCs w:val="20"/>
        </w:rPr>
      </w:pPr>
      <w:r>
        <w:rPr>
          <w:sz w:val="20"/>
          <w:szCs w:val="20"/>
        </w:rPr>
        <w:t xml:space="preserve">                                                             </w:t>
      </w:r>
      <w:r w:rsidR="005B1911">
        <w:rPr>
          <w:sz w:val="20"/>
          <w:szCs w:val="20"/>
        </w:rPr>
        <w:t>(наименование юридического лица, Ф.И.О. Заявителя – физического лица)</w:t>
      </w:r>
    </w:p>
    <w:p w:rsidR="005B1911" w:rsidRDefault="005B1911" w:rsidP="005B1911">
      <w:pPr>
        <w:shd w:val="clear" w:color="auto" w:fill="FFFFFF"/>
        <w:ind w:left="4536"/>
        <w:contextualSpacing/>
        <w:rPr>
          <w:bCs/>
          <w:color w:val="000000"/>
          <w:spacing w:val="-8"/>
        </w:rPr>
      </w:pPr>
      <w:r>
        <w:rPr>
          <w:bCs/>
          <w:color w:val="000000"/>
          <w:spacing w:val="-8"/>
        </w:rPr>
        <w:t>Контактный телефон: ___</w:t>
      </w:r>
      <w:r w:rsidR="009A62AC">
        <w:rPr>
          <w:bCs/>
          <w:color w:val="000000"/>
          <w:spacing w:val="-8"/>
        </w:rPr>
        <w:t>________</w:t>
      </w:r>
      <w:r>
        <w:rPr>
          <w:bCs/>
          <w:color w:val="000000"/>
          <w:spacing w:val="-8"/>
        </w:rPr>
        <w:t>______________</w:t>
      </w:r>
    </w:p>
    <w:p w:rsidR="005B1911" w:rsidRDefault="009A62AC" w:rsidP="005B1911">
      <w:pPr>
        <w:shd w:val="clear" w:color="auto" w:fill="FFFFFF"/>
        <w:ind w:left="4536"/>
        <w:contextualSpacing/>
        <w:rPr>
          <w:bCs/>
          <w:color w:val="000000"/>
          <w:spacing w:val="-8"/>
        </w:rPr>
      </w:pPr>
      <w:r>
        <w:rPr>
          <w:bCs/>
          <w:color w:val="000000"/>
          <w:spacing w:val="-8"/>
        </w:rPr>
        <w:t>Адрес электронной почты: ___________________</w:t>
      </w:r>
      <w:r w:rsidR="005B1911">
        <w:rPr>
          <w:bCs/>
          <w:color w:val="000000"/>
          <w:spacing w:val="-8"/>
        </w:rPr>
        <w:t>_</w:t>
      </w:r>
    </w:p>
    <w:p w:rsidR="005B1911" w:rsidRDefault="005B1911" w:rsidP="005B1911">
      <w:pPr>
        <w:shd w:val="clear" w:color="auto" w:fill="FFFFFF"/>
        <w:contextualSpacing/>
        <w:jc w:val="center"/>
        <w:rPr>
          <w:bCs/>
          <w:color w:val="000000"/>
          <w:spacing w:val="-9"/>
        </w:rPr>
      </w:pPr>
    </w:p>
    <w:p w:rsidR="005B1911" w:rsidRDefault="005B1911" w:rsidP="005B1911">
      <w:pPr>
        <w:shd w:val="clear" w:color="auto" w:fill="FFFFFF"/>
        <w:contextualSpacing/>
        <w:jc w:val="center"/>
        <w:rPr>
          <w:bCs/>
          <w:color w:val="000000"/>
          <w:spacing w:val="-9"/>
        </w:rPr>
      </w:pPr>
    </w:p>
    <w:p w:rsidR="005B1911" w:rsidRDefault="005B1911" w:rsidP="005B1911">
      <w:pPr>
        <w:shd w:val="clear" w:color="auto" w:fill="FFFFFF"/>
        <w:contextualSpacing/>
        <w:jc w:val="center"/>
        <w:rPr>
          <w:bCs/>
          <w:color w:val="000000"/>
          <w:spacing w:val="-9"/>
        </w:rPr>
      </w:pPr>
      <w:r>
        <w:rPr>
          <w:bCs/>
          <w:color w:val="000000"/>
          <w:spacing w:val="-9"/>
        </w:rPr>
        <w:t>Заявление</w:t>
      </w:r>
    </w:p>
    <w:p w:rsidR="005B1911" w:rsidRDefault="005B1911" w:rsidP="005B1911">
      <w:pPr>
        <w:shd w:val="clear" w:color="auto" w:fill="FFFFFF"/>
        <w:contextualSpacing/>
        <w:jc w:val="center"/>
        <w:rPr>
          <w:color w:val="000000"/>
          <w:spacing w:val="-5"/>
        </w:rPr>
      </w:pPr>
      <w:r>
        <w:rPr>
          <w:color w:val="000000"/>
          <w:spacing w:val="-5"/>
        </w:rPr>
        <w:t>о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shd w:val="clear" w:color="auto" w:fill="FFFFFF"/>
        <w:contextualSpacing/>
        <w:jc w:val="center"/>
        <w:rPr>
          <w:color w:val="000000"/>
          <w:spacing w:val="-5"/>
        </w:rPr>
      </w:pPr>
    </w:p>
    <w:p w:rsidR="005B1911" w:rsidRDefault="005B1911" w:rsidP="005B1911">
      <w:pPr>
        <w:shd w:val="clear" w:color="auto" w:fill="FFFFFF"/>
        <w:ind w:firstLine="708"/>
        <w:contextualSpacing/>
        <w:rPr>
          <w:color w:val="000000"/>
          <w:spacing w:val="-3"/>
        </w:rPr>
      </w:pPr>
      <w:r>
        <w:rPr>
          <w:color w:val="000000"/>
          <w:spacing w:val="-3"/>
        </w:rPr>
        <w:t xml:space="preserve">Прошу предоставить информацию об объектах недвижимого имущества, находящихся в муниципальной собственности и предназначенных для сдачи в аренду. </w:t>
      </w:r>
    </w:p>
    <w:p w:rsidR="005B1911" w:rsidRDefault="005B1911" w:rsidP="005B1911">
      <w:pPr>
        <w:shd w:val="clear" w:color="auto" w:fill="FFFFFF"/>
        <w:ind w:firstLine="708"/>
        <w:contextualSpacing/>
        <w:jc w:val="both"/>
        <w:rPr>
          <w:color w:val="000000"/>
          <w:spacing w:val="-3"/>
        </w:rPr>
      </w:pPr>
      <w:r>
        <w:rPr>
          <w:color w:val="000000"/>
          <w:spacing w:val="-3"/>
        </w:rPr>
        <w:t>Вид объекта: нежилые помещения, здания, сооружения, линейные объекты (нужное подчеркнуть).</w:t>
      </w:r>
    </w:p>
    <w:p w:rsidR="005B1911" w:rsidRDefault="005B1911" w:rsidP="005B1911">
      <w:pPr>
        <w:shd w:val="clear" w:color="auto" w:fill="FFFFFF"/>
        <w:tabs>
          <w:tab w:val="left" w:leader="underscore" w:pos="9845"/>
        </w:tabs>
        <w:ind w:firstLine="708"/>
        <w:contextualSpacing/>
        <w:jc w:val="both"/>
        <w:rPr>
          <w:color w:val="000000"/>
        </w:rPr>
      </w:pPr>
      <w:proofErr w:type="gramStart"/>
      <w:r>
        <w:rPr>
          <w:color w:val="000000"/>
        </w:rPr>
        <w:t>Месторасположение:_</w:t>
      </w:r>
      <w:proofErr w:type="gramEnd"/>
      <w:r>
        <w:rPr>
          <w:color w:val="000000"/>
        </w:rPr>
        <w:t>_______</w:t>
      </w:r>
      <w:r w:rsidR="00292DF4">
        <w:rPr>
          <w:color w:val="000000"/>
        </w:rPr>
        <w:t>_______________________________</w:t>
      </w:r>
      <w:r>
        <w:rPr>
          <w:color w:val="000000"/>
        </w:rPr>
        <w:t>________________</w:t>
      </w:r>
    </w:p>
    <w:p w:rsidR="005B1911" w:rsidRPr="00ED6611" w:rsidRDefault="009A62AC" w:rsidP="009A62AC">
      <w:pPr>
        <w:shd w:val="clear" w:color="auto" w:fill="FFFFFF"/>
        <w:contextualSpacing/>
        <w:rPr>
          <w:color w:val="000000"/>
          <w:sz w:val="20"/>
          <w:szCs w:val="20"/>
        </w:rPr>
      </w:pPr>
      <w:r>
        <w:rPr>
          <w:color w:val="000000"/>
        </w:rPr>
        <w:t xml:space="preserve">              </w:t>
      </w:r>
      <w:r w:rsidR="005B1911">
        <w:rPr>
          <w:color w:val="000000"/>
        </w:rPr>
        <w:t>(</w:t>
      </w:r>
      <w:r w:rsidR="005B1911" w:rsidRPr="00ED6611">
        <w:rPr>
          <w:color w:val="000000"/>
          <w:sz w:val="20"/>
          <w:szCs w:val="20"/>
        </w:rPr>
        <w:t xml:space="preserve">указывается территория, на которой могут располагаться </w:t>
      </w:r>
      <w:proofErr w:type="gramStart"/>
      <w:r w:rsidR="005B1911" w:rsidRPr="00ED6611">
        <w:rPr>
          <w:color w:val="000000"/>
          <w:sz w:val="20"/>
          <w:szCs w:val="20"/>
        </w:rPr>
        <w:t>объекты,  интересующие</w:t>
      </w:r>
      <w:proofErr w:type="gramEnd"/>
      <w:r w:rsidR="005B1911" w:rsidRPr="00ED6611">
        <w:rPr>
          <w:color w:val="000000"/>
          <w:sz w:val="20"/>
          <w:szCs w:val="20"/>
        </w:rPr>
        <w:t xml:space="preserve"> заявителя)</w:t>
      </w:r>
    </w:p>
    <w:p w:rsidR="005B1911" w:rsidRDefault="005B1911" w:rsidP="005B1911">
      <w:pPr>
        <w:shd w:val="clear" w:color="auto" w:fill="FFFFFF"/>
        <w:contextualSpacing/>
        <w:jc w:val="both"/>
        <w:rPr>
          <w:iCs/>
          <w:color w:val="000000"/>
        </w:rPr>
      </w:pPr>
      <w:r>
        <w:rPr>
          <w:color w:val="000000"/>
        </w:rPr>
        <w:tab/>
        <w:t xml:space="preserve">Площадь: _______ кв. м </w:t>
      </w:r>
      <w:r>
        <w:rPr>
          <w:iCs/>
          <w:color w:val="000000"/>
        </w:rPr>
        <w:t>(по желанию заявителя указывается площадь, необходимая для получения в аренду).</w:t>
      </w:r>
    </w:p>
    <w:p w:rsidR="005B1911" w:rsidRDefault="005B1911" w:rsidP="005B1911">
      <w:pPr>
        <w:shd w:val="clear" w:color="auto" w:fill="FFFFFF"/>
        <w:ind w:firstLine="708"/>
        <w:contextualSpacing/>
        <w:jc w:val="both"/>
        <w:rPr>
          <w:color w:val="000000"/>
          <w:spacing w:val="1"/>
        </w:rPr>
      </w:pPr>
      <w:r>
        <w:rPr>
          <w:color w:val="000000"/>
          <w:spacing w:val="1"/>
        </w:rPr>
        <w:t xml:space="preserve">Вид деятельности: __________________________________________ </w:t>
      </w:r>
    </w:p>
    <w:p w:rsidR="005B1911" w:rsidRPr="00ED6611" w:rsidRDefault="005B1911" w:rsidP="005B1911">
      <w:pPr>
        <w:shd w:val="clear" w:color="auto" w:fill="FFFFFF"/>
        <w:ind w:firstLine="708"/>
        <w:contextualSpacing/>
        <w:rPr>
          <w:color w:val="000000"/>
          <w:spacing w:val="1"/>
          <w:sz w:val="20"/>
          <w:szCs w:val="20"/>
        </w:rPr>
      </w:pPr>
      <w:r w:rsidRPr="00ED6611">
        <w:rPr>
          <w:color w:val="000000"/>
          <w:spacing w:val="1"/>
          <w:sz w:val="20"/>
          <w:szCs w:val="20"/>
        </w:rPr>
        <w:t xml:space="preserve">                                (по желанию Заявителя указывается использование имущества, в  </w:t>
      </w:r>
    </w:p>
    <w:p w:rsidR="005B1911" w:rsidRPr="00ED6611" w:rsidRDefault="005B1911" w:rsidP="005B1911">
      <w:pPr>
        <w:shd w:val="clear" w:color="auto" w:fill="FFFFFF"/>
        <w:ind w:firstLine="708"/>
        <w:contextualSpacing/>
        <w:rPr>
          <w:color w:val="000000"/>
          <w:spacing w:val="1"/>
          <w:sz w:val="20"/>
          <w:szCs w:val="20"/>
        </w:rPr>
      </w:pPr>
      <w:r w:rsidRPr="00ED6611">
        <w:rPr>
          <w:color w:val="000000"/>
          <w:spacing w:val="1"/>
          <w:sz w:val="20"/>
          <w:szCs w:val="20"/>
        </w:rPr>
        <w:t xml:space="preserve">                                              отношении которого запрашивается информация)</w:t>
      </w:r>
    </w:p>
    <w:p w:rsidR="005B1911" w:rsidRDefault="005B1911" w:rsidP="005B1911">
      <w:pPr>
        <w:shd w:val="clear" w:color="auto" w:fill="FFFFFF"/>
        <w:ind w:firstLine="708"/>
        <w:contextualSpacing/>
        <w:rPr>
          <w:color w:val="000000"/>
        </w:rPr>
      </w:pPr>
      <w:r>
        <w:rPr>
          <w:color w:val="000000"/>
          <w:spacing w:val="5"/>
        </w:rPr>
        <w:t>Дополнительные сведения: __________</w:t>
      </w:r>
      <w:r>
        <w:rPr>
          <w:color w:val="000000"/>
        </w:rPr>
        <w:t>___________________________</w:t>
      </w:r>
      <w:r w:rsidR="00292DF4">
        <w:rPr>
          <w:color w:val="000000"/>
        </w:rPr>
        <w:t>____________________</w:t>
      </w:r>
      <w:r>
        <w:rPr>
          <w:color w:val="000000"/>
        </w:rPr>
        <w:t>____________</w:t>
      </w:r>
    </w:p>
    <w:p w:rsidR="005B1911" w:rsidRDefault="005B1911" w:rsidP="005B1911">
      <w:pPr>
        <w:shd w:val="clear" w:color="auto" w:fill="FFFFFF"/>
        <w:contextualSpacing/>
        <w:rPr>
          <w:color w:val="000000"/>
        </w:rPr>
      </w:pPr>
      <w:r>
        <w:rPr>
          <w:color w:val="000000"/>
        </w:rPr>
        <w:t>____________________________________________________________________</w:t>
      </w:r>
    </w:p>
    <w:p w:rsidR="005B1911" w:rsidRPr="00292DF4" w:rsidRDefault="005B1911" w:rsidP="005B1911">
      <w:pPr>
        <w:shd w:val="clear" w:color="auto" w:fill="FFFFFF"/>
        <w:contextualSpacing/>
        <w:jc w:val="center"/>
        <w:rPr>
          <w:color w:val="000000"/>
          <w:spacing w:val="1"/>
          <w:sz w:val="20"/>
          <w:szCs w:val="20"/>
        </w:rPr>
      </w:pPr>
      <w:r w:rsidRPr="00292DF4">
        <w:rPr>
          <w:color w:val="000000"/>
          <w:spacing w:val="-10"/>
          <w:sz w:val="20"/>
          <w:szCs w:val="20"/>
        </w:rPr>
        <w:t xml:space="preserve">(по желанию Заявителя </w:t>
      </w:r>
      <w:r w:rsidRPr="00292DF4">
        <w:rPr>
          <w:color w:val="000000"/>
          <w:spacing w:val="1"/>
          <w:sz w:val="20"/>
          <w:szCs w:val="20"/>
        </w:rPr>
        <w:t xml:space="preserve">указывается имеющаяся у него информация об объектах, </w:t>
      </w:r>
    </w:p>
    <w:p w:rsidR="005B1911" w:rsidRPr="00292DF4" w:rsidRDefault="005B1911" w:rsidP="005B1911">
      <w:pPr>
        <w:shd w:val="clear" w:color="auto" w:fill="FFFFFF"/>
        <w:contextualSpacing/>
        <w:jc w:val="center"/>
        <w:rPr>
          <w:color w:val="000000"/>
          <w:spacing w:val="1"/>
          <w:sz w:val="20"/>
          <w:szCs w:val="20"/>
        </w:rPr>
      </w:pPr>
      <w:r w:rsidRPr="00292DF4">
        <w:rPr>
          <w:color w:val="000000"/>
          <w:spacing w:val="1"/>
          <w:sz w:val="20"/>
          <w:szCs w:val="20"/>
        </w:rPr>
        <w:t>позволяющая конкретизировать запрос)</w:t>
      </w:r>
    </w:p>
    <w:p w:rsidR="005B1911" w:rsidRDefault="005B1911" w:rsidP="005B1911">
      <w:pPr>
        <w:shd w:val="clear" w:color="auto" w:fill="FFFFFF"/>
        <w:contextualSpacing/>
        <w:jc w:val="center"/>
        <w:rPr>
          <w:color w:val="000000"/>
          <w:spacing w:val="-4"/>
        </w:rPr>
      </w:pPr>
    </w:p>
    <w:p w:rsidR="005B1911" w:rsidRDefault="005B1911" w:rsidP="005B1911">
      <w:pPr>
        <w:keepNext/>
        <w:keepLines/>
        <w:autoSpaceDE w:val="0"/>
        <w:autoSpaceDN w:val="0"/>
        <w:adjustRightInd w:val="0"/>
        <w:ind w:firstLine="709"/>
        <w:contextualSpacing/>
        <w:jc w:val="both"/>
        <w:rPr>
          <w:noProof/>
        </w:rPr>
      </w:pPr>
      <w:r>
        <w:rPr>
          <w:noProof/>
        </w:rPr>
        <w:t>На обработку персональных днных Заявителя (Представителя заявителя), содержащихся в Заявлении и прилагаемых к нему документах,</w:t>
      </w:r>
      <w:r>
        <w:t xml:space="preserve"> </w:t>
      </w:r>
      <w:r>
        <w:rPr>
          <w:noProof/>
        </w:rPr>
        <w:t>согласен.</w:t>
      </w:r>
      <w:r>
        <w:tab/>
      </w:r>
    </w:p>
    <w:tbl>
      <w:tblPr>
        <w:tblW w:w="9690" w:type="dxa"/>
        <w:tblLayout w:type="fixed"/>
        <w:tblLook w:val="04A0" w:firstRow="1" w:lastRow="0" w:firstColumn="1" w:lastColumn="0" w:noHBand="0" w:noVBand="1"/>
      </w:tblPr>
      <w:tblGrid>
        <w:gridCol w:w="4264"/>
        <w:gridCol w:w="2722"/>
        <w:gridCol w:w="2704"/>
      </w:tblGrid>
      <w:tr w:rsidR="005B1911" w:rsidTr="005B1911">
        <w:trPr>
          <w:trHeight w:val="475"/>
        </w:trPr>
        <w:tc>
          <w:tcPr>
            <w:tcW w:w="4264" w:type="dxa"/>
          </w:tcPr>
          <w:p w:rsidR="005B1911" w:rsidRDefault="005B1911" w:rsidP="005B1911">
            <w:pPr>
              <w:keepNext/>
              <w:keepLines/>
              <w:suppressAutoHyphens/>
              <w:contextualSpacing/>
              <w:jc w:val="both"/>
              <w:rPr>
                <w:rFonts w:eastAsia="Calibri" w:cs="Calibri"/>
                <w:lang w:eastAsia="ar-SA"/>
              </w:rPr>
            </w:pPr>
          </w:p>
        </w:tc>
        <w:tc>
          <w:tcPr>
            <w:tcW w:w="2721" w:type="dxa"/>
            <w:hideMark/>
          </w:tcPr>
          <w:p w:rsidR="005B1911" w:rsidRDefault="005B1911" w:rsidP="005B1911">
            <w:pPr>
              <w:keepNext/>
              <w:keepLines/>
              <w:suppressAutoHyphens/>
              <w:autoSpaceDE w:val="0"/>
              <w:autoSpaceDN w:val="0"/>
              <w:adjustRightInd w:val="0"/>
              <w:contextualSpacing/>
              <w:jc w:val="both"/>
              <w:rPr>
                <w:rFonts w:eastAsia="Calibri" w:cs="Calibri"/>
                <w:lang w:eastAsia="ar-SA"/>
              </w:rPr>
            </w:pPr>
            <w:r>
              <w:t>Подпись</w:t>
            </w:r>
            <w:r>
              <w:rPr>
                <w:lang w:val="en-US"/>
              </w:rPr>
              <w:t xml:space="preserve"> </w:t>
            </w:r>
            <w:r>
              <w:t>___________</w:t>
            </w:r>
          </w:p>
        </w:tc>
        <w:tc>
          <w:tcPr>
            <w:tcW w:w="2703" w:type="dxa"/>
            <w:hideMark/>
          </w:tcPr>
          <w:p w:rsidR="005B1911" w:rsidRDefault="005B1911" w:rsidP="005B1911">
            <w:pPr>
              <w:keepNext/>
              <w:keepLines/>
              <w:suppressAutoHyphens/>
              <w:autoSpaceDE w:val="0"/>
              <w:autoSpaceDN w:val="0"/>
              <w:adjustRightInd w:val="0"/>
              <w:ind w:firstLine="709"/>
              <w:contextualSpacing/>
              <w:jc w:val="both"/>
              <w:rPr>
                <w:rFonts w:eastAsia="Calibri" w:cs="Calibri"/>
                <w:lang w:eastAsia="ar-SA"/>
              </w:rPr>
            </w:pPr>
            <w:r>
              <w:t>Дата __________</w:t>
            </w:r>
          </w:p>
        </w:tc>
      </w:tr>
    </w:tbl>
    <w:p w:rsidR="005B1911" w:rsidRDefault="005B1911" w:rsidP="005B1911">
      <w:pPr>
        <w:ind w:firstLine="709"/>
        <w:contextualSpacing/>
        <w:jc w:val="both"/>
        <w:rPr>
          <w:rFonts w:cs="Calibri"/>
        </w:rPr>
      </w:pPr>
      <w:r>
        <w:t xml:space="preserve">Результат предоставления Муниципальной услуги прошу направить в личный кабинет на РПГУ в форме электронного документа. </w:t>
      </w:r>
    </w:p>
    <w:p w:rsidR="005B1911" w:rsidRDefault="005B1911" w:rsidP="005B1911">
      <w:pPr>
        <w:ind w:firstLine="709"/>
        <w:contextualSpacing/>
        <w:jc w:val="both"/>
      </w:pPr>
    </w:p>
    <w:p w:rsidR="005B1911" w:rsidRDefault="005B1911" w:rsidP="005B1911">
      <w:pPr>
        <w:autoSpaceDE w:val="0"/>
        <w:autoSpaceDN w:val="0"/>
        <w:adjustRightInd w:val="0"/>
        <w:ind w:firstLine="567"/>
        <w:contextualSpacing/>
        <w:jc w:val="both"/>
        <w:rPr>
          <w:rFonts w:eastAsia="Calibri"/>
          <w:lang w:eastAsia="ar-SA"/>
        </w:rPr>
      </w:pPr>
      <w: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5B1911" w:rsidRDefault="005B1911" w:rsidP="005B1911">
      <w:pPr>
        <w:autoSpaceDE w:val="0"/>
        <w:autoSpaceDN w:val="0"/>
        <w:adjustRightInd w:val="0"/>
        <w:ind w:firstLine="567"/>
        <w:contextualSpacing/>
        <w:jc w:val="both"/>
      </w:pPr>
      <w:r>
        <w:t xml:space="preserve">- через личный кабинет на РПГУ </w:t>
      </w:r>
      <w:proofErr w:type="spellStart"/>
      <w:r>
        <w:rPr>
          <w:lang w:val="en-US"/>
        </w:rPr>
        <w:t>uslugi</w:t>
      </w:r>
      <w:proofErr w:type="spellEnd"/>
      <w:r>
        <w:t>.</w:t>
      </w:r>
      <w:proofErr w:type="spellStart"/>
      <w:r>
        <w:rPr>
          <w:lang w:val="en-US"/>
        </w:rPr>
        <w:t>mosreg</w:t>
      </w:r>
      <w:proofErr w:type="spellEnd"/>
      <w:r>
        <w:t>.</w:t>
      </w:r>
      <w:proofErr w:type="spellStart"/>
      <w:r>
        <w:rPr>
          <w:lang w:val="en-US"/>
        </w:rPr>
        <w:t>ru</w:t>
      </w:r>
      <w:proofErr w:type="spellEnd"/>
      <w:r>
        <w:t>;</w:t>
      </w:r>
    </w:p>
    <w:p w:rsidR="005B1911" w:rsidRDefault="005B1911" w:rsidP="005B1911">
      <w:pPr>
        <w:autoSpaceDE w:val="0"/>
        <w:autoSpaceDN w:val="0"/>
        <w:adjustRightInd w:val="0"/>
        <w:ind w:firstLine="567"/>
        <w:contextualSpacing/>
        <w:jc w:val="both"/>
      </w:pPr>
      <w:r>
        <w:t>- по электронной почте.</w:t>
      </w:r>
    </w:p>
    <w:p w:rsidR="005B1911" w:rsidRPr="00ED6611" w:rsidRDefault="005B1911" w:rsidP="005B1911">
      <w:pPr>
        <w:keepNext/>
        <w:keepLines/>
        <w:contextualSpacing/>
        <w:jc w:val="both"/>
      </w:pPr>
      <w:r>
        <w:t>_______________________________________        ________________________________</w:t>
      </w:r>
      <w:proofErr w:type="gramStart"/>
      <w:r>
        <w:t>_</w:t>
      </w:r>
      <w:r>
        <w:br/>
        <w:t>(</w:t>
      </w:r>
      <w:proofErr w:type="gramEnd"/>
      <w:r>
        <w:t>подпись Заявителя (Представителя заявителя)                           (Ф.И.О. полностью)</w:t>
      </w:r>
    </w:p>
    <w:p w:rsidR="005B1911" w:rsidRDefault="005B1911" w:rsidP="005B1911">
      <w:pPr>
        <w:tabs>
          <w:tab w:val="left" w:pos="993"/>
        </w:tabs>
        <w:contextualSpacing/>
        <w:jc w:val="both"/>
        <w:rPr>
          <w:bCs/>
          <w:iCs/>
          <w:color w:val="000000" w:themeColor="text1"/>
        </w:rPr>
      </w:pPr>
    </w:p>
    <w:p w:rsidR="00844897" w:rsidRDefault="00844897" w:rsidP="00A01DFA">
      <w:pPr>
        <w:pStyle w:val="1"/>
        <w:numPr>
          <w:ilvl w:val="0"/>
          <w:numId w:val="5"/>
        </w:numPr>
        <w:suppressAutoHyphens/>
        <w:ind w:left="5103" w:firstLine="0"/>
        <w:contextualSpacing/>
        <w:rPr>
          <w:color w:val="000000"/>
        </w:rPr>
      </w:pPr>
      <w:bookmarkStart w:id="111" w:name="_Toc475799235"/>
    </w:p>
    <w:p w:rsidR="00844897" w:rsidRDefault="00844897" w:rsidP="00A01DFA">
      <w:pPr>
        <w:pStyle w:val="1"/>
        <w:numPr>
          <w:ilvl w:val="0"/>
          <w:numId w:val="5"/>
        </w:numPr>
        <w:suppressAutoHyphens/>
        <w:ind w:left="5103" w:firstLine="0"/>
        <w:contextualSpacing/>
        <w:rPr>
          <w:color w:val="000000"/>
        </w:rPr>
      </w:pPr>
    </w:p>
    <w:p w:rsidR="00A01DFA" w:rsidRPr="00ED6611" w:rsidRDefault="00A01DFA" w:rsidP="00A01DFA">
      <w:pPr>
        <w:pStyle w:val="1"/>
        <w:numPr>
          <w:ilvl w:val="0"/>
          <w:numId w:val="5"/>
        </w:numPr>
        <w:suppressAutoHyphens/>
        <w:ind w:left="5103" w:firstLine="0"/>
        <w:contextualSpacing/>
        <w:rPr>
          <w:color w:val="000000"/>
        </w:rPr>
      </w:pPr>
      <w:r w:rsidRPr="00ED6611">
        <w:rPr>
          <w:color w:val="000000"/>
        </w:rPr>
        <w:t>Приложение 8</w:t>
      </w:r>
    </w:p>
    <w:p w:rsidR="00A01DFA" w:rsidRDefault="00A01DFA" w:rsidP="00A01DFA">
      <w:pPr>
        <w:keepNext/>
        <w:ind w:left="5103"/>
        <w:contextualSpacing/>
        <w:rPr>
          <w:bCs/>
          <w:iCs/>
          <w:color w:val="000000"/>
        </w:rPr>
      </w:pPr>
      <w:r>
        <w:rPr>
          <w:bCs/>
          <w:iCs/>
          <w:color w:val="000000"/>
        </w:rPr>
        <w:t>к Административному регламенту</w:t>
      </w:r>
    </w:p>
    <w:p w:rsidR="00A01DFA" w:rsidRDefault="00A01DFA" w:rsidP="00A01DFA">
      <w:pPr>
        <w:keepNext/>
        <w:ind w:left="5103"/>
        <w:contextualSpacing/>
        <w:rPr>
          <w:bCs/>
          <w:iCs/>
          <w:color w:val="000000"/>
        </w:rPr>
      </w:pPr>
      <w:r>
        <w:rPr>
          <w:bCs/>
          <w:iCs/>
          <w:color w:val="000000"/>
        </w:rPr>
        <w:t xml:space="preserve"> </w:t>
      </w:r>
    </w:p>
    <w:p w:rsidR="005B1911" w:rsidRDefault="005B1911" w:rsidP="005B1911">
      <w:pPr>
        <w:keepNext/>
        <w:numPr>
          <w:ilvl w:val="0"/>
          <w:numId w:val="5"/>
        </w:numPr>
        <w:ind w:left="0" w:firstLine="0"/>
        <w:contextualSpacing/>
        <w:jc w:val="center"/>
        <w:outlineLvl w:val="1"/>
        <w:rPr>
          <w:rFonts w:cs="Times New Roman"/>
          <w:bCs/>
          <w:iCs/>
          <w:szCs w:val="28"/>
        </w:rPr>
      </w:pPr>
      <w:r>
        <w:rPr>
          <w:rFonts w:cs="Times New Roman"/>
          <w:bCs/>
          <w:iCs/>
          <w:szCs w:val="28"/>
        </w:rPr>
        <w:t>Описание документов, необходимых для предоставления Муниципальной услуги</w:t>
      </w:r>
      <w:bookmarkEnd w:id="111"/>
    </w:p>
    <w:p w:rsidR="005B1911" w:rsidRDefault="005B1911" w:rsidP="005B1911">
      <w:pPr>
        <w:contextualSpacing/>
        <w:rPr>
          <w:rFonts w:ascii="Calibri" w:eastAsia="Calibri" w:hAnsi="Calibri" w:cs="Times New Roman"/>
          <w:sz w:val="22"/>
          <w:szCs w:val="22"/>
        </w:rPr>
      </w:pPr>
    </w:p>
    <w:tbl>
      <w:tblPr>
        <w:tblW w:w="481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411"/>
        <w:gridCol w:w="3617"/>
        <w:gridCol w:w="2725"/>
      </w:tblGrid>
      <w:tr w:rsidR="005B1911" w:rsidTr="00134A4F">
        <w:trPr>
          <w:trHeight w:val="424"/>
          <w:tblHeader/>
        </w:trPr>
        <w:tc>
          <w:tcPr>
            <w:tcW w:w="758"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Класс документа</w:t>
            </w: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Виды документов</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Общие описания документов</w:t>
            </w:r>
          </w:p>
        </w:tc>
        <w:tc>
          <w:tcPr>
            <w:tcW w:w="1491" w:type="pct"/>
            <w:tcBorders>
              <w:top w:val="single" w:sz="4" w:space="0" w:color="auto"/>
              <w:left w:val="single" w:sz="4" w:space="0" w:color="auto"/>
              <w:bottom w:val="single" w:sz="4" w:space="0" w:color="auto"/>
              <w:right w:val="single" w:sz="4" w:space="0" w:color="auto"/>
            </w:tcBorders>
          </w:tcPr>
          <w:p w:rsidR="005B1911" w:rsidRPr="00134A4F" w:rsidRDefault="005B1911" w:rsidP="005B1911">
            <w:pPr>
              <w:contextualSpacing/>
              <w:jc w:val="center"/>
              <w:rPr>
                <w:rFonts w:cs="Times New Roman"/>
                <w:sz w:val="23"/>
                <w:szCs w:val="23"/>
              </w:rPr>
            </w:pPr>
            <w:r w:rsidRPr="00134A4F">
              <w:rPr>
                <w:rFonts w:cs="Times New Roman"/>
                <w:sz w:val="23"/>
                <w:szCs w:val="23"/>
              </w:rPr>
              <w:t>При подаче через РПГУ</w:t>
            </w:r>
          </w:p>
          <w:p w:rsidR="005B1911" w:rsidRPr="00134A4F" w:rsidRDefault="005B1911" w:rsidP="005B1911">
            <w:pPr>
              <w:suppressAutoHyphens/>
              <w:contextualSpacing/>
              <w:jc w:val="center"/>
              <w:rPr>
                <w:rFonts w:cs="Times New Roman"/>
                <w:sz w:val="23"/>
                <w:szCs w:val="23"/>
              </w:rPr>
            </w:pPr>
          </w:p>
        </w:tc>
      </w:tr>
      <w:tr w:rsidR="005B1911" w:rsidTr="00134A4F">
        <w:tc>
          <w:tcPr>
            <w:tcW w:w="5000" w:type="pct"/>
            <w:gridSpan w:val="4"/>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Документы, предоставляемые Заявителем (Представителем заявителя)</w:t>
            </w:r>
          </w:p>
        </w:tc>
      </w:tr>
      <w:tr w:rsidR="005B1911" w:rsidTr="00134A4F">
        <w:trPr>
          <w:trHeight w:val="563"/>
        </w:trPr>
        <w:tc>
          <w:tcPr>
            <w:tcW w:w="1530" w:type="pct"/>
            <w:gridSpan w:val="2"/>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 xml:space="preserve">Заявление </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9A62AC">
            <w:pPr>
              <w:suppressAutoHyphens/>
              <w:contextualSpacing/>
              <w:jc w:val="both"/>
              <w:rPr>
                <w:rFonts w:cs="Times New Roman"/>
                <w:sz w:val="23"/>
                <w:szCs w:val="23"/>
              </w:rPr>
            </w:pPr>
            <w:r w:rsidRPr="00134A4F">
              <w:rPr>
                <w:rFonts w:cs="Times New Roman"/>
                <w:sz w:val="23"/>
                <w:szCs w:val="23"/>
              </w:rPr>
              <w:t>Заявление должно быть оформлено по форме, указанной в Приложении 7 к Административному регламенту.</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5B1911" w:rsidTr="00134A4F">
        <w:trPr>
          <w:trHeight w:val="563"/>
        </w:trPr>
        <w:tc>
          <w:tcPr>
            <w:tcW w:w="758" w:type="pct"/>
            <w:vMerge w:val="restart"/>
            <w:tcBorders>
              <w:top w:val="single" w:sz="4" w:space="0" w:color="auto"/>
              <w:left w:val="single" w:sz="4" w:space="0" w:color="auto"/>
              <w:bottom w:val="single" w:sz="4" w:space="0" w:color="auto"/>
              <w:right w:val="single" w:sz="4" w:space="0" w:color="auto"/>
            </w:tcBorders>
          </w:tcPr>
          <w:p w:rsidR="005B1911" w:rsidRPr="00134A4F" w:rsidRDefault="005B1911" w:rsidP="005B1911">
            <w:pPr>
              <w:contextualSpacing/>
              <w:jc w:val="center"/>
              <w:rPr>
                <w:rFonts w:cs="Times New Roman"/>
                <w:sz w:val="23"/>
                <w:szCs w:val="23"/>
              </w:rPr>
            </w:pPr>
            <w:r w:rsidRPr="00134A4F">
              <w:rPr>
                <w:rFonts w:cs="Times New Roman"/>
                <w:sz w:val="23"/>
                <w:szCs w:val="23"/>
              </w:rPr>
              <w:t>Документ, удостоверяющий личность</w:t>
            </w:r>
          </w:p>
          <w:p w:rsidR="005B1911" w:rsidRPr="00134A4F" w:rsidRDefault="005B1911" w:rsidP="005B1911">
            <w:pPr>
              <w:suppressAutoHyphens/>
              <w:contextualSpacing/>
              <w:jc w:val="cente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Паспорт гражданина Российской Федерации </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Паспорт должен быть оформлен в соответствии с Постановлением Правительства РФ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Представляется электронный образ документа (2 и 3 страница).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Паспорт гражданина СССР </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contextualSpacing/>
              <w:jc w:val="both"/>
              <w:rPr>
                <w:rFonts w:cs="Times New Roman"/>
                <w:sz w:val="23"/>
                <w:szCs w:val="23"/>
              </w:rPr>
            </w:pPr>
            <w:r w:rsidRPr="00134A4F">
              <w:rPr>
                <w:rFonts w:cs="Times New Roman"/>
                <w:sz w:val="23"/>
                <w:szCs w:val="23"/>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w:t>
            </w:r>
            <w:proofErr w:type="gramStart"/>
            <w:r w:rsidRPr="00134A4F">
              <w:rPr>
                <w:rFonts w:cs="Times New Roman"/>
                <w:sz w:val="23"/>
                <w:szCs w:val="23"/>
              </w:rPr>
              <w:t>01.07.2009  паспортов</w:t>
            </w:r>
            <w:proofErr w:type="gramEnd"/>
            <w:r w:rsidRPr="00134A4F">
              <w:rPr>
                <w:rFonts w:cs="Times New Roman"/>
                <w:sz w:val="23"/>
                <w:szCs w:val="23"/>
              </w:rPr>
              <w:t xml:space="preserve"> гражданина СССР образца 1974 года для некоторых категорий иностранных граждан и лиц без гражданства»)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Представляется электронный образ документа все страницы.</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Паспорт </w:t>
            </w:r>
            <w:proofErr w:type="spellStart"/>
            <w:proofErr w:type="gramStart"/>
            <w:r w:rsidRPr="00134A4F">
              <w:rPr>
                <w:rFonts w:cs="Times New Roman"/>
                <w:sz w:val="23"/>
                <w:szCs w:val="23"/>
              </w:rPr>
              <w:t>иностран-</w:t>
            </w:r>
            <w:r w:rsidRPr="00134A4F">
              <w:rPr>
                <w:rFonts w:cs="Times New Roman"/>
                <w:sz w:val="23"/>
                <w:szCs w:val="23"/>
              </w:rPr>
              <w:lastRenderedPageBreak/>
              <w:t>ного</w:t>
            </w:r>
            <w:proofErr w:type="spellEnd"/>
            <w:proofErr w:type="gramEnd"/>
            <w:r w:rsidRPr="00134A4F">
              <w:rPr>
                <w:rFonts w:cs="Times New Roman"/>
                <w:sz w:val="23"/>
                <w:szCs w:val="23"/>
              </w:rPr>
              <w:t xml:space="preserve"> гражданина</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lastRenderedPageBreak/>
              <w:t xml:space="preserve">Паспорт иностранного гражданина должен быть оформлен в соответствии с </w:t>
            </w:r>
            <w:r w:rsidRPr="00134A4F">
              <w:rPr>
                <w:rFonts w:cs="Times New Roman"/>
                <w:sz w:val="23"/>
                <w:szCs w:val="23"/>
              </w:rPr>
              <w:lastRenderedPageBreak/>
              <w:t>Федеральным законом от 25.07.2002 № 115-ФЗ «О правовом положении иностранных граждан в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lastRenderedPageBreak/>
              <w:t>Представляется электронный образ документа всех страниц.</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rPr>
                <w:rFonts w:cs="Times New Roman"/>
                <w:sz w:val="23"/>
                <w:szCs w:val="23"/>
              </w:rPr>
            </w:pPr>
            <w:r w:rsidRPr="00134A4F">
              <w:rPr>
                <w:rFonts w:cs="Times New Roman"/>
                <w:sz w:val="23"/>
                <w:szCs w:val="23"/>
              </w:rPr>
              <w:t>Вид на жительство в Российской Федерации</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Представляется электронный образ документа всех страниц.</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Временное удостоверение личности гражданина Российской Федерации</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Временное удостоверение личности гражданина РФ должно быть оформлено по форме № 2П (Приложение № 2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lang w:eastAsia="en-US"/>
              </w:rPr>
              <w:t>При подаче предоставляется электронный образ всех страниц документа.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Военный билет</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Военный билет должен быть оформлен по форме № 1 (Приказ Министра обороны Российской Федерации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t>При подаче предоставляется электронный образ всех страниц документа.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Временное удостоверение, выданное </w:t>
            </w:r>
            <w:r w:rsidRPr="00134A4F">
              <w:rPr>
                <w:rFonts w:cs="Times New Roman"/>
                <w:sz w:val="23"/>
                <w:szCs w:val="23"/>
              </w:rPr>
              <w:lastRenderedPageBreak/>
              <w:t>взамен военного билета</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lastRenderedPageBreak/>
              <w:t>Временное удостоверение, выданное взамен военного билета</w:t>
            </w:r>
            <w:r w:rsidRPr="00134A4F">
              <w:rPr>
                <w:rFonts w:cs="Times New Roman"/>
                <w:sz w:val="23"/>
                <w:szCs w:val="23"/>
                <w:lang w:eastAsia="en-US"/>
              </w:rPr>
              <w:t xml:space="preserve"> должно быть оформлено по форме № 3 (Приказ Министра обороны </w:t>
            </w:r>
            <w:r w:rsidRPr="00134A4F">
              <w:rPr>
                <w:rFonts w:cs="Times New Roman"/>
                <w:sz w:val="23"/>
                <w:szCs w:val="23"/>
                <w:lang w:eastAsia="en-US"/>
              </w:rPr>
              <w:lastRenderedPageBreak/>
              <w:t>РФ от 18.07.2014 №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rPr>
              <w:lastRenderedPageBreak/>
              <w:t>При подаче предоставляется электронный образ всех страниц документа.</w:t>
            </w:r>
          </w:p>
        </w:tc>
      </w:tr>
      <w:tr w:rsidR="005B1911" w:rsidTr="00134A4F">
        <w:trPr>
          <w:trHeight w:val="550"/>
        </w:trPr>
        <w:tc>
          <w:tcPr>
            <w:tcW w:w="758" w:type="pct"/>
            <w:vMerge/>
            <w:tcBorders>
              <w:top w:val="single" w:sz="4" w:space="0" w:color="auto"/>
              <w:left w:val="single" w:sz="4" w:space="0" w:color="auto"/>
              <w:bottom w:val="single" w:sz="4" w:space="0" w:color="auto"/>
              <w:right w:val="single" w:sz="4" w:space="0" w:color="auto"/>
            </w:tcBorders>
            <w:vAlign w:val="center"/>
            <w:hideMark/>
          </w:tcPr>
          <w:p w:rsidR="005B1911" w:rsidRPr="00134A4F" w:rsidRDefault="005B1911" w:rsidP="005B1911">
            <w:pPr>
              <w:rPr>
                <w:rFonts w:cs="Times New Roman"/>
                <w:sz w:val="23"/>
                <w:szCs w:val="23"/>
              </w:rPr>
            </w:pP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Удостоверение беженца</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lang w:eastAsia="en-US"/>
              </w:rPr>
              <w:t>Удостоверение беженца должно быть оформлено по форме, утвержденной Постановлением Правительства Российской Федерации от 10.05.2011 № 356 «Об удостоверении беженца».</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autoSpaceDE w:val="0"/>
              <w:autoSpaceDN w:val="0"/>
              <w:adjustRightInd w:val="0"/>
              <w:contextualSpacing/>
              <w:jc w:val="both"/>
              <w:rPr>
                <w:rFonts w:cs="Times New Roman"/>
                <w:sz w:val="23"/>
                <w:szCs w:val="23"/>
              </w:rPr>
            </w:pPr>
            <w:r w:rsidRPr="00134A4F">
              <w:rPr>
                <w:rFonts w:cs="Times New Roman"/>
                <w:sz w:val="23"/>
                <w:szCs w:val="23"/>
                <w:lang w:eastAsia="en-US"/>
              </w:rPr>
              <w:t>При подаче предоставляется электронный образ всех страниц документа.</w:t>
            </w:r>
          </w:p>
        </w:tc>
      </w:tr>
      <w:tr w:rsidR="005B1911" w:rsidTr="00134A4F">
        <w:trPr>
          <w:trHeight w:val="1281"/>
        </w:trPr>
        <w:tc>
          <w:tcPr>
            <w:tcW w:w="758"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center"/>
              <w:rPr>
                <w:rFonts w:cs="Times New Roman"/>
                <w:sz w:val="23"/>
                <w:szCs w:val="23"/>
              </w:rPr>
            </w:pPr>
            <w:r w:rsidRPr="00134A4F">
              <w:rPr>
                <w:rFonts w:cs="Times New Roman"/>
                <w:sz w:val="23"/>
                <w:szCs w:val="23"/>
              </w:rPr>
              <w:t>Документ, подтверждающий полномочия представителя</w:t>
            </w:r>
          </w:p>
        </w:tc>
        <w:tc>
          <w:tcPr>
            <w:tcW w:w="772"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rPr>
                <w:rFonts w:cs="Times New Roman"/>
                <w:sz w:val="23"/>
                <w:szCs w:val="23"/>
              </w:rPr>
            </w:pPr>
            <w:r w:rsidRPr="00134A4F">
              <w:rPr>
                <w:rFonts w:cs="Times New Roman"/>
                <w:sz w:val="23"/>
                <w:szCs w:val="23"/>
              </w:rPr>
              <w:t>Доверенность</w:t>
            </w:r>
          </w:p>
        </w:tc>
        <w:tc>
          <w:tcPr>
            <w:tcW w:w="1979"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contextualSpacing/>
              <w:jc w:val="both"/>
              <w:rPr>
                <w:rFonts w:cs="Times New Roman"/>
                <w:sz w:val="23"/>
                <w:szCs w:val="23"/>
              </w:rPr>
            </w:pPr>
            <w:r w:rsidRPr="00134A4F">
              <w:rPr>
                <w:rFonts w:cs="Times New Roman"/>
                <w:sz w:val="23"/>
                <w:szCs w:val="23"/>
              </w:rPr>
              <w:t>Доверенность должна быть оформлена в соответствии с требованиями законодательства и содержать следующие сведения:</w:t>
            </w:r>
          </w:p>
          <w:p w:rsidR="005B1911" w:rsidRPr="00134A4F" w:rsidRDefault="005B1911" w:rsidP="005B1911">
            <w:pPr>
              <w:contextualSpacing/>
              <w:jc w:val="both"/>
              <w:rPr>
                <w:rFonts w:cs="Times New Roman"/>
                <w:sz w:val="23"/>
                <w:szCs w:val="23"/>
              </w:rPr>
            </w:pPr>
            <w:r w:rsidRPr="00134A4F">
              <w:rPr>
                <w:rFonts w:cs="Times New Roman"/>
                <w:sz w:val="23"/>
                <w:szCs w:val="23"/>
              </w:rPr>
              <w:t>- ФИО лица, выдавшего доверенность;</w:t>
            </w:r>
          </w:p>
          <w:p w:rsidR="005B1911" w:rsidRPr="00134A4F" w:rsidRDefault="005B1911" w:rsidP="005B1911">
            <w:pPr>
              <w:contextualSpacing/>
              <w:jc w:val="both"/>
              <w:rPr>
                <w:rFonts w:cs="Times New Roman"/>
                <w:sz w:val="23"/>
                <w:szCs w:val="23"/>
              </w:rPr>
            </w:pPr>
            <w:r w:rsidRPr="00134A4F">
              <w:rPr>
                <w:rFonts w:cs="Times New Roman"/>
                <w:sz w:val="23"/>
                <w:szCs w:val="23"/>
              </w:rPr>
              <w:t>- ФИО лица, уполномоченного по доверенности;</w:t>
            </w:r>
          </w:p>
          <w:p w:rsidR="005B1911" w:rsidRPr="00134A4F" w:rsidRDefault="005B1911" w:rsidP="005B1911">
            <w:pPr>
              <w:contextualSpacing/>
              <w:jc w:val="both"/>
              <w:rPr>
                <w:rFonts w:cs="Times New Roman"/>
                <w:sz w:val="23"/>
                <w:szCs w:val="23"/>
              </w:rPr>
            </w:pPr>
            <w:r w:rsidRPr="00134A4F">
              <w:rPr>
                <w:rFonts w:cs="Times New Roman"/>
                <w:sz w:val="23"/>
                <w:szCs w:val="23"/>
              </w:rPr>
              <w:t>- Данные документов, удостоверяющих личность этих лиц;</w:t>
            </w:r>
          </w:p>
          <w:p w:rsidR="005B1911" w:rsidRPr="00134A4F" w:rsidRDefault="005B1911" w:rsidP="005B1911">
            <w:pPr>
              <w:contextualSpacing/>
              <w:jc w:val="both"/>
              <w:rPr>
                <w:rFonts w:cs="Times New Roman"/>
                <w:sz w:val="23"/>
                <w:szCs w:val="23"/>
              </w:rPr>
            </w:pPr>
            <w:r w:rsidRPr="00134A4F">
              <w:rPr>
                <w:rFonts w:cs="Times New Roman"/>
                <w:sz w:val="23"/>
                <w:szCs w:val="23"/>
              </w:rPr>
              <w:t>- Объем полномочий представителя, включающий право на подачу Заявления о предоставлении Муниципальной услуги;</w:t>
            </w:r>
          </w:p>
          <w:p w:rsidR="005B1911" w:rsidRPr="00134A4F" w:rsidRDefault="005B1911" w:rsidP="005B1911">
            <w:pPr>
              <w:contextualSpacing/>
              <w:jc w:val="both"/>
              <w:rPr>
                <w:rFonts w:cs="Times New Roman"/>
                <w:sz w:val="23"/>
                <w:szCs w:val="23"/>
              </w:rPr>
            </w:pPr>
            <w:r w:rsidRPr="00134A4F">
              <w:rPr>
                <w:rFonts w:cs="Times New Roman"/>
                <w:sz w:val="23"/>
                <w:szCs w:val="23"/>
              </w:rPr>
              <w:t>- Дата выдачи доверенности;</w:t>
            </w:r>
          </w:p>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Подпись лица, выдавшего доверенность.</w:t>
            </w:r>
          </w:p>
        </w:tc>
        <w:tc>
          <w:tcPr>
            <w:tcW w:w="1491" w:type="pct"/>
            <w:tcBorders>
              <w:top w:val="single" w:sz="4" w:space="0" w:color="auto"/>
              <w:left w:val="single" w:sz="4" w:space="0" w:color="auto"/>
              <w:bottom w:val="single" w:sz="4" w:space="0" w:color="auto"/>
              <w:right w:val="single" w:sz="4" w:space="0" w:color="auto"/>
            </w:tcBorders>
            <w:hideMark/>
          </w:tcPr>
          <w:p w:rsidR="005B1911" w:rsidRPr="00134A4F" w:rsidRDefault="005B1911" w:rsidP="005B1911">
            <w:pPr>
              <w:suppressAutoHyphens/>
              <w:contextualSpacing/>
              <w:jc w:val="both"/>
              <w:rPr>
                <w:rFonts w:cs="Times New Roman"/>
                <w:sz w:val="23"/>
                <w:szCs w:val="23"/>
              </w:rPr>
            </w:pPr>
            <w:r w:rsidRPr="00134A4F">
              <w:rPr>
                <w:rFonts w:cs="Times New Roman"/>
                <w:sz w:val="23"/>
                <w:szCs w:val="23"/>
              </w:rPr>
              <w:t xml:space="preserve">Представляется электронный образ документа. </w:t>
            </w:r>
          </w:p>
        </w:tc>
      </w:tr>
    </w:tbl>
    <w:p w:rsidR="00134A4F" w:rsidRDefault="00134A4F" w:rsidP="00A01DFA">
      <w:pPr>
        <w:tabs>
          <w:tab w:val="left" w:pos="993"/>
        </w:tabs>
        <w:contextualSpacing/>
        <w:jc w:val="both"/>
        <w:rPr>
          <w:bCs/>
          <w:iCs/>
          <w:color w:val="000000" w:themeColor="text1"/>
        </w:rPr>
      </w:pPr>
    </w:p>
    <w:p w:rsidR="00134A4F" w:rsidRDefault="00134A4F" w:rsidP="00A01DFA">
      <w:pPr>
        <w:tabs>
          <w:tab w:val="left" w:pos="993"/>
        </w:tabs>
        <w:contextualSpacing/>
        <w:jc w:val="both"/>
        <w:rPr>
          <w:bCs/>
          <w:iCs/>
          <w:color w:val="000000" w:themeColor="text1"/>
        </w:rPr>
      </w:pPr>
    </w:p>
    <w:p w:rsidR="00134A4F" w:rsidRDefault="00134A4F" w:rsidP="00A01DFA">
      <w:pPr>
        <w:tabs>
          <w:tab w:val="left" w:pos="993"/>
        </w:tabs>
        <w:contextualSpacing/>
        <w:jc w:val="both"/>
        <w:rPr>
          <w:bCs/>
          <w:iCs/>
          <w:color w:val="000000" w:themeColor="text1"/>
        </w:rPr>
      </w:pPr>
    </w:p>
    <w:p w:rsidR="005B1911" w:rsidRPr="00ED6611" w:rsidRDefault="005B1911" w:rsidP="005B1911">
      <w:pPr>
        <w:ind w:hanging="567"/>
        <w:contextualSpacing/>
        <w:rPr>
          <w:rFonts w:eastAsia="Calibri" w:cs="Times New Roman"/>
          <w:lang w:eastAsia="ar-SA"/>
        </w:rPr>
      </w:pPr>
    </w:p>
    <w:p w:rsidR="00134A4F" w:rsidRPr="00134A4F" w:rsidRDefault="00134A4F" w:rsidP="005B1911">
      <w:pPr>
        <w:pStyle w:val="1"/>
        <w:numPr>
          <w:ilvl w:val="0"/>
          <w:numId w:val="5"/>
        </w:numPr>
        <w:suppressAutoHyphens/>
        <w:ind w:left="5103" w:firstLine="0"/>
        <w:contextualSpacing/>
        <w:rPr>
          <w:rFonts w:cs="Calibri"/>
          <w:color w:val="000000"/>
          <w:szCs w:val="24"/>
        </w:rPr>
      </w:pPr>
      <w:bookmarkStart w:id="112" w:name="_Toc479768364"/>
    </w:p>
    <w:p w:rsidR="00134A4F" w:rsidRPr="00134A4F" w:rsidRDefault="00134A4F" w:rsidP="005B1911">
      <w:pPr>
        <w:pStyle w:val="1"/>
        <w:numPr>
          <w:ilvl w:val="0"/>
          <w:numId w:val="5"/>
        </w:numPr>
        <w:tabs>
          <w:tab w:val="clear" w:pos="432"/>
          <w:tab w:val="left" w:pos="708"/>
        </w:tabs>
        <w:suppressAutoHyphens/>
        <w:ind w:left="0" w:firstLine="0"/>
        <w:contextualSpacing/>
        <w:jc w:val="center"/>
        <w:rPr>
          <w:szCs w:val="24"/>
        </w:rPr>
      </w:pPr>
    </w:p>
    <w:bookmarkEnd w:id="112"/>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Default="00134A4F" w:rsidP="005B1911">
      <w:pPr>
        <w:ind w:firstLine="4820"/>
        <w:contextualSpacing/>
        <w:rPr>
          <w:rFonts w:cs="Times New Roman"/>
        </w:rPr>
      </w:pPr>
    </w:p>
    <w:p w:rsidR="00134A4F" w:rsidRPr="00ED6611" w:rsidRDefault="00134A4F" w:rsidP="00134A4F">
      <w:pPr>
        <w:pStyle w:val="1"/>
        <w:numPr>
          <w:ilvl w:val="0"/>
          <w:numId w:val="5"/>
        </w:numPr>
        <w:suppressAutoHyphens/>
        <w:ind w:left="5103" w:firstLine="0"/>
        <w:contextualSpacing/>
        <w:rPr>
          <w:rFonts w:cs="Calibri"/>
          <w:color w:val="000000"/>
          <w:szCs w:val="24"/>
        </w:rPr>
      </w:pPr>
      <w:r w:rsidRPr="00ED6611">
        <w:rPr>
          <w:color w:val="000000"/>
        </w:rPr>
        <w:lastRenderedPageBreak/>
        <w:t>Приложение 9</w:t>
      </w:r>
    </w:p>
    <w:p w:rsidR="00134A4F" w:rsidRDefault="00134A4F" w:rsidP="00134A4F">
      <w:pPr>
        <w:keepNext/>
        <w:ind w:left="5103"/>
        <w:contextualSpacing/>
        <w:rPr>
          <w:bCs/>
          <w:iCs/>
          <w:color w:val="000000"/>
        </w:rPr>
      </w:pPr>
      <w:r w:rsidRPr="00ED6611">
        <w:rPr>
          <w:bCs/>
          <w:iCs/>
          <w:color w:val="000000"/>
        </w:rPr>
        <w:t xml:space="preserve">к Административному регламенту </w:t>
      </w:r>
    </w:p>
    <w:p w:rsidR="00134A4F" w:rsidRPr="00ED6611" w:rsidRDefault="00134A4F" w:rsidP="00134A4F">
      <w:pPr>
        <w:keepNext/>
        <w:ind w:left="5103"/>
        <w:contextualSpacing/>
        <w:rPr>
          <w:bCs/>
          <w:iCs/>
          <w:color w:val="000000"/>
        </w:rPr>
      </w:pPr>
    </w:p>
    <w:p w:rsidR="00134A4F" w:rsidRPr="00ED6611" w:rsidRDefault="00134A4F" w:rsidP="00134A4F">
      <w:pPr>
        <w:pStyle w:val="1"/>
        <w:numPr>
          <w:ilvl w:val="0"/>
          <w:numId w:val="5"/>
        </w:numPr>
        <w:tabs>
          <w:tab w:val="clear" w:pos="432"/>
          <w:tab w:val="left" w:pos="708"/>
        </w:tabs>
        <w:suppressAutoHyphens/>
        <w:ind w:left="0" w:firstLine="0"/>
        <w:contextualSpacing/>
        <w:jc w:val="center"/>
        <w:rPr>
          <w:szCs w:val="24"/>
        </w:rPr>
      </w:pPr>
      <w:r w:rsidRPr="00ED6611">
        <w:t>Форма решения об отказе в приеме документов, необходимых для предоставления Муниципальной услуги</w:t>
      </w:r>
    </w:p>
    <w:p w:rsidR="00134A4F" w:rsidRDefault="00134A4F" w:rsidP="00134A4F">
      <w:pPr>
        <w:contextualSpacing/>
        <w:rPr>
          <w:rFonts w:cs="Calibri"/>
        </w:rPr>
      </w:pPr>
    </w:p>
    <w:p w:rsidR="00134A4F" w:rsidRDefault="00134A4F" w:rsidP="00134A4F">
      <w:pPr>
        <w:contextualSpacing/>
        <w:jc w:val="center"/>
        <w:rPr>
          <w:rFonts w:cs="Times New Roman"/>
        </w:rPr>
      </w:pPr>
      <w:r>
        <w:rPr>
          <w:rFonts w:cs="Times New Roman"/>
        </w:rPr>
        <w:t>Оформляется на официальном бланке Комитета имущественных отношений</w:t>
      </w:r>
    </w:p>
    <w:p w:rsidR="00134A4F" w:rsidRDefault="00134A4F" w:rsidP="00134A4F">
      <w:pPr>
        <w:ind w:firstLine="1418"/>
        <w:contextualSpacing/>
        <w:rPr>
          <w:rFonts w:cs="Times New Roman"/>
        </w:rPr>
      </w:pPr>
    </w:p>
    <w:p w:rsidR="005B1911" w:rsidRDefault="005B1911" w:rsidP="005B1911">
      <w:pPr>
        <w:ind w:firstLine="4820"/>
        <w:contextualSpacing/>
        <w:rPr>
          <w:rFonts w:cs="Times New Roman"/>
        </w:rPr>
      </w:pPr>
      <w:r>
        <w:rPr>
          <w:rFonts w:cs="Times New Roman"/>
        </w:rPr>
        <w:t>Кому ________________________________</w:t>
      </w:r>
    </w:p>
    <w:p w:rsidR="005B1911" w:rsidRPr="009A62AC" w:rsidRDefault="005B1911" w:rsidP="005B1911">
      <w:pPr>
        <w:ind w:firstLine="4820"/>
        <w:contextualSpacing/>
        <w:rPr>
          <w:rFonts w:cs="Times New Roman"/>
          <w:sz w:val="20"/>
          <w:szCs w:val="20"/>
        </w:rPr>
      </w:pPr>
      <w:r w:rsidRPr="009A62AC">
        <w:rPr>
          <w:rFonts w:cs="Times New Roman"/>
          <w:sz w:val="20"/>
          <w:szCs w:val="20"/>
        </w:rPr>
        <w:t>(для физических лиц: фамилия, имя,</w:t>
      </w:r>
    </w:p>
    <w:p w:rsidR="005B1911" w:rsidRPr="009A62AC" w:rsidRDefault="005B1911" w:rsidP="005B1911">
      <w:pPr>
        <w:ind w:firstLine="4820"/>
        <w:contextualSpacing/>
        <w:rPr>
          <w:rFonts w:cs="Times New Roman"/>
          <w:sz w:val="20"/>
          <w:szCs w:val="20"/>
        </w:rPr>
      </w:pPr>
      <w:r w:rsidRPr="009A62AC">
        <w:rPr>
          <w:rFonts w:cs="Times New Roman"/>
          <w:sz w:val="20"/>
          <w:szCs w:val="20"/>
        </w:rPr>
        <w:t>отчество</w:t>
      </w:r>
    </w:p>
    <w:p w:rsidR="005B1911" w:rsidRDefault="005B1911" w:rsidP="005B1911">
      <w:pPr>
        <w:ind w:firstLine="4820"/>
        <w:contextualSpacing/>
        <w:rPr>
          <w:rFonts w:cs="Times New Roman"/>
        </w:rPr>
      </w:pPr>
      <w:r>
        <w:rPr>
          <w:rFonts w:cs="Times New Roman"/>
        </w:rPr>
        <w:t>_____________________________________</w:t>
      </w:r>
    </w:p>
    <w:p w:rsidR="005B1911" w:rsidRPr="009A62AC" w:rsidRDefault="005B1911" w:rsidP="005B1911">
      <w:pPr>
        <w:ind w:firstLine="4820"/>
        <w:contextualSpacing/>
        <w:rPr>
          <w:rFonts w:cs="Times New Roman"/>
          <w:sz w:val="20"/>
          <w:szCs w:val="20"/>
        </w:rPr>
      </w:pPr>
      <w:r w:rsidRPr="009A62AC">
        <w:rPr>
          <w:rFonts w:cs="Times New Roman"/>
          <w:sz w:val="20"/>
          <w:szCs w:val="20"/>
        </w:rPr>
        <w:t>для юридических лиц: полное наименование</w:t>
      </w:r>
    </w:p>
    <w:p w:rsidR="005B1911" w:rsidRPr="009A62AC" w:rsidRDefault="005B1911" w:rsidP="005B1911">
      <w:pPr>
        <w:ind w:firstLine="4820"/>
        <w:contextualSpacing/>
        <w:rPr>
          <w:rFonts w:cs="Times New Roman"/>
          <w:sz w:val="20"/>
          <w:szCs w:val="20"/>
        </w:rPr>
      </w:pPr>
      <w:r w:rsidRPr="009A62AC">
        <w:rPr>
          <w:rFonts w:cs="Times New Roman"/>
          <w:sz w:val="20"/>
          <w:szCs w:val="20"/>
        </w:rPr>
        <w:t xml:space="preserve">организации, </w:t>
      </w:r>
    </w:p>
    <w:p w:rsidR="005B1911" w:rsidRDefault="005B1911" w:rsidP="005B1911">
      <w:pPr>
        <w:ind w:firstLine="4820"/>
        <w:contextualSpacing/>
        <w:rPr>
          <w:rFonts w:cs="Times New Roman"/>
        </w:rPr>
      </w:pPr>
      <w:r>
        <w:rPr>
          <w:rFonts w:cs="Times New Roman"/>
        </w:rPr>
        <w:t>______________________________________</w:t>
      </w:r>
    </w:p>
    <w:p w:rsidR="005B1911" w:rsidRDefault="005B1911" w:rsidP="005B1911">
      <w:pPr>
        <w:ind w:firstLine="4820"/>
        <w:contextualSpacing/>
        <w:rPr>
          <w:rFonts w:cs="Times New Roman"/>
        </w:rPr>
      </w:pPr>
      <w:r w:rsidRPr="009A62AC">
        <w:rPr>
          <w:rFonts w:cs="Times New Roman"/>
          <w:sz w:val="20"/>
          <w:szCs w:val="20"/>
        </w:rPr>
        <w:t>Ф.И.О. руководителя</w:t>
      </w:r>
      <w:r>
        <w:rPr>
          <w:rFonts w:cs="Times New Roman"/>
        </w:rPr>
        <w:t>),</w:t>
      </w:r>
    </w:p>
    <w:p w:rsidR="005B1911" w:rsidRDefault="005B1911" w:rsidP="005B1911">
      <w:pPr>
        <w:ind w:firstLine="4820"/>
        <w:contextualSpacing/>
        <w:rPr>
          <w:rFonts w:cs="Times New Roman"/>
        </w:rPr>
      </w:pPr>
      <w:r>
        <w:rPr>
          <w:rFonts w:cs="Times New Roman"/>
        </w:rPr>
        <w:t>_______</w:t>
      </w:r>
      <w:r w:rsidR="00A01DFA">
        <w:rPr>
          <w:rFonts w:cs="Times New Roman"/>
        </w:rPr>
        <w:t>_______________________________</w:t>
      </w:r>
    </w:p>
    <w:p w:rsidR="005B1911" w:rsidRPr="009A62AC" w:rsidRDefault="005B1911" w:rsidP="005B1911">
      <w:pPr>
        <w:ind w:firstLine="4820"/>
        <w:contextualSpacing/>
        <w:rPr>
          <w:rFonts w:cs="Times New Roman"/>
          <w:sz w:val="20"/>
          <w:szCs w:val="20"/>
        </w:rPr>
      </w:pPr>
      <w:r w:rsidRPr="009A62AC">
        <w:rPr>
          <w:rFonts w:cs="Times New Roman"/>
          <w:sz w:val="20"/>
          <w:szCs w:val="20"/>
        </w:rPr>
        <w:t>адрес электронной почты)</w:t>
      </w:r>
    </w:p>
    <w:p w:rsidR="005B1911" w:rsidRDefault="005B1911" w:rsidP="005B1911">
      <w:pPr>
        <w:ind w:firstLine="5670"/>
        <w:contextualSpacing/>
        <w:rPr>
          <w:rFonts w:cs="Times New Roman"/>
        </w:rPr>
      </w:pPr>
    </w:p>
    <w:p w:rsidR="005B1911" w:rsidRDefault="005B1911" w:rsidP="005B1911">
      <w:pPr>
        <w:contextualSpacing/>
        <w:jc w:val="center"/>
        <w:rPr>
          <w:rFonts w:cs="Times New Roman"/>
        </w:rPr>
      </w:pPr>
      <w:r>
        <w:rPr>
          <w:rFonts w:cs="Times New Roman"/>
        </w:rPr>
        <w:t>Решение</w:t>
      </w:r>
    </w:p>
    <w:p w:rsidR="005B1911" w:rsidRDefault="005B1911" w:rsidP="005B1911">
      <w:pPr>
        <w:contextualSpacing/>
        <w:jc w:val="center"/>
        <w:rPr>
          <w:rFonts w:cs="Times New Roman"/>
        </w:rPr>
      </w:pPr>
      <w:r>
        <w:rPr>
          <w:rFonts w:cs="Times New Roman"/>
        </w:rPr>
        <w:t xml:space="preserve">об отказе в приеме документов, </w:t>
      </w:r>
      <w:r>
        <w:t xml:space="preserve">необходимых для предоставления муниципальной услуги «Предоставление </w:t>
      </w:r>
      <w:r>
        <w:rPr>
          <w:rFonts w:cs="Times New Roman"/>
        </w:rPr>
        <w:t>информации об объектах недвижимого имущества, находящихся в муниципальной собственности и предназначенных для сдачи в аренду»</w:t>
      </w:r>
    </w:p>
    <w:p w:rsidR="005B1911" w:rsidRDefault="005B1911" w:rsidP="005B1911">
      <w:pPr>
        <w:ind w:firstLine="5670"/>
        <w:contextualSpacing/>
        <w:rPr>
          <w:rFonts w:cs="Times New Roman"/>
        </w:rPr>
      </w:pPr>
    </w:p>
    <w:p w:rsidR="005B1911" w:rsidRDefault="005B1911" w:rsidP="005B1911">
      <w:pPr>
        <w:ind w:firstLine="709"/>
        <w:contextualSpacing/>
        <w:jc w:val="both"/>
        <w:rPr>
          <w:rFonts w:cs="Times New Roman"/>
        </w:rPr>
      </w:pPr>
      <w:r>
        <w:rPr>
          <w:rFonts w:cs="Times New Roman"/>
        </w:rPr>
        <w:t xml:space="preserve">Комитет имущественных отношений Администрации городского округа </w:t>
      </w:r>
      <w:proofErr w:type="gramStart"/>
      <w:r>
        <w:rPr>
          <w:rFonts w:cs="Times New Roman"/>
        </w:rPr>
        <w:t>Электросталь  Московской</w:t>
      </w:r>
      <w:proofErr w:type="gramEnd"/>
      <w:r>
        <w:rPr>
          <w:rFonts w:cs="Times New Roman"/>
        </w:rPr>
        <w:t xml:space="preserve"> области, рассмотрев Ваше заявление от ___.___._____ №________, уведомляет Вас об отказе в приеме документов, необходимых для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
    <w:p w:rsidR="005B1911" w:rsidRDefault="005B1911" w:rsidP="005B1911">
      <w:pPr>
        <w:autoSpaceDE w:val="0"/>
        <w:autoSpaceDN w:val="0"/>
        <w:adjustRightInd w:val="0"/>
        <w:contextualSpacing/>
        <w:jc w:val="both"/>
        <w:rPr>
          <w:rFonts w:cs="Calibri"/>
          <w:color w:val="000000"/>
        </w:rPr>
      </w:pPr>
      <w:r>
        <w:rPr>
          <w:color w:val="000000"/>
        </w:rPr>
        <w:t>_____________________________________________________________________________________________________________________________________________________________________________________________________________________________________________</w:t>
      </w:r>
    </w:p>
    <w:p w:rsidR="005B1911" w:rsidRDefault="005B1911" w:rsidP="005B1911">
      <w:pPr>
        <w:autoSpaceDE w:val="0"/>
        <w:autoSpaceDN w:val="0"/>
        <w:adjustRightInd w:val="0"/>
        <w:contextualSpacing/>
        <w:jc w:val="center"/>
        <w:rPr>
          <w:color w:val="000000"/>
          <w:sz w:val="20"/>
          <w:szCs w:val="20"/>
        </w:rPr>
      </w:pPr>
      <w:r>
        <w:rPr>
          <w:color w:val="000000"/>
          <w:sz w:val="20"/>
          <w:szCs w:val="20"/>
        </w:rPr>
        <w:t>(указать основание в соответствии с п. 12 Административного регламента)</w:t>
      </w:r>
    </w:p>
    <w:p w:rsidR="005B1911" w:rsidRDefault="005B1911" w:rsidP="005B1911">
      <w:pPr>
        <w:pStyle w:val="112"/>
        <w:spacing w:line="240" w:lineRule="auto"/>
        <w:ind w:left="567" w:firstLine="0"/>
        <w:contextualSpacing/>
        <w:rPr>
          <w:sz w:val="24"/>
          <w:szCs w:val="24"/>
        </w:rPr>
      </w:pPr>
    </w:p>
    <w:p w:rsidR="005B1911" w:rsidRDefault="005B1911" w:rsidP="005B1911">
      <w:pPr>
        <w:pStyle w:val="ac"/>
        <w:ind w:left="0"/>
        <w:contextualSpacing/>
        <w:jc w:val="both"/>
      </w:pPr>
      <w:r>
        <w:tab/>
        <w:t xml:space="preserve">Рекомендации по исправлению комплекта документов с подробным разъяснением о действиях, которые должен предпринять Заявитель (Представитель заявителя) для подачи документов на предоставление Муниципальной услуги </w:t>
      </w:r>
    </w:p>
    <w:p w:rsidR="005B1911" w:rsidRDefault="005B1911" w:rsidP="005B1911">
      <w:pPr>
        <w:pStyle w:val="ac"/>
        <w:ind w:left="0"/>
        <w:contextualSpacing/>
        <w:jc w:val="both"/>
      </w:pPr>
      <w:r>
        <w:t>________________________________________________________________________________________________________________________________</w:t>
      </w:r>
      <w:r w:rsidR="00A01DFA">
        <w:t>______________________________</w:t>
      </w:r>
    </w:p>
    <w:p w:rsidR="005B1911" w:rsidRDefault="005B1911" w:rsidP="005B1911">
      <w:pPr>
        <w:pStyle w:val="ac"/>
        <w:ind w:left="1276"/>
        <w:contextualSpacing/>
        <w:jc w:val="both"/>
        <w:rPr>
          <w:rFonts w:eastAsia="Calibri"/>
          <w:lang w:eastAsia="ar-SA"/>
        </w:rPr>
      </w:pPr>
    </w:p>
    <w:p w:rsidR="005B1911" w:rsidRDefault="005B1911" w:rsidP="005B1911">
      <w:pPr>
        <w:pStyle w:val="112"/>
        <w:spacing w:line="240" w:lineRule="auto"/>
        <w:ind w:left="207" w:firstLine="0"/>
        <w:contextualSpacing/>
        <w:rPr>
          <w:sz w:val="24"/>
          <w:szCs w:val="24"/>
        </w:rPr>
      </w:pPr>
    </w:p>
    <w:p w:rsidR="005B1911" w:rsidRDefault="005B1911" w:rsidP="005B1911">
      <w:pPr>
        <w:autoSpaceDE w:val="0"/>
        <w:autoSpaceDN w:val="0"/>
        <w:adjustRightInd w:val="0"/>
        <w:contextualSpacing/>
        <w:jc w:val="both"/>
      </w:pPr>
      <w:bookmarkStart w:id="113" w:name="_Toc479768365"/>
      <w:r>
        <w:t>_______________________________                                  ________________________________</w:t>
      </w:r>
    </w:p>
    <w:p w:rsidR="005B1911" w:rsidRDefault="005B1911" w:rsidP="005B1911">
      <w:pPr>
        <w:ind w:left="556"/>
        <w:contextualSpacing/>
        <w:jc w:val="both"/>
      </w:pPr>
      <w:r>
        <w:t xml:space="preserve">          (</w:t>
      </w:r>
      <w:proofErr w:type="gramStart"/>
      <w:r>
        <w:t xml:space="preserve">должность)   </w:t>
      </w:r>
      <w:proofErr w:type="gramEnd"/>
      <w:r>
        <w:t xml:space="preserve">                                                        (подпись, фамилия, инициалы)</w:t>
      </w:r>
    </w:p>
    <w:p w:rsidR="005B1911" w:rsidRDefault="005B1911" w:rsidP="005B1911">
      <w:pPr>
        <w:ind w:left="1276"/>
        <w:contextualSpacing/>
        <w:jc w:val="both"/>
      </w:pPr>
    </w:p>
    <w:p w:rsidR="005B1911" w:rsidRDefault="005B1911" w:rsidP="005B1911">
      <w:pPr>
        <w:ind w:left="1276"/>
        <w:contextualSpacing/>
        <w:jc w:val="both"/>
      </w:pPr>
    </w:p>
    <w:p w:rsidR="005B1911" w:rsidRDefault="005B1911" w:rsidP="005B1911">
      <w:pPr>
        <w:ind w:left="1276"/>
        <w:contextualSpacing/>
        <w:jc w:val="both"/>
      </w:pPr>
    </w:p>
    <w:p w:rsidR="005B1911" w:rsidRPr="00ED6611" w:rsidRDefault="005B1911" w:rsidP="005B1911">
      <w:pPr>
        <w:pStyle w:val="1"/>
        <w:numPr>
          <w:ilvl w:val="0"/>
          <w:numId w:val="5"/>
        </w:numPr>
        <w:suppressAutoHyphens/>
        <w:ind w:left="5103" w:firstLine="0"/>
        <w:contextualSpacing/>
        <w:rPr>
          <w:color w:val="000000"/>
          <w:szCs w:val="24"/>
          <w:lang w:eastAsia="ar-SA"/>
        </w:rPr>
      </w:pPr>
      <w:bookmarkStart w:id="114" w:name="_Toc473648698"/>
      <w:bookmarkStart w:id="115" w:name="_Toc475799239"/>
      <w:bookmarkEnd w:id="113"/>
      <w:r w:rsidRPr="00ED6611">
        <w:rPr>
          <w:color w:val="000000"/>
        </w:rPr>
        <w:lastRenderedPageBreak/>
        <w:t>Приложение 10</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keepNext/>
        <w:ind w:left="5103"/>
        <w:contextualSpacing/>
        <w:rPr>
          <w:bCs/>
          <w:iCs/>
          <w:color w:val="000000"/>
        </w:rPr>
      </w:pPr>
    </w:p>
    <w:p w:rsidR="005B1911" w:rsidRDefault="005B1911" w:rsidP="005B1911">
      <w:pPr>
        <w:keepNext/>
        <w:ind w:left="5103"/>
        <w:contextualSpacing/>
        <w:rPr>
          <w:bCs/>
          <w:iCs/>
          <w:color w:val="000000"/>
        </w:rPr>
      </w:pPr>
    </w:p>
    <w:bookmarkEnd w:id="114"/>
    <w:bookmarkEnd w:id="115"/>
    <w:p w:rsidR="005B1911" w:rsidRDefault="005B1911" w:rsidP="005B1911">
      <w:pPr>
        <w:pStyle w:val="1-"/>
        <w:tabs>
          <w:tab w:val="left" w:pos="851"/>
        </w:tabs>
        <w:spacing w:before="0" w:after="0" w:line="240" w:lineRule="auto"/>
        <w:contextualSpacing/>
        <w:rPr>
          <w:b w:val="0"/>
          <w:color w:val="000000"/>
          <w:sz w:val="24"/>
          <w:szCs w:val="24"/>
        </w:rPr>
      </w:pPr>
      <w:r>
        <w:rPr>
          <w:b w:val="0"/>
          <w:color w:val="000000"/>
          <w:sz w:val="24"/>
          <w:szCs w:val="24"/>
        </w:rPr>
        <w:t xml:space="preserve">Требования к помещениям, в которых предоставляется </w:t>
      </w:r>
    </w:p>
    <w:p w:rsidR="005B1911" w:rsidRDefault="005B1911" w:rsidP="005B1911">
      <w:pPr>
        <w:pStyle w:val="1-"/>
        <w:tabs>
          <w:tab w:val="left" w:pos="851"/>
        </w:tabs>
        <w:spacing w:before="0" w:after="0" w:line="240" w:lineRule="auto"/>
        <w:contextualSpacing/>
        <w:rPr>
          <w:b w:val="0"/>
          <w:color w:val="000000"/>
          <w:sz w:val="24"/>
          <w:szCs w:val="24"/>
        </w:rPr>
      </w:pPr>
      <w:r>
        <w:rPr>
          <w:b w:val="0"/>
          <w:color w:val="000000"/>
          <w:sz w:val="24"/>
          <w:szCs w:val="24"/>
        </w:rPr>
        <w:t>муниципальная услуга</w:t>
      </w:r>
    </w:p>
    <w:p w:rsidR="005B1911" w:rsidRDefault="005B1911" w:rsidP="005B1911">
      <w:pPr>
        <w:pStyle w:val="1-"/>
        <w:tabs>
          <w:tab w:val="left" w:pos="851"/>
        </w:tabs>
        <w:spacing w:before="0" w:after="0" w:line="240" w:lineRule="auto"/>
        <w:contextualSpacing/>
        <w:rPr>
          <w:color w:val="000000"/>
          <w:sz w:val="24"/>
          <w:szCs w:val="24"/>
        </w:rPr>
      </w:pP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1. 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2.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3. 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4. Вход и выход из помещений оборудуются указателями.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5. Места для информирования, предназначенные для ознакомления заявителей с информационными материалами, оборудуются информационными стендами.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6. Места для ожидания на подачу или получение документов оборудуются стульями, скамьями.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7. 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8. Кабинеты для приема заявителей должны быть оборудованы информационными табличками (вывесками) с указанием:</w:t>
      </w:r>
    </w:p>
    <w:p w:rsidR="005B1911" w:rsidRDefault="005B1911" w:rsidP="005B1911">
      <w:pPr>
        <w:pStyle w:val="afff3"/>
        <w:tabs>
          <w:tab w:val="left" w:pos="851"/>
        </w:tabs>
        <w:spacing w:after="0" w:line="240" w:lineRule="auto"/>
        <w:ind w:firstLine="567"/>
        <w:rPr>
          <w:color w:val="000000"/>
          <w:sz w:val="24"/>
          <w:szCs w:val="24"/>
        </w:rPr>
      </w:pPr>
      <w:r>
        <w:rPr>
          <w:color w:val="000000"/>
          <w:sz w:val="24"/>
          <w:szCs w:val="24"/>
        </w:rPr>
        <w:t>- номера кабинета;</w:t>
      </w:r>
    </w:p>
    <w:p w:rsidR="005B1911" w:rsidRDefault="005B1911" w:rsidP="005B1911">
      <w:pPr>
        <w:pStyle w:val="afff3"/>
        <w:tabs>
          <w:tab w:val="left" w:pos="851"/>
        </w:tabs>
        <w:spacing w:after="0" w:line="240" w:lineRule="auto"/>
        <w:ind w:firstLine="567"/>
        <w:rPr>
          <w:color w:val="000000"/>
          <w:sz w:val="24"/>
          <w:szCs w:val="24"/>
        </w:rPr>
      </w:pPr>
      <w:r>
        <w:rPr>
          <w:color w:val="000000"/>
          <w:sz w:val="24"/>
          <w:szCs w:val="24"/>
        </w:rPr>
        <w:t>- фамилии, имени, отчества и должности специалиста, осуществляющего предоставление муниципальной услуги.</w:t>
      </w:r>
    </w:p>
    <w:p w:rsidR="005B1911" w:rsidRDefault="005B1911" w:rsidP="005B1911">
      <w:pPr>
        <w:pStyle w:val="1f7"/>
        <w:tabs>
          <w:tab w:val="left" w:pos="851"/>
        </w:tabs>
        <w:spacing w:line="240" w:lineRule="auto"/>
        <w:ind w:left="0" w:firstLine="567"/>
        <w:contextualSpacing/>
        <w:rPr>
          <w:color w:val="000000"/>
          <w:sz w:val="24"/>
          <w:szCs w:val="24"/>
        </w:rPr>
      </w:pPr>
      <w:r>
        <w:rPr>
          <w:color w:val="000000"/>
          <w:sz w:val="24"/>
          <w:szCs w:val="24"/>
        </w:rPr>
        <w:t xml:space="preserve">9. Рабочие места </w:t>
      </w:r>
      <w:r>
        <w:rPr>
          <w:rFonts w:eastAsia="Times New Roman"/>
          <w:color w:val="000000"/>
          <w:sz w:val="24"/>
          <w:szCs w:val="24"/>
        </w:rPr>
        <w:t>специалист</w:t>
      </w:r>
      <w:r>
        <w:rPr>
          <w:color w:val="000000"/>
          <w:sz w:val="24"/>
          <w:szCs w:val="24"/>
        </w:rPr>
        <w:t>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Default="005B1911" w:rsidP="005B1911">
      <w:pPr>
        <w:ind w:firstLine="5670"/>
        <w:contextualSpacing/>
        <w:rPr>
          <w:rFonts w:cs="Times New Roman"/>
        </w:rPr>
      </w:pPr>
    </w:p>
    <w:p w:rsidR="005B1911" w:rsidRPr="00ED6611" w:rsidRDefault="005B1911" w:rsidP="005B1911">
      <w:pPr>
        <w:pStyle w:val="1"/>
        <w:suppressAutoHyphens/>
        <w:contextualSpacing/>
        <w:rPr>
          <w:rFonts w:cs="Calibri"/>
          <w:color w:val="000000"/>
          <w:szCs w:val="24"/>
        </w:rPr>
      </w:pPr>
    </w:p>
    <w:p w:rsidR="005B1911" w:rsidRPr="00ED6611" w:rsidRDefault="005B1911" w:rsidP="005B1911">
      <w:pPr>
        <w:pStyle w:val="1"/>
        <w:numPr>
          <w:ilvl w:val="0"/>
          <w:numId w:val="5"/>
        </w:numPr>
        <w:suppressAutoHyphens/>
        <w:ind w:left="5103" w:firstLine="0"/>
        <w:contextualSpacing/>
        <w:rPr>
          <w:rFonts w:cs="Calibri"/>
          <w:color w:val="000000"/>
          <w:szCs w:val="24"/>
        </w:rPr>
      </w:pPr>
    </w:p>
    <w:p w:rsidR="005B1911" w:rsidRDefault="005B1911" w:rsidP="005B1911">
      <w:pPr>
        <w:contextualSpacing/>
        <w:rPr>
          <w:rFonts w:eastAsia="Calibri" w:cs="Times New Roman"/>
          <w:lang w:eastAsia="ar-SA"/>
        </w:rPr>
      </w:pPr>
    </w:p>
    <w:p w:rsidR="005B1911" w:rsidRDefault="005B1911" w:rsidP="005B1911">
      <w:pPr>
        <w:contextualSpacing/>
        <w:rPr>
          <w:rFonts w:cs="Times New Roman"/>
        </w:rPr>
      </w:pPr>
    </w:p>
    <w:p w:rsidR="005B1911" w:rsidRDefault="005B1911" w:rsidP="005B1911">
      <w:pPr>
        <w:pStyle w:val="2"/>
        <w:keepLines w:val="0"/>
        <w:numPr>
          <w:ilvl w:val="0"/>
          <w:numId w:val="5"/>
        </w:numPr>
        <w:suppressAutoHyphens/>
        <w:spacing w:before="0"/>
        <w:contextualSpacing/>
        <w:jc w:val="center"/>
        <w:rPr>
          <w:rFonts w:ascii="Times New Roman" w:hAnsi="Times New Roman" w:cs="Times New Roman"/>
          <w:b w:val="0"/>
          <w:color w:val="auto"/>
          <w:sz w:val="24"/>
          <w:szCs w:val="24"/>
        </w:rPr>
      </w:pPr>
      <w:bookmarkStart w:id="116" w:name="_Toc475799241"/>
    </w:p>
    <w:p w:rsidR="005B19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bookmarkEnd w:id="116"/>
    <w:p w:rsidR="005B1911" w:rsidRDefault="005B1911" w:rsidP="005B1911">
      <w:pPr>
        <w:contextualSpacing/>
        <w:rPr>
          <w:rFonts w:ascii="Calibri" w:hAnsi="Calibri" w:cs="Calibri"/>
          <w:sz w:val="22"/>
          <w:szCs w:val="22"/>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p>
    <w:p w:rsidR="005B1911" w:rsidRPr="00ED6611" w:rsidRDefault="005B1911" w:rsidP="005B1911">
      <w:pPr>
        <w:pStyle w:val="1"/>
        <w:numPr>
          <w:ilvl w:val="0"/>
          <w:numId w:val="5"/>
        </w:numPr>
        <w:suppressAutoHyphens/>
        <w:ind w:left="5103" w:firstLine="0"/>
        <w:contextualSpacing/>
        <w:rPr>
          <w:rFonts w:cs="Calibri"/>
          <w:color w:val="000000"/>
          <w:szCs w:val="24"/>
        </w:rPr>
      </w:pPr>
      <w:r w:rsidRPr="00ED6611">
        <w:rPr>
          <w:color w:val="000000"/>
        </w:rPr>
        <w:lastRenderedPageBreak/>
        <w:t>Приложение 11</w:t>
      </w:r>
    </w:p>
    <w:p w:rsidR="005B1911" w:rsidRDefault="005B1911" w:rsidP="005B1911">
      <w:pPr>
        <w:keepNext/>
        <w:ind w:left="5103"/>
        <w:contextualSpacing/>
        <w:rPr>
          <w:bCs/>
          <w:iCs/>
          <w:color w:val="000000"/>
        </w:rPr>
      </w:pPr>
      <w:r>
        <w:rPr>
          <w:bCs/>
          <w:iCs/>
          <w:color w:val="000000"/>
        </w:rPr>
        <w:t xml:space="preserve">к Административному регламенту </w:t>
      </w:r>
    </w:p>
    <w:p w:rsidR="005B19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p w:rsidR="005B1911" w:rsidRPr="00ED6611" w:rsidRDefault="005B1911"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r w:rsidRPr="00ED6611">
        <w:rPr>
          <w:rFonts w:ascii="Times New Roman" w:hAnsi="Times New Roman" w:cs="Times New Roman"/>
          <w:b w:val="0"/>
          <w:color w:val="auto"/>
          <w:sz w:val="24"/>
          <w:szCs w:val="24"/>
        </w:rPr>
        <w:t>Показатели доступности и качества Муниципальной услуги</w:t>
      </w:r>
    </w:p>
    <w:p w:rsidR="005B1911" w:rsidRDefault="005B1911" w:rsidP="005B1911">
      <w:pPr>
        <w:pStyle w:val="ConsPlusNormal"/>
        <w:ind w:firstLine="567"/>
        <w:jc w:val="both"/>
        <w:rPr>
          <w:rFonts w:ascii="Times New Roman" w:hAnsi="Times New Roman" w:cs="Times New Roman"/>
          <w:sz w:val="24"/>
          <w:szCs w:val="24"/>
        </w:rPr>
      </w:pPr>
    </w:p>
    <w:p w:rsidR="005B1911" w:rsidRDefault="005B1911" w:rsidP="005B191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Показателями доступности предоставления</w:t>
      </w:r>
      <w:r>
        <w:rPr>
          <w:sz w:val="24"/>
          <w:szCs w:val="24"/>
        </w:rPr>
        <w:t xml:space="preserve"> </w:t>
      </w:r>
      <w:r>
        <w:rPr>
          <w:rFonts w:ascii="Times New Roman" w:hAnsi="Times New Roman" w:cs="Times New Roman"/>
          <w:sz w:val="24"/>
          <w:szCs w:val="24"/>
        </w:rPr>
        <w:t>Муниципальной услуги являются:</w:t>
      </w:r>
    </w:p>
    <w:p w:rsidR="005B1911" w:rsidRDefault="005B1911" w:rsidP="005B1911">
      <w:pPr>
        <w:pStyle w:val="1f7"/>
        <w:spacing w:line="240" w:lineRule="auto"/>
        <w:ind w:left="0" w:firstLine="567"/>
        <w:contextualSpacing/>
        <w:rPr>
          <w:sz w:val="24"/>
          <w:szCs w:val="24"/>
        </w:rPr>
      </w:pPr>
      <w:r>
        <w:rPr>
          <w:sz w:val="24"/>
          <w:szCs w:val="24"/>
        </w:rPr>
        <w:t>- предоставление возможности получения Муниципальной услуги в электронной форме или в МФЦ;</w:t>
      </w:r>
    </w:p>
    <w:p w:rsidR="005B1911" w:rsidRDefault="005B1911" w:rsidP="005B1911">
      <w:pPr>
        <w:pStyle w:val="1f7"/>
        <w:spacing w:line="240" w:lineRule="auto"/>
        <w:ind w:left="0" w:firstLine="567"/>
        <w:contextualSpacing/>
        <w:rPr>
          <w:sz w:val="24"/>
          <w:szCs w:val="24"/>
        </w:rPr>
      </w:pPr>
      <w:r>
        <w:rPr>
          <w:sz w:val="24"/>
          <w:szCs w:val="24"/>
        </w:rPr>
        <w:t>- предоставление возможности получения информации о ходе Муниципальной услуги, в том числе с использованием информационно-коммуникационных технологий;</w:t>
      </w:r>
    </w:p>
    <w:p w:rsidR="005B1911" w:rsidRDefault="005B1911" w:rsidP="005B1911">
      <w:pPr>
        <w:pStyle w:val="1f7"/>
        <w:spacing w:line="240" w:lineRule="auto"/>
        <w:ind w:left="0" w:firstLine="567"/>
        <w:contextualSpacing/>
        <w:rPr>
          <w:sz w:val="24"/>
          <w:szCs w:val="24"/>
        </w:rPr>
      </w:pPr>
      <w:r>
        <w:rP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5B1911" w:rsidRDefault="005B1911" w:rsidP="005B1911">
      <w:pPr>
        <w:pStyle w:val="1f7"/>
        <w:spacing w:line="240" w:lineRule="auto"/>
        <w:ind w:left="0" w:firstLine="567"/>
        <w:contextualSpacing/>
        <w:rPr>
          <w:sz w:val="24"/>
          <w:szCs w:val="24"/>
        </w:rPr>
      </w:pPr>
      <w:r>
        <w:rPr>
          <w:sz w:val="24"/>
          <w:szCs w:val="24"/>
        </w:rPr>
        <w:t>- соблюдение требований Административного регламента о порядке информирования о предоставлении Муниципальной услуги.</w:t>
      </w:r>
    </w:p>
    <w:p w:rsidR="005B1911" w:rsidRDefault="005B1911" w:rsidP="005B1911">
      <w:pPr>
        <w:pStyle w:val="afff2"/>
        <w:spacing w:line="240" w:lineRule="auto"/>
        <w:ind w:firstLine="567"/>
        <w:rPr>
          <w:sz w:val="24"/>
          <w:szCs w:val="24"/>
        </w:rPr>
      </w:pPr>
      <w:r>
        <w:rPr>
          <w:sz w:val="24"/>
          <w:szCs w:val="24"/>
        </w:rPr>
        <w:t>Показателями качества предоставления Муниципальной услуги являются:</w:t>
      </w:r>
    </w:p>
    <w:p w:rsidR="005B1911" w:rsidRDefault="005B1911" w:rsidP="005B1911">
      <w:pPr>
        <w:pStyle w:val="1f7"/>
        <w:spacing w:line="240" w:lineRule="auto"/>
        <w:ind w:left="0" w:firstLine="567"/>
        <w:contextualSpacing/>
        <w:rPr>
          <w:sz w:val="24"/>
          <w:szCs w:val="24"/>
        </w:rPr>
      </w:pPr>
      <w:r>
        <w:rPr>
          <w:sz w:val="24"/>
          <w:szCs w:val="24"/>
        </w:rPr>
        <w:t>- соблюдение сроков предоставления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своевременное направление уведомлений Заявителям о предоставлении или прекращении предоставления Муниципальной услуги;</w:t>
      </w:r>
    </w:p>
    <w:p w:rsidR="005B1911" w:rsidRDefault="005B1911" w:rsidP="005B1911">
      <w:pPr>
        <w:pStyle w:val="1f7"/>
        <w:spacing w:line="240" w:lineRule="auto"/>
        <w:ind w:left="0" w:firstLine="567"/>
        <w:contextualSpacing/>
        <w:rPr>
          <w:sz w:val="24"/>
          <w:szCs w:val="24"/>
        </w:rPr>
      </w:pPr>
      <w:r>
        <w:rP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uppressAutoHyphens w:val="0"/>
        <w:autoSpaceDN w:val="0"/>
        <w:adjustRightInd w:val="0"/>
        <w:spacing w:line="240" w:lineRule="auto"/>
        <w:rPr>
          <w:sz w:val="24"/>
          <w:szCs w:val="24"/>
        </w:rPr>
      </w:pPr>
    </w:p>
    <w:p w:rsidR="005B1911" w:rsidRDefault="005B1911" w:rsidP="005B1911">
      <w:pPr>
        <w:pStyle w:val="1f7"/>
        <w:spacing w:line="240" w:lineRule="auto"/>
        <w:ind w:left="0" w:firstLine="567"/>
        <w:contextualSpacing/>
        <w:rPr>
          <w:sz w:val="24"/>
          <w:szCs w:val="24"/>
        </w:rPr>
      </w:pPr>
    </w:p>
    <w:p w:rsidR="00A01DFA" w:rsidRDefault="00A01DFA" w:rsidP="005B1911">
      <w:pPr>
        <w:pStyle w:val="2"/>
        <w:keepLines w:val="0"/>
        <w:numPr>
          <w:ilvl w:val="1"/>
          <w:numId w:val="5"/>
        </w:numPr>
        <w:suppressAutoHyphens/>
        <w:spacing w:before="0"/>
        <w:contextualSpacing/>
        <w:jc w:val="center"/>
        <w:rPr>
          <w:rFonts w:ascii="Times New Roman" w:hAnsi="Times New Roman" w:cs="Times New Roman"/>
          <w:b w:val="0"/>
          <w:color w:val="auto"/>
          <w:sz w:val="24"/>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Default="00A01DFA" w:rsidP="00A01DFA">
      <w:pPr>
        <w:keepNext/>
        <w:ind w:left="5103"/>
        <w:contextualSpacing/>
        <w:rPr>
          <w:bCs/>
          <w:iCs/>
          <w:color w:val="000000"/>
        </w:rPr>
      </w:pPr>
    </w:p>
    <w:p w:rsidR="00A01DFA" w:rsidRDefault="00A01DFA" w:rsidP="00A01DFA">
      <w:pPr>
        <w:keepNext/>
        <w:ind w:left="5103"/>
        <w:contextualSpacing/>
        <w:rPr>
          <w:bCs/>
          <w:iCs/>
          <w:color w:val="000000"/>
        </w:rPr>
      </w:pPr>
    </w:p>
    <w:p w:rsidR="005B1911" w:rsidRDefault="005B1911"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844897" w:rsidRDefault="00844897" w:rsidP="005B1911">
      <w:pPr>
        <w:pStyle w:val="1f7"/>
        <w:spacing w:line="240" w:lineRule="auto"/>
        <w:ind w:left="0" w:firstLine="567"/>
        <w:contextualSpacing/>
        <w:rPr>
          <w:sz w:val="24"/>
          <w:szCs w:val="24"/>
        </w:rPr>
      </w:pPr>
    </w:p>
    <w:p w:rsidR="00844897" w:rsidRDefault="00844897" w:rsidP="005B1911">
      <w:pPr>
        <w:pStyle w:val="1f7"/>
        <w:spacing w:line="240" w:lineRule="auto"/>
        <w:ind w:left="0" w:firstLine="567"/>
        <w:contextualSpacing/>
        <w:rPr>
          <w:sz w:val="24"/>
          <w:szCs w:val="24"/>
        </w:rPr>
      </w:pPr>
    </w:p>
    <w:p w:rsidR="00844897" w:rsidRDefault="00844897" w:rsidP="005B1911">
      <w:pPr>
        <w:pStyle w:val="1f7"/>
        <w:spacing w:line="240" w:lineRule="auto"/>
        <w:ind w:left="0" w:firstLine="567"/>
        <w:contextualSpacing/>
        <w:rPr>
          <w:sz w:val="24"/>
          <w:szCs w:val="24"/>
        </w:rPr>
      </w:pPr>
    </w:p>
    <w:p w:rsidR="00844897" w:rsidRDefault="00844897" w:rsidP="005B1911">
      <w:pPr>
        <w:pStyle w:val="1f7"/>
        <w:spacing w:line="240" w:lineRule="auto"/>
        <w:ind w:left="0" w:firstLine="567"/>
        <w:contextualSpacing/>
        <w:rPr>
          <w:sz w:val="24"/>
          <w:szCs w:val="24"/>
        </w:rPr>
      </w:pPr>
    </w:p>
    <w:p w:rsidR="00844897" w:rsidRDefault="00844897" w:rsidP="005B1911">
      <w:pPr>
        <w:pStyle w:val="1f7"/>
        <w:spacing w:line="240" w:lineRule="auto"/>
        <w:ind w:left="0" w:firstLine="567"/>
        <w:contextualSpacing/>
        <w:rPr>
          <w:sz w:val="24"/>
          <w:szCs w:val="24"/>
        </w:rPr>
      </w:pPr>
    </w:p>
    <w:p w:rsidR="00A01DFA" w:rsidRDefault="00A01DFA" w:rsidP="005B1911">
      <w:pPr>
        <w:pStyle w:val="1f7"/>
        <w:spacing w:line="240" w:lineRule="auto"/>
        <w:ind w:left="0" w:firstLine="567"/>
        <w:contextualSpacing/>
        <w:rPr>
          <w:sz w:val="24"/>
          <w:szCs w:val="24"/>
        </w:rPr>
      </w:pPr>
    </w:p>
    <w:p w:rsidR="00A01DFA" w:rsidRPr="00A01DFA" w:rsidRDefault="00A01DFA" w:rsidP="00A01DFA">
      <w:pPr>
        <w:pStyle w:val="1"/>
        <w:numPr>
          <w:ilvl w:val="0"/>
          <w:numId w:val="5"/>
        </w:numPr>
        <w:suppressAutoHyphens/>
        <w:ind w:left="5103" w:firstLine="0"/>
        <w:contextualSpacing/>
        <w:rPr>
          <w:color w:val="000000"/>
          <w:szCs w:val="24"/>
        </w:rPr>
      </w:pPr>
    </w:p>
    <w:p w:rsidR="00A01DFA" w:rsidRPr="00ED6611" w:rsidRDefault="00A01DFA" w:rsidP="00A01DFA">
      <w:pPr>
        <w:pStyle w:val="1"/>
        <w:numPr>
          <w:ilvl w:val="0"/>
          <w:numId w:val="5"/>
        </w:numPr>
        <w:suppressAutoHyphens/>
        <w:ind w:left="5103" w:firstLine="0"/>
        <w:contextualSpacing/>
        <w:rPr>
          <w:color w:val="000000"/>
          <w:szCs w:val="24"/>
        </w:rPr>
      </w:pPr>
      <w:r w:rsidRPr="00ED6611">
        <w:rPr>
          <w:color w:val="000000"/>
        </w:rPr>
        <w:t>Приложение 12</w:t>
      </w:r>
    </w:p>
    <w:p w:rsidR="00A01DFA" w:rsidRDefault="00A01DFA" w:rsidP="00A01DFA">
      <w:pPr>
        <w:keepNext/>
        <w:ind w:left="5103"/>
        <w:contextualSpacing/>
        <w:rPr>
          <w:bCs/>
          <w:iCs/>
          <w:color w:val="000000"/>
        </w:rPr>
      </w:pPr>
      <w:r>
        <w:rPr>
          <w:bCs/>
          <w:iCs/>
          <w:color w:val="000000"/>
        </w:rPr>
        <w:t xml:space="preserve">к Административному регламенту </w:t>
      </w:r>
    </w:p>
    <w:p w:rsidR="00A01DFA" w:rsidRDefault="00A01DFA" w:rsidP="00A01DFA">
      <w:pPr>
        <w:keepNext/>
        <w:ind w:left="5103"/>
        <w:contextualSpacing/>
        <w:rPr>
          <w:bCs/>
          <w:iCs/>
          <w:color w:val="000000"/>
        </w:rPr>
      </w:pPr>
    </w:p>
    <w:p w:rsidR="00A01DFA" w:rsidRDefault="00A01DFA" w:rsidP="005B1911">
      <w:pPr>
        <w:pStyle w:val="1f7"/>
        <w:spacing w:line="240" w:lineRule="auto"/>
        <w:ind w:left="0" w:firstLine="567"/>
        <w:contextualSpacing/>
        <w:rPr>
          <w:sz w:val="24"/>
          <w:szCs w:val="24"/>
        </w:rPr>
      </w:pPr>
      <w:r w:rsidRPr="00A01DFA">
        <w:rPr>
          <w:sz w:val="24"/>
          <w:szCs w:val="24"/>
        </w:rPr>
        <w:t>Требования к обеспечению доступности Муниципальной услуги для инвалидов</w:t>
      </w:r>
    </w:p>
    <w:p w:rsidR="00A01DFA" w:rsidRDefault="00A01DFA" w:rsidP="005B1911">
      <w:pPr>
        <w:pStyle w:val="1f7"/>
        <w:spacing w:line="240" w:lineRule="auto"/>
        <w:ind w:left="0" w:firstLine="567"/>
        <w:contextualSpacing/>
        <w:rPr>
          <w:sz w:val="24"/>
          <w:szCs w:val="24"/>
        </w:rPr>
      </w:pPr>
      <w:r w:rsidRPr="00A01DFA">
        <w:rPr>
          <w:sz w:val="24"/>
          <w:szCs w:val="24"/>
        </w:rPr>
        <w:t xml:space="preserve"> </w:t>
      </w:r>
    </w:p>
    <w:p w:rsidR="005B1911" w:rsidRDefault="005B1911" w:rsidP="005B1911">
      <w:pPr>
        <w:pStyle w:val="1f7"/>
        <w:spacing w:line="240" w:lineRule="auto"/>
        <w:ind w:left="0" w:firstLine="567"/>
        <w:contextualSpacing/>
        <w:rPr>
          <w:sz w:val="24"/>
          <w:szCs w:val="24"/>
        </w:rPr>
      </w:pPr>
      <w:r>
        <w:rPr>
          <w:sz w:val="24"/>
          <w:szCs w:val="24"/>
        </w:rPr>
        <w:t xml:space="preserve">1. Лицам с </w:t>
      </w:r>
      <w:r>
        <w:rPr>
          <w:sz w:val="24"/>
          <w:szCs w:val="24"/>
          <w:lang w:val="en-US"/>
        </w:rPr>
        <w:t>I</w:t>
      </w:r>
      <w:r>
        <w:rPr>
          <w:sz w:val="24"/>
          <w:szCs w:val="24"/>
        </w:rPr>
        <w:t xml:space="preserve"> и </w:t>
      </w:r>
      <w:r>
        <w:rPr>
          <w:sz w:val="24"/>
          <w:szCs w:val="24"/>
          <w:lang w:val="en-US"/>
        </w:rPr>
        <w:t>II</w:t>
      </w:r>
      <w:r>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5B1911" w:rsidRDefault="005B1911" w:rsidP="005B1911">
      <w:pPr>
        <w:pStyle w:val="1f7"/>
        <w:spacing w:line="240" w:lineRule="auto"/>
        <w:ind w:left="0" w:firstLine="567"/>
        <w:contextualSpacing/>
        <w:rPr>
          <w:sz w:val="24"/>
          <w:szCs w:val="24"/>
        </w:rPr>
      </w:pPr>
      <w:r>
        <w:rPr>
          <w:sz w:val="24"/>
          <w:szCs w:val="24"/>
        </w:rPr>
        <w:t xml:space="preserve">2. При предоставлении Муниципальной услуги Заявителю (Представителю заявителя) - инвалиду с нарушениями функции слуха и инвалидам с нарушениями функций одновременно слуха и зрения должен быть обеспечен </w:t>
      </w:r>
      <w:proofErr w:type="spellStart"/>
      <w:r>
        <w:rPr>
          <w:sz w:val="24"/>
          <w:szCs w:val="24"/>
        </w:rPr>
        <w:t>сурдоперевод</w:t>
      </w:r>
      <w:proofErr w:type="spellEnd"/>
      <w:r>
        <w:rPr>
          <w:sz w:val="24"/>
          <w:szCs w:val="24"/>
        </w:rPr>
        <w:t xml:space="preserve"> или </w:t>
      </w:r>
      <w:proofErr w:type="spellStart"/>
      <w:r>
        <w:rPr>
          <w:sz w:val="24"/>
          <w:szCs w:val="24"/>
        </w:rPr>
        <w:t>тифлосурдоперевод</w:t>
      </w:r>
      <w:proofErr w:type="spellEnd"/>
      <w:r>
        <w:rPr>
          <w:sz w:val="24"/>
          <w:szCs w:val="24"/>
        </w:rPr>
        <w:t xml:space="preserve"> процесса предоставления Муниципальной услуги, либо организована работа автоматизированной системы </w:t>
      </w:r>
      <w:proofErr w:type="spellStart"/>
      <w:r>
        <w:rPr>
          <w:sz w:val="24"/>
          <w:szCs w:val="24"/>
        </w:rPr>
        <w:t>сурдоперевода</w:t>
      </w:r>
      <w:proofErr w:type="spellEnd"/>
      <w:r>
        <w:rPr>
          <w:sz w:val="24"/>
          <w:szCs w:val="24"/>
        </w:rPr>
        <w:t xml:space="preserve"> или </w:t>
      </w:r>
      <w:proofErr w:type="spellStart"/>
      <w:r>
        <w:rPr>
          <w:sz w:val="24"/>
          <w:szCs w:val="24"/>
        </w:rPr>
        <w:t>тифлосурдоперевода</w:t>
      </w:r>
      <w:proofErr w:type="spellEnd"/>
      <w:r>
        <w:rPr>
          <w:sz w:val="24"/>
          <w:szCs w:val="24"/>
        </w:rPr>
        <w:t>, произведено консультирование по интересующим его вопросам указанным способом.</w:t>
      </w:r>
    </w:p>
    <w:p w:rsidR="005B1911" w:rsidRDefault="005B1911" w:rsidP="005B1911">
      <w:pPr>
        <w:pStyle w:val="1f7"/>
        <w:spacing w:line="240" w:lineRule="auto"/>
        <w:ind w:left="0" w:firstLine="567"/>
        <w:contextualSpacing/>
        <w:rPr>
          <w:sz w:val="24"/>
          <w:szCs w:val="24"/>
        </w:rPr>
      </w:pPr>
      <w:r>
        <w:rPr>
          <w:sz w:val="24"/>
          <w:szCs w:val="24"/>
        </w:rPr>
        <w:t xml:space="preserve">3. По желанию Заявителя (Представителя заявителя) Заявление подготавливается специалистом органа, предоставляющего Муниципальную услугу, текст Заявления зачитывается Заявителю (Представителю заявителя), если он затрудняется это сделать самостоятельно. </w:t>
      </w:r>
    </w:p>
    <w:p w:rsidR="005B1911" w:rsidRDefault="005B1911" w:rsidP="005B1911">
      <w:pPr>
        <w:pStyle w:val="1f7"/>
        <w:spacing w:line="240" w:lineRule="auto"/>
        <w:ind w:left="0" w:firstLine="567"/>
        <w:contextualSpacing/>
        <w:rPr>
          <w:sz w:val="24"/>
          <w:szCs w:val="24"/>
        </w:rPr>
      </w:pPr>
      <w:r>
        <w:rPr>
          <w:sz w:val="24"/>
          <w:szCs w:val="24"/>
        </w:rPr>
        <w:t xml:space="preserve">4. 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B1911" w:rsidRDefault="005B1911" w:rsidP="005B1911">
      <w:pPr>
        <w:pStyle w:val="1f7"/>
        <w:spacing w:line="240" w:lineRule="auto"/>
        <w:ind w:left="0" w:firstLine="567"/>
        <w:contextualSpacing/>
        <w:rPr>
          <w:sz w:val="24"/>
          <w:szCs w:val="24"/>
        </w:rPr>
      </w:pPr>
      <w:r>
        <w:rPr>
          <w:sz w:val="24"/>
          <w:szCs w:val="24"/>
        </w:rPr>
        <w:t>5. Здание (помещение) Администрации оборудуется информационной табличкой (вывеской), содержащей полное наименование, а также информацию о режиме его работы.</w:t>
      </w:r>
    </w:p>
    <w:p w:rsidR="005B1911" w:rsidRDefault="005B1911" w:rsidP="005B1911">
      <w:pPr>
        <w:pStyle w:val="1f7"/>
        <w:spacing w:line="240" w:lineRule="auto"/>
        <w:ind w:left="0" w:firstLine="567"/>
        <w:contextualSpacing/>
        <w:rPr>
          <w:sz w:val="24"/>
          <w:szCs w:val="24"/>
        </w:rPr>
      </w:pPr>
      <w:r>
        <w:rPr>
          <w:sz w:val="24"/>
          <w:szCs w:val="24"/>
        </w:rPr>
        <w:t>6. Вход в здание (помещение) Администрации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5B1911" w:rsidRDefault="005B1911" w:rsidP="005B1911">
      <w:pPr>
        <w:pStyle w:val="1f7"/>
        <w:spacing w:line="240" w:lineRule="auto"/>
        <w:ind w:left="0" w:firstLine="567"/>
        <w:contextualSpacing/>
        <w:rPr>
          <w:sz w:val="24"/>
          <w:szCs w:val="24"/>
        </w:rPr>
      </w:pPr>
      <w:r>
        <w:rPr>
          <w:sz w:val="24"/>
          <w:szCs w:val="24"/>
        </w:rPr>
        <w:t xml:space="preserve">7. Помещения, предназначенные для работы с Заявителями (Представителями заявителей), должны располагаться на нижних этажах здания и иметь отдельный вход. </w:t>
      </w:r>
    </w:p>
    <w:p w:rsidR="005B1911" w:rsidRDefault="005B1911" w:rsidP="005B1911">
      <w:pPr>
        <w:pStyle w:val="1f7"/>
        <w:spacing w:line="240" w:lineRule="auto"/>
        <w:ind w:left="0" w:firstLine="567"/>
        <w:contextualSpacing/>
        <w:rPr>
          <w:sz w:val="24"/>
          <w:szCs w:val="24"/>
        </w:rPr>
      </w:pPr>
      <w:r>
        <w:rPr>
          <w:sz w:val="24"/>
          <w:szCs w:val="24"/>
        </w:rPr>
        <w:t>Для Заявителей организуется бесплатный туалет, в том числе туалет, предназначенный для инвалидов.</w:t>
      </w:r>
    </w:p>
    <w:p w:rsidR="005B1911" w:rsidRDefault="005B1911" w:rsidP="005B1911">
      <w:pPr>
        <w:pStyle w:val="1f7"/>
        <w:spacing w:line="240" w:lineRule="auto"/>
        <w:ind w:left="0" w:firstLine="567"/>
        <w:contextualSpacing/>
        <w:rPr>
          <w:sz w:val="24"/>
          <w:szCs w:val="24"/>
        </w:rPr>
      </w:pPr>
      <w:r>
        <w:rPr>
          <w:sz w:val="24"/>
          <w:szCs w:val="24"/>
        </w:rPr>
        <w:t>8. Специалистами Комитета имущественных отношений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Муниципальной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
        <w:contextualSpacing/>
        <w:rPr>
          <w:rFonts w:cs="Times New Roman"/>
          <w:sz w:val="28"/>
          <w:szCs w:val="28"/>
        </w:rPr>
      </w:pPr>
    </w:p>
    <w:p w:rsidR="005B1911" w:rsidRDefault="005B1911" w:rsidP="005B1911">
      <w:pPr>
        <w:ind w:firstLine="5670"/>
        <w:contextualSpacing/>
        <w:rPr>
          <w:rFonts w:cs="Times New Roman"/>
          <w:sz w:val="28"/>
          <w:szCs w:val="28"/>
        </w:rPr>
      </w:pPr>
    </w:p>
    <w:p w:rsidR="005B1911" w:rsidRDefault="005B1911" w:rsidP="005B1911">
      <w:pPr>
        <w:rPr>
          <w:sz w:val="28"/>
          <w:szCs w:val="28"/>
        </w:rPr>
        <w:sectPr w:rsidR="005B1911" w:rsidSect="004C4094">
          <w:headerReference w:type="default" r:id="rId19"/>
          <w:pgSz w:w="11906" w:h="16838"/>
          <w:pgMar w:top="1135" w:right="707" w:bottom="993" w:left="1701" w:header="426" w:footer="720" w:gutter="0"/>
          <w:cols w:space="720"/>
          <w:titlePg/>
          <w:docGrid w:linePitch="326"/>
        </w:sectPr>
      </w:pPr>
    </w:p>
    <w:p w:rsidR="005B1911" w:rsidRPr="00ED6611" w:rsidRDefault="005B1911" w:rsidP="005B1911">
      <w:pPr>
        <w:pStyle w:val="1"/>
        <w:numPr>
          <w:ilvl w:val="0"/>
          <w:numId w:val="5"/>
        </w:numPr>
        <w:suppressAutoHyphens/>
        <w:ind w:left="9639" w:firstLine="0"/>
        <w:contextualSpacing/>
        <w:rPr>
          <w:rFonts w:cs="Calibri"/>
          <w:color w:val="000000"/>
          <w:szCs w:val="24"/>
        </w:rPr>
      </w:pPr>
      <w:bookmarkStart w:id="117" w:name="__RefHeading__64_1753854774"/>
      <w:bookmarkEnd w:id="117"/>
      <w:r w:rsidRPr="00ED6611">
        <w:rPr>
          <w:color w:val="000000"/>
        </w:rPr>
        <w:lastRenderedPageBreak/>
        <w:t>Приложение 13</w:t>
      </w:r>
    </w:p>
    <w:p w:rsidR="005B1911" w:rsidRDefault="005B1911" w:rsidP="005B1911">
      <w:pPr>
        <w:keepNext/>
        <w:ind w:left="9639"/>
        <w:contextualSpacing/>
        <w:rPr>
          <w:bCs/>
          <w:iCs/>
          <w:color w:val="000000"/>
        </w:rPr>
      </w:pPr>
      <w:r>
        <w:rPr>
          <w:bCs/>
          <w:iCs/>
          <w:color w:val="000000"/>
        </w:rPr>
        <w:t xml:space="preserve">к Административному регламенту </w:t>
      </w:r>
    </w:p>
    <w:p w:rsidR="005B1911" w:rsidRDefault="005B1911" w:rsidP="005B1911">
      <w:pPr>
        <w:pStyle w:val="1-"/>
        <w:spacing w:before="0" w:after="0" w:line="240" w:lineRule="auto"/>
        <w:contextualSpacing/>
        <w:rPr>
          <w:b w:val="0"/>
          <w:sz w:val="24"/>
          <w:szCs w:val="24"/>
        </w:rPr>
      </w:pPr>
    </w:p>
    <w:p w:rsidR="005B1911" w:rsidRDefault="005B1911" w:rsidP="005B1911">
      <w:pPr>
        <w:pStyle w:val="1-"/>
        <w:spacing w:before="0" w:after="0" w:line="240" w:lineRule="auto"/>
        <w:contextualSpacing/>
        <w:rPr>
          <w:b w:val="0"/>
          <w:sz w:val="24"/>
          <w:szCs w:val="24"/>
        </w:rPr>
      </w:pPr>
    </w:p>
    <w:p w:rsidR="005B1911" w:rsidRPr="00ED6611" w:rsidRDefault="005B1911" w:rsidP="005B1911">
      <w:pPr>
        <w:pStyle w:val="2"/>
        <w:keepLines w:val="0"/>
        <w:numPr>
          <w:ilvl w:val="1"/>
          <w:numId w:val="5"/>
        </w:numPr>
        <w:tabs>
          <w:tab w:val="clear" w:pos="576"/>
          <w:tab w:val="left" w:pos="708"/>
        </w:tabs>
        <w:suppressAutoHyphens/>
        <w:spacing w:before="0"/>
        <w:ind w:left="0" w:firstLine="0"/>
        <w:contextualSpacing/>
        <w:jc w:val="center"/>
        <w:rPr>
          <w:rFonts w:ascii="Times New Roman" w:hAnsi="Times New Roman" w:cs="Times New Roman"/>
          <w:b w:val="0"/>
          <w:color w:val="auto"/>
          <w:sz w:val="24"/>
          <w:szCs w:val="24"/>
        </w:rPr>
      </w:pPr>
      <w:bookmarkStart w:id="118" w:name="_Toc475799245"/>
      <w:bookmarkStart w:id="119" w:name="_Toc475650631"/>
      <w:bookmarkStart w:id="120" w:name="_Toc473648704"/>
      <w:bookmarkStart w:id="121" w:name="_Toc472063729"/>
      <w:bookmarkStart w:id="122" w:name="_Toc458433924"/>
      <w:bookmarkStart w:id="123" w:name="_Toc441496580"/>
      <w:r w:rsidRPr="00ED6611">
        <w:rPr>
          <w:rFonts w:ascii="Times New Roman" w:hAnsi="Times New Roman" w:cs="Times New Roman"/>
          <w:b w:val="0"/>
          <w:color w:val="auto"/>
          <w:sz w:val="24"/>
          <w:szCs w:val="24"/>
        </w:rPr>
        <w:t>Перечень и содержание административных действий, составляющих административные процедуры</w:t>
      </w:r>
      <w:bookmarkEnd w:id="118"/>
      <w:bookmarkEnd w:id="119"/>
      <w:bookmarkEnd w:id="120"/>
      <w:bookmarkEnd w:id="121"/>
      <w:bookmarkEnd w:id="122"/>
      <w:bookmarkEnd w:id="123"/>
    </w:p>
    <w:p w:rsidR="005B1911" w:rsidRDefault="005B1911" w:rsidP="005B1911">
      <w:pPr>
        <w:pStyle w:val="aff3"/>
        <w:jc w:val="center"/>
        <w:rPr>
          <w:b w:val="0"/>
          <w:sz w:val="24"/>
          <w:szCs w:val="24"/>
        </w:rPr>
      </w:pPr>
      <w:bookmarkStart w:id="124" w:name="_Toc472063730"/>
      <w:bookmarkStart w:id="125" w:name="_Toc458433925"/>
    </w:p>
    <w:p w:rsidR="005B1911" w:rsidRDefault="005B1911" w:rsidP="005B1911">
      <w:pPr>
        <w:pStyle w:val="aff3"/>
        <w:jc w:val="center"/>
        <w:rPr>
          <w:b w:val="0"/>
          <w:sz w:val="24"/>
          <w:szCs w:val="24"/>
        </w:rPr>
      </w:pPr>
      <w:r>
        <w:rPr>
          <w:b w:val="0"/>
          <w:sz w:val="24"/>
          <w:szCs w:val="24"/>
        </w:rPr>
        <w:t>1. Прием и регистрация документов, необходимых для предоставления Муниципальной услуги</w:t>
      </w:r>
      <w:bookmarkEnd w:id="124"/>
      <w:bookmarkEnd w:id="125"/>
    </w:p>
    <w:p w:rsidR="005B1911" w:rsidRDefault="005B1911" w:rsidP="005B1911">
      <w:pPr>
        <w:pStyle w:val="1f"/>
        <w:jc w:val="center"/>
        <w:rPr>
          <w:rFonts w:ascii="Times New Roman" w:hAnsi="Times New Roman"/>
          <w:sz w:val="24"/>
          <w:szCs w:val="24"/>
        </w:rPr>
      </w:pPr>
    </w:p>
    <w:p w:rsidR="005B1911" w:rsidRDefault="005B1911" w:rsidP="00A90FEC">
      <w:pPr>
        <w:pStyle w:val="aff3"/>
        <w:jc w:val="center"/>
        <w:rPr>
          <w:b w:val="0"/>
          <w:sz w:val="24"/>
          <w:szCs w:val="24"/>
        </w:rPr>
      </w:pPr>
      <w:bookmarkStart w:id="126" w:name="_Toc472063732"/>
      <w:bookmarkStart w:id="127" w:name="_Toc458433927"/>
      <w:r>
        <w:rPr>
          <w:b w:val="0"/>
          <w:sz w:val="24"/>
          <w:szCs w:val="24"/>
        </w:rPr>
        <w:t>Порядок выполнения административных действий при обращении Заявителя (Представителя заявителя) через портал РПГУ</w:t>
      </w:r>
      <w:bookmarkEnd w:id="126"/>
      <w:bookmarkEnd w:id="127"/>
    </w:p>
    <w:p w:rsidR="005B1911" w:rsidRDefault="005B1911" w:rsidP="005B1911">
      <w:pPr>
        <w:pStyle w:val="aff3"/>
        <w:rPr>
          <w:b w:val="0"/>
          <w:sz w:val="24"/>
          <w:szCs w:val="24"/>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5B1911" w:rsidRPr="00A90FEC" w:rsidTr="005B1911">
        <w:trPr>
          <w:tblHeader/>
        </w:trPr>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rPr>
            </w:pPr>
            <w:r w:rsidRPr="00A90FEC">
              <w:rPr>
                <w:rFonts w:cs="Times New Roman"/>
                <w:sz w:val="22"/>
                <w:szCs w:val="22"/>
              </w:rPr>
              <w:t>Содержание действия</w:t>
            </w:r>
          </w:p>
        </w:tc>
      </w:tr>
      <w:tr w:rsidR="005B1911" w:rsidRPr="00A90FEC" w:rsidTr="005B1911">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both"/>
              <w:rPr>
                <w:rFonts w:eastAsia="Calibri" w:cs="Times New Roman"/>
              </w:rPr>
            </w:pPr>
            <w:r w:rsidRPr="00A90FEC">
              <w:rPr>
                <w:rFonts w:cs="Times New Roman"/>
                <w:sz w:val="22"/>
                <w:szCs w:val="22"/>
              </w:rPr>
              <w:t>РПГУ/ в РПГУ на базе МФЦ</w:t>
            </w:r>
          </w:p>
          <w:p w:rsidR="005B1911" w:rsidRPr="00A90FEC" w:rsidRDefault="005B1911" w:rsidP="005B1911">
            <w:pPr>
              <w:suppressAutoHyphens/>
              <w:contextualSpacing/>
              <w:jc w:val="both"/>
              <w:rPr>
                <w:rFonts w:eastAsia="Calibri" w:cs="Times New Roman"/>
              </w:rPr>
            </w:pPr>
            <w:r w:rsidRPr="00A90FEC">
              <w:rPr>
                <w:rFonts w:cs="Times New Roman"/>
                <w:sz w:val="22"/>
                <w:szCs w:val="22"/>
              </w:rPr>
              <w:t>Модуль оказания услуг ЕИС ОУ</w:t>
            </w:r>
            <w:r w:rsidRPr="00A90FEC">
              <w:rPr>
                <w:rFonts w:cs="Times New Roman"/>
                <w:color w:val="FF0000"/>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rPr>
            </w:pPr>
            <w:r w:rsidRPr="00A90FEC">
              <w:rPr>
                <w:rFonts w:cs="Times New Roman"/>
                <w:sz w:val="22"/>
                <w:szCs w:val="22"/>
              </w:rPr>
              <w:t xml:space="preserve">Поступление документов </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contextualSpacing/>
              <w:rPr>
                <w:rFonts w:eastAsia="Calibri" w:cs="Times New Roman"/>
              </w:rPr>
            </w:pPr>
            <w:r w:rsidRPr="00A90FEC">
              <w:rPr>
                <w:rFonts w:cs="Times New Roman"/>
                <w:sz w:val="22"/>
                <w:szCs w:val="22"/>
              </w:rPr>
              <w:t xml:space="preserve">1 рабочий день (не включается в общий срок предоставления Муниципальной услуги). </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contextualSpacing/>
              <w:jc w:val="both"/>
              <w:rPr>
                <w:rFonts w:eastAsia="Calibri" w:cs="Times New Roman"/>
              </w:rPr>
            </w:pPr>
            <w:r w:rsidRPr="00A90FEC">
              <w:rPr>
                <w:rFonts w:cs="Times New Roman"/>
                <w:sz w:val="22"/>
                <w:szCs w:val="22"/>
              </w:rPr>
              <w:t>1 рабочий день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ind w:firstLine="601"/>
              <w:contextualSpacing/>
              <w:jc w:val="both"/>
              <w:rPr>
                <w:rFonts w:eastAsia="Calibri" w:cs="Times New Roman"/>
              </w:rPr>
            </w:pPr>
            <w:r w:rsidRPr="00A90FEC">
              <w:rPr>
                <w:rFonts w:cs="Times New Roman"/>
                <w:sz w:val="22"/>
                <w:szCs w:val="22"/>
              </w:rPr>
              <w:t>Заявитель (Представитель заявителя) авторизуется на РПГУ в Единой системе идентификации и аутентификации (далее – ЕСИА), затем формирует Заявление с использованием специальной интерактивной формы в электронном виде.</w:t>
            </w:r>
          </w:p>
          <w:p w:rsidR="005B1911" w:rsidRPr="00A90FEC" w:rsidRDefault="005B1911" w:rsidP="005B1911">
            <w:pPr>
              <w:ind w:firstLine="601"/>
              <w:contextualSpacing/>
              <w:jc w:val="both"/>
              <w:rPr>
                <w:rFonts w:cs="Times New Roman"/>
                <w:color w:val="000000"/>
              </w:rPr>
            </w:pPr>
            <w:r w:rsidRPr="00A90FEC">
              <w:rPr>
                <w:rFonts w:cs="Times New Roman"/>
                <w:sz w:val="22"/>
                <w:szCs w:val="22"/>
              </w:rPr>
              <w:t xml:space="preserve">Сформированное Заявление Заявитель (Представитель заявителя, уполномоченный на подписание) отправляет вместе с электронными образами документов, указанных в подразделе 10 </w:t>
            </w:r>
            <w:r w:rsidRPr="00A90FEC">
              <w:rPr>
                <w:rFonts w:cs="Times New Roman"/>
                <w:color w:val="000000"/>
                <w:sz w:val="22"/>
                <w:szCs w:val="22"/>
              </w:rPr>
              <w:t>Административного регламента. В случае обращения Представителя заявителя, уполномоченного на сдачу документов и получения результата предоставления Муниципальной услуги, сканируется подписанное Заявителем Заявление.</w:t>
            </w:r>
          </w:p>
          <w:p w:rsidR="005B1911" w:rsidRPr="00A90FEC" w:rsidRDefault="005B1911" w:rsidP="005B1911">
            <w:pPr>
              <w:autoSpaceDE w:val="0"/>
              <w:autoSpaceDN w:val="0"/>
              <w:adjustRightInd w:val="0"/>
              <w:ind w:firstLine="601"/>
              <w:contextualSpacing/>
              <w:jc w:val="both"/>
              <w:rPr>
                <w:rFonts w:cs="Times New Roman"/>
              </w:rPr>
            </w:pPr>
            <w:r w:rsidRPr="00A90FEC">
              <w:rPr>
                <w:rFonts w:cs="Times New Roman"/>
                <w:color w:val="000000"/>
                <w:sz w:val="22"/>
                <w:szCs w:val="22"/>
              </w:rPr>
              <w:t xml:space="preserve">Требования к документам </w:t>
            </w:r>
            <w:r w:rsidRPr="00A90FEC">
              <w:rPr>
                <w:rFonts w:cs="Times New Roman"/>
                <w:sz w:val="22"/>
                <w:szCs w:val="22"/>
              </w:rPr>
              <w:t>в электронном виде установлены подразделом 22 Административного регламента.</w:t>
            </w:r>
          </w:p>
          <w:p w:rsidR="005B1911" w:rsidRPr="00A90FEC" w:rsidRDefault="005B1911" w:rsidP="005B1911">
            <w:pPr>
              <w:suppressAutoHyphens/>
              <w:autoSpaceDE w:val="0"/>
              <w:autoSpaceDN w:val="0"/>
              <w:adjustRightInd w:val="0"/>
              <w:ind w:firstLine="601"/>
              <w:contextualSpacing/>
              <w:jc w:val="both"/>
              <w:rPr>
                <w:rFonts w:eastAsia="Calibri" w:cs="Times New Roman"/>
              </w:rPr>
            </w:pPr>
            <w:r w:rsidRPr="00A90FEC">
              <w:rPr>
                <w:rFonts w:cs="Times New Roman"/>
                <w:sz w:val="22"/>
                <w:szCs w:val="22"/>
              </w:rPr>
              <w:t>Заявление и прилагаемые документы поступают в Модуль оказания услуг ЕИС ОУ.</w:t>
            </w:r>
          </w:p>
        </w:tc>
      </w:tr>
    </w:tbl>
    <w:p w:rsidR="00A90FEC" w:rsidRPr="00A90FEC" w:rsidRDefault="00A90FEC" w:rsidP="005B1911">
      <w:pPr>
        <w:contextualSpacing/>
        <w:jc w:val="center"/>
        <w:rPr>
          <w:rFonts w:cs="Times New Roman"/>
          <w:sz w:val="22"/>
          <w:szCs w:val="22"/>
        </w:rPr>
      </w:pPr>
      <w:bookmarkStart w:id="128" w:name="_Toc474850950"/>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A90FEC" w:rsidRDefault="00A90FEC" w:rsidP="005B1911">
      <w:pPr>
        <w:contextualSpacing/>
        <w:jc w:val="center"/>
        <w:rPr>
          <w:rFonts w:cs="Times New Roman"/>
          <w:sz w:val="22"/>
          <w:szCs w:val="22"/>
        </w:rPr>
      </w:pPr>
    </w:p>
    <w:p w:rsidR="005B1911" w:rsidRPr="00A90FEC" w:rsidRDefault="005B1911" w:rsidP="005B1911">
      <w:pPr>
        <w:contextualSpacing/>
        <w:jc w:val="center"/>
        <w:rPr>
          <w:rFonts w:cs="Times New Roman"/>
          <w:sz w:val="22"/>
          <w:szCs w:val="22"/>
        </w:rPr>
      </w:pPr>
      <w:r w:rsidRPr="00A90FEC">
        <w:rPr>
          <w:rFonts w:cs="Times New Roman"/>
          <w:sz w:val="22"/>
          <w:szCs w:val="22"/>
        </w:rPr>
        <w:lastRenderedPageBreak/>
        <w:t>2. Обработка и предварительное рассмотрение документов</w:t>
      </w:r>
      <w:bookmarkEnd w:id="128"/>
    </w:p>
    <w:p w:rsidR="005B1911" w:rsidRPr="00A90FEC" w:rsidRDefault="005B1911" w:rsidP="005B1911">
      <w:pPr>
        <w:contextualSpacing/>
        <w:jc w:val="both"/>
        <w:rPr>
          <w:rFonts w:cs="Times New Roman"/>
          <w:sz w:val="22"/>
          <w:szCs w:val="22"/>
        </w:rP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1"/>
        <w:gridCol w:w="2254"/>
        <w:gridCol w:w="1985"/>
        <w:gridCol w:w="1842"/>
        <w:gridCol w:w="6238"/>
      </w:tblGrid>
      <w:tr w:rsidR="005B1911" w:rsidRPr="00A90FEC" w:rsidTr="005B1911">
        <w:tc>
          <w:tcPr>
            <w:tcW w:w="2140"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29" w:name="_Toc440552910"/>
            <w:bookmarkStart w:id="130" w:name="_Toc440553518"/>
            <w:bookmarkStart w:id="131" w:name="_Toc446601969"/>
            <w:r w:rsidRPr="00A90FEC">
              <w:rPr>
                <w:rFonts w:cs="Times New Roman"/>
                <w:sz w:val="22"/>
                <w:szCs w:val="22"/>
              </w:rPr>
              <w:t>Место выполнения процедуры/ используемая ИС</w:t>
            </w:r>
            <w:bookmarkEnd w:id="129"/>
            <w:bookmarkEnd w:id="130"/>
            <w:bookmarkEnd w:id="131"/>
          </w:p>
        </w:tc>
        <w:tc>
          <w:tcPr>
            <w:tcW w:w="2254"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32" w:name="_Toc440552911"/>
            <w:bookmarkStart w:id="133" w:name="_Toc440553519"/>
            <w:bookmarkStart w:id="134" w:name="_Toc446601970"/>
            <w:r w:rsidRPr="00A90FEC">
              <w:rPr>
                <w:rFonts w:cs="Times New Roman"/>
                <w:sz w:val="22"/>
                <w:szCs w:val="22"/>
              </w:rPr>
              <w:t>Административные действия</w:t>
            </w:r>
            <w:bookmarkEnd w:id="132"/>
            <w:bookmarkEnd w:id="133"/>
            <w:bookmarkEnd w:id="134"/>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35" w:name="_Toc440552912"/>
            <w:bookmarkStart w:id="136" w:name="_Toc440553520"/>
            <w:bookmarkStart w:id="137" w:name="_Toc446601971"/>
            <w:r w:rsidRPr="00A90FEC">
              <w:rPr>
                <w:rFonts w:cs="Times New Roman"/>
                <w:sz w:val="22"/>
                <w:szCs w:val="22"/>
              </w:rPr>
              <w:t>Срок выполнения</w:t>
            </w:r>
            <w:bookmarkEnd w:id="135"/>
            <w:bookmarkEnd w:id="136"/>
            <w:bookmarkEnd w:id="137"/>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r w:rsidRPr="00A90FEC">
              <w:rPr>
                <w:rFonts w:cs="Times New Roman"/>
                <w:sz w:val="22"/>
                <w:szCs w:val="22"/>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38" w:name="_Toc440552913"/>
            <w:bookmarkStart w:id="139" w:name="_Toc440553521"/>
            <w:bookmarkStart w:id="140" w:name="_Toc446601972"/>
            <w:r w:rsidRPr="00A90FEC">
              <w:rPr>
                <w:rFonts w:cs="Times New Roman"/>
                <w:sz w:val="22"/>
                <w:szCs w:val="22"/>
              </w:rPr>
              <w:t>Содержание действия</w:t>
            </w:r>
            <w:bookmarkEnd w:id="138"/>
            <w:bookmarkEnd w:id="139"/>
            <w:bookmarkEnd w:id="140"/>
          </w:p>
        </w:tc>
      </w:tr>
      <w:tr w:rsidR="005B1911" w:rsidRPr="00A90FEC" w:rsidTr="005B1911">
        <w:trPr>
          <w:trHeight w:val="3000"/>
        </w:trPr>
        <w:tc>
          <w:tcPr>
            <w:tcW w:w="2140"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t>Комитет имущественных отношений /</w:t>
            </w:r>
          </w:p>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bookmarkStart w:id="141" w:name="_Toc440552917"/>
            <w:bookmarkStart w:id="142" w:name="_Toc440553525"/>
            <w:bookmarkStart w:id="143" w:name="_Toc446601975"/>
            <w:r w:rsidRPr="00A90FEC">
              <w:rPr>
                <w:rFonts w:cs="Times New Roman"/>
                <w:sz w:val="22"/>
                <w:szCs w:val="22"/>
              </w:rPr>
              <w:t>1 рабочий день</w:t>
            </w:r>
            <w:bookmarkEnd w:id="141"/>
            <w:bookmarkEnd w:id="142"/>
            <w:bookmarkEnd w:id="143"/>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r w:rsidRPr="00A90FEC">
              <w:rPr>
                <w:rFonts w:cs="Times New Roman"/>
                <w:sz w:val="22"/>
                <w:szCs w:val="22"/>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ind w:firstLine="540"/>
              <w:contextualSpacing/>
              <w:jc w:val="both"/>
              <w:rPr>
                <w:rFonts w:eastAsia="Calibri" w:cs="Times New Roman"/>
                <w:lang w:eastAsia="ar-SA"/>
              </w:rPr>
            </w:pPr>
            <w:r w:rsidRPr="00A90FEC">
              <w:rPr>
                <w:rFonts w:cs="Times New Roman"/>
                <w:sz w:val="22"/>
                <w:szCs w:val="22"/>
              </w:rPr>
              <w:t>При поступлении документов в электронной форме с РПГУ специалист Комитета имущественных отношений, ответственный за прием и проверку поступивших документов в целях предоставления Муниципальной услуги проводит предварительную проверку.</w:t>
            </w:r>
          </w:p>
          <w:p w:rsidR="005B1911" w:rsidRPr="00A90FEC" w:rsidRDefault="005B1911" w:rsidP="005B1911">
            <w:pPr>
              <w:widowControl w:val="0"/>
              <w:autoSpaceDE w:val="0"/>
              <w:autoSpaceDN w:val="0"/>
              <w:adjustRightInd w:val="0"/>
              <w:ind w:firstLine="540"/>
              <w:contextualSpacing/>
              <w:jc w:val="both"/>
              <w:rPr>
                <w:rFonts w:cs="Times New Roman"/>
              </w:rPr>
            </w:pPr>
            <w:r w:rsidRPr="00A90FEC">
              <w:rPr>
                <w:rFonts w:cs="Times New Roman"/>
                <w:sz w:val="22"/>
                <w:szCs w:val="22"/>
              </w:rPr>
              <w:t>1) устанавливает предмет обращения, полномочия Представителя заявителя;</w:t>
            </w:r>
          </w:p>
          <w:p w:rsidR="005B1911" w:rsidRPr="00A90FEC" w:rsidRDefault="005B1911" w:rsidP="005B1911">
            <w:pPr>
              <w:widowControl w:val="0"/>
              <w:suppressAutoHyphens/>
              <w:autoSpaceDE w:val="0"/>
              <w:autoSpaceDN w:val="0"/>
              <w:adjustRightInd w:val="0"/>
              <w:ind w:firstLine="540"/>
              <w:contextualSpacing/>
              <w:jc w:val="both"/>
              <w:rPr>
                <w:rFonts w:eastAsia="Calibri" w:cs="Times New Roman"/>
                <w:lang w:eastAsia="ar-SA"/>
              </w:rPr>
            </w:pPr>
            <w:r w:rsidRPr="00A90FEC">
              <w:rPr>
                <w:rFonts w:cs="Times New Roman"/>
                <w:sz w:val="22"/>
                <w:szCs w:val="22"/>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Административным регламентом требованиям.</w:t>
            </w:r>
          </w:p>
        </w:tc>
      </w:tr>
      <w:tr w:rsidR="005B1911" w:rsidRPr="00A90FEC" w:rsidTr="005B1911">
        <w:trPr>
          <w:trHeight w:val="2801"/>
        </w:trPr>
        <w:tc>
          <w:tcPr>
            <w:tcW w:w="2140"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t>Комитет имущественных отношений /</w:t>
            </w:r>
          </w:p>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Модуль оказания услуг ЕИС ОУ</w:t>
            </w:r>
          </w:p>
        </w:tc>
        <w:tc>
          <w:tcPr>
            <w:tcW w:w="2254"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rPr>
                <w:rFonts w:eastAsia="Calibri" w:cs="Times New Roman"/>
                <w:lang w:eastAsia="ar-SA"/>
              </w:rPr>
            </w:pPr>
            <w:r w:rsidRPr="00A90FEC">
              <w:rPr>
                <w:rFonts w:cs="Times New Roman"/>
                <w:sz w:val="22"/>
                <w:szCs w:val="22"/>
              </w:rPr>
              <w:t>Подготовка отказа в приеме документов и уведомление Заявителя (Представителя заявителя) посредством изменения статуса Заявления в личном кабинете РПГУ</w:t>
            </w:r>
          </w:p>
        </w:tc>
        <w:tc>
          <w:tcPr>
            <w:tcW w:w="1985" w:type="dxa"/>
            <w:tcBorders>
              <w:top w:val="single" w:sz="4" w:space="0" w:color="auto"/>
              <w:left w:val="single" w:sz="4" w:space="0" w:color="auto"/>
              <w:bottom w:val="single" w:sz="4" w:space="0" w:color="auto"/>
              <w:right w:val="single" w:sz="4" w:space="0" w:color="auto"/>
            </w:tcBorders>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suppressAutoHyphens/>
              <w:autoSpaceDE w:val="0"/>
              <w:autoSpaceDN w:val="0"/>
              <w:adjustRightInd w:val="0"/>
              <w:contextualSpacing/>
              <w:jc w:val="center"/>
              <w:rPr>
                <w:rFonts w:eastAsia="Calibri" w:cs="Times New Roman"/>
                <w:lang w:eastAsia="ar-SA"/>
              </w:rPr>
            </w:pPr>
            <w:r w:rsidRPr="00A90FEC">
              <w:rPr>
                <w:rFonts w:cs="Times New Roman"/>
                <w:sz w:val="22"/>
                <w:szCs w:val="22"/>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ind w:firstLine="540"/>
              <w:contextualSpacing/>
              <w:jc w:val="both"/>
              <w:rPr>
                <w:rFonts w:eastAsia="Calibri" w:cs="Times New Roman"/>
                <w:lang w:eastAsia="ar-SA"/>
              </w:rPr>
            </w:pPr>
            <w:r w:rsidRPr="00A90FEC">
              <w:rPr>
                <w:rFonts w:cs="Times New Roman"/>
                <w:sz w:val="22"/>
                <w:szCs w:val="22"/>
              </w:rPr>
              <w:t xml:space="preserve">В случае наличия оснований из подраздела 12 Административного регламента специалистом Комитета имущественных отношений осуществляется уведомление Заявителя (Представителя заявителя) об отказе в приеме документов с указанием причин отказа не позднее первого рабочего дня, следующего за днем подачи Заявления через РПГУ. </w:t>
            </w:r>
          </w:p>
          <w:p w:rsidR="005B1911" w:rsidRPr="00A90FEC" w:rsidRDefault="005B1911" w:rsidP="005B1911">
            <w:pPr>
              <w:widowControl w:val="0"/>
              <w:suppressAutoHyphens/>
              <w:autoSpaceDE w:val="0"/>
              <w:autoSpaceDN w:val="0"/>
              <w:adjustRightInd w:val="0"/>
              <w:ind w:firstLine="540"/>
              <w:contextualSpacing/>
              <w:jc w:val="both"/>
              <w:rPr>
                <w:rFonts w:eastAsia="Calibri" w:cs="Times New Roman"/>
                <w:lang w:eastAsia="ar-SA"/>
              </w:rPr>
            </w:pPr>
            <w:r w:rsidRPr="00A90FEC">
              <w:rPr>
                <w:rFonts w:cs="Times New Roman"/>
                <w:sz w:val="22"/>
                <w:szCs w:val="22"/>
              </w:rPr>
              <w:t>В случае отсутствия оснований из подраздела 12 Административного регламента, специалист Комитета имущественных отношений регистрирует Заявление в Модуле оказания услуг ЕИС ОУ, осуществляется переход к административной процедуре «Принятие решения».</w:t>
            </w:r>
          </w:p>
        </w:tc>
      </w:tr>
    </w:tbl>
    <w:p w:rsidR="005B1911" w:rsidRPr="00A90FEC" w:rsidRDefault="005B1911" w:rsidP="005B1911">
      <w:pPr>
        <w:contextualSpacing/>
        <w:jc w:val="both"/>
        <w:rPr>
          <w:rFonts w:eastAsia="Calibri" w:cs="Times New Roman"/>
          <w:sz w:val="22"/>
          <w:szCs w:val="22"/>
          <w:lang w:eastAsia="ar-SA"/>
        </w:rPr>
      </w:pPr>
      <w:r w:rsidRPr="00A90FEC">
        <w:rPr>
          <w:rFonts w:cs="Times New Roman"/>
          <w:sz w:val="22"/>
          <w:szCs w:val="22"/>
        </w:rPr>
        <w:t xml:space="preserve"> </w:t>
      </w:r>
    </w:p>
    <w:p w:rsidR="005B1911" w:rsidRPr="00A90FEC" w:rsidRDefault="005B1911" w:rsidP="005B1911">
      <w:pPr>
        <w:contextualSpacing/>
        <w:jc w:val="center"/>
        <w:rPr>
          <w:rFonts w:cs="Times New Roman"/>
          <w:sz w:val="22"/>
          <w:szCs w:val="22"/>
        </w:rPr>
      </w:pPr>
      <w:bookmarkStart w:id="144" w:name="_Toc474850951"/>
      <w:r w:rsidRPr="00A90FEC">
        <w:rPr>
          <w:rFonts w:cs="Times New Roman"/>
          <w:sz w:val="22"/>
          <w:szCs w:val="22"/>
        </w:rPr>
        <w:t xml:space="preserve">3. </w:t>
      </w:r>
      <w:bookmarkStart w:id="145" w:name="_Toc474850952"/>
      <w:bookmarkEnd w:id="144"/>
      <w:r w:rsidRPr="00A90FEC">
        <w:rPr>
          <w:rFonts w:cs="Times New Roman"/>
          <w:sz w:val="22"/>
          <w:szCs w:val="22"/>
        </w:rPr>
        <w:t>Принятие решения</w:t>
      </w:r>
      <w:bookmarkEnd w:id="145"/>
    </w:p>
    <w:p w:rsidR="005B1911" w:rsidRPr="00A90FEC" w:rsidRDefault="005B1911" w:rsidP="005B1911">
      <w:pPr>
        <w:contextualSpacing/>
        <w:jc w:val="center"/>
        <w:rPr>
          <w:rFonts w:cs="Times New Roman"/>
          <w:sz w:val="22"/>
          <w:szCs w:val="22"/>
        </w:rPr>
      </w:pPr>
    </w:p>
    <w:tbl>
      <w:tblPr>
        <w:tblW w:w="144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268"/>
        <w:gridCol w:w="1985"/>
        <w:gridCol w:w="1842"/>
        <w:gridCol w:w="6238"/>
      </w:tblGrid>
      <w:tr w:rsidR="005B1911" w:rsidRPr="00A90FEC" w:rsidTr="005B1911">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Трудоёмкость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Содержание действия</w:t>
            </w:r>
          </w:p>
        </w:tc>
      </w:tr>
      <w:tr w:rsidR="005B1911" w:rsidRPr="00A90FEC" w:rsidTr="005B1911">
        <w:trPr>
          <w:trHeight w:val="1423"/>
        </w:trPr>
        <w:tc>
          <w:tcPr>
            <w:tcW w:w="2126" w:type="dxa"/>
            <w:vMerge w:val="restart"/>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lastRenderedPageBreak/>
              <w:t>Комитет имущественных отношений /</w:t>
            </w:r>
          </w:p>
          <w:p w:rsidR="005B1911" w:rsidRPr="00A90FEC" w:rsidRDefault="005B1911" w:rsidP="005B1911">
            <w:pPr>
              <w:autoSpaceDE w:val="0"/>
              <w:autoSpaceDN w:val="0"/>
              <w:adjustRightInd w:val="0"/>
              <w:contextualSpacing/>
              <w:rPr>
                <w:rFonts w:eastAsia="Calibri" w:cs="Times New Roman"/>
                <w:lang w:eastAsia="ar-SA"/>
              </w:rPr>
            </w:pPr>
            <w:r w:rsidRPr="00A90FEC">
              <w:rPr>
                <w:rFonts w:cs="Times New Roman"/>
                <w:sz w:val="22"/>
                <w:szCs w:val="22"/>
              </w:rPr>
              <w:t>Модуль оказания услуг ЕИС ОУ</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Подготовка проекта решения</w:t>
            </w:r>
          </w:p>
        </w:tc>
        <w:tc>
          <w:tcPr>
            <w:tcW w:w="1985" w:type="dxa"/>
            <w:vMerge w:val="restart"/>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 xml:space="preserve">2 рабочих дня  </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both"/>
              <w:rPr>
                <w:rFonts w:eastAsia="Calibri" w:cs="Times New Roman"/>
                <w:lang w:eastAsia="ar-SA"/>
              </w:rPr>
            </w:pPr>
            <w:r w:rsidRPr="00A90FEC">
              <w:rPr>
                <w:rFonts w:cs="Times New Roman"/>
                <w:sz w:val="22"/>
                <w:szCs w:val="22"/>
              </w:rPr>
              <w:t>Специалист Комитета имущественных отношений, ответственный за предоставление Муниципальной услуги, на основании собранного комплекта документов подготавливает проект решения по форме, указанной в Приложении № 4, Приложении № 5 к Административному регламенту.</w:t>
            </w:r>
          </w:p>
        </w:tc>
      </w:tr>
      <w:tr w:rsidR="005B1911" w:rsidRPr="00A90FEC" w:rsidTr="005B1911">
        <w:tc>
          <w:tcPr>
            <w:tcW w:w="2126"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 xml:space="preserve">Направление проекта решения на подпись уполномоченного должностного лица </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rPr>
                <w:rFonts w:eastAsia="Calibri" w:cs="Times New Roman"/>
                <w:lang w:eastAsia="ar-SA"/>
              </w:rPr>
            </w:pPr>
            <w:r w:rsidRPr="00A90FEC">
              <w:rPr>
                <w:rFonts w:cs="Times New Roman"/>
                <w:sz w:val="22"/>
                <w:szCs w:val="22"/>
              </w:rPr>
              <w:t xml:space="preserve">Проект решения вносится в Модуль оказания услуг ЕИС ОУ и направляется уполномоченному должностному лицу Комитета имущественных отношений. </w:t>
            </w:r>
          </w:p>
        </w:tc>
      </w:tr>
      <w:tr w:rsidR="005B1911" w:rsidRPr="00A90FEC" w:rsidTr="005B1911">
        <w:trPr>
          <w:trHeight w:val="969"/>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Подписание решения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5B1911" w:rsidRPr="00A90FEC" w:rsidRDefault="005B1911" w:rsidP="005B1911">
            <w:pPr>
              <w:rPr>
                <w:rFonts w:eastAsia="Calibri" w:cs="Times New Roman"/>
                <w:lang w:eastAsia="ar-SA"/>
              </w:rPr>
            </w:pP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center"/>
              <w:rPr>
                <w:rFonts w:eastAsia="Calibri" w:cs="Times New Roman"/>
                <w:lang w:eastAsia="ar-SA"/>
              </w:rPr>
            </w:pPr>
            <w:r w:rsidRPr="00A90FEC">
              <w:rPr>
                <w:rFonts w:cs="Times New Roman"/>
                <w:sz w:val="22"/>
                <w:szCs w:val="22"/>
              </w:rPr>
              <w:t>15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sz w:val="22"/>
                <w:szCs w:val="22"/>
              </w:rPr>
              <w:t>Уполномоченное должностное лицо Комитета имущественных отношений исходя из критериев принятия решения о предоставлении Муниципальной услуги подписывает подготовленный проект решения.</w:t>
            </w:r>
          </w:p>
        </w:tc>
      </w:tr>
    </w:tbl>
    <w:p w:rsidR="005B1911" w:rsidRPr="00A90FEC" w:rsidRDefault="005B1911" w:rsidP="005B1911">
      <w:pPr>
        <w:keepNext/>
        <w:ind w:left="357"/>
        <w:contextualSpacing/>
        <w:jc w:val="center"/>
        <w:rPr>
          <w:rFonts w:cs="Times New Roman"/>
          <w:bCs/>
          <w:iCs/>
          <w:sz w:val="22"/>
          <w:szCs w:val="22"/>
        </w:rPr>
      </w:pPr>
      <w:bookmarkStart w:id="146" w:name="_Toc459389746"/>
    </w:p>
    <w:p w:rsidR="005B1911" w:rsidRPr="00A90FEC" w:rsidRDefault="005B1911" w:rsidP="005B1911">
      <w:pPr>
        <w:keepNext/>
        <w:ind w:left="357"/>
        <w:contextualSpacing/>
        <w:jc w:val="center"/>
        <w:rPr>
          <w:rFonts w:eastAsia="Calibri" w:cs="Times New Roman"/>
          <w:sz w:val="22"/>
          <w:szCs w:val="22"/>
          <w:lang w:eastAsia="ar-SA"/>
        </w:rPr>
      </w:pPr>
      <w:r w:rsidRPr="00A90FEC">
        <w:rPr>
          <w:rFonts w:cs="Times New Roman"/>
          <w:bCs/>
          <w:iCs/>
          <w:sz w:val="22"/>
          <w:szCs w:val="22"/>
        </w:rPr>
        <w:t xml:space="preserve">4. </w:t>
      </w:r>
      <w:bookmarkStart w:id="147" w:name="_Toc474850953"/>
      <w:bookmarkEnd w:id="146"/>
      <w:r w:rsidRPr="00A90FEC">
        <w:rPr>
          <w:rFonts w:cs="Times New Roman"/>
          <w:sz w:val="22"/>
          <w:szCs w:val="22"/>
        </w:rPr>
        <w:t>Направление результата</w:t>
      </w:r>
      <w:bookmarkEnd w:id="147"/>
    </w:p>
    <w:p w:rsidR="005B1911" w:rsidRPr="00A90FEC" w:rsidRDefault="005B1911" w:rsidP="005B1911">
      <w:pPr>
        <w:keepNext/>
        <w:ind w:left="357"/>
        <w:contextualSpacing/>
        <w:jc w:val="center"/>
        <w:rPr>
          <w:rFonts w:cs="Times New Roman"/>
          <w:sz w:val="22"/>
          <w:szCs w:val="22"/>
        </w:rPr>
      </w:pPr>
    </w:p>
    <w:tbl>
      <w:tblPr>
        <w:tblW w:w="1445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1985"/>
        <w:gridCol w:w="1842"/>
        <w:gridCol w:w="6237"/>
      </w:tblGrid>
      <w:tr w:rsidR="005B1911" w:rsidRPr="00A90FEC" w:rsidTr="005B1911">
        <w:trPr>
          <w:trHeight w:val="664"/>
          <w:tblHeader/>
        </w:trPr>
        <w:tc>
          <w:tcPr>
            <w:tcW w:w="2126"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contextualSpacing/>
              <w:jc w:val="center"/>
              <w:rPr>
                <w:rFonts w:eastAsia="Calibri" w:cs="Times New Roman"/>
                <w:lang w:eastAsia="ar-SA"/>
              </w:rPr>
            </w:pPr>
            <w:r w:rsidRPr="00A90FEC">
              <w:rPr>
                <w:rFonts w:cs="Times New Roman"/>
                <w:sz w:val="22"/>
                <w:szCs w:val="22"/>
              </w:rPr>
              <w:t>Трудоемкость</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center"/>
              <w:rPr>
                <w:rFonts w:eastAsia="Calibri" w:cs="Times New Roman"/>
                <w:lang w:eastAsia="ar-SA"/>
              </w:rPr>
            </w:pPr>
            <w:r w:rsidRPr="00A90FEC">
              <w:rPr>
                <w:rFonts w:cs="Times New Roman"/>
                <w:sz w:val="22"/>
                <w:szCs w:val="22"/>
              </w:rPr>
              <w:t>Содержание действия:</w:t>
            </w:r>
          </w:p>
        </w:tc>
      </w:tr>
      <w:tr w:rsidR="005B1911" w:rsidRPr="00A90FEC" w:rsidTr="005B1911">
        <w:trPr>
          <w:trHeight w:val="1601"/>
        </w:trPr>
        <w:tc>
          <w:tcPr>
            <w:tcW w:w="2126" w:type="dxa"/>
            <w:tcBorders>
              <w:top w:val="single" w:sz="4" w:space="0" w:color="auto"/>
              <w:left w:val="single" w:sz="4" w:space="0" w:color="auto"/>
              <w:bottom w:val="single" w:sz="4" w:space="0" w:color="auto"/>
              <w:right w:val="single" w:sz="4" w:space="0" w:color="auto"/>
            </w:tcBorders>
          </w:tcPr>
          <w:p w:rsidR="005B1911" w:rsidRPr="00A90FEC" w:rsidRDefault="005B1911" w:rsidP="005B1911">
            <w:pPr>
              <w:widowControl w:val="0"/>
              <w:autoSpaceDE w:val="0"/>
              <w:autoSpaceDN w:val="0"/>
              <w:adjustRightInd w:val="0"/>
              <w:contextualSpacing/>
              <w:jc w:val="both"/>
              <w:rPr>
                <w:rFonts w:eastAsia="Calibri" w:cs="Times New Roman"/>
                <w:lang w:eastAsia="ar-SA"/>
              </w:rPr>
            </w:pPr>
            <w:r w:rsidRPr="00A90FEC">
              <w:rPr>
                <w:rFonts w:cs="Times New Roman"/>
                <w:sz w:val="22"/>
                <w:szCs w:val="22"/>
              </w:rPr>
              <w:t>Комитет имущественных отношений /</w:t>
            </w:r>
          </w:p>
          <w:p w:rsidR="005B1911" w:rsidRPr="00A90FEC" w:rsidRDefault="005B1911" w:rsidP="005B1911">
            <w:pPr>
              <w:autoSpaceDE w:val="0"/>
              <w:autoSpaceDN w:val="0"/>
              <w:adjustRightInd w:val="0"/>
              <w:contextualSpacing/>
              <w:rPr>
                <w:rFonts w:cs="Times New Roman"/>
              </w:rPr>
            </w:pPr>
            <w:r w:rsidRPr="00A90FEC">
              <w:rPr>
                <w:rFonts w:cs="Times New Roman"/>
                <w:sz w:val="22"/>
                <w:szCs w:val="22"/>
              </w:rPr>
              <w:t>Модуль оказания услуг ЕИС ОУ</w:t>
            </w:r>
          </w:p>
          <w:p w:rsidR="005B1911" w:rsidRPr="00A90FEC" w:rsidRDefault="005B1911" w:rsidP="005B1911">
            <w:pPr>
              <w:contextualSpacing/>
              <w:jc w:val="both"/>
              <w:rPr>
                <w:rFonts w:cs="Times New Roman"/>
              </w:rPr>
            </w:pPr>
          </w:p>
          <w:p w:rsidR="005B1911" w:rsidRPr="00A90FEC" w:rsidRDefault="005B1911" w:rsidP="005B1911">
            <w:pPr>
              <w:suppressAutoHyphens/>
              <w:contextualSpacing/>
              <w:jc w:val="both"/>
              <w:rPr>
                <w:rFonts w:eastAsia="Calibri" w:cs="Times New Roman"/>
                <w:lang w:eastAsia="ar-SA"/>
              </w:rPr>
            </w:pPr>
          </w:p>
        </w:tc>
        <w:tc>
          <w:tcPr>
            <w:tcW w:w="2268"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sz w:val="22"/>
                <w:szCs w:val="22"/>
              </w:rPr>
              <w:t xml:space="preserve">Направление результата </w:t>
            </w:r>
          </w:p>
        </w:tc>
        <w:tc>
          <w:tcPr>
            <w:tcW w:w="1985"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sz w:val="22"/>
                <w:szCs w:val="22"/>
              </w:rPr>
              <w:t xml:space="preserve"> те же 2 рабочих дня</w:t>
            </w:r>
          </w:p>
        </w:tc>
        <w:tc>
          <w:tcPr>
            <w:tcW w:w="1842"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suppressAutoHyphens/>
              <w:autoSpaceDE w:val="0"/>
              <w:autoSpaceDN w:val="0"/>
              <w:adjustRightInd w:val="0"/>
              <w:contextualSpacing/>
              <w:jc w:val="both"/>
              <w:rPr>
                <w:rFonts w:cs="Times New Roman"/>
                <w:lang w:eastAsia="ar-SA"/>
              </w:rPr>
            </w:pPr>
            <w:r w:rsidRPr="00A90FEC">
              <w:rPr>
                <w:rFonts w:cs="Times New Roman"/>
                <w:sz w:val="22"/>
                <w:szCs w:val="22"/>
              </w:rPr>
              <w:t>10 минут</w:t>
            </w:r>
          </w:p>
        </w:tc>
        <w:tc>
          <w:tcPr>
            <w:tcW w:w="6237" w:type="dxa"/>
            <w:tcBorders>
              <w:top w:val="single" w:sz="4" w:space="0" w:color="auto"/>
              <w:left w:val="single" w:sz="4" w:space="0" w:color="auto"/>
              <w:bottom w:val="single" w:sz="4" w:space="0" w:color="auto"/>
              <w:right w:val="single" w:sz="4" w:space="0" w:color="auto"/>
            </w:tcBorders>
            <w:hideMark/>
          </w:tcPr>
          <w:p w:rsidR="005B1911" w:rsidRPr="00A90FEC" w:rsidRDefault="005B1911" w:rsidP="005B1911">
            <w:pPr>
              <w:autoSpaceDE w:val="0"/>
              <w:autoSpaceDN w:val="0"/>
              <w:adjustRightInd w:val="0"/>
              <w:contextualSpacing/>
              <w:jc w:val="both"/>
              <w:rPr>
                <w:rFonts w:cs="Times New Roman"/>
                <w:color w:val="000000"/>
                <w:lang w:eastAsia="ar-SA"/>
              </w:rPr>
            </w:pPr>
            <w:r w:rsidRPr="00A90FEC">
              <w:rPr>
                <w:rFonts w:cs="Times New Roman"/>
                <w:sz w:val="22"/>
                <w:szCs w:val="22"/>
              </w:rPr>
              <w:t>1)</w:t>
            </w:r>
            <w:r w:rsidRPr="00A90FEC">
              <w:rPr>
                <w:rFonts w:cs="Times New Roman"/>
                <w:sz w:val="22"/>
                <w:szCs w:val="22"/>
              </w:rPr>
              <w:tab/>
              <w:t>Результат предоставления Муниципальной услуги</w:t>
            </w:r>
            <w:r w:rsidRPr="00A90FEC">
              <w:rPr>
                <w:rFonts w:cs="Times New Roman"/>
                <w:color w:val="000000"/>
                <w:sz w:val="22"/>
                <w:szCs w:val="22"/>
              </w:rPr>
              <w:t xml:space="preserve"> направляется в личный кабинет Заявителя (Представителя заявителя) на РПГУ в виде электронного документа, подписанного ЭП уполномоченного должностного лица.</w:t>
            </w:r>
          </w:p>
          <w:p w:rsidR="005B1911" w:rsidRPr="00A90FEC" w:rsidRDefault="005B1911" w:rsidP="005B1911">
            <w:pPr>
              <w:suppressAutoHyphens/>
              <w:autoSpaceDE w:val="0"/>
              <w:autoSpaceDN w:val="0"/>
              <w:adjustRightInd w:val="0"/>
              <w:contextualSpacing/>
              <w:jc w:val="both"/>
              <w:rPr>
                <w:rFonts w:eastAsia="Calibri" w:cs="Times New Roman"/>
                <w:lang w:eastAsia="ar-SA"/>
              </w:rPr>
            </w:pPr>
            <w:r w:rsidRPr="00A90FEC">
              <w:rPr>
                <w:rFonts w:cs="Times New Roman"/>
                <w:color w:val="000000"/>
                <w:sz w:val="22"/>
                <w:szCs w:val="22"/>
              </w:rPr>
              <w:t>2)</w:t>
            </w:r>
            <w:r w:rsidRPr="00A90FEC">
              <w:rPr>
                <w:rFonts w:cs="Times New Roman"/>
                <w:color w:val="000000"/>
                <w:sz w:val="22"/>
                <w:szCs w:val="22"/>
              </w:rPr>
              <w:tab/>
              <w:t xml:space="preserve"> Предоставление Муниципальной услуги фиксируется специалистом </w:t>
            </w:r>
            <w:r w:rsidRPr="00A90FEC">
              <w:rPr>
                <w:rFonts w:cs="Times New Roman"/>
                <w:sz w:val="22"/>
                <w:szCs w:val="22"/>
              </w:rPr>
              <w:t>Комитета имущественных отношений</w:t>
            </w:r>
            <w:r w:rsidRPr="00A90FEC">
              <w:rPr>
                <w:rFonts w:cs="Times New Roman"/>
                <w:color w:val="000000"/>
                <w:sz w:val="22"/>
                <w:szCs w:val="22"/>
              </w:rPr>
              <w:t xml:space="preserve"> в Модуле </w:t>
            </w:r>
            <w:r w:rsidRPr="00A90FEC">
              <w:rPr>
                <w:rFonts w:cs="Times New Roman"/>
                <w:sz w:val="22"/>
                <w:szCs w:val="22"/>
              </w:rPr>
              <w:t>оказания услуг ЕИС ОУ.</w:t>
            </w:r>
          </w:p>
        </w:tc>
      </w:tr>
    </w:tbl>
    <w:p w:rsidR="005B1911" w:rsidRPr="00A90FEC" w:rsidRDefault="005B1911" w:rsidP="005B1911">
      <w:pPr>
        <w:pStyle w:val="1f"/>
        <w:jc w:val="center"/>
        <w:rPr>
          <w:rStyle w:val="af0"/>
          <w:i w:val="0"/>
        </w:rPr>
      </w:pPr>
    </w:p>
    <w:p w:rsidR="005B1911" w:rsidRDefault="005B1911" w:rsidP="005B1911">
      <w:pPr>
        <w:pStyle w:val="1f"/>
        <w:jc w:val="center"/>
        <w:rPr>
          <w:rStyle w:val="af0"/>
          <w:i w:val="0"/>
        </w:rPr>
      </w:pPr>
      <w:bookmarkStart w:id="148" w:name="_GoBack"/>
      <w:bookmarkEnd w:id="148"/>
    </w:p>
    <w:p w:rsidR="005B1911" w:rsidRPr="005B1911" w:rsidRDefault="005B1911" w:rsidP="00A01DFA"/>
    <w:sectPr w:rsidR="005B1911" w:rsidRPr="005B1911" w:rsidSect="0023134C">
      <w:pgSz w:w="16838" w:h="11906" w:orient="landscape"/>
      <w:pgMar w:top="1701" w:right="993" w:bottom="70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7A4" w:rsidRDefault="008C57A4" w:rsidP="005C0F89">
      <w:r>
        <w:separator/>
      </w:r>
    </w:p>
  </w:endnote>
  <w:endnote w:type="continuationSeparator" w:id="0">
    <w:p w:rsidR="008C57A4" w:rsidRDefault="008C57A4" w:rsidP="005C0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PS">
    <w:altName w:val="Symbol"/>
    <w:panose1 w:val="00000000000000000000"/>
    <w:charset w:val="02"/>
    <w:family w:val="decorative"/>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7A4" w:rsidRDefault="008C57A4" w:rsidP="005C0F89">
      <w:r>
        <w:separator/>
      </w:r>
    </w:p>
  </w:footnote>
  <w:footnote w:type="continuationSeparator" w:id="0">
    <w:p w:rsidR="008C57A4" w:rsidRDefault="008C57A4" w:rsidP="005C0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274049"/>
      <w:docPartObj>
        <w:docPartGallery w:val="Page Numbers (Top of Page)"/>
        <w:docPartUnique/>
      </w:docPartObj>
    </w:sdtPr>
    <w:sdtEndPr/>
    <w:sdtContent>
      <w:p w:rsidR="004C4094" w:rsidRDefault="003345B3">
        <w:pPr>
          <w:pStyle w:val="af6"/>
          <w:jc w:val="center"/>
        </w:pPr>
        <w:r>
          <w:rPr>
            <w:noProof/>
          </w:rPr>
          <w:fldChar w:fldCharType="begin"/>
        </w:r>
        <w:r w:rsidR="004C4094">
          <w:rPr>
            <w:noProof/>
          </w:rPr>
          <w:instrText>PAGE   \* MERGEFORMAT</w:instrText>
        </w:r>
        <w:r>
          <w:rPr>
            <w:noProof/>
          </w:rPr>
          <w:fldChar w:fldCharType="separate"/>
        </w:r>
        <w:r w:rsidR="003B48A7">
          <w:rPr>
            <w:noProof/>
          </w:rPr>
          <w:t>37</w:t>
        </w:r>
        <w:r>
          <w:rPr>
            <w:noProof/>
          </w:rPr>
          <w:fldChar w:fldCharType="end"/>
        </w:r>
      </w:p>
    </w:sdtContent>
  </w:sdt>
  <w:p w:rsidR="004C4094" w:rsidRDefault="004C409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0000008"/>
    <w:multiLevelType w:val="multilevel"/>
    <w:tmpl w:val="00000008"/>
    <w:name w:val="WW8Num24"/>
    <w:lvl w:ilvl="0">
      <w:start w:val="1"/>
      <w:numFmt w:val="decimal"/>
      <w:pStyle w:val="11"/>
      <w:lvlText w:val="%1."/>
      <w:lvlJc w:val="left"/>
      <w:pPr>
        <w:tabs>
          <w:tab w:val="num" w:pos="0"/>
        </w:tabs>
        <w:ind w:left="0" w:firstLine="710"/>
      </w:pPr>
      <w:rPr>
        <w:rFonts w:ascii="Times New Roman" w:hAnsi="Times New Roman" w:cs="Times New Roman"/>
        <w:b w:val="0"/>
        <w:i w:val="0"/>
        <w:color w:val="auto"/>
        <w:sz w:val="28"/>
        <w:szCs w:val="28"/>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2" w15:restartNumberingAfterBreak="0">
    <w:nsid w:val="0000000C"/>
    <w:multiLevelType w:val="multilevel"/>
    <w:tmpl w:val="0000000C"/>
    <w:name w:val="WW8Num37"/>
    <w:lvl w:ilvl="0">
      <w:start w:val="1"/>
      <w:numFmt w:val="decimal"/>
      <w:pStyle w:val="a"/>
      <w:lvlText w:val="%1."/>
      <w:lvlJc w:val="left"/>
      <w:pPr>
        <w:tabs>
          <w:tab w:val="num" w:pos="0"/>
        </w:tabs>
        <w:ind w:left="720" w:hanging="360"/>
      </w:pPr>
    </w:lvl>
    <w:lvl w:ilvl="1">
      <w:start w:val="1"/>
      <w:numFmt w:val="decimal"/>
      <w:lvlText w:val="%1.%2."/>
      <w:lvlJc w:val="left"/>
      <w:pPr>
        <w:tabs>
          <w:tab w:val="num" w:pos="0"/>
        </w:tabs>
        <w:ind w:left="1842" w:hanging="1275"/>
      </w:pPr>
    </w:lvl>
    <w:lvl w:ilvl="2">
      <w:start w:val="1"/>
      <w:numFmt w:val="decimal"/>
      <w:lvlText w:val="%1.%2.%3."/>
      <w:lvlJc w:val="left"/>
      <w:pPr>
        <w:tabs>
          <w:tab w:val="num" w:pos="0"/>
        </w:tabs>
        <w:ind w:left="2049" w:hanging="1275"/>
      </w:pPr>
    </w:lvl>
    <w:lvl w:ilvl="3">
      <w:start w:val="1"/>
      <w:numFmt w:val="decimal"/>
      <w:lvlText w:val="%1.%2.%3.%4."/>
      <w:lvlJc w:val="left"/>
      <w:pPr>
        <w:tabs>
          <w:tab w:val="num" w:pos="0"/>
        </w:tabs>
        <w:ind w:left="2256" w:hanging="1275"/>
      </w:pPr>
    </w:lvl>
    <w:lvl w:ilvl="4">
      <w:start w:val="1"/>
      <w:numFmt w:val="decimal"/>
      <w:lvlText w:val="%1.%2.%3.%4.%5."/>
      <w:lvlJc w:val="left"/>
      <w:pPr>
        <w:tabs>
          <w:tab w:val="num" w:pos="0"/>
        </w:tabs>
        <w:ind w:left="2463" w:hanging="1275"/>
      </w:pPr>
    </w:lvl>
    <w:lvl w:ilvl="5">
      <w:start w:val="1"/>
      <w:numFmt w:val="decimal"/>
      <w:lvlText w:val="%1.%2.%3.%4.%5.%6."/>
      <w:lvlJc w:val="left"/>
      <w:pPr>
        <w:tabs>
          <w:tab w:val="num" w:pos="0"/>
        </w:tabs>
        <w:ind w:left="2670" w:hanging="1275"/>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33A6CE1"/>
    <w:multiLevelType w:val="hybridMultilevel"/>
    <w:tmpl w:val="0172E41E"/>
    <w:lvl w:ilvl="0" w:tplc="07103CAE">
      <w:start w:val="1"/>
      <w:numFmt w:val="russianLower"/>
      <w:pStyle w:val="a0"/>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2D5BFC"/>
    <w:multiLevelType w:val="hybridMultilevel"/>
    <w:tmpl w:val="7A3CF6E0"/>
    <w:lvl w:ilvl="0" w:tplc="95C29720">
      <w:start w:val="1"/>
      <w:numFmt w:val="decimal"/>
      <w:lvlText w:val="%1."/>
      <w:lvlJc w:val="left"/>
      <w:pPr>
        <w:ind w:left="720" w:hanging="360"/>
      </w:pPr>
      <w:rPr>
        <w:rFonts w:ascii="Times New Roman" w:eastAsia="Times New Roman" w:hAnsi="Times New Roman"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80958"/>
    <w:multiLevelType w:val="hybridMultilevel"/>
    <w:tmpl w:val="A998B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AB62FF"/>
    <w:multiLevelType w:val="hybridMultilevel"/>
    <w:tmpl w:val="A0B6FFA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46548D"/>
    <w:multiLevelType w:val="hybridMultilevel"/>
    <w:tmpl w:val="0FD02590"/>
    <w:lvl w:ilvl="0" w:tplc="04190011">
      <w:start w:val="1"/>
      <w:numFmt w:val="decimal"/>
      <w:lvlText w:val="%1)"/>
      <w:lvlJc w:val="left"/>
      <w:pPr>
        <w:ind w:left="1117" w:hanging="408"/>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491BC7"/>
    <w:multiLevelType w:val="hybridMultilevel"/>
    <w:tmpl w:val="9D98795A"/>
    <w:lvl w:ilvl="0" w:tplc="CB28434E">
      <w:start w:val="1"/>
      <w:numFmt w:val="decimal"/>
      <w:pStyle w:val="a1"/>
      <w:lvlText w:val="%1."/>
      <w:lvlJc w:val="left"/>
      <w:pPr>
        <w:ind w:left="107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E9F7DDB"/>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 w15:restartNumberingAfterBreak="0">
    <w:nsid w:val="25A27F3F"/>
    <w:multiLevelType w:val="multilevel"/>
    <w:tmpl w:val="36220B64"/>
    <w:lvl w:ilvl="0">
      <w:start w:val="1"/>
      <w:numFmt w:val="decimal"/>
      <w:lvlText w:val="%1."/>
      <w:lvlJc w:val="left"/>
      <w:pPr>
        <w:ind w:left="1110" w:hanging="480"/>
      </w:pPr>
      <w:rPr>
        <w:rFonts w:cs="Arial" w:hint="default"/>
      </w:rPr>
    </w:lvl>
    <w:lvl w:ilvl="1">
      <w:start w:val="1"/>
      <w:numFmt w:val="decimal"/>
      <w:isLgl/>
      <w:lvlText w:val="%1.%2."/>
      <w:lvlJc w:val="left"/>
      <w:pPr>
        <w:ind w:left="1140" w:hanging="51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1" w15:restartNumberingAfterBreak="0">
    <w:nsid w:val="4DDD6133"/>
    <w:multiLevelType w:val="multilevel"/>
    <w:tmpl w:val="A83444D2"/>
    <w:lvl w:ilvl="0">
      <w:start w:val="1"/>
      <w:numFmt w:val="decimal"/>
      <w:pStyle w:val="21"/>
      <w:lvlText w:val="%1."/>
      <w:lvlJc w:val="left"/>
      <w:pPr>
        <w:ind w:left="785" w:hanging="360"/>
      </w:pPr>
      <w:rPr>
        <w:sz w:val="24"/>
        <w:szCs w:val="24"/>
      </w:rPr>
    </w:lvl>
    <w:lvl w:ilvl="1">
      <w:start w:val="1"/>
      <w:numFmt w:val="decimal"/>
      <w:pStyle w:val="a2"/>
      <w:isLgl/>
      <w:lvlText w:val="%1.%2."/>
      <w:lvlJc w:val="left"/>
      <w:pPr>
        <w:ind w:left="2422" w:hanging="720"/>
      </w:pPr>
      <w:rPr>
        <w:b w:val="0"/>
        <w:i w:val="0"/>
        <w:sz w:val="24"/>
        <w:szCs w:val="24"/>
      </w:rPr>
    </w:lvl>
    <w:lvl w:ilvl="2">
      <w:start w:val="1"/>
      <w:numFmt w:val="decimal"/>
      <w:pStyle w:val="Preformat"/>
      <w:isLgl/>
      <w:lvlText w:val="%1.%2.%3."/>
      <w:lvlJc w:val="left"/>
      <w:pPr>
        <w:ind w:left="1854" w:hanging="720"/>
      </w:pPr>
      <w:rPr>
        <w:i w:val="0"/>
        <w:sz w:val="24"/>
        <w:szCs w:val="24"/>
      </w:rPr>
    </w:lvl>
    <w:lvl w:ilvl="3">
      <w:start w:val="1"/>
      <w:numFmt w:val="decimal"/>
      <w:isLgl/>
      <w:lvlText w:val="%1.%2.%3.%4."/>
      <w:lvlJc w:val="left"/>
      <w:pPr>
        <w:ind w:left="3114" w:hanging="1080"/>
      </w:pPr>
    </w:lvl>
    <w:lvl w:ilvl="4">
      <w:start w:val="1"/>
      <w:numFmt w:val="russianLower"/>
      <w:lvlText w:val="%5."/>
      <w:lvlJc w:val="left"/>
      <w:pPr>
        <w:ind w:left="3294" w:hanging="1080"/>
      </w:pPr>
    </w:lvl>
    <w:lvl w:ilvl="5">
      <w:start w:val="1"/>
      <w:numFmt w:val="decimal"/>
      <w:isLgl/>
      <w:lvlText w:val="%1.%2.%3.%4.%5.%6."/>
      <w:lvlJc w:val="left"/>
      <w:pPr>
        <w:ind w:left="3992" w:hanging="1440"/>
      </w:pPr>
    </w:lvl>
    <w:lvl w:ilvl="6">
      <w:start w:val="1"/>
      <w:numFmt w:val="decimal"/>
      <w:isLgl/>
      <w:lvlText w:val="%1.%2.%3.%4.%5.%6.%7."/>
      <w:lvlJc w:val="left"/>
      <w:pPr>
        <w:ind w:left="4374" w:hanging="1800"/>
      </w:pPr>
    </w:lvl>
    <w:lvl w:ilvl="7">
      <w:start w:val="1"/>
      <w:numFmt w:val="decimal"/>
      <w:isLgl/>
      <w:lvlText w:val="%1.%2.%3.%4.%5.%6.%7.%8."/>
      <w:lvlJc w:val="left"/>
      <w:pPr>
        <w:ind w:left="4554" w:hanging="1800"/>
      </w:pPr>
    </w:lvl>
    <w:lvl w:ilvl="8">
      <w:start w:val="1"/>
      <w:numFmt w:val="decimal"/>
      <w:isLgl/>
      <w:lvlText w:val="%1.%2.%3.%4.%5.%6.%7.%8.%9."/>
      <w:lvlJc w:val="left"/>
      <w:pPr>
        <w:ind w:left="5094" w:hanging="2160"/>
      </w:pPr>
    </w:lvl>
  </w:abstractNum>
  <w:abstractNum w:abstractNumId="12" w15:restartNumberingAfterBreak="0">
    <w:nsid w:val="71B27849"/>
    <w:multiLevelType w:val="multilevel"/>
    <w:tmpl w:val="B3900EB8"/>
    <w:lvl w:ilvl="0">
      <w:start w:val="21"/>
      <w:numFmt w:val="decimal"/>
      <w:lvlText w:val="%1."/>
      <w:lvlJc w:val="left"/>
      <w:pPr>
        <w:ind w:left="480" w:hanging="480"/>
      </w:pPr>
    </w:lvl>
    <w:lvl w:ilvl="1">
      <w:start w:val="1"/>
      <w:numFmt w:val="decimal"/>
      <w:lvlText w:val="%1.%2."/>
      <w:lvlJc w:val="left"/>
      <w:pPr>
        <w:ind w:left="1047" w:hanging="48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74D843C7"/>
    <w:multiLevelType w:val="hybridMultilevel"/>
    <w:tmpl w:val="A998B2CE"/>
    <w:lvl w:ilvl="0" w:tplc="A75268FC">
      <w:start w:val="1"/>
      <w:numFmt w:val="decimal"/>
      <w:lvlText w:val="%1."/>
      <w:lvlJc w:val="left"/>
      <w:pPr>
        <w:ind w:left="720" w:hanging="360"/>
      </w:pPr>
      <w:rPr>
        <w:rFonts w:hint="default"/>
      </w:rPr>
    </w:lvl>
    <w:lvl w:ilvl="1" w:tplc="21B8E202" w:tentative="1">
      <w:start w:val="1"/>
      <w:numFmt w:val="lowerLetter"/>
      <w:lvlText w:val="%2."/>
      <w:lvlJc w:val="left"/>
      <w:pPr>
        <w:ind w:left="1440" w:hanging="360"/>
      </w:pPr>
    </w:lvl>
    <w:lvl w:ilvl="2" w:tplc="1CB8350E" w:tentative="1">
      <w:start w:val="1"/>
      <w:numFmt w:val="lowerRoman"/>
      <w:lvlText w:val="%3."/>
      <w:lvlJc w:val="right"/>
      <w:pPr>
        <w:ind w:left="2160" w:hanging="180"/>
      </w:pPr>
    </w:lvl>
    <w:lvl w:ilvl="3" w:tplc="C05400A2" w:tentative="1">
      <w:start w:val="1"/>
      <w:numFmt w:val="decimal"/>
      <w:lvlText w:val="%4."/>
      <w:lvlJc w:val="left"/>
      <w:pPr>
        <w:ind w:left="2880" w:hanging="360"/>
      </w:pPr>
    </w:lvl>
    <w:lvl w:ilvl="4" w:tplc="A6C08E4A" w:tentative="1">
      <w:start w:val="1"/>
      <w:numFmt w:val="lowerLetter"/>
      <w:lvlText w:val="%5."/>
      <w:lvlJc w:val="left"/>
      <w:pPr>
        <w:ind w:left="3600" w:hanging="360"/>
      </w:pPr>
    </w:lvl>
    <w:lvl w:ilvl="5" w:tplc="25FC8C9E" w:tentative="1">
      <w:start w:val="1"/>
      <w:numFmt w:val="lowerRoman"/>
      <w:lvlText w:val="%6."/>
      <w:lvlJc w:val="right"/>
      <w:pPr>
        <w:ind w:left="4320" w:hanging="180"/>
      </w:pPr>
    </w:lvl>
    <w:lvl w:ilvl="6" w:tplc="26223D2A" w:tentative="1">
      <w:start w:val="1"/>
      <w:numFmt w:val="decimal"/>
      <w:lvlText w:val="%7."/>
      <w:lvlJc w:val="left"/>
      <w:pPr>
        <w:ind w:left="5040" w:hanging="360"/>
      </w:pPr>
    </w:lvl>
    <w:lvl w:ilvl="7" w:tplc="EBACED6E" w:tentative="1">
      <w:start w:val="1"/>
      <w:numFmt w:val="lowerLetter"/>
      <w:lvlText w:val="%8."/>
      <w:lvlJc w:val="left"/>
      <w:pPr>
        <w:ind w:left="5760" w:hanging="360"/>
      </w:pPr>
    </w:lvl>
    <w:lvl w:ilvl="8" w:tplc="223842D8" w:tentative="1">
      <w:start w:val="1"/>
      <w:numFmt w:val="lowerRoman"/>
      <w:lvlText w:val="%9."/>
      <w:lvlJc w:val="right"/>
      <w:pPr>
        <w:ind w:left="6480" w:hanging="180"/>
      </w:pPr>
    </w:lvl>
  </w:abstractNum>
  <w:num w:numId="1">
    <w:abstractNumId w:val="5"/>
  </w:num>
  <w:num w:numId="2">
    <w:abstractNumId w:val="6"/>
  </w:num>
  <w:num w:numId="3">
    <w:abstractNumId w:val="9"/>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EC"/>
    <w:rsid w:val="00033722"/>
    <w:rsid w:val="000A50A9"/>
    <w:rsid w:val="00134A4F"/>
    <w:rsid w:val="001366E8"/>
    <w:rsid w:val="00187E13"/>
    <w:rsid w:val="001A79F8"/>
    <w:rsid w:val="001B3ABC"/>
    <w:rsid w:val="001D0C1D"/>
    <w:rsid w:val="001E7EBF"/>
    <w:rsid w:val="00212406"/>
    <w:rsid w:val="0023134C"/>
    <w:rsid w:val="002508CD"/>
    <w:rsid w:val="00292DF4"/>
    <w:rsid w:val="00297103"/>
    <w:rsid w:val="002B74E5"/>
    <w:rsid w:val="0031561F"/>
    <w:rsid w:val="00326A6A"/>
    <w:rsid w:val="003345B3"/>
    <w:rsid w:val="00336044"/>
    <w:rsid w:val="003867D3"/>
    <w:rsid w:val="003B48A7"/>
    <w:rsid w:val="003D1E6E"/>
    <w:rsid w:val="003E4291"/>
    <w:rsid w:val="004849B0"/>
    <w:rsid w:val="004C4094"/>
    <w:rsid w:val="005A203A"/>
    <w:rsid w:val="005B1911"/>
    <w:rsid w:val="005C0F89"/>
    <w:rsid w:val="005C488B"/>
    <w:rsid w:val="005C538B"/>
    <w:rsid w:val="005D2FEC"/>
    <w:rsid w:val="00621362"/>
    <w:rsid w:val="00636402"/>
    <w:rsid w:val="006656B3"/>
    <w:rsid w:val="0070028D"/>
    <w:rsid w:val="00755652"/>
    <w:rsid w:val="007636EB"/>
    <w:rsid w:val="00772695"/>
    <w:rsid w:val="007B7F95"/>
    <w:rsid w:val="007F4FE6"/>
    <w:rsid w:val="008179D7"/>
    <w:rsid w:val="00840A52"/>
    <w:rsid w:val="00844897"/>
    <w:rsid w:val="00884C4A"/>
    <w:rsid w:val="008A4949"/>
    <w:rsid w:val="008B4AA8"/>
    <w:rsid w:val="008C57A4"/>
    <w:rsid w:val="008D1BC5"/>
    <w:rsid w:val="00924A40"/>
    <w:rsid w:val="00925258"/>
    <w:rsid w:val="009474F8"/>
    <w:rsid w:val="0096685A"/>
    <w:rsid w:val="00984B08"/>
    <w:rsid w:val="009A62AC"/>
    <w:rsid w:val="009F07E8"/>
    <w:rsid w:val="00A01DFA"/>
    <w:rsid w:val="00A13CB3"/>
    <w:rsid w:val="00A23A15"/>
    <w:rsid w:val="00A47024"/>
    <w:rsid w:val="00A54CCF"/>
    <w:rsid w:val="00A90FEC"/>
    <w:rsid w:val="00AC2CEB"/>
    <w:rsid w:val="00B340C6"/>
    <w:rsid w:val="00B958DF"/>
    <w:rsid w:val="00BA11C8"/>
    <w:rsid w:val="00BC1146"/>
    <w:rsid w:val="00BC2560"/>
    <w:rsid w:val="00BF512D"/>
    <w:rsid w:val="00C63799"/>
    <w:rsid w:val="00CF4264"/>
    <w:rsid w:val="00D51AF7"/>
    <w:rsid w:val="00D94B30"/>
    <w:rsid w:val="00D963C9"/>
    <w:rsid w:val="00DC3394"/>
    <w:rsid w:val="00E02502"/>
    <w:rsid w:val="00E21E28"/>
    <w:rsid w:val="00E43734"/>
    <w:rsid w:val="00E94ADC"/>
    <w:rsid w:val="00EE79B2"/>
    <w:rsid w:val="00F87837"/>
    <w:rsid w:val="00FD406A"/>
    <w:rsid w:val="00FD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57F3-0D4F-4C99-A2AF-D0655AFE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D2FEC"/>
    <w:pPr>
      <w:spacing w:after="0" w:line="240" w:lineRule="auto"/>
    </w:pPr>
    <w:rPr>
      <w:rFonts w:ascii="Times New Roman" w:eastAsia="Times New Roman" w:hAnsi="Times New Roman" w:cs="Arial"/>
      <w:sz w:val="24"/>
      <w:szCs w:val="24"/>
      <w:lang w:eastAsia="ru-RU"/>
    </w:rPr>
  </w:style>
  <w:style w:type="paragraph" w:styleId="1">
    <w:name w:val="heading 1"/>
    <w:basedOn w:val="a3"/>
    <w:next w:val="a3"/>
    <w:link w:val="10"/>
    <w:qFormat/>
    <w:rsid w:val="005D2FEC"/>
    <w:pPr>
      <w:keepNext/>
      <w:outlineLvl w:val="0"/>
    </w:pPr>
    <w:rPr>
      <w:rFonts w:cs="Times New Roman"/>
      <w:szCs w:val="20"/>
    </w:rPr>
  </w:style>
  <w:style w:type="paragraph" w:styleId="2">
    <w:name w:val="heading 2"/>
    <w:basedOn w:val="a3"/>
    <w:next w:val="a3"/>
    <w:link w:val="20"/>
    <w:semiHidden/>
    <w:unhideWhenUsed/>
    <w:qFormat/>
    <w:rsid w:val="005B19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semiHidden/>
    <w:unhideWhenUsed/>
    <w:qFormat/>
    <w:rsid w:val="005B1911"/>
    <w:pPr>
      <w:keepNext/>
      <w:numPr>
        <w:ilvl w:val="2"/>
        <w:numId w:val="4"/>
      </w:numPr>
      <w:suppressAutoHyphens/>
      <w:spacing w:before="240" w:after="60"/>
      <w:outlineLvl w:val="2"/>
    </w:pPr>
    <w:rPr>
      <w:rFonts w:ascii="Arial" w:hAnsi="Arial" w:cs="Calibri"/>
      <w:b/>
      <w:bCs/>
      <w:sz w:val="26"/>
      <w:szCs w:val="26"/>
      <w:lang w:eastAsia="ar-SA"/>
    </w:rPr>
  </w:style>
  <w:style w:type="paragraph" w:styleId="4">
    <w:name w:val="heading 4"/>
    <w:basedOn w:val="a3"/>
    <w:next w:val="a3"/>
    <w:link w:val="40"/>
    <w:semiHidden/>
    <w:unhideWhenUsed/>
    <w:qFormat/>
    <w:rsid w:val="005B1911"/>
    <w:pPr>
      <w:keepNext/>
      <w:numPr>
        <w:ilvl w:val="3"/>
        <w:numId w:val="4"/>
      </w:numPr>
      <w:suppressAutoHyphens/>
      <w:overflowPunct w:val="0"/>
      <w:autoSpaceDE w:val="0"/>
      <w:spacing w:line="216" w:lineRule="auto"/>
      <w:jc w:val="center"/>
      <w:outlineLvl w:val="3"/>
    </w:pPr>
    <w:rPr>
      <w:rFonts w:cs="Calibri"/>
      <w:b/>
      <w:szCs w:val="20"/>
      <w:lang w:eastAsia="ar-SA"/>
    </w:rPr>
  </w:style>
  <w:style w:type="paragraph" w:styleId="5">
    <w:name w:val="heading 5"/>
    <w:basedOn w:val="a3"/>
    <w:next w:val="a3"/>
    <w:link w:val="50"/>
    <w:semiHidden/>
    <w:unhideWhenUsed/>
    <w:qFormat/>
    <w:rsid w:val="005B1911"/>
    <w:pPr>
      <w:numPr>
        <w:ilvl w:val="4"/>
        <w:numId w:val="4"/>
      </w:numPr>
      <w:suppressAutoHyphens/>
      <w:spacing w:before="240" w:after="60"/>
      <w:outlineLvl w:val="4"/>
    </w:pPr>
    <w:rPr>
      <w:rFonts w:cs="Calibri"/>
      <w:b/>
      <w:bCs/>
      <w:i/>
      <w:iCs/>
      <w:sz w:val="26"/>
      <w:szCs w:val="26"/>
      <w:lang w:eastAsia="ar-SA"/>
    </w:rPr>
  </w:style>
  <w:style w:type="paragraph" w:styleId="6">
    <w:name w:val="heading 6"/>
    <w:basedOn w:val="a3"/>
    <w:next w:val="a3"/>
    <w:link w:val="60"/>
    <w:semiHidden/>
    <w:unhideWhenUsed/>
    <w:qFormat/>
    <w:rsid w:val="005B1911"/>
    <w:pPr>
      <w:numPr>
        <w:ilvl w:val="5"/>
        <w:numId w:val="4"/>
      </w:numPr>
      <w:suppressAutoHyphens/>
      <w:spacing w:before="240" w:after="60"/>
      <w:jc w:val="both"/>
      <w:outlineLvl w:val="5"/>
    </w:pPr>
    <w:rPr>
      <w:rFonts w:eastAsia="Calibri" w:cs="Calibri"/>
      <w:i/>
      <w:iCs/>
      <w:sz w:val="20"/>
      <w:szCs w:val="20"/>
      <w:lang w:eastAsia="ar-SA"/>
    </w:rPr>
  </w:style>
  <w:style w:type="paragraph" w:styleId="7">
    <w:name w:val="heading 7"/>
    <w:basedOn w:val="a3"/>
    <w:next w:val="a3"/>
    <w:link w:val="70"/>
    <w:semiHidden/>
    <w:unhideWhenUsed/>
    <w:qFormat/>
    <w:rsid w:val="005B1911"/>
    <w:pPr>
      <w:numPr>
        <w:ilvl w:val="6"/>
        <w:numId w:val="4"/>
      </w:numPr>
      <w:suppressAutoHyphens/>
      <w:spacing w:before="240" w:after="60"/>
      <w:jc w:val="center"/>
      <w:outlineLvl w:val="6"/>
    </w:pPr>
    <w:rPr>
      <w:rFonts w:eastAsia="Calibri" w:cs="Calibri"/>
      <w:lang w:eastAsia="ar-SA"/>
    </w:rPr>
  </w:style>
  <w:style w:type="paragraph" w:styleId="8">
    <w:name w:val="heading 8"/>
    <w:basedOn w:val="a3"/>
    <w:next w:val="a3"/>
    <w:link w:val="80"/>
    <w:semiHidden/>
    <w:unhideWhenUsed/>
    <w:qFormat/>
    <w:rsid w:val="005B1911"/>
    <w:pPr>
      <w:numPr>
        <w:ilvl w:val="7"/>
        <w:numId w:val="4"/>
      </w:numPr>
      <w:suppressAutoHyphens/>
      <w:spacing w:before="240" w:after="60"/>
      <w:jc w:val="both"/>
      <w:outlineLvl w:val="7"/>
    </w:pPr>
    <w:rPr>
      <w:rFonts w:ascii="Arial" w:eastAsia="Calibri" w:hAnsi="Arial" w:cs="Calibri"/>
      <w:i/>
      <w:iCs/>
      <w:sz w:val="20"/>
      <w:szCs w:val="20"/>
      <w:lang w:eastAsia="ar-SA"/>
    </w:rPr>
  </w:style>
  <w:style w:type="paragraph" w:styleId="9">
    <w:name w:val="heading 9"/>
    <w:basedOn w:val="a3"/>
    <w:next w:val="a3"/>
    <w:link w:val="90"/>
    <w:semiHidden/>
    <w:unhideWhenUsed/>
    <w:qFormat/>
    <w:rsid w:val="005B1911"/>
    <w:pPr>
      <w:numPr>
        <w:ilvl w:val="8"/>
        <w:numId w:val="4"/>
      </w:numPr>
      <w:suppressAutoHyphens/>
      <w:spacing w:before="240" w:after="60"/>
      <w:jc w:val="both"/>
      <w:outlineLvl w:val="8"/>
    </w:pPr>
    <w:rPr>
      <w:rFonts w:ascii="Arial" w:eastAsia="Calibri" w:hAnsi="Arial" w:cs="Calibri"/>
      <w:b/>
      <w:bCs/>
      <w:i/>
      <w:iCs/>
      <w:sz w:val="18"/>
      <w:szCs w:val="18"/>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5D2FEC"/>
    <w:rPr>
      <w:rFonts w:ascii="Times New Roman" w:eastAsia="Times New Roman" w:hAnsi="Times New Roman" w:cs="Times New Roman"/>
      <w:sz w:val="24"/>
      <w:szCs w:val="20"/>
      <w:lang w:eastAsia="ru-RU"/>
    </w:rPr>
  </w:style>
  <w:style w:type="character" w:customStyle="1" w:styleId="20">
    <w:name w:val="Заголовок 2 Знак"/>
    <w:basedOn w:val="a4"/>
    <w:link w:val="2"/>
    <w:semiHidden/>
    <w:rsid w:val="005B191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4"/>
    <w:link w:val="3"/>
    <w:semiHidden/>
    <w:rsid w:val="005B1911"/>
    <w:rPr>
      <w:rFonts w:ascii="Arial" w:eastAsia="Times New Roman" w:hAnsi="Arial" w:cs="Calibri"/>
      <w:b/>
      <w:bCs/>
      <w:sz w:val="26"/>
      <w:szCs w:val="26"/>
      <w:lang w:eastAsia="ar-SA"/>
    </w:rPr>
  </w:style>
  <w:style w:type="character" w:customStyle="1" w:styleId="40">
    <w:name w:val="Заголовок 4 Знак"/>
    <w:basedOn w:val="a4"/>
    <w:link w:val="4"/>
    <w:semiHidden/>
    <w:rsid w:val="005B1911"/>
    <w:rPr>
      <w:rFonts w:ascii="Times New Roman" w:eastAsia="Times New Roman" w:hAnsi="Times New Roman" w:cs="Calibri"/>
      <w:b/>
      <w:sz w:val="24"/>
      <w:szCs w:val="20"/>
      <w:lang w:eastAsia="ar-SA"/>
    </w:rPr>
  </w:style>
  <w:style w:type="character" w:customStyle="1" w:styleId="50">
    <w:name w:val="Заголовок 5 Знак"/>
    <w:basedOn w:val="a4"/>
    <w:link w:val="5"/>
    <w:semiHidden/>
    <w:rsid w:val="005B1911"/>
    <w:rPr>
      <w:rFonts w:ascii="Times New Roman" w:eastAsia="Times New Roman" w:hAnsi="Times New Roman" w:cs="Calibri"/>
      <w:b/>
      <w:bCs/>
      <w:i/>
      <w:iCs/>
      <w:sz w:val="26"/>
      <w:szCs w:val="26"/>
      <w:lang w:eastAsia="ar-SA"/>
    </w:rPr>
  </w:style>
  <w:style w:type="character" w:customStyle="1" w:styleId="60">
    <w:name w:val="Заголовок 6 Знак"/>
    <w:basedOn w:val="a4"/>
    <w:link w:val="6"/>
    <w:semiHidden/>
    <w:rsid w:val="005B1911"/>
    <w:rPr>
      <w:rFonts w:ascii="Times New Roman" w:eastAsia="Calibri" w:hAnsi="Times New Roman" w:cs="Calibri"/>
      <w:i/>
      <w:iCs/>
      <w:sz w:val="20"/>
      <w:szCs w:val="20"/>
      <w:lang w:eastAsia="ar-SA"/>
    </w:rPr>
  </w:style>
  <w:style w:type="character" w:customStyle="1" w:styleId="70">
    <w:name w:val="Заголовок 7 Знак"/>
    <w:basedOn w:val="a4"/>
    <w:link w:val="7"/>
    <w:semiHidden/>
    <w:rsid w:val="005B1911"/>
    <w:rPr>
      <w:rFonts w:ascii="Times New Roman" w:eastAsia="Calibri" w:hAnsi="Times New Roman" w:cs="Calibri"/>
      <w:sz w:val="24"/>
      <w:szCs w:val="24"/>
      <w:lang w:eastAsia="ar-SA"/>
    </w:rPr>
  </w:style>
  <w:style w:type="character" w:customStyle="1" w:styleId="80">
    <w:name w:val="Заголовок 8 Знак"/>
    <w:basedOn w:val="a4"/>
    <w:link w:val="8"/>
    <w:semiHidden/>
    <w:rsid w:val="005B1911"/>
    <w:rPr>
      <w:rFonts w:ascii="Arial" w:eastAsia="Calibri" w:hAnsi="Arial" w:cs="Calibri"/>
      <w:i/>
      <w:iCs/>
      <w:sz w:val="20"/>
      <w:szCs w:val="20"/>
      <w:lang w:eastAsia="ar-SA"/>
    </w:rPr>
  </w:style>
  <w:style w:type="character" w:customStyle="1" w:styleId="90">
    <w:name w:val="Заголовок 9 Знак"/>
    <w:basedOn w:val="a4"/>
    <w:link w:val="9"/>
    <w:semiHidden/>
    <w:rsid w:val="005B1911"/>
    <w:rPr>
      <w:rFonts w:ascii="Arial" w:eastAsia="Calibri" w:hAnsi="Arial" w:cs="Calibri"/>
      <w:b/>
      <w:bCs/>
      <w:i/>
      <w:iCs/>
      <w:sz w:val="18"/>
      <w:szCs w:val="18"/>
      <w:lang w:eastAsia="ar-SA"/>
    </w:rPr>
  </w:style>
  <w:style w:type="paragraph" w:styleId="a7">
    <w:name w:val="Body Text"/>
    <w:basedOn w:val="a3"/>
    <w:link w:val="a8"/>
    <w:rsid w:val="005D2FEC"/>
    <w:pPr>
      <w:jc w:val="both"/>
    </w:pPr>
    <w:rPr>
      <w:rFonts w:ascii="Arial" w:hAnsi="Arial" w:cs="Times New Roman"/>
      <w:szCs w:val="20"/>
    </w:rPr>
  </w:style>
  <w:style w:type="character" w:customStyle="1" w:styleId="a8">
    <w:name w:val="Основной текст Знак"/>
    <w:basedOn w:val="a4"/>
    <w:link w:val="a7"/>
    <w:rsid w:val="005D2FEC"/>
    <w:rPr>
      <w:rFonts w:ascii="Arial" w:eastAsia="Times New Roman" w:hAnsi="Arial" w:cs="Times New Roman"/>
      <w:sz w:val="24"/>
      <w:szCs w:val="20"/>
      <w:lang w:eastAsia="ru-RU"/>
    </w:rPr>
  </w:style>
  <w:style w:type="paragraph" w:styleId="a9">
    <w:name w:val="Body Text Indent"/>
    <w:basedOn w:val="a3"/>
    <w:link w:val="aa"/>
    <w:rsid w:val="005D2FEC"/>
    <w:pPr>
      <w:ind w:firstLine="720"/>
      <w:jc w:val="both"/>
    </w:pPr>
  </w:style>
  <w:style w:type="character" w:customStyle="1" w:styleId="aa">
    <w:name w:val="Основной текст с отступом Знак"/>
    <w:basedOn w:val="a4"/>
    <w:link w:val="a9"/>
    <w:rsid w:val="005D2FEC"/>
    <w:rPr>
      <w:rFonts w:ascii="Times New Roman" w:eastAsia="Times New Roman" w:hAnsi="Times New Roman" w:cs="Arial"/>
      <w:sz w:val="24"/>
      <w:szCs w:val="24"/>
      <w:lang w:eastAsia="ru-RU"/>
    </w:rPr>
  </w:style>
  <w:style w:type="paragraph" w:customStyle="1" w:styleId="Default">
    <w:name w:val="Default"/>
    <w:uiPriority w:val="99"/>
    <w:rsid w:val="005D2FEC"/>
    <w:pPr>
      <w:autoSpaceDE w:val="0"/>
      <w:autoSpaceDN w:val="0"/>
      <w:adjustRightInd w:val="0"/>
      <w:spacing w:after="0" w:line="240" w:lineRule="auto"/>
      <w:jc w:val="center"/>
    </w:pPr>
    <w:rPr>
      <w:rFonts w:ascii="Times New Roman" w:eastAsia="Times New Roman" w:hAnsi="Times New Roman" w:cs="Times New Roman"/>
      <w:color w:val="000000"/>
      <w:sz w:val="24"/>
      <w:szCs w:val="24"/>
      <w:lang w:eastAsia="ru-RU"/>
    </w:rPr>
  </w:style>
  <w:style w:type="character" w:styleId="ab">
    <w:name w:val="Hyperlink"/>
    <w:uiPriority w:val="99"/>
    <w:rsid w:val="005D2FEC"/>
    <w:rPr>
      <w:color w:val="0000FF"/>
      <w:u w:val="single"/>
    </w:rPr>
  </w:style>
  <w:style w:type="paragraph" w:styleId="ac">
    <w:name w:val="List Paragraph"/>
    <w:aliases w:val="Абзац списка нумерованный"/>
    <w:basedOn w:val="a3"/>
    <w:link w:val="ad"/>
    <w:uiPriority w:val="34"/>
    <w:qFormat/>
    <w:rsid w:val="005D2FEC"/>
    <w:pPr>
      <w:ind w:left="720"/>
    </w:pPr>
    <w:rPr>
      <w:rFonts w:cs="Times New Roman"/>
    </w:rPr>
  </w:style>
  <w:style w:type="character" w:customStyle="1" w:styleId="ad">
    <w:name w:val="Абзац списка Знак"/>
    <w:aliases w:val="Абзац списка нумерованный Знак"/>
    <w:link w:val="ac"/>
    <w:uiPriority w:val="34"/>
    <w:locked/>
    <w:rsid w:val="005D2FEC"/>
    <w:rPr>
      <w:rFonts w:ascii="Times New Roman" w:eastAsia="Times New Roman" w:hAnsi="Times New Roman" w:cs="Times New Roman"/>
      <w:sz w:val="24"/>
      <w:szCs w:val="24"/>
      <w:lang w:eastAsia="ru-RU"/>
    </w:rPr>
  </w:style>
  <w:style w:type="paragraph" w:styleId="ae">
    <w:name w:val="Balloon Text"/>
    <w:basedOn w:val="a3"/>
    <w:link w:val="af"/>
    <w:unhideWhenUsed/>
    <w:rsid w:val="00A13CB3"/>
    <w:rPr>
      <w:rFonts w:ascii="Tahoma" w:hAnsi="Tahoma" w:cs="Tahoma"/>
      <w:sz w:val="16"/>
      <w:szCs w:val="16"/>
    </w:rPr>
  </w:style>
  <w:style w:type="character" w:customStyle="1" w:styleId="af">
    <w:name w:val="Текст выноски Знак"/>
    <w:basedOn w:val="a4"/>
    <w:link w:val="ae"/>
    <w:rsid w:val="00A13CB3"/>
    <w:rPr>
      <w:rFonts w:ascii="Tahoma" w:eastAsia="Times New Roman" w:hAnsi="Tahoma" w:cs="Tahoma"/>
      <w:sz w:val="16"/>
      <w:szCs w:val="16"/>
      <w:lang w:eastAsia="ru-RU"/>
    </w:rPr>
  </w:style>
  <w:style w:type="paragraph" w:styleId="22">
    <w:name w:val="Body Text Indent 2"/>
    <w:basedOn w:val="a3"/>
    <w:link w:val="23"/>
    <w:rsid w:val="005B1911"/>
    <w:pPr>
      <w:ind w:left="1440" w:firstLine="720"/>
      <w:jc w:val="both"/>
    </w:pPr>
    <w:rPr>
      <w:rFonts w:cs="Times New Roman"/>
      <w:bCs/>
      <w:szCs w:val="20"/>
    </w:rPr>
  </w:style>
  <w:style w:type="character" w:customStyle="1" w:styleId="23">
    <w:name w:val="Основной текст с отступом 2 Знак"/>
    <w:basedOn w:val="a4"/>
    <w:link w:val="22"/>
    <w:rsid w:val="005B1911"/>
    <w:rPr>
      <w:rFonts w:ascii="Times New Roman" w:eastAsia="Times New Roman" w:hAnsi="Times New Roman" w:cs="Times New Roman"/>
      <w:bCs/>
      <w:sz w:val="24"/>
      <w:szCs w:val="20"/>
      <w:lang w:eastAsia="ru-RU"/>
    </w:rPr>
  </w:style>
  <w:style w:type="paragraph" w:customStyle="1" w:styleId="ConsPlusTitle">
    <w:name w:val="ConsPlusTitle"/>
    <w:rsid w:val="005B1911"/>
    <w:pPr>
      <w:widowControl w:val="0"/>
      <w:autoSpaceDE w:val="0"/>
      <w:autoSpaceDN w:val="0"/>
      <w:spacing w:after="0" w:line="240" w:lineRule="auto"/>
    </w:pPr>
    <w:rPr>
      <w:rFonts w:ascii="Calibri" w:eastAsia="Times New Roman" w:hAnsi="Calibri" w:cs="Calibri"/>
      <w:b/>
      <w:szCs w:val="20"/>
      <w:lang w:eastAsia="ru-RU"/>
    </w:rPr>
  </w:style>
  <w:style w:type="character" w:styleId="af0">
    <w:name w:val="Emphasis"/>
    <w:qFormat/>
    <w:rsid w:val="005B1911"/>
    <w:rPr>
      <w:rFonts w:ascii="Times New Roman" w:hAnsi="Times New Roman" w:cs="Times New Roman" w:hint="default"/>
      <w:i/>
      <w:iCs/>
    </w:rPr>
  </w:style>
  <w:style w:type="paragraph" w:styleId="HTML">
    <w:name w:val="HTML Preformatted"/>
    <w:basedOn w:val="a3"/>
    <w:link w:val="HTML2"/>
    <w:semiHidden/>
    <w:unhideWhenUsed/>
    <w:rsid w:val="005B1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alibri"/>
      <w:color w:val="000090"/>
      <w:sz w:val="20"/>
      <w:szCs w:val="20"/>
      <w:lang w:eastAsia="ar-SA"/>
    </w:rPr>
  </w:style>
  <w:style w:type="character" w:customStyle="1" w:styleId="HTML2">
    <w:name w:val="Стандартный HTML Знак2"/>
    <w:basedOn w:val="a4"/>
    <w:link w:val="HTML"/>
    <w:semiHidden/>
    <w:locked/>
    <w:rsid w:val="005B1911"/>
    <w:rPr>
      <w:rFonts w:ascii="Courier New" w:eastAsia="Times New Roman" w:hAnsi="Courier New" w:cs="Calibri"/>
      <w:color w:val="000090"/>
      <w:sz w:val="20"/>
      <w:szCs w:val="20"/>
      <w:lang w:eastAsia="ar-SA"/>
    </w:rPr>
  </w:style>
  <w:style w:type="character" w:customStyle="1" w:styleId="HTML0">
    <w:name w:val="Стандартный HTML Знак"/>
    <w:basedOn w:val="a4"/>
    <w:semiHidden/>
    <w:rsid w:val="005B1911"/>
    <w:rPr>
      <w:rFonts w:ascii="Consolas" w:eastAsia="Times New Roman" w:hAnsi="Consolas" w:cs="Arial"/>
      <w:sz w:val="20"/>
      <w:szCs w:val="20"/>
      <w:lang w:eastAsia="ru-RU"/>
    </w:rPr>
  </w:style>
  <w:style w:type="character" w:styleId="af1">
    <w:name w:val="Strong"/>
    <w:qFormat/>
    <w:rsid w:val="005B1911"/>
    <w:rPr>
      <w:rFonts w:ascii="Times New Roman" w:hAnsi="Times New Roman" w:cs="Times New Roman" w:hint="default"/>
      <w:b/>
      <w:bCs/>
    </w:rPr>
  </w:style>
  <w:style w:type="paragraph" w:styleId="12">
    <w:name w:val="toc 1"/>
    <w:basedOn w:val="a3"/>
    <w:next w:val="a3"/>
    <w:autoRedefine/>
    <w:uiPriority w:val="39"/>
    <w:unhideWhenUsed/>
    <w:rsid w:val="005B1911"/>
    <w:pPr>
      <w:tabs>
        <w:tab w:val="right" w:leader="dot" w:pos="10195"/>
      </w:tabs>
      <w:suppressAutoHyphens/>
      <w:spacing w:line="360" w:lineRule="auto"/>
      <w:jc w:val="both"/>
    </w:pPr>
    <w:rPr>
      <w:rFonts w:eastAsia="Calibri" w:cs="Times New Roman"/>
      <w:bCs/>
      <w:lang w:eastAsia="ar-SA"/>
    </w:rPr>
  </w:style>
  <w:style w:type="paragraph" w:styleId="24">
    <w:name w:val="toc 2"/>
    <w:basedOn w:val="a3"/>
    <w:next w:val="a3"/>
    <w:autoRedefine/>
    <w:uiPriority w:val="39"/>
    <w:unhideWhenUsed/>
    <w:rsid w:val="00884C4A"/>
    <w:pPr>
      <w:tabs>
        <w:tab w:val="left" w:pos="284"/>
      </w:tabs>
      <w:suppressAutoHyphens/>
      <w:jc w:val="both"/>
    </w:pPr>
    <w:rPr>
      <w:rFonts w:eastAsia="Calibri" w:cs="Times New Roman"/>
      <w:i/>
      <w:iCs/>
      <w:lang w:eastAsia="ar-SA"/>
    </w:rPr>
  </w:style>
  <w:style w:type="paragraph" w:styleId="af2">
    <w:name w:val="footnote text"/>
    <w:basedOn w:val="a3"/>
    <w:link w:val="13"/>
    <w:semiHidden/>
    <w:unhideWhenUsed/>
    <w:rsid w:val="005B1911"/>
    <w:pPr>
      <w:suppressAutoHyphens/>
    </w:pPr>
    <w:rPr>
      <w:rFonts w:cs="Calibri"/>
      <w:sz w:val="20"/>
      <w:szCs w:val="20"/>
      <w:lang w:eastAsia="ar-SA"/>
    </w:rPr>
  </w:style>
  <w:style w:type="character" w:customStyle="1" w:styleId="13">
    <w:name w:val="Текст сноски Знак1"/>
    <w:basedOn w:val="a4"/>
    <w:link w:val="af2"/>
    <w:semiHidden/>
    <w:locked/>
    <w:rsid w:val="005B1911"/>
    <w:rPr>
      <w:rFonts w:ascii="Times New Roman" w:eastAsia="Times New Roman" w:hAnsi="Times New Roman" w:cs="Calibri"/>
      <w:sz w:val="20"/>
      <w:szCs w:val="20"/>
      <w:lang w:eastAsia="ar-SA"/>
    </w:rPr>
  </w:style>
  <w:style w:type="character" w:customStyle="1" w:styleId="af3">
    <w:name w:val="Текст сноски Знак"/>
    <w:basedOn w:val="a4"/>
    <w:semiHidden/>
    <w:rsid w:val="005B1911"/>
    <w:rPr>
      <w:rFonts w:ascii="Times New Roman" w:eastAsia="Times New Roman" w:hAnsi="Times New Roman" w:cs="Arial"/>
      <w:sz w:val="20"/>
      <w:szCs w:val="20"/>
      <w:lang w:eastAsia="ru-RU"/>
    </w:rPr>
  </w:style>
  <w:style w:type="paragraph" w:styleId="af4">
    <w:name w:val="annotation text"/>
    <w:basedOn w:val="a3"/>
    <w:link w:val="14"/>
    <w:uiPriority w:val="99"/>
    <w:semiHidden/>
    <w:unhideWhenUsed/>
    <w:rsid w:val="005B1911"/>
    <w:pPr>
      <w:suppressAutoHyphens/>
      <w:spacing w:after="200"/>
    </w:pPr>
    <w:rPr>
      <w:rFonts w:ascii="Calibri" w:eastAsia="Calibri" w:hAnsi="Calibri" w:cs="Calibri"/>
      <w:sz w:val="20"/>
      <w:szCs w:val="20"/>
      <w:lang w:eastAsia="ar-SA"/>
    </w:rPr>
  </w:style>
  <w:style w:type="character" w:customStyle="1" w:styleId="14">
    <w:name w:val="Текст примечания Знак1"/>
    <w:basedOn w:val="a4"/>
    <w:link w:val="af4"/>
    <w:uiPriority w:val="99"/>
    <w:semiHidden/>
    <w:locked/>
    <w:rsid w:val="005B1911"/>
    <w:rPr>
      <w:rFonts w:ascii="Calibri" w:eastAsia="Calibri" w:hAnsi="Calibri" w:cs="Calibri"/>
      <w:sz w:val="20"/>
      <w:szCs w:val="20"/>
      <w:lang w:eastAsia="ar-SA"/>
    </w:rPr>
  </w:style>
  <w:style w:type="character" w:customStyle="1" w:styleId="af5">
    <w:name w:val="Текст примечания Знак"/>
    <w:basedOn w:val="a4"/>
    <w:uiPriority w:val="99"/>
    <w:semiHidden/>
    <w:rsid w:val="005B1911"/>
    <w:rPr>
      <w:rFonts w:ascii="Times New Roman" w:eastAsia="Times New Roman" w:hAnsi="Times New Roman" w:cs="Arial"/>
      <w:sz w:val="20"/>
      <w:szCs w:val="20"/>
      <w:lang w:eastAsia="ru-RU"/>
    </w:rPr>
  </w:style>
  <w:style w:type="paragraph" w:styleId="af6">
    <w:name w:val="header"/>
    <w:basedOn w:val="a3"/>
    <w:link w:val="15"/>
    <w:uiPriority w:val="99"/>
    <w:unhideWhenUsed/>
    <w:rsid w:val="005B1911"/>
    <w:pPr>
      <w:suppressAutoHyphens/>
    </w:pPr>
    <w:rPr>
      <w:rFonts w:ascii="Calibri" w:eastAsia="Calibri" w:hAnsi="Calibri" w:cs="Calibri"/>
      <w:sz w:val="22"/>
      <w:szCs w:val="22"/>
      <w:lang w:eastAsia="ar-SA"/>
    </w:rPr>
  </w:style>
  <w:style w:type="character" w:customStyle="1" w:styleId="15">
    <w:name w:val="Верхний колонтитул Знак1"/>
    <w:basedOn w:val="a4"/>
    <w:link w:val="af6"/>
    <w:uiPriority w:val="99"/>
    <w:locked/>
    <w:rsid w:val="005B1911"/>
    <w:rPr>
      <w:rFonts w:ascii="Calibri" w:eastAsia="Calibri" w:hAnsi="Calibri" w:cs="Calibri"/>
      <w:lang w:eastAsia="ar-SA"/>
    </w:rPr>
  </w:style>
  <w:style w:type="character" w:customStyle="1" w:styleId="af7">
    <w:name w:val="Верхний колонтитул Знак"/>
    <w:basedOn w:val="a4"/>
    <w:uiPriority w:val="99"/>
    <w:rsid w:val="005B1911"/>
    <w:rPr>
      <w:rFonts w:ascii="Times New Roman" w:eastAsia="Times New Roman" w:hAnsi="Times New Roman" w:cs="Arial"/>
      <w:sz w:val="24"/>
      <w:szCs w:val="24"/>
      <w:lang w:eastAsia="ru-RU"/>
    </w:rPr>
  </w:style>
  <w:style w:type="paragraph" w:styleId="af8">
    <w:name w:val="footer"/>
    <w:basedOn w:val="a3"/>
    <w:link w:val="16"/>
    <w:unhideWhenUsed/>
    <w:rsid w:val="005B1911"/>
    <w:pPr>
      <w:suppressAutoHyphens/>
    </w:pPr>
    <w:rPr>
      <w:rFonts w:ascii="Calibri" w:eastAsia="Calibri" w:hAnsi="Calibri" w:cs="Calibri"/>
      <w:sz w:val="22"/>
      <w:szCs w:val="22"/>
      <w:lang w:eastAsia="ar-SA"/>
    </w:rPr>
  </w:style>
  <w:style w:type="character" w:customStyle="1" w:styleId="16">
    <w:name w:val="Нижний колонтитул Знак1"/>
    <w:basedOn w:val="a4"/>
    <w:link w:val="af8"/>
    <w:locked/>
    <w:rsid w:val="005B1911"/>
    <w:rPr>
      <w:rFonts w:ascii="Calibri" w:eastAsia="Calibri" w:hAnsi="Calibri" w:cs="Calibri"/>
      <w:lang w:eastAsia="ar-SA"/>
    </w:rPr>
  </w:style>
  <w:style w:type="character" w:customStyle="1" w:styleId="af9">
    <w:name w:val="Нижний колонтитул Знак"/>
    <w:basedOn w:val="a4"/>
    <w:semiHidden/>
    <w:rsid w:val="005B1911"/>
    <w:rPr>
      <w:rFonts w:ascii="Times New Roman" w:eastAsia="Times New Roman" w:hAnsi="Times New Roman" w:cs="Arial"/>
      <w:sz w:val="24"/>
      <w:szCs w:val="24"/>
      <w:lang w:eastAsia="ru-RU"/>
    </w:rPr>
  </w:style>
  <w:style w:type="paragraph" w:styleId="afa">
    <w:name w:val="endnote text"/>
    <w:basedOn w:val="a3"/>
    <w:link w:val="17"/>
    <w:semiHidden/>
    <w:unhideWhenUsed/>
    <w:rsid w:val="005B1911"/>
    <w:pPr>
      <w:suppressAutoHyphens/>
      <w:spacing w:after="200" w:line="276" w:lineRule="auto"/>
    </w:pPr>
    <w:rPr>
      <w:rFonts w:ascii="Calibri" w:eastAsia="Calibri" w:hAnsi="Calibri" w:cs="Calibri"/>
      <w:lang w:eastAsia="ar-SA"/>
    </w:rPr>
  </w:style>
  <w:style w:type="character" w:customStyle="1" w:styleId="17">
    <w:name w:val="Текст концевой сноски Знак1"/>
    <w:basedOn w:val="a4"/>
    <w:link w:val="afa"/>
    <w:semiHidden/>
    <w:locked/>
    <w:rsid w:val="005B1911"/>
    <w:rPr>
      <w:rFonts w:ascii="Calibri" w:eastAsia="Calibri" w:hAnsi="Calibri" w:cs="Calibri"/>
      <w:sz w:val="24"/>
      <w:szCs w:val="24"/>
      <w:lang w:eastAsia="ar-SA"/>
    </w:rPr>
  </w:style>
  <w:style w:type="character" w:customStyle="1" w:styleId="afb">
    <w:name w:val="Текст концевой сноски Знак"/>
    <w:basedOn w:val="a4"/>
    <w:semiHidden/>
    <w:rsid w:val="005B1911"/>
    <w:rPr>
      <w:rFonts w:ascii="Times New Roman" w:eastAsia="Times New Roman" w:hAnsi="Times New Roman" w:cs="Arial"/>
      <w:sz w:val="20"/>
      <w:szCs w:val="20"/>
      <w:lang w:eastAsia="ru-RU"/>
    </w:rPr>
  </w:style>
  <w:style w:type="paragraph" w:styleId="afc">
    <w:name w:val="List"/>
    <w:basedOn w:val="a7"/>
    <w:semiHidden/>
    <w:unhideWhenUsed/>
    <w:rsid w:val="005B1911"/>
    <w:pPr>
      <w:suppressAutoHyphens/>
    </w:pPr>
    <w:rPr>
      <w:rFonts w:cs="Mangal"/>
      <w:sz w:val="28"/>
      <w:szCs w:val="24"/>
      <w:lang w:eastAsia="ar-SA"/>
    </w:rPr>
  </w:style>
  <w:style w:type="paragraph" w:styleId="afd">
    <w:name w:val="Subtitle"/>
    <w:basedOn w:val="a3"/>
    <w:next w:val="a3"/>
    <w:link w:val="afe"/>
    <w:qFormat/>
    <w:rsid w:val="005B1911"/>
    <w:pPr>
      <w:numPr>
        <w:ilvl w:val="1"/>
      </w:numPr>
      <w:suppressAutoHyphens/>
      <w:spacing w:after="200" w:line="276" w:lineRule="auto"/>
    </w:pPr>
    <w:rPr>
      <w:rFonts w:asciiTheme="majorHAnsi" w:eastAsiaTheme="majorEastAsia" w:hAnsiTheme="majorHAnsi" w:cstheme="majorBidi"/>
      <w:i/>
      <w:iCs/>
      <w:color w:val="4F81BD" w:themeColor="accent1"/>
      <w:spacing w:val="15"/>
      <w:lang w:eastAsia="ar-SA"/>
    </w:rPr>
  </w:style>
  <w:style w:type="character" w:customStyle="1" w:styleId="afe">
    <w:name w:val="Подзаголовок Знак"/>
    <w:basedOn w:val="a4"/>
    <w:link w:val="afd"/>
    <w:rsid w:val="005B1911"/>
    <w:rPr>
      <w:rFonts w:asciiTheme="majorHAnsi" w:eastAsiaTheme="majorEastAsia" w:hAnsiTheme="majorHAnsi" w:cstheme="majorBidi"/>
      <w:i/>
      <w:iCs/>
      <w:color w:val="4F81BD" w:themeColor="accent1"/>
      <w:spacing w:val="15"/>
      <w:sz w:val="24"/>
      <w:szCs w:val="24"/>
      <w:lang w:eastAsia="ar-SA"/>
    </w:rPr>
  </w:style>
  <w:style w:type="paragraph" w:styleId="aff">
    <w:name w:val="Title"/>
    <w:basedOn w:val="a3"/>
    <w:next w:val="afd"/>
    <w:link w:val="18"/>
    <w:qFormat/>
    <w:rsid w:val="005B1911"/>
    <w:pPr>
      <w:suppressAutoHyphens/>
      <w:jc w:val="center"/>
    </w:pPr>
    <w:rPr>
      <w:rFonts w:ascii="Arial" w:eastAsia="Calibri" w:hAnsi="Arial" w:cs="Calibri"/>
      <w:b/>
      <w:bCs/>
      <w:lang w:eastAsia="ar-SA"/>
    </w:rPr>
  </w:style>
  <w:style w:type="character" w:customStyle="1" w:styleId="18">
    <w:name w:val="Название Знак1"/>
    <w:basedOn w:val="a4"/>
    <w:link w:val="aff"/>
    <w:locked/>
    <w:rsid w:val="005B1911"/>
    <w:rPr>
      <w:rFonts w:ascii="Arial" w:eastAsia="Calibri" w:hAnsi="Arial" w:cs="Calibri"/>
      <w:b/>
      <w:bCs/>
      <w:sz w:val="24"/>
      <w:szCs w:val="24"/>
      <w:lang w:eastAsia="ar-SA"/>
    </w:rPr>
  </w:style>
  <w:style w:type="character" w:customStyle="1" w:styleId="aff0">
    <w:name w:val="Название Знак"/>
    <w:basedOn w:val="a4"/>
    <w:rsid w:val="005B1911"/>
    <w:rPr>
      <w:rFonts w:asciiTheme="majorHAnsi" w:eastAsiaTheme="majorEastAsia" w:hAnsiTheme="majorHAnsi" w:cstheme="majorBidi"/>
      <w:color w:val="17365D" w:themeColor="text2" w:themeShade="BF"/>
      <w:spacing w:val="5"/>
      <w:kern w:val="28"/>
      <w:sz w:val="52"/>
      <w:szCs w:val="52"/>
      <w:lang w:eastAsia="ru-RU"/>
    </w:rPr>
  </w:style>
  <w:style w:type="paragraph" w:styleId="aff1">
    <w:name w:val="Signature"/>
    <w:basedOn w:val="a3"/>
    <w:link w:val="19"/>
    <w:semiHidden/>
    <w:unhideWhenUsed/>
    <w:rsid w:val="005B1911"/>
    <w:pPr>
      <w:suppressAutoHyphens/>
      <w:ind w:left="4252"/>
    </w:pPr>
    <w:rPr>
      <w:rFonts w:cs="Calibri"/>
      <w:b/>
      <w:sz w:val="28"/>
      <w:szCs w:val="28"/>
      <w:lang w:eastAsia="ar-SA"/>
    </w:rPr>
  </w:style>
  <w:style w:type="character" w:customStyle="1" w:styleId="19">
    <w:name w:val="Подпись Знак1"/>
    <w:basedOn w:val="a4"/>
    <w:link w:val="aff1"/>
    <w:semiHidden/>
    <w:locked/>
    <w:rsid w:val="005B1911"/>
    <w:rPr>
      <w:rFonts w:ascii="Times New Roman" w:eastAsia="Times New Roman" w:hAnsi="Times New Roman" w:cs="Calibri"/>
      <w:b/>
      <w:sz w:val="28"/>
      <w:szCs w:val="28"/>
      <w:lang w:eastAsia="ar-SA"/>
    </w:rPr>
  </w:style>
  <w:style w:type="character" w:customStyle="1" w:styleId="aff2">
    <w:name w:val="Подпись Знак"/>
    <w:basedOn w:val="a4"/>
    <w:semiHidden/>
    <w:rsid w:val="005B1911"/>
    <w:rPr>
      <w:rFonts w:ascii="Times New Roman" w:eastAsia="Times New Roman" w:hAnsi="Times New Roman" w:cs="Arial"/>
      <w:sz w:val="24"/>
      <w:szCs w:val="24"/>
      <w:lang w:eastAsia="ru-RU"/>
    </w:rPr>
  </w:style>
  <w:style w:type="paragraph" w:styleId="aff3">
    <w:name w:val="No Spacing"/>
    <w:qFormat/>
    <w:rsid w:val="005B1911"/>
    <w:pPr>
      <w:suppressAutoHyphens/>
      <w:spacing w:after="0" w:line="240" w:lineRule="auto"/>
    </w:pPr>
    <w:rPr>
      <w:rFonts w:ascii="Times New Roman" w:eastAsia="Times New Roman" w:hAnsi="Times New Roman" w:cs="Calibri"/>
      <w:b/>
      <w:sz w:val="28"/>
      <w:szCs w:val="28"/>
      <w:lang w:eastAsia="ar-SA"/>
    </w:rPr>
  </w:style>
  <w:style w:type="paragraph" w:customStyle="1" w:styleId="aff4">
    <w:name w:val="Заголовок"/>
    <w:basedOn w:val="a3"/>
    <w:next w:val="a7"/>
    <w:rsid w:val="005B1911"/>
    <w:pPr>
      <w:keepNext/>
      <w:suppressAutoHyphens/>
      <w:spacing w:before="240" w:after="120" w:line="276" w:lineRule="auto"/>
    </w:pPr>
    <w:rPr>
      <w:rFonts w:ascii="Arial" w:eastAsia="SimSun" w:hAnsi="Arial" w:cs="Mangal"/>
      <w:sz w:val="28"/>
      <w:szCs w:val="28"/>
      <w:lang w:eastAsia="ar-SA"/>
    </w:rPr>
  </w:style>
  <w:style w:type="paragraph" w:customStyle="1" w:styleId="1a">
    <w:name w:val="Название1"/>
    <w:basedOn w:val="a3"/>
    <w:rsid w:val="005B1911"/>
    <w:pPr>
      <w:suppressLineNumbers/>
      <w:suppressAutoHyphens/>
      <w:spacing w:before="120" w:after="120" w:line="276" w:lineRule="auto"/>
    </w:pPr>
    <w:rPr>
      <w:rFonts w:ascii="Arial" w:eastAsia="Calibri" w:hAnsi="Arial" w:cs="Mangal"/>
      <w:i/>
      <w:iCs/>
      <w:sz w:val="20"/>
      <w:lang w:eastAsia="ar-SA"/>
    </w:rPr>
  </w:style>
  <w:style w:type="paragraph" w:customStyle="1" w:styleId="1b">
    <w:name w:val="Указатель1"/>
    <w:basedOn w:val="a3"/>
    <w:rsid w:val="005B1911"/>
    <w:pPr>
      <w:suppressLineNumbers/>
      <w:suppressAutoHyphens/>
      <w:spacing w:after="200" w:line="276" w:lineRule="auto"/>
    </w:pPr>
    <w:rPr>
      <w:rFonts w:ascii="Arial" w:eastAsia="Calibri" w:hAnsi="Arial" w:cs="Mangal"/>
      <w:sz w:val="22"/>
      <w:szCs w:val="22"/>
      <w:lang w:eastAsia="ar-SA"/>
    </w:rPr>
  </w:style>
  <w:style w:type="paragraph" w:customStyle="1" w:styleId="ConsPlusNormal">
    <w:name w:val="ConsPlusNormal"/>
    <w:rsid w:val="005B1911"/>
    <w:pPr>
      <w:suppressAutoHyphens/>
      <w:autoSpaceDE w:val="0"/>
      <w:spacing w:after="0" w:line="240" w:lineRule="auto"/>
    </w:pPr>
    <w:rPr>
      <w:rFonts w:ascii="Arial" w:eastAsia="Calibri" w:hAnsi="Arial" w:cs="Arial"/>
      <w:sz w:val="20"/>
      <w:szCs w:val="20"/>
      <w:lang w:eastAsia="ar-SA"/>
    </w:rPr>
  </w:style>
  <w:style w:type="paragraph" w:customStyle="1" w:styleId="aff5">
    <w:name w:val="МУ Обычный стиль"/>
    <w:basedOn w:val="a3"/>
    <w:rsid w:val="005B1911"/>
    <w:pPr>
      <w:widowControl w:val="0"/>
      <w:suppressAutoHyphens/>
      <w:autoSpaceDE w:val="0"/>
      <w:spacing w:line="276" w:lineRule="auto"/>
      <w:jc w:val="both"/>
    </w:pPr>
    <w:rPr>
      <w:rFonts w:eastAsia="Calibri" w:cs="Times New Roman"/>
      <w:sz w:val="28"/>
      <w:szCs w:val="28"/>
      <w:lang w:eastAsia="ar-SA"/>
    </w:rPr>
  </w:style>
  <w:style w:type="paragraph" w:customStyle="1" w:styleId="ConsPlusNonformat">
    <w:name w:val="ConsPlusNonformat"/>
    <w:rsid w:val="005B1911"/>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6">
    <w:name w:val="Знак"/>
    <w:basedOn w:val="a3"/>
    <w:rsid w:val="005B1911"/>
    <w:pPr>
      <w:widowControl w:val="0"/>
      <w:suppressAutoHyphens/>
      <w:spacing w:after="160" w:line="240" w:lineRule="exact"/>
      <w:jc w:val="right"/>
    </w:pPr>
    <w:rPr>
      <w:rFonts w:cs="Times New Roman"/>
      <w:sz w:val="20"/>
      <w:szCs w:val="20"/>
      <w:lang w:val="en-GB" w:eastAsia="ar-SA"/>
    </w:rPr>
  </w:style>
  <w:style w:type="paragraph" w:customStyle="1" w:styleId="230">
    <w:name w:val="Основной текст 23"/>
    <w:basedOn w:val="a3"/>
    <w:rsid w:val="005B1911"/>
    <w:pPr>
      <w:suppressAutoHyphens/>
    </w:pPr>
    <w:rPr>
      <w:rFonts w:cs="Calibri"/>
      <w:b/>
      <w:bCs/>
      <w:lang w:eastAsia="ar-SA"/>
    </w:rPr>
  </w:style>
  <w:style w:type="paragraph" w:customStyle="1" w:styleId="aff7">
    <w:name w:val="Готовый"/>
    <w:basedOn w:val="a3"/>
    <w:rsid w:val="005B1911"/>
    <w:pPr>
      <w:widowControl w:val="0"/>
      <w:suppressAutoHyphens/>
    </w:pPr>
    <w:rPr>
      <w:rFonts w:ascii="Courier New" w:hAnsi="Courier New" w:cs="Courier New"/>
      <w:sz w:val="20"/>
      <w:szCs w:val="20"/>
      <w:lang w:eastAsia="ar-SA"/>
    </w:rPr>
  </w:style>
  <w:style w:type="paragraph" w:customStyle="1" w:styleId="1c">
    <w:name w:val="Красная строка1"/>
    <w:basedOn w:val="a7"/>
    <w:rsid w:val="005B1911"/>
    <w:pPr>
      <w:suppressAutoHyphens/>
      <w:spacing w:after="120"/>
      <w:ind w:firstLine="210"/>
      <w:jc w:val="left"/>
    </w:pPr>
    <w:rPr>
      <w:rFonts w:ascii="Times New Roman" w:hAnsi="Times New Roman" w:cs="Calibri"/>
      <w:szCs w:val="24"/>
      <w:lang w:eastAsia="ar-SA"/>
    </w:rPr>
  </w:style>
  <w:style w:type="paragraph" w:customStyle="1" w:styleId="31">
    <w:name w:val="Основной текст 31"/>
    <w:basedOn w:val="a3"/>
    <w:rsid w:val="005B1911"/>
    <w:pPr>
      <w:suppressAutoHyphens/>
      <w:spacing w:after="120"/>
    </w:pPr>
    <w:rPr>
      <w:rFonts w:cs="Calibri"/>
      <w:sz w:val="16"/>
      <w:szCs w:val="16"/>
      <w:lang w:eastAsia="ar-SA"/>
    </w:rPr>
  </w:style>
  <w:style w:type="paragraph" w:customStyle="1" w:styleId="1d">
    <w:name w:val="Абзац списка1"/>
    <w:basedOn w:val="a3"/>
    <w:rsid w:val="005B1911"/>
    <w:pPr>
      <w:suppressAutoHyphens/>
      <w:spacing w:after="200" w:line="276" w:lineRule="auto"/>
      <w:ind w:left="720"/>
    </w:pPr>
    <w:rPr>
      <w:rFonts w:ascii="Calibri" w:hAnsi="Calibri" w:cs="Times New Roman"/>
      <w:sz w:val="22"/>
      <w:szCs w:val="22"/>
      <w:lang w:eastAsia="ar-SA"/>
    </w:rPr>
  </w:style>
  <w:style w:type="paragraph" w:customStyle="1" w:styleId="Style3">
    <w:name w:val="Style3"/>
    <w:basedOn w:val="a3"/>
    <w:rsid w:val="005B1911"/>
    <w:pPr>
      <w:widowControl w:val="0"/>
      <w:suppressAutoHyphens/>
      <w:autoSpaceDE w:val="0"/>
      <w:spacing w:line="317" w:lineRule="exact"/>
    </w:pPr>
    <w:rPr>
      <w:rFonts w:cs="Times New Roman"/>
      <w:lang w:eastAsia="ar-SA"/>
    </w:rPr>
  </w:style>
  <w:style w:type="paragraph" w:customStyle="1" w:styleId="aff8">
    <w:name w:val="Знак Знак Знак Знак Знак Знак Знак Знак Знак Знак"/>
    <w:basedOn w:val="a3"/>
    <w:rsid w:val="005B1911"/>
    <w:pPr>
      <w:suppressAutoHyphens/>
      <w:spacing w:after="160" w:line="240" w:lineRule="exact"/>
    </w:pPr>
    <w:rPr>
      <w:rFonts w:ascii="Verdana" w:hAnsi="Verdana" w:cs="Times New Roman"/>
      <w:lang w:val="en-US" w:eastAsia="ar-SA"/>
    </w:rPr>
  </w:style>
  <w:style w:type="paragraph" w:customStyle="1" w:styleId="1e">
    <w:name w:val="Текст примечания1"/>
    <w:basedOn w:val="a3"/>
    <w:rsid w:val="005B1911"/>
    <w:pPr>
      <w:suppressAutoHyphens/>
      <w:spacing w:after="200"/>
    </w:pPr>
    <w:rPr>
      <w:rFonts w:ascii="Calibri" w:eastAsia="Calibri" w:hAnsi="Calibri" w:cs="Calibri"/>
      <w:sz w:val="20"/>
      <w:szCs w:val="20"/>
      <w:lang w:eastAsia="ar-SA"/>
    </w:rPr>
  </w:style>
  <w:style w:type="paragraph" w:customStyle="1" w:styleId="1f">
    <w:name w:val="Без интервала1"/>
    <w:qFormat/>
    <w:rsid w:val="005B1911"/>
    <w:pPr>
      <w:suppressAutoHyphens/>
      <w:spacing w:after="0" w:line="240" w:lineRule="auto"/>
    </w:pPr>
    <w:rPr>
      <w:rFonts w:ascii="Calibri" w:eastAsia="Calibri" w:hAnsi="Calibri" w:cs="Calibri"/>
      <w:lang w:eastAsia="ar-SA"/>
    </w:rPr>
  </w:style>
  <w:style w:type="paragraph" w:customStyle="1" w:styleId="1251">
    <w:name w:val="Стиль Без интервала + 125 пт Черный По ширине Первая строка:  1..."/>
    <w:basedOn w:val="1f"/>
    <w:rsid w:val="005B1911"/>
    <w:pPr>
      <w:widowControl w:val="0"/>
      <w:autoSpaceDE w:val="0"/>
      <w:ind w:firstLine="709"/>
      <w:jc w:val="both"/>
    </w:pPr>
    <w:rPr>
      <w:rFonts w:ascii="Times New Roman" w:hAnsi="Times New Roman"/>
      <w:color w:val="000000"/>
      <w:spacing w:val="1"/>
      <w:sz w:val="25"/>
      <w:szCs w:val="20"/>
    </w:rPr>
  </w:style>
  <w:style w:type="paragraph" w:customStyle="1" w:styleId="ConsPlusDocList">
    <w:name w:val="ConsPlusDocList"/>
    <w:rsid w:val="005B1911"/>
    <w:pPr>
      <w:suppressAutoHyphens/>
      <w:autoSpaceDE w:val="0"/>
      <w:spacing w:after="0" w:line="240" w:lineRule="auto"/>
      <w:jc w:val="center"/>
    </w:pPr>
    <w:rPr>
      <w:rFonts w:ascii="Courier New" w:eastAsia="Calibri" w:hAnsi="Courier New" w:cs="Courier New"/>
      <w:sz w:val="20"/>
      <w:szCs w:val="20"/>
      <w:lang w:eastAsia="ar-SA"/>
    </w:rPr>
  </w:style>
  <w:style w:type="paragraph" w:customStyle="1" w:styleId="WW-1">
    <w:name w:val="WW-Абзац списка1"/>
    <w:basedOn w:val="a3"/>
    <w:rsid w:val="005B1911"/>
    <w:pPr>
      <w:suppressAutoHyphens/>
      <w:spacing w:line="276" w:lineRule="auto"/>
      <w:ind w:left="720"/>
      <w:jc w:val="center"/>
    </w:pPr>
    <w:rPr>
      <w:rFonts w:ascii="Calibri" w:eastAsia="Calibri" w:hAnsi="Calibri" w:cs="Times New Roman"/>
      <w:sz w:val="22"/>
      <w:szCs w:val="22"/>
      <w:lang w:eastAsia="ar-SA"/>
    </w:rPr>
  </w:style>
  <w:style w:type="paragraph" w:customStyle="1" w:styleId="1f0">
    <w:name w:val="Название объекта1"/>
    <w:basedOn w:val="a3"/>
    <w:next w:val="a3"/>
    <w:rsid w:val="005B1911"/>
    <w:pPr>
      <w:suppressAutoHyphens/>
      <w:overflowPunct w:val="0"/>
      <w:autoSpaceDE w:val="0"/>
      <w:spacing w:line="216" w:lineRule="auto"/>
      <w:jc w:val="center"/>
    </w:pPr>
    <w:rPr>
      <w:rFonts w:eastAsia="Calibri" w:cs="Times New Roman"/>
      <w:b/>
      <w:sz w:val="22"/>
      <w:szCs w:val="20"/>
      <w:lang w:eastAsia="ar-SA"/>
    </w:rPr>
  </w:style>
  <w:style w:type="paragraph" w:customStyle="1" w:styleId="21">
    <w:name w:val="Основной текст 21"/>
    <w:basedOn w:val="a3"/>
    <w:rsid w:val="005B1911"/>
    <w:pPr>
      <w:numPr>
        <w:numId w:val="6"/>
      </w:numPr>
      <w:suppressAutoHyphens/>
      <w:overflowPunct w:val="0"/>
      <w:autoSpaceDE w:val="0"/>
      <w:spacing w:line="216" w:lineRule="auto"/>
      <w:ind w:left="0" w:firstLine="709"/>
      <w:jc w:val="both"/>
    </w:pPr>
    <w:rPr>
      <w:rFonts w:eastAsia="Calibri" w:cs="Times New Roman"/>
      <w:sz w:val="20"/>
      <w:szCs w:val="20"/>
      <w:lang w:eastAsia="ar-SA"/>
    </w:rPr>
  </w:style>
  <w:style w:type="paragraph" w:customStyle="1" w:styleId="310">
    <w:name w:val="Основной текст с отступом 31"/>
    <w:basedOn w:val="a3"/>
    <w:rsid w:val="005B1911"/>
    <w:pPr>
      <w:suppressAutoHyphens/>
      <w:spacing w:after="120"/>
      <w:ind w:left="283"/>
      <w:jc w:val="center"/>
    </w:pPr>
    <w:rPr>
      <w:rFonts w:eastAsia="Calibri" w:cs="Calibri"/>
      <w:sz w:val="16"/>
      <w:szCs w:val="16"/>
      <w:lang w:eastAsia="ar-SA"/>
    </w:rPr>
  </w:style>
  <w:style w:type="paragraph" w:customStyle="1" w:styleId="1f1">
    <w:name w:val="Текст1"/>
    <w:basedOn w:val="a3"/>
    <w:rsid w:val="005B1911"/>
    <w:pPr>
      <w:suppressAutoHyphens/>
      <w:jc w:val="center"/>
    </w:pPr>
    <w:rPr>
      <w:rFonts w:ascii="Courier New" w:eastAsia="Calibri" w:hAnsi="Courier New" w:cs="Calibri"/>
      <w:sz w:val="20"/>
      <w:szCs w:val="20"/>
      <w:lang w:eastAsia="ar-SA"/>
    </w:rPr>
  </w:style>
  <w:style w:type="paragraph" w:customStyle="1" w:styleId="ConsNormal">
    <w:name w:val="ConsNormal"/>
    <w:rsid w:val="005B1911"/>
    <w:pPr>
      <w:widowControl w:val="0"/>
      <w:suppressAutoHyphens/>
      <w:autoSpaceDE w:val="0"/>
      <w:spacing w:after="0" w:line="240" w:lineRule="auto"/>
      <w:ind w:right="19772" w:firstLine="720"/>
      <w:jc w:val="center"/>
    </w:pPr>
    <w:rPr>
      <w:rFonts w:ascii="Arial" w:eastAsia="Calibri" w:hAnsi="Arial" w:cs="Arial"/>
      <w:sz w:val="20"/>
      <w:szCs w:val="20"/>
      <w:lang w:eastAsia="ar-SA"/>
    </w:rPr>
  </w:style>
  <w:style w:type="paragraph" w:customStyle="1" w:styleId="ConsTitle">
    <w:name w:val="ConsTitle"/>
    <w:rsid w:val="005B1911"/>
    <w:pPr>
      <w:widowControl w:val="0"/>
      <w:suppressAutoHyphens/>
      <w:autoSpaceDE w:val="0"/>
      <w:spacing w:after="0" w:line="240" w:lineRule="auto"/>
      <w:ind w:right="19772"/>
      <w:jc w:val="center"/>
    </w:pPr>
    <w:rPr>
      <w:rFonts w:ascii="Arial" w:eastAsia="Calibri" w:hAnsi="Arial" w:cs="Arial"/>
      <w:b/>
      <w:bCs/>
      <w:sz w:val="20"/>
      <w:szCs w:val="20"/>
      <w:lang w:eastAsia="ar-SA"/>
    </w:rPr>
  </w:style>
  <w:style w:type="paragraph" w:customStyle="1" w:styleId="Preformat">
    <w:name w:val="Preformat"/>
    <w:rsid w:val="005B1911"/>
    <w:pPr>
      <w:numPr>
        <w:ilvl w:val="2"/>
        <w:numId w:val="6"/>
      </w:numPr>
      <w:suppressAutoHyphens/>
      <w:autoSpaceDE w:val="0"/>
      <w:spacing w:after="0" w:line="240" w:lineRule="auto"/>
      <w:ind w:left="0" w:firstLine="0"/>
      <w:jc w:val="center"/>
    </w:pPr>
    <w:rPr>
      <w:rFonts w:ascii="Courier New" w:eastAsia="Calibri" w:hAnsi="Courier New" w:cs="Courier New"/>
      <w:sz w:val="20"/>
      <w:szCs w:val="20"/>
      <w:lang w:eastAsia="ar-SA"/>
    </w:rPr>
  </w:style>
  <w:style w:type="paragraph" w:customStyle="1" w:styleId="a2">
    <w:name w:val="Нумерованный Список"/>
    <w:basedOn w:val="a3"/>
    <w:rsid w:val="005B1911"/>
    <w:pPr>
      <w:numPr>
        <w:ilvl w:val="1"/>
        <w:numId w:val="6"/>
      </w:numPr>
      <w:suppressAutoHyphens/>
      <w:spacing w:before="120" w:after="120"/>
      <w:ind w:left="0" w:firstLine="0"/>
      <w:jc w:val="both"/>
    </w:pPr>
    <w:rPr>
      <w:rFonts w:eastAsia="Calibri" w:cs="Times New Roman"/>
      <w:lang w:eastAsia="ar-SA"/>
    </w:rPr>
  </w:style>
  <w:style w:type="paragraph" w:customStyle="1" w:styleId="ConsNonformat">
    <w:name w:val="ConsNonformat"/>
    <w:rsid w:val="005B1911"/>
    <w:pPr>
      <w:widowControl w:val="0"/>
      <w:suppressAutoHyphens/>
      <w:autoSpaceDE w:val="0"/>
      <w:spacing w:after="0" w:line="240" w:lineRule="auto"/>
      <w:ind w:right="19772"/>
      <w:jc w:val="center"/>
    </w:pPr>
    <w:rPr>
      <w:rFonts w:ascii="Courier New" w:eastAsia="Calibri" w:hAnsi="Courier New" w:cs="Courier New"/>
      <w:sz w:val="20"/>
      <w:szCs w:val="20"/>
      <w:lang w:eastAsia="ar-SA"/>
    </w:rPr>
  </w:style>
  <w:style w:type="paragraph" w:customStyle="1" w:styleId="ConsCell">
    <w:name w:val="ConsCell"/>
    <w:rsid w:val="005B1911"/>
    <w:pPr>
      <w:widowControl w:val="0"/>
      <w:suppressAutoHyphens/>
      <w:autoSpaceDE w:val="0"/>
      <w:spacing w:after="0" w:line="240" w:lineRule="auto"/>
      <w:ind w:right="19772"/>
      <w:jc w:val="center"/>
    </w:pPr>
    <w:rPr>
      <w:rFonts w:ascii="Arial" w:eastAsia="Calibri" w:hAnsi="Arial" w:cs="Arial"/>
      <w:sz w:val="20"/>
      <w:szCs w:val="20"/>
      <w:lang w:eastAsia="ar-SA"/>
    </w:rPr>
  </w:style>
  <w:style w:type="paragraph" w:customStyle="1" w:styleId="1f2">
    <w:name w:val="Обычный1"/>
    <w:rsid w:val="005B1911"/>
    <w:pPr>
      <w:widowControl w:val="0"/>
      <w:suppressAutoHyphens/>
      <w:snapToGrid w:val="0"/>
      <w:spacing w:after="0" w:line="300" w:lineRule="auto"/>
      <w:ind w:firstLine="820"/>
      <w:jc w:val="both"/>
    </w:pPr>
    <w:rPr>
      <w:rFonts w:ascii="Times New Roman" w:eastAsia="Calibri" w:hAnsi="Times New Roman" w:cs="Calibri"/>
      <w:sz w:val="20"/>
      <w:szCs w:val="20"/>
      <w:lang w:eastAsia="ar-SA"/>
    </w:rPr>
  </w:style>
  <w:style w:type="paragraph" w:customStyle="1" w:styleId="text">
    <w:name w:val="text"/>
    <w:basedOn w:val="a3"/>
    <w:rsid w:val="005B1911"/>
    <w:pPr>
      <w:suppressAutoHyphens/>
      <w:jc w:val="center"/>
    </w:pPr>
    <w:rPr>
      <w:rFonts w:ascii="Verdana" w:eastAsia="Calibri" w:hAnsi="Verdana" w:cs="Times New Roman"/>
      <w:color w:val="000000"/>
      <w:sz w:val="16"/>
      <w:szCs w:val="16"/>
      <w:lang w:eastAsia="ar-SA"/>
    </w:rPr>
  </w:style>
  <w:style w:type="paragraph" w:customStyle="1" w:styleId="aff9">
    <w:name w:val="Адресат"/>
    <w:basedOn w:val="a3"/>
    <w:rsid w:val="005B1911"/>
    <w:pPr>
      <w:suppressAutoHyphens/>
      <w:spacing w:after="120" w:line="240" w:lineRule="exact"/>
      <w:jc w:val="center"/>
    </w:pPr>
    <w:rPr>
      <w:rFonts w:eastAsia="Calibri" w:cs="Times New Roman"/>
      <w:b/>
      <w:bCs/>
      <w:sz w:val="28"/>
      <w:szCs w:val="28"/>
      <w:lang w:eastAsia="ar-SA"/>
    </w:rPr>
  </w:style>
  <w:style w:type="paragraph" w:customStyle="1" w:styleId="affa">
    <w:name w:val="Приложение"/>
    <w:basedOn w:val="a7"/>
    <w:rsid w:val="005B1911"/>
    <w:pPr>
      <w:suppressAutoHyphens/>
      <w:spacing w:before="240" w:line="240" w:lineRule="exact"/>
      <w:ind w:left="1985" w:hanging="1985"/>
    </w:pPr>
    <w:rPr>
      <w:rFonts w:ascii="Times New Roman" w:eastAsia="Calibri" w:hAnsi="Times New Roman" w:cs="Calibri"/>
      <w:b/>
      <w:bCs/>
      <w:sz w:val="28"/>
      <w:szCs w:val="28"/>
      <w:lang w:eastAsia="ar-SA"/>
    </w:rPr>
  </w:style>
  <w:style w:type="paragraph" w:customStyle="1" w:styleId="affb">
    <w:name w:val="Заголовок к тексту"/>
    <w:basedOn w:val="a3"/>
    <w:next w:val="a7"/>
    <w:rsid w:val="005B1911"/>
    <w:pPr>
      <w:suppressAutoHyphens/>
      <w:spacing w:after="480" w:line="240" w:lineRule="exact"/>
      <w:jc w:val="center"/>
    </w:pPr>
    <w:rPr>
      <w:rFonts w:eastAsia="Calibri" w:cs="Times New Roman"/>
      <w:sz w:val="28"/>
      <w:szCs w:val="28"/>
      <w:lang w:eastAsia="ar-SA"/>
    </w:rPr>
  </w:style>
  <w:style w:type="paragraph" w:customStyle="1" w:styleId="affc">
    <w:name w:val="регистрационные поля"/>
    <w:basedOn w:val="a3"/>
    <w:rsid w:val="005B1911"/>
    <w:pPr>
      <w:suppressAutoHyphens/>
      <w:spacing w:line="240" w:lineRule="exact"/>
      <w:jc w:val="center"/>
    </w:pPr>
    <w:rPr>
      <w:rFonts w:eastAsia="Calibri" w:cs="Times New Roman"/>
      <w:b/>
      <w:bCs/>
      <w:sz w:val="28"/>
      <w:szCs w:val="28"/>
      <w:lang w:val="en-US" w:eastAsia="ar-SA"/>
    </w:rPr>
  </w:style>
  <w:style w:type="paragraph" w:customStyle="1" w:styleId="a0">
    <w:name w:val="Исполнитель"/>
    <w:basedOn w:val="a7"/>
    <w:rsid w:val="005B1911"/>
    <w:pPr>
      <w:numPr>
        <w:numId w:val="8"/>
      </w:numPr>
      <w:tabs>
        <w:tab w:val="num" w:pos="360"/>
      </w:tabs>
      <w:suppressAutoHyphens/>
      <w:spacing w:after="120" w:line="240" w:lineRule="exact"/>
      <w:ind w:left="0" w:firstLine="0"/>
      <w:jc w:val="left"/>
    </w:pPr>
    <w:rPr>
      <w:rFonts w:ascii="Times New Roman" w:eastAsia="Calibri" w:hAnsi="Times New Roman" w:cs="Calibri"/>
      <w:b/>
      <w:bCs/>
      <w:szCs w:val="24"/>
      <w:lang w:eastAsia="ar-SA"/>
    </w:rPr>
  </w:style>
  <w:style w:type="paragraph" w:customStyle="1" w:styleId="affd">
    <w:name w:val="Подпись на общем бланке"/>
    <w:basedOn w:val="aff1"/>
    <w:next w:val="a7"/>
    <w:rsid w:val="005B1911"/>
    <w:pPr>
      <w:spacing w:before="480" w:line="240" w:lineRule="exact"/>
      <w:ind w:left="0"/>
      <w:jc w:val="center"/>
    </w:pPr>
    <w:rPr>
      <w:rFonts w:eastAsia="Calibri"/>
      <w:b w:val="0"/>
    </w:rPr>
  </w:style>
  <w:style w:type="paragraph" w:customStyle="1" w:styleId="affe">
    <w:name w:val="Таблицы (моноширинный)"/>
    <w:basedOn w:val="a3"/>
    <w:next w:val="a3"/>
    <w:rsid w:val="005B1911"/>
    <w:pPr>
      <w:suppressAutoHyphens/>
      <w:autoSpaceDE w:val="0"/>
      <w:jc w:val="both"/>
    </w:pPr>
    <w:rPr>
      <w:rFonts w:ascii="Courier New" w:eastAsia="Calibri" w:hAnsi="Courier New" w:cs="Courier New"/>
      <w:sz w:val="20"/>
      <w:szCs w:val="20"/>
      <w:lang w:eastAsia="ar-SA"/>
    </w:rPr>
  </w:style>
  <w:style w:type="paragraph" w:customStyle="1" w:styleId="a1">
    <w:name w:val="Заголовок статьи"/>
    <w:basedOn w:val="a3"/>
    <w:next w:val="a3"/>
    <w:rsid w:val="005B1911"/>
    <w:pPr>
      <w:numPr>
        <w:numId w:val="10"/>
      </w:numPr>
      <w:suppressAutoHyphens/>
      <w:autoSpaceDE w:val="0"/>
      <w:ind w:left="1612" w:hanging="892"/>
      <w:jc w:val="both"/>
    </w:pPr>
    <w:rPr>
      <w:rFonts w:ascii="Arial" w:eastAsia="Calibri" w:hAnsi="Arial"/>
      <w:sz w:val="20"/>
      <w:szCs w:val="20"/>
      <w:lang w:eastAsia="ar-SA"/>
    </w:rPr>
  </w:style>
  <w:style w:type="paragraph" w:customStyle="1" w:styleId="afff">
    <w:name w:val="Комментарий"/>
    <w:basedOn w:val="a3"/>
    <w:next w:val="a3"/>
    <w:rsid w:val="005B1911"/>
    <w:pPr>
      <w:suppressAutoHyphens/>
      <w:autoSpaceDE w:val="0"/>
      <w:ind w:left="170"/>
      <w:jc w:val="both"/>
    </w:pPr>
    <w:rPr>
      <w:rFonts w:ascii="Arial" w:eastAsia="Calibri" w:hAnsi="Arial"/>
      <w:i/>
      <w:iCs/>
      <w:color w:val="800080"/>
      <w:sz w:val="20"/>
      <w:szCs w:val="20"/>
      <w:lang w:eastAsia="ar-SA"/>
    </w:rPr>
  </w:style>
  <w:style w:type="paragraph" w:customStyle="1" w:styleId="WW-">
    <w:name w:val="WW-Знак Знак Знак Знак Знак Знак Знак Знак Знак Знак"/>
    <w:basedOn w:val="a3"/>
    <w:rsid w:val="005B1911"/>
    <w:pPr>
      <w:suppressAutoHyphens/>
      <w:spacing w:after="160" w:line="240" w:lineRule="exact"/>
      <w:jc w:val="center"/>
    </w:pPr>
    <w:rPr>
      <w:rFonts w:ascii="Verdana" w:eastAsia="Calibri" w:hAnsi="Verdana" w:cs="Verdana"/>
      <w:lang w:val="en-US" w:eastAsia="ar-SA"/>
    </w:rPr>
  </w:style>
  <w:style w:type="paragraph" w:customStyle="1" w:styleId="100">
    <w:name w:val="Обычный 10"/>
    <w:basedOn w:val="a3"/>
    <w:rsid w:val="005B1911"/>
    <w:pPr>
      <w:suppressAutoHyphens/>
      <w:ind w:right="2" w:firstLine="110"/>
      <w:jc w:val="both"/>
    </w:pPr>
    <w:rPr>
      <w:rFonts w:eastAsia="Calibri" w:cs="Times New Roman"/>
      <w:sz w:val="20"/>
      <w:szCs w:val="20"/>
      <w:lang w:eastAsia="ar-SA"/>
    </w:rPr>
  </w:style>
  <w:style w:type="paragraph" w:customStyle="1" w:styleId="1f3">
    <w:name w:val="Стиль1"/>
    <w:basedOn w:val="1c"/>
    <w:uiPriority w:val="99"/>
    <w:rsid w:val="005B1911"/>
    <w:pPr>
      <w:spacing w:after="60"/>
      <w:ind w:firstLine="709"/>
      <w:jc w:val="both"/>
    </w:pPr>
    <w:rPr>
      <w:rFonts w:eastAsia="Calibri"/>
      <w:sz w:val="28"/>
      <w:szCs w:val="28"/>
    </w:rPr>
  </w:style>
  <w:style w:type="paragraph" w:customStyle="1" w:styleId="1f4">
    <w:name w:val="Знак1"/>
    <w:basedOn w:val="a3"/>
    <w:rsid w:val="005B1911"/>
    <w:pPr>
      <w:suppressAutoHyphens/>
      <w:spacing w:after="160" w:line="240" w:lineRule="exact"/>
      <w:jc w:val="both"/>
    </w:pPr>
    <w:rPr>
      <w:rFonts w:eastAsia="Calibri" w:cs="Times New Roman"/>
      <w:lang w:val="en-US" w:eastAsia="ar-SA"/>
    </w:rPr>
  </w:style>
  <w:style w:type="paragraph" w:customStyle="1" w:styleId="Normal1">
    <w:name w:val="Normal1"/>
    <w:rsid w:val="005B1911"/>
    <w:pPr>
      <w:widowControl w:val="0"/>
      <w:suppressAutoHyphens/>
      <w:spacing w:after="0" w:line="240" w:lineRule="auto"/>
      <w:jc w:val="center"/>
    </w:pPr>
    <w:rPr>
      <w:rFonts w:ascii="Times New Roman" w:eastAsia="Calibri" w:hAnsi="Times New Roman" w:cs="Calibri"/>
      <w:sz w:val="20"/>
      <w:szCs w:val="20"/>
      <w:lang w:eastAsia="ar-SA"/>
    </w:rPr>
  </w:style>
  <w:style w:type="paragraph" w:customStyle="1" w:styleId="ConsPlusCell">
    <w:name w:val="ConsPlusCell"/>
    <w:rsid w:val="005B1911"/>
    <w:pPr>
      <w:suppressAutoHyphens/>
      <w:autoSpaceDE w:val="0"/>
      <w:spacing w:after="0" w:line="240" w:lineRule="auto"/>
      <w:jc w:val="center"/>
    </w:pPr>
    <w:rPr>
      <w:rFonts w:ascii="Arial" w:eastAsia="Calibri" w:hAnsi="Arial" w:cs="Arial"/>
      <w:sz w:val="20"/>
      <w:szCs w:val="20"/>
      <w:lang w:eastAsia="ar-SA"/>
    </w:rPr>
  </w:style>
  <w:style w:type="paragraph" w:customStyle="1" w:styleId="afff0">
    <w:name w:val="Знак Знак Знак Знак Знак Знак Знак"/>
    <w:basedOn w:val="a3"/>
    <w:rsid w:val="005B1911"/>
    <w:pPr>
      <w:suppressAutoHyphens/>
      <w:spacing w:before="280" w:after="280"/>
      <w:jc w:val="center"/>
    </w:pPr>
    <w:rPr>
      <w:rFonts w:ascii="Tahoma" w:eastAsia="Calibri" w:hAnsi="Tahoma" w:cs="Tahoma"/>
      <w:sz w:val="20"/>
      <w:szCs w:val="20"/>
      <w:lang w:val="en-US" w:eastAsia="ar-SA"/>
    </w:rPr>
  </w:style>
  <w:style w:type="paragraph" w:customStyle="1" w:styleId="1f5">
    <w:name w:val="Знак Знак Знак Знак Знак Знак Знак Знак Знак Знак1"/>
    <w:basedOn w:val="a3"/>
    <w:rsid w:val="005B1911"/>
    <w:pPr>
      <w:suppressAutoHyphens/>
      <w:spacing w:after="160" w:line="240" w:lineRule="exact"/>
      <w:jc w:val="center"/>
    </w:pPr>
    <w:rPr>
      <w:rFonts w:ascii="Verdana" w:eastAsia="Calibri" w:hAnsi="Verdana" w:cs="Verdana"/>
      <w:lang w:val="en-US" w:eastAsia="ar-SA"/>
    </w:rPr>
  </w:style>
  <w:style w:type="paragraph" w:customStyle="1" w:styleId="1f6">
    <w:name w:val="Знак Знак Знак Знак Знак Знак Знак1"/>
    <w:basedOn w:val="a3"/>
    <w:rsid w:val="005B1911"/>
    <w:pPr>
      <w:suppressAutoHyphens/>
      <w:spacing w:before="280" w:after="280"/>
      <w:jc w:val="center"/>
    </w:pPr>
    <w:rPr>
      <w:rFonts w:ascii="Tahoma" w:eastAsia="Calibri" w:hAnsi="Tahoma" w:cs="Tahoma"/>
      <w:sz w:val="20"/>
      <w:szCs w:val="20"/>
      <w:lang w:val="en-US" w:eastAsia="ar-SA"/>
    </w:rPr>
  </w:style>
  <w:style w:type="paragraph" w:customStyle="1" w:styleId="msonormalcxspmiddle">
    <w:name w:val="msonormalcxspmiddle"/>
    <w:basedOn w:val="a3"/>
    <w:rsid w:val="005B1911"/>
    <w:pPr>
      <w:suppressAutoHyphens/>
      <w:spacing w:before="280" w:after="280"/>
      <w:jc w:val="center"/>
    </w:pPr>
    <w:rPr>
      <w:rFonts w:eastAsia="Calibri" w:cs="Times New Roman"/>
      <w:color w:val="000000"/>
      <w:lang w:eastAsia="ar-SA"/>
    </w:rPr>
  </w:style>
  <w:style w:type="paragraph" w:customStyle="1" w:styleId="msonormalcxsplast">
    <w:name w:val="msonormalcxsplast"/>
    <w:basedOn w:val="a3"/>
    <w:rsid w:val="005B1911"/>
    <w:pPr>
      <w:suppressAutoHyphens/>
      <w:spacing w:before="280" w:after="280"/>
      <w:jc w:val="center"/>
    </w:pPr>
    <w:rPr>
      <w:rFonts w:eastAsia="Calibri" w:cs="Times New Roman"/>
      <w:color w:val="000000"/>
      <w:lang w:eastAsia="ar-SA"/>
    </w:rPr>
  </w:style>
  <w:style w:type="paragraph" w:customStyle="1" w:styleId="afff1">
    <w:name w:val="......."/>
    <w:basedOn w:val="a3"/>
    <w:next w:val="a3"/>
    <w:rsid w:val="005B1911"/>
    <w:pPr>
      <w:suppressAutoHyphens/>
      <w:autoSpaceDE w:val="0"/>
      <w:jc w:val="center"/>
    </w:pPr>
    <w:rPr>
      <w:rFonts w:eastAsia="Calibri" w:cs="Times New Roman"/>
      <w:lang w:eastAsia="ar-SA"/>
    </w:rPr>
  </w:style>
  <w:style w:type="paragraph" w:customStyle="1" w:styleId="WW-0">
    <w:name w:val="WW-Знак"/>
    <w:basedOn w:val="a3"/>
    <w:rsid w:val="005B1911"/>
    <w:pPr>
      <w:suppressAutoHyphens/>
      <w:spacing w:after="160" w:line="240" w:lineRule="exact"/>
      <w:jc w:val="both"/>
    </w:pPr>
    <w:rPr>
      <w:rFonts w:cs="Times New Roman"/>
      <w:szCs w:val="20"/>
      <w:lang w:val="en-US" w:eastAsia="ar-SA"/>
    </w:rPr>
  </w:style>
  <w:style w:type="paragraph" w:customStyle="1" w:styleId="25">
    <w:name w:val="Обычный2"/>
    <w:rsid w:val="005B1911"/>
    <w:pPr>
      <w:widowControl w:val="0"/>
      <w:suppressAutoHyphens/>
      <w:spacing w:after="0" w:line="240" w:lineRule="auto"/>
    </w:pPr>
    <w:rPr>
      <w:rFonts w:ascii="Times New Roman" w:eastAsia="Times New Roman" w:hAnsi="Times New Roman" w:cs="Calibri"/>
      <w:sz w:val="20"/>
      <w:szCs w:val="20"/>
      <w:lang w:eastAsia="ar-SA"/>
    </w:rPr>
  </w:style>
  <w:style w:type="paragraph" w:customStyle="1" w:styleId="WW-2">
    <w:name w:val="WW-Знак Знак Знак Знак Знак Знак Знак"/>
    <w:basedOn w:val="a3"/>
    <w:rsid w:val="005B1911"/>
    <w:pPr>
      <w:suppressAutoHyphens/>
      <w:spacing w:before="280" w:after="280"/>
    </w:pPr>
    <w:rPr>
      <w:rFonts w:ascii="Tahoma" w:hAnsi="Tahoma" w:cs="Times New Roman"/>
      <w:sz w:val="20"/>
      <w:szCs w:val="20"/>
      <w:lang w:val="en-US" w:eastAsia="ar-SA"/>
    </w:rPr>
  </w:style>
  <w:style w:type="paragraph" w:customStyle="1" w:styleId="210">
    <w:name w:val="Красная строка 21"/>
    <w:basedOn w:val="a9"/>
    <w:rsid w:val="005B1911"/>
    <w:pPr>
      <w:widowControl w:val="0"/>
      <w:suppressAutoHyphens/>
      <w:autoSpaceDE w:val="0"/>
      <w:spacing w:after="120"/>
      <w:ind w:left="283" w:firstLine="210"/>
      <w:jc w:val="left"/>
    </w:pPr>
    <w:rPr>
      <w:rFonts w:cs="Calibri"/>
      <w:sz w:val="20"/>
      <w:szCs w:val="20"/>
      <w:lang w:eastAsia="ar-SA"/>
    </w:rPr>
  </w:style>
  <w:style w:type="paragraph" w:customStyle="1" w:styleId="220">
    <w:name w:val="Основной текст 22"/>
    <w:basedOn w:val="a3"/>
    <w:rsid w:val="005B1911"/>
    <w:pPr>
      <w:suppressAutoHyphens/>
      <w:overflowPunct w:val="0"/>
      <w:autoSpaceDE w:val="0"/>
      <w:spacing w:line="216" w:lineRule="auto"/>
      <w:ind w:firstLine="709"/>
      <w:jc w:val="both"/>
    </w:pPr>
    <w:rPr>
      <w:rFonts w:cs="Times New Roman"/>
      <w:sz w:val="20"/>
      <w:szCs w:val="20"/>
      <w:lang w:eastAsia="ar-SA"/>
    </w:rPr>
  </w:style>
  <w:style w:type="paragraph" w:customStyle="1" w:styleId="32">
    <w:name w:val="Обычный3"/>
    <w:rsid w:val="005B1911"/>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3"/>
    <w:rsid w:val="005B1911"/>
    <w:pPr>
      <w:suppressAutoHyphens/>
    </w:pPr>
    <w:rPr>
      <w:rFonts w:ascii="Verdana" w:hAnsi="Verdana" w:cs="Verdana"/>
      <w:sz w:val="20"/>
      <w:szCs w:val="20"/>
      <w:lang w:val="en-US" w:eastAsia="ar-SA"/>
    </w:rPr>
  </w:style>
  <w:style w:type="paragraph" w:customStyle="1" w:styleId="Nonformat">
    <w:name w:val="Nonformat"/>
    <w:basedOn w:val="a3"/>
    <w:rsid w:val="005B1911"/>
    <w:pPr>
      <w:widowControl w:val="0"/>
      <w:suppressAutoHyphens/>
      <w:autoSpaceDE w:val="0"/>
    </w:pPr>
    <w:rPr>
      <w:rFonts w:ascii="Consultant" w:hAnsi="Consultant" w:cs="Times New Roman"/>
      <w:sz w:val="20"/>
      <w:szCs w:val="20"/>
      <w:lang w:eastAsia="ar-SA"/>
    </w:rPr>
  </w:style>
  <w:style w:type="paragraph" w:customStyle="1" w:styleId="1-">
    <w:name w:val="Рег. Заголовок 1-го уровня регламента"/>
    <w:basedOn w:val="1"/>
    <w:uiPriority w:val="99"/>
    <w:qFormat/>
    <w:rsid w:val="005B1911"/>
    <w:pPr>
      <w:suppressAutoHyphens/>
      <w:spacing w:before="240" w:after="240" w:line="276" w:lineRule="auto"/>
      <w:jc w:val="center"/>
      <w:outlineLvl w:val="9"/>
    </w:pPr>
    <w:rPr>
      <w:rFonts w:cs="Calibri"/>
      <w:b/>
      <w:bCs/>
      <w:iCs/>
      <w:sz w:val="28"/>
      <w:szCs w:val="28"/>
      <w:lang w:eastAsia="ar-SA"/>
    </w:rPr>
  </w:style>
  <w:style w:type="paragraph" w:customStyle="1" w:styleId="afff2">
    <w:name w:val="Рег. Обычный с отступом"/>
    <w:basedOn w:val="a3"/>
    <w:qFormat/>
    <w:rsid w:val="005B1911"/>
    <w:pPr>
      <w:suppressAutoHyphens/>
      <w:autoSpaceDE w:val="0"/>
      <w:spacing w:line="276" w:lineRule="auto"/>
      <w:ind w:firstLine="540"/>
      <w:jc w:val="both"/>
    </w:pPr>
    <w:rPr>
      <w:rFonts w:cs="Times New Roman"/>
      <w:sz w:val="28"/>
      <w:szCs w:val="28"/>
      <w:lang w:eastAsia="ar-SA"/>
    </w:rPr>
  </w:style>
  <w:style w:type="paragraph" w:customStyle="1" w:styleId="afff3">
    <w:name w:val="Рег. Списки одного уровня: а) б) в)"/>
    <w:basedOn w:val="a3"/>
    <w:uiPriority w:val="99"/>
    <w:qFormat/>
    <w:rsid w:val="005B1911"/>
    <w:pPr>
      <w:suppressAutoHyphens/>
      <w:spacing w:after="120" w:line="276" w:lineRule="auto"/>
      <w:jc w:val="both"/>
    </w:pPr>
    <w:rPr>
      <w:rFonts w:eastAsia="Calibri" w:cs="Times New Roman"/>
      <w:sz w:val="28"/>
      <w:szCs w:val="28"/>
      <w:lang w:eastAsia="ar-SA"/>
    </w:rPr>
  </w:style>
  <w:style w:type="paragraph" w:customStyle="1" w:styleId="1f7">
    <w:name w:val="Рег. Основной нумерованный 1. текст"/>
    <w:basedOn w:val="ConsPlusNormal"/>
    <w:qFormat/>
    <w:rsid w:val="005B1911"/>
    <w:pPr>
      <w:spacing w:line="276" w:lineRule="auto"/>
      <w:ind w:left="720"/>
      <w:jc w:val="both"/>
    </w:pPr>
    <w:rPr>
      <w:rFonts w:ascii="Times New Roman" w:hAnsi="Times New Roman" w:cs="Times New Roman"/>
      <w:sz w:val="28"/>
      <w:szCs w:val="28"/>
    </w:rPr>
  </w:style>
  <w:style w:type="paragraph" w:customStyle="1" w:styleId="2-">
    <w:name w:val="Рег. Заголовок 2-го уровня регламента"/>
    <w:basedOn w:val="ConsPlusNormal"/>
    <w:uiPriority w:val="99"/>
    <w:qFormat/>
    <w:rsid w:val="005B1911"/>
    <w:pPr>
      <w:spacing w:before="360" w:after="240"/>
      <w:ind w:left="720" w:hanging="360"/>
      <w:jc w:val="center"/>
    </w:pPr>
    <w:rPr>
      <w:rFonts w:ascii="Times New Roman" w:hAnsi="Times New Roman" w:cs="Times New Roman"/>
      <w:b/>
      <w:i/>
      <w:sz w:val="28"/>
      <w:szCs w:val="28"/>
    </w:rPr>
  </w:style>
  <w:style w:type="paragraph" w:customStyle="1" w:styleId="111">
    <w:name w:val="Рег. 1.1.1"/>
    <w:basedOn w:val="a3"/>
    <w:uiPriority w:val="99"/>
    <w:qFormat/>
    <w:rsid w:val="005B1911"/>
    <w:pPr>
      <w:suppressAutoHyphens/>
      <w:spacing w:line="276" w:lineRule="auto"/>
      <w:ind w:left="1440" w:hanging="720"/>
      <w:jc w:val="both"/>
    </w:pPr>
    <w:rPr>
      <w:rFonts w:eastAsia="Calibri" w:cs="Times New Roman"/>
      <w:sz w:val="28"/>
      <w:szCs w:val="28"/>
      <w:lang w:eastAsia="ar-SA"/>
    </w:rPr>
  </w:style>
  <w:style w:type="paragraph" w:customStyle="1" w:styleId="afff4">
    <w:name w:val="Рег. Заголовок для названий результата"/>
    <w:basedOn w:val="2-"/>
    <w:rsid w:val="005B1911"/>
    <w:pPr>
      <w:ind w:left="714" w:firstLine="0"/>
      <w:jc w:val="left"/>
    </w:pPr>
  </w:style>
  <w:style w:type="paragraph" w:customStyle="1" w:styleId="110">
    <w:name w:val="Рег. Основной текст уровень 1.1"/>
    <w:basedOn w:val="ConsPlusNormal"/>
    <w:uiPriority w:val="99"/>
    <w:qFormat/>
    <w:rsid w:val="005B1911"/>
    <w:pPr>
      <w:spacing w:line="276" w:lineRule="auto"/>
      <w:ind w:firstLine="709"/>
      <w:jc w:val="both"/>
    </w:pPr>
    <w:rPr>
      <w:rFonts w:ascii="Times New Roman" w:hAnsi="Times New Roman" w:cs="Times New Roman"/>
      <w:sz w:val="28"/>
      <w:szCs w:val="28"/>
    </w:rPr>
  </w:style>
  <w:style w:type="paragraph" w:customStyle="1" w:styleId="112">
    <w:name w:val="Рег. Основной текст уровнеь 1.1 (базовый)"/>
    <w:basedOn w:val="ConsPlusNormal"/>
    <w:uiPriority w:val="99"/>
    <w:qFormat/>
    <w:rsid w:val="005B1911"/>
    <w:pPr>
      <w:spacing w:line="276" w:lineRule="auto"/>
      <w:ind w:left="1004" w:hanging="720"/>
      <w:jc w:val="both"/>
    </w:pPr>
    <w:rPr>
      <w:rFonts w:ascii="Times New Roman" w:hAnsi="Times New Roman" w:cs="Times New Roman"/>
      <w:sz w:val="28"/>
      <w:szCs w:val="28"/>
    </w:rPr>
  </w:style>
  <w:style w:type="paragraph" w:customStyle="1" w:styleId="2-11">
    <w:name w:val="Средняя сетка 2 - Акцент 11"/>
    <w:rsid w:val="005B1911"/>
    <w:pPr>
      <w:suppressAutoHyphens/>
      <w:spacing w:after="0" w:line="240" w:lineRule="auto"/>
    </w:pPr>
    <w:rPr>
      <w:rFonts w:ascii="Times New Roman" w:eastAsia="Times New Roman" w:hAnsi="Times New Roman" w:cs="Calibri"/>
      <w:b/>
      <w:sz w:val="28"/>
      <w:szCs w:val="28"/>
      <w:lang w:eastAsia="ar-SA"/>
    </w:rPr>
  </w:style>
  <w:style w:type="paragraph" w:customStyle="1" w:styleId="1f8">
    <w:name w:val="Рег. Списки 1)"/>
    <w:basedOn w:val="a3"/>
    <w:uiPriority w:val="99"/>
    <w:qFormat/>
    <w:rsid w:val="005B1911"/>
    <w:pPr>
      <w:suppressAutoHyphens/>
      <w:autoSpaceDE w:val="0"/>
      <w:spacing w:line="276" w:lineRule="auto"/>
      <w:jc w:val="both"/>
    </w:pPr>
    <w:rPr>
      <w:rFonts w:eastAsia="Calibri" w:cs="Times New Roman"/>
      <w:sz w:val="28"/>
      <w:szCs w:val="28"/>
      <w:lang w:eastAsia="ar-SA"/>
    </w:rPr>
  </w:style>
  <w:style w:type="paragraph" w:customStyle="1" w:styleId="11">
    <w:name w:val="Рег. Основной текст уровень 1.1 (сценарии)"/>
    <w:basedOn w:val="112"/>
    <w:rsid w:val="005B1911"/>
    <w:pPr>
      <w:numPr>
        <w:numId w:val="12"/>
      </w:numPr>
      <w:spacing w:before="360" w:after="240"/>
      <w:ind w:left="1004" w:hanging="720"/>
    </w:pPr>
    <w:rPr>
      <w:i/>
    </w:rPr>
  </w:style>
  <w:style w:type="paragraph" w:customStyle="1" w:styleId="-31">
    <w:name w:val="Светлая сетка - Акцент 31"/>
    <w:basedOn w:val="a3"/>
    <w:rsid w:val="005B1911"/>
    <w:pPr>
      <w:suppressAutoHyphens/>
      <w:spacing w:after="200" w:line="276" w:lineRule="auto"/>
      <w:ind w:left="720"/>
    </w:pPr>
    <w:rPr>
      <w:rFonts w:ascii="Calibri" w:eastAsia="Calibri" w:hAnsi="Calibri" w:cs="Times New Roman"/>
      <w:sz w:val="22"/>
      <w:szCs w:val="22"/>
      <w:lang w:eastAsia="ar-SA"/>
    </w:rPr>
  </w:style>
  <w:style w:type="paragraph" w:customStyle="1" w:styleId="113">
    <w:name w:val="Абзац списка11"/>
    <w:basedOn w:val="a3"/>
    <w:rsid w:val="005B1911"/>
    <w:pPr>
      <w:suppressAutoHyphens/>
      <w:spacing w:line="276" w:lineRule="auto"/>
      <w:ind w:left="720"/>
      <w:jc w:val="center"/>
    </w:pPr>
    <w:rPr>
      <w:rFonts w:ascii="Calibri" w:eastAsia="Calibri" w:hAnsi="Calibri" w:cs="Times New Roman"/>
      <w:sz w:val="22"/>
      <w:szCs w:val="22"/>
      <w:lang w:eastAsia="ar-SA"/>
    </w:rPr>
  </w:style>
  <w:style w:type="paragraph" w:customStyle="1" w:styleId="26">
    <w:name w:val="Знак Знак Знак Знак Знак Знак Знак Знак Знак Знак2"/>
    <w:basedOn w:val="a3"/>
    <w:rsid w:val="005B1911"/>
    <w:pPr>
      <w:suppressAutoHyphens/>
      <w:spacing w:after="160" w:line="240" w:lineRule="exact"/>
      <w:jc w:val="center"/>
    </w:pPr>
    <w:rPr>
      <w:rFonts w:ascii="Verdana" w:eastAsia="Calibri" w:hAnsi="Verdana" w:cs="Verdana"/>
      <w:lang w:val="en-US" w:eastAsia="ar-SA"/>
    </w:rPr>
  </w:style>
  <w:style w:type="paragraph" w:customStyle="1" w:styleId="27">
    <w:name w:val="Знак2"/>
    <w:basedOn w:val="a3"/>
    <w:rsid w:val="005B1911"/>
    <w:pPr>
      <w:suppressAutoHyphens/>
      <w:spacing w:after="160" w:line="240" w:lineRule="exact"/>
      <w:jc w:val="both"/>
    </w:pPr>
    <w:rPr>
      <w:rFonts w:cs="Times New Roman"/>
      <w:szCs w:val="20"/>
      <w:lang w:val="en-US" w:eastAsia="ar-SA"/>
    </w:rPr>
  </w:style>
  <w:style w:type="paragraph" w:customStyle="1" w:styleId="28">
    <w:name w:val="Знак Знак Знак Знак Знак Знак Знак2"/>
    <w:basedOn w:val="a3"/>
    <w:rsid w:val="005B1911"/>
    <w:pPr>
      <w:suppressAutoHyphens/>
      <w:spacing w:before="280" w:after="280"/>
    </w:pPr>
    <w:rPr>
      <w:rFonts w:ascii="Tahoma" w:hAnsi="Tahoma" w:cs="Times New Roman"/>
      <w:sz w:val="20"/>
      <w:szCs w:val="20"/>
      <w:lang w:val="en-US" w:eastAsia="ar-SA"/>
    </w:rPr>
  </w:style>
  <w:style w:type="paragraph" w:customStyle="1" w:styleId="1f9">
    <w:name w:val="Заголовок оглавления1"/>
    <w:basedOn w:val="1"/>
    <w:next w:val="a3"/>
    <w:rsid w:val="005B1911"/>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1-11">
    <w:name w:val="Средняя заливка 1 - Акцент 11"/>
    <w:rsid w:val="005B1911"/>
    <w:pPr>
      <w:suppressAutoHyphens/>
      <w:spacing w:after="0" w:line="240" w:lineRule="auto"/>
    </w:pPr>
    <w:rPr>
      <w:rFonts w:ascii="Calibri" w:eastAsia="Calibri" w:hAnsi="Calibri" w:cs="Calibri"/>
      <w:lang w:eastAsia="ar-SA"/>
    </w:rPr>
  </w:style>
  <w:style w:type="paragraph" w:customStyle="1" w:styleId="1-21">
    <w:name w:val="Средняя сетка 1 - Акцент 21"/>
    <w:basedOn w:val="a3"/>
    <w:rsid w:val="005B1911"/>
    <w:pPr>
      <w:suppressAutoHyphens/>
      <w:spacing w:after="200" w:line="276" w:lineRule="auto"/>
      <w:ind w:left="720"/>
    </w:pPr>
    <w:rPr>
      <w:rFonts w:ascii="Calibri" w:eastAsia="Calibri" w:hAnsi="Calibri" w:cs="Times New Roman"/>
      <w:sz w:val="22"/>
      <w:szCs w:val="22"/>
      <w:lang w:eastAsia="ar-SA"/>
    </w:rPr>
  </w:style>
  <w:style w:type="paragraph" w:customStyle="1" w:styleId="1fa">
    <w:name w:val="Схема документа1"/>
    <w:basedOn w:val="a3"/>
    <w:rsid w:val="005B1911"/>
    <w:pPr>
      <w:suppressAutoHyphens/>
      <w:spacing w:after="200" w:line="276" w:lineRule="auto"/>
    </w:pPr>
    <w:rPr>
      <w:rFonts w:eastAsia="Calibri" w:cs="Calibri"/>
      <w:lang w:eastAsia="ar-SA"/>
    </w:rPr>
  </w:style>
  <w:style w:type="paragraph" w:customStyle="1" w:styleId="afff5">
    <w:name w:val="Рег. Комментарии"/>
    <w:basedOn w:val="-31"/>
    <w:rsid w:val="005B1911"/>
    <w:pPr>
      <w:spacing w:after="0"/>
      <w:ind w:left="539" w:firstLine="709"/>
      <w:jc w:val="both"/>
    </w:pPr>
    <w:rPr>
      <w:rFonts w:ascii="Times New Roman" w:hAnsi="Times New Roman"/>
      <w:i/>
      <w:sz w:val="28"/>
      <w:szCs w:val="28"/>
    </w:rPr>
  </w:style>
  <w:style w:type="paragraph" w:customStyle="1" w:styleId="afff6">
    <w:name w:val="Сценарии"/>
    <w:basedOn w:val="a3"/>
    <w:rsid w:val="005B1911"/>
    <w:pPr>
      <w:suppressAutoHyphens/>
      <w:spacing w:before="120" w:after="120" w:line="276" w:lineRule="auto"/>
      <w:ind w:firstLine="539"/>
      <w:jc w:val="center"/>
    </w:pPr>
    <w:rPr>
      <w:rFonts w:eastAsia="Calibri" w:cs="Times New Roman"/>
      <w:i/>
      <w:sz w:val="28"/>
      <w:szCs w:val="28"/>
      <w:lang w:eastAsia="ar-SA"/>
    </w:rPr>
  </w:style>
  <w:style w:type="paragraph" w:customStyle="1" w:styleId="29">
    <w:name w:val="Заголовок оглавления2"/>
    <w:basedOn w:val="1"/>
    <w:next w:val="a3"/>
    <w:rsid w:val="005B1911"/>
    <w:pPr>
      <w:keepLines/>
      <w:suppressAutoHyphens/>
      <w:spacing w:before="480" w:line="276" w:lineRule="auto"/>
      <w:outlineLvl w:val="9"/>
    </w:pPr>
    <w:rPr>
      <w:rFonts w:ascii="Cambria" w:hAnsi="Cambria" w:cs="Calibri"/>
      <w:b/>
      <w:bCs/>
      <w:color w:val="365F91"/>
      <w:sz w:val="28"/>
      <w:szCs w:val="28"/>
      <w:lang w:eastAsia="ar-SA"/>
    </w:rPr>
  </w:style>
  <w:style w:type="paragraph" w:customStyle="1" w:styleId="afff7">
    <w:name w:val="Рег. Списки числовый"/>
    <w:basedOn w:val="1-21"/>
    <w:rsid w:val="005B1911"/>
    <w:pPr>
      <w:ind w:left="1068"/>
      <w:jc w:val="both"/>
    </w:pPr>
    <w:rPr>
      <w:rFonts w:ascii="Times New Roman" w:hAnsi="Times New Roman"/>
      <w:sz w:val="28"/>
      <w:szCs w:val="28"/>
    </w:rPr>
  </w:style>
  <w:style w:type="paragraph" w:customStyle="1" w:styleId="1110">
    <w:name w:val="Рег. Основной текст уровень 1.1.1"/>
    <w:basedOn w:val="a3"/>
    <w:next w:val="111"/>
    <w:rsid w:val="005B1911"/>
    <w:pPr>
      <w:suppressAutoHyphens/>
      <w:spacing w:line="276" w:lineRule="auto"/>
      <w:ind w:left="1440" w:hanging="720"/>
      <w:jc w:val="both"/>
    </w:pPr>
    <w:rPr>
      <w:rFonts w:eastAsia="Calibri" w:cs="Times New Roman"/>
      <w:sz w:val="28"/>
      <w:szCs w:val="28"/>
      <w:lang w:eastAsia="ar-SA"/>
    </w:rPr>
  </w:style>
  <w:style w:type="paragraph" w:customStyle="1" w:styleId="afff8">
    <w:name w:val="Рег. Списки без буллетов"/>
    <w:basedOn w:val="ConsPlusNormal"/>
    <w:uiPriority w:val="99"/>
    <w:qFormat/>
    <w:rsid w:val="005B1911"/>
    <w:pPr>
      <w:spacing w:line="276" w:lineRule="auto"/>
      <w:ind w:left="709"/>
      <w:jc w:val="both"/>
    </w:pPr>
    <w:rPr>
      <w:rFonts w:ascii="Times New Roman" w:hAnsi="Times New Roman" w:cs="Times New Roman"/>
      <w:sz w:val="28"/>
      <w:szCs w:val="28"/>
    </w:rPr>
  </w:style>
  <w:style w:type="paragraph" w:customStyle="1" w:styleId="1fb">
    <w:name w:val="Рег. Списки два уровня: 1)  и а) б) в)"/>
    <w:basedOn w:val="1-21"/>
    <w:rsid w:val="005B1911"/>
    <w:pPr>
      <w:spacing w:after="120"/>
      <w:ind w:left="1440" w:hanging="360"/>
      <w:jc w:val="both"/>
    </w:pPr>
    <w:rPr>
      <w:rFonts w:ascii="Times New Roman" w:hAnsi="Times New Roman"/>
      <w:sz w:val="28"/>
      <w:szCs w:val="28"/>
    </w:rPr>
  </w:style>
  <w:style w:type="paragraph" w:customStyle="1" w:styleId="afff9">
    <w:name w:val="Рег. Списки без буллетов широкие"/>
    <w:basedOn w:val="a3"/>
    <w:rsid w:val="005B1911"/>
    <w:pPr>
      <w:suppressAutoHyphens/>
      <w:autoSpaceDE w:val="0"/>
      <w:spacing w:line="276" w:lineRule="auto"/>
      <w:ind w:firstLine="540"/>
      <w:jc w:val="both"/>
    </w:pPr>
    <w:rPr>
      <w:rFonts w:cs="Times New Roman"/>
      <w:sz w:val="28"/>
      <w:szCs w:val="28"/>
      <w:lang w:eastAsia="ar-SA"/>
    </w:rPr>
  </w:style>
  <w:style w:type="paragraph" w:customStyle="1" w:styleId="2-0">
    <w:name w:val="Рег. Заголовок 2-го уровня сценариев в приложении"/>
    <w:basedOn w:val="2"/>
    <w:rsid w:val="005B1911"/>
    <w:pPr>
      <w:keepLines w:val="0"/>
      <w:suppressAutoHyphens/>
      <w:spacing w:before="360" w:after="240" w:line="276" w:lineRule="auto"/>
      <w:jc w:val="center"/>
      <w:outlineLvl w:val="9"/>
    </w:pPr>
    <w:rPr>
      <w:rFonts w:ascii="Times New Roman" w:eastAsia="Times New Roman" w:hAnsi="Times New Roman" w:cs="Times New Roman"/>
      <w:iCs/>
      <w:color w:val="auto"/>
      <w:sz w:val="28"/>
      <w:szCs w:val="28"/>
      <w:lang w:eastAsia="ar-SA"/>
    </w:rPr>
  </w:style>
  <w:style w:type="paragraph" w:customStyle="1" w:styleId="211">
    <w:name w:val="Основной текст с отступом 21"/>
    <w:basedOn w:val="a3"/>
    <w:rsid w:val="005B1911"/>
    <w:pPr>
      <w:suppressAutoHyphens/>
      <w:spacing w:after="120" w:line="480" w:lineRule="auto"/>
      <w:ind w:left="283"/>
    </w:pPr>
    <w:rPr>
      <w:rFonts w:ascii="Calibri" w:eastAsia="Calibri" w:hAnsi="Calibri" w:cs="Calibri"/>
      <w:sz w:val="22"/>
      <w:szCs w:val="22"/>
      <w:lang w:eastAsia="ar-SA"/>
    </w:rPr>
  </w:style>
  <w:style w:type="paragraph" w:customStyle="1" w:styleId="a">
    <w:name w:val="РегламентГПЗУ"/>
    <w:basedOn w:val="ac"/>
    <w:uiPriority w:val="99"/>
    <w:qFormat/>
    <w:rsid w:val="005B1911"/>
    <w:pPr>
      <w:numPr>
        <w:numId w:val="14"/>
      </w:numPr>
      <w:tabs>
        <w:tab w:val="left" w:pos="992"/>
        <w:tab w:val="left" w:pos="1134"/>
        <w:tab w:val="left" w:pos="9781"/>
      </w:tabs>
      <w:suppressAutoHyphens/>
      <w:jc w:val="both"/>
    </w:pPr>
    <w:rPr>
      <w:rFonts w:eastAsia="Calibri" w:cs="Calibri"/>
      <w:lang w:eastAsia="ar-SA"/>
    </w:rPr>
  </w:style>
  <w:style w:type="paragraph" w:customStyle="1" w:styleId="2a">
    <w:name w:val="РегламентГПЗУ2"/>
    <w:basedOn w:val="a"/>
    <w:uiPriority w:val="99"/>
    <w:qFormat/>
    <w:rsid w:val="005B1911"/>
    <w:pPr>
      <w:tabs>
        <w:tab w:val="clear" w:pos="992"/>
        <w:tab w:val="left" w:pos="1418"/>
      </w:tabs>
    </w:pPr>
  </w:style>
  <w:style w:type="paragraph" w:customStyle="1" w:styleId="101">
    <w:name w:val="Оглавление 10"/>
    <w:basedOn w:val="1b"/>
    <w:rsid w:val="005B1911"/>
    <w:pPr>
      <w:tabs>
        <w:tab w:val="right" w:leader="dot" w:pos="7091"/>
      </w:tabs>
      <w:ind w:left="2547"/>
    </w:pPr>
  </w:style>
  <w:style w:type="paragraph" w:customStyle="1" w:styleId="afffa">
    <w:name w:val="Содержимое таблицы"/>
    <w:basedOn w:val="a3"/>
    <w:rsid w:val="005B1911"/>
    <w:pPr>
      <w:suppressLineNumbers/>
      <w:suppressAutoHyphens/>
      <w:spacing w:after="200" w:line="276" w:lineRule="auto"/>
    </w:pPr>
    <w:rPr>
      <w:rFonts w:ascii="Calibri" w:eastAsia="Calibri" w:hAnsi="Calibri" w:cs="Calibri"/>
      <w:sz w:val="22"/>
      <w:szCs w:val="22"/>
      <w:lang w:eastAsia="ar-SA"/>
    </w:rPr>
  </w:style>
  <w:style w:type="paragraph" w:customStyle="1" w:styleId="afffb">
    <w:name w:val="Заголовок таблицы"/>
    <w:basedOn w:val="afffa"/>
    <w:rsid w:val="005B1911"/>
    <w:pPr>
      <w:jc w:val="center"/>
    </w:pPr>
    <w:rPr>
      <w:b/>
      <w:bCs/>
    </w:rPr>
  </w:style>
  <w:style w:type="character" w:customStyle="1" w:styleId="WW8Num7z0">
    <w:name w:val="WW8Num7z0"/>
    <w:rsid w:val="005B1911"/>
    <w:rPr>
      <w:b w:val="0"/>
      <w:bCs w:val="0"/>
    </w:rPr>
  </w:style>
  <w:style w:type="character" w:customStyle="1" w:styleId="WW8Num8z0">
    <w:name w:val="WW8Num8z0"/>
    <w:rsid w:val="005B1911"/>
    <w:rPr>
      <w:rFonts w:ascii="Symbol" w:hAnsi="Symbol" w:hint="default"/>
    </w:rPr>
  </w:style>
  <w:style w:type="character" w:customStyle="1" w:styleId="WW8Num8z1">
    <w:name w:val="WW8Num8z1"/>
    <w:rsid w:val="005B1911"/>
    <w:rPr>
      <w:rFonts w:ascii="Courier New" w:hAnsi="Courier New" w:cs="Courier New" w:hint="default"/>
    </w:rPr>
  </w:style>
  <w:style w:type="character" w:customStyle="1" w:styleId="WW8Num8z2">
    <w:name w:val="WW8Num8z2"/>
    <w:rsid w:val="005B1911"/>
    <w:rPr>
      <w:rFonts w:ascii="Wingdings" w:hAnsi="Wingdings" w:hint="default"/>
    </w:rPr>
  </w:style>
  <w:style w:type="character" w:customStyle="1" w:styleId="WW8Num13z0">
    <w:name w:val="WW8Num13z0"/>
    <w:rsid w:val="005B1911"/>
    <w:rPr>
      <w:rFonts w:ascii="Symbol" w:hAnsi="Symbol" w:hint="default"/>
    </w:rPr>
  </w:style>
  <w:style w:type="character" w:customStyle="1" w:styleId="WW8Num13z1">
    <w:name w:val="WW8Num13z1"/>
    <w:rsid w:val="005B1911"/>
    <w:rPr>
      <w:rFonts w:ascii="Courier New" w:hAnsi="Courier New" w:cs="Courier New" w:hint="default"/>
    </w:rPr>
  </w:style>
  <w:style w:type="character" w:customStyle="1" w:styleId="WW8Num13z2">
    <w:name w:val="WW8Num13z2"/>
    <w:rsid w:val="005B1911"/>
    <w:rPr>
      <w:rFonts w:ascii="Wingdings" w:hAnsi="Wingdings" w:hint="default"/>
    </w:rPr>
  </w:style>
  <w:style w:type="character" w:customStyle="1" w:styleId="WW8Num14z0">
    <w:name w:val="WW8Num14z0"/>
    <w:rsid w:val="005B1911"/>
    <w:rPr>
      <w:i w:val="0"/>
      <w:iCs w:val="0"/>
    </w:rPr>
  </w:style>
  <w:style w:type="character" w:customStyle="1" w:styleId="WW8Num19z0">
    <w:name w:val="WW8Num19z0"/>
    <w:rsid w:val="005B1911"/>
    <w:rPr>
      <w:rFonts w:ascii="Symbol" w:hAnsi="Symbol" w:hint="default"/>
    </w:rPr>
  </w:style>
  <w:style w:type="character" w:customStyle="1" w:styleId="WW8Num19z1">
    <w:name w:val="WW8Num19z1"/>
    <w:rsid w:val="005B1911"/>
    <w:rPr>
      <w:rFonts w:ascii="Courier New" w:hAnsi="Courier New" w:cs="Courier New" w:hint="default"/>
    </w:rPr>
  </w:style>
  <w:style w:type="character" w:customStyle="1" w:styleId="WW8Num19z2">
    <w:name w:val="WW8Num19z2"/>
    <w:rsid w:val="005B1911"/>
    <w:rPr>
      <w:rFonts w:ascii="Wingdings" w:hAnsi="Wingdings" w:hint="default"/>
    </w:rPr>
  </w:style>
  <w:style w:type="character" w:customStyle="1" w:styleId="WW8Num21z0">
    <w:name w:val="WW8Num21z0"/>
    <w:rsid w:val="005B1911"/>
    <w:rPr>
      <w:rFonts w:ascii="Calibri" w:eastAsia="Calibri" w:hAnsi="Calibri" w:cs="Calibri" w:hint="default"/>
    </w:rPr>
  </w:style>
  <w:style w:type="character" w:customStyle="1" w:styleId="WW8Num24z0">
    <w:name w:val="WW8Num24z0"/>
    <w:rsid w:val="005B1911"/>
    <w:rPr>
      <w:rFonts w:ascii="Times New Roman" w:hAnsi="Times New Roman" w:cs="Times New Roman" w:hint="default"/>
      <w:b w:val="0"/>
      <w:bCs w:val="0"/>
      <w:i w:val="0"/>
      <w:iCs w:val="0"/>
      <w:color w:val="auto"/>
      <w:sz w:val="28"/>
      <w:szCs w:val="28"/>
    </w:rPr>
  </w:style>
  <w:style w:type="character" w:customStyle="1" w:styleId="WW8Num25z1">
    <w:name w:val="WW8Num25z1"/>
    <w:rsid w:val="005B1911"/>
    <w:rPr>
      <w:rFonts w:ascii="Courier New" w:hAnsi="Courier New" w:cs="Courier New" w:hint="default"/>
    </w:rPr>
  </w:style>
  <w:style w:type="character" w:customStyle="1" w:styleId="WW8Num25z2">
    <w:name w:val="WW8Num25z2"/>
    <w:rsid w:val="005B1911"/>
    <w:rPr>
      <w:rFonts w:ascii="Wingdings" w:hAnsi="Wingdings" w:hint="default"/>
    </w:rPr>
  </w:style>
  <w:style w:type="character" w:customStyle="1" w:styleId="WW8Num25z3">
    <w:name w:val="WW8Num25z3"/>
    <w:rsid w:val="005B1911"/>
    <w:rPr>
      <w:rFonts w:ascii="Symbol" w:hAnsi="Symbol" w:hint="default"/>
    </w:rPr>
  </w:style>
  <w:style w:type="character" w:customStyle="1" w:styleId="WW8Num29z0">
    <w:name w:val="WW8Num29z0"/>
    <w:rsid w:val="005B1911"/>
    <w:rPr>
      <w:rFonts w:ascii="Times New Roman" w:hAnsi="Times New Roman" w:cs="Times New Roman" w:hint="default"/>
    </w:rPr>
  </w:style>
  <w:style w:type="character" w:customStyle="1" w:styleId="WW8Num32z0">
    <w:name w:val="WW8Num32z0"/>
    <w:rsid w:val="005B1911"/>
    <w:rPr>
      <w:rFonts w:ascii="Symbol" w:hAnsi="Symbol" w:hint="default"/>
    </w:rPr>
  </w:style>
  <w:style w:type="character" w:customStyle="1" w:styleId="WW8Num32z1">
    <w:name w:val="WW8Num32z1"/>
    <w:rsid w:val="005B1911"/>
    <w:rPr>
      <w:rFonts w:ascii="Courier New" w:hAnsi="Courier New" w:cs="Courier New" w:hint="default"/>
    </w:rPr>
  </w:style>
  <w:style w:type="character" w:customStyle="1" w:styleId="WW8Num32z2">
    <w:name w:val="WW8Num32z2"/>
    <w:rsid w:val="005B1911"/>
    <w:rPr>
      <w:rFonts w:ascii="Wingdings" w:hAnsi="Wingdings" w:hint="default"/>
    </w:rPr>
  </w:style>
  <w:style w:type="character" w:customStyle="1" w:styleId="WW8Num33z0">
    <w:name w:val="WW8Num33z0"/>
    <w:rsid w:val="005B1911"/>
    <w:rPr>
      <w:rFonts w:ascii="Times New Roman" w:eastAsia="Times New Roman" w:hAnsi="Times New Roman" w:cs="Times New Roman" w:hint="default"/>
    </w:rPr>
  </w:style>
  <w:style w:type="character" w:customStyle="1" w:styleId="WW8Num33z1">
    <w:name w:val="WW8Num33z1"/>
    <w:rsid w:val="005B1911"/>
    <w:rPr>
      <w:rFonts w:ascii="Courier New" w:hAnsi="Courier New" w:cs="Courier New" w:hint="default"/>
    </w:rPr>
  </w:style>
  <w:style w:type="character" w:customStyle="1" w:styleId="WW8Num33z2">
    <w:name w:val="WW8Num33z2"/>
    <w:rsid w:val="005B1911"/>
    <w:rPr>
      <w:rFonts w:ascii="Wingdings" w:hAnsi="Wingdings" w:hint="default"/>
    </w:rPr>
  </w:style>
  <w:style w:type="character" w:customStyle="1" w:styleId="WW8Num33z3">
    <w:name w:val="WW8Num33z3"/>
    <w:rsid w:val="005B1911"/>
    <w:rPr>
      <w:rFonts w:ascii="Symbol" w:hAnsi="Symbol" w:hint="default"/>
    </w:rPr>
  </w:style>
  <w:style w:type="character" w:customStyle="1" w:styleId="WW8Num34z0">
    <w:name w:val="WW8Num34z0"/>
    <w:rsid w:val="005B1911"/>
    <w:rPr>
      <w:rFonts w:ascii="Times New Roman" w:eastAsia="Arial" w:hAnsi="Times New Roman" w:cs="Times New Roman" w:hint="default"/>
    </w:rPr>
  </w:style>
  <w:style w:type="character" w:customStyle="1" w:styleId="WW8Num34z1">
    <w:name w:val="WW8Num34z1"/>
    <w:rsid w:val="005B1911"/>
    <w:rPr>
      <w:rFonts w:ascii="Courier New" w:hAnsi="Courier New" w:cs="Courier New" w:hint="default"/>
    </w:rPr>
  </w:style>
  <w:style w:type="character" w:customStyle="1" w:styleId="WW8Num34z2">
    <w:name w:val="WW8Num34z2"/>
    <w:rsid w:val="005B1911"/>
    <w:rPr>
      <w:rFonts w:ascii="Wingdings" w:hAnsi="Wingdings" w:hint="default"/>
    </w:rPr>
  </w:style>
  <w:style w:type="character" w:customStyle="1" w:styleId="WW8Num34z3">
    <w:name w:val="WW8Num34z3"/>
    <w:rsid w:val="005B1911"/>
    <w:rPr>
      <w:rFonts w:ascii="Symbol" w:hAnsi="Symbol" w:hint="default"/>
    </w:rPr>
  </w:style>
  <w:style w:type="character" w:customStyle="1" w:styleId="WW8Num35z0">
    <w:name w:val="WW8Num35z0"/>
    <w:rsid w:val="005B1911"/>
    <w:rPr>
      <w:rFonts w:ascii="SymbolPS" w:hAnsi="SymbolPS" w:hint="default"/>
    </w:rPr>
  </w:style>
  <w:style w:type="character" w:customStyle="1" w:styleId="WW8Num35z1">
    <w:name w:val="WW8Num35z1"/>
    <w:rsid w:val="005B1911"/>
    <w:rPr>
      <w:rFonts w:ascii="Courier New" w:hAnsi="Courier New" w:cs="Courier New" w:hint="default"/>
    </w:rPr>
  </w:style>
  <w:style w:type="character" w:customStyle="1" w:styleId="WW8Num35z2">
    <w:name w:val="WW8Num35z2"/>
    <w:rsid w:val="005B1911"/>
    <w:rPr>
      <w:rFonts w:ascii="Wingdings" w:hAnsi="Wingdings" w:hint="default"/>
    </w:rPr>
  </w:style>
  <w:style w:type="character" w:customStyle="1" w:styleId="WW8Num35z3">
    <w:name w:val="WW8Num35z3"/>
    <w:rsid w:val="005B1911"/>
    <w:rPr>
      <w:rFonts w:ascii="Symbol" w:hAnsi="Symbol" w:hint="default"/>
    </w:rPr>
  </w:style>
  <w:style w:type="character" w:customStyle="1" w:styleId="WW8Num38z0">
    <w:name w:val="WW8Num38z0"/>
    <w:rsid w:val="005B1911"/>
    <w:rPr>
      <w:rFonts w:ascii="Symbol" w:hAnsi="Symbol" w:hint="default"/>
    </w:rPr>
  </w:style>
  <w:style w:type="character" w:customStyle="1" w:styleId="WW8Num38z1">
    <w:name w:val="WW8Num38z1"/>
    <w:rsid w:val="005B1911"/>
    <w:rPr>
      <w:rFonts w:ascii="Courier New" w:hAnsi="Courier New" w:cs="Courier New" w:hint="default"/>
    </w:rPr>
  </w:style>
  <w:style w:type="character" w:customStyle="1" w:styleId="WW8Num38z2">
    <w:name w:val="WW8Num38z2"/>
    <w:rsid w:val="005B1911"/>
    <w:rPr>
      <w:rFonts w:ascii="Wingdings" w:hAnsi="Wingdings" w:hint="default"/>
    </w:rPr>
  </w:style>
  <w:style w:type="character" w:customStyle="1" w:styleId="WW8Num39z0">
    <w:name w:val="WW8Num39z0"/>
    <w:rsid w:val="005B1911"/>
    <w:rPr>
      <w:rFonts w:ascii="Symbol" w:hAnsi="Symbol" w:hint="default"/>
    </w:rPr>
  </w:style>
  <w:style w:type="character" w:customStyle="1" w:styleId="WW8Num39z1">
    <w:name w:val="WW8Num39z1"/>
    <w:rsid w:val="005B1911"/>
    <w:rPr>
      <w:rFonts w:ascii="Courier New" w:hAnsi="Courier New" w:cs="Courier New" w:hint="default"/>
    </w:rPr>
  </w:style>
  <w:style w:type="character" w:customStyle="1" w:styleId="WW8Num39z2">
    <w:name w:val="WW8Num39z2"/>
    <w:rsid w:val="005B1911"/>
    <w:rPr>
      <w:rFonts w:ascii="Wingdings" w:hAnsi="Wingdings" w:hint="default"/>
    </w:rPr>
  </w:style>
  <w:style w:type="character" w:customStyle="1" w:styleId="1fc">
    <w:name w:val="Основной шрифт абзаца1"/>
    <w:rsid w:val="005B1911"/>
  </w:style>
  <w:style w:type="character" w:customStyle="1" w:styleId="114">
    <w:name w:val="Заголовок 1 Знак1"/>
    <w:rsid w:val="005B1911"/>
    <w:rPr>
      <w:rFonts w:ascii="Times New Roman" w:eastAsia="Times New Roman" w:hAnsi="Times New Roman" w:cs="Times New Roman" w:hint="default"/>
      <w:b/>
      <w:bCs/>
      <w:i/>
      <w:iCs/>
      <w:sz w:val="24"/>
      <w:szCs w:val="24"/>
    </w:rPr>
  </w:style>
  <w:style w:type="character" w:customStyle="1" w:styleId="231">
    <w:name w:val="Заголовок 2 Знак3"/>
    <w:rsid w:val="005B1911"/>
    <w:rPr>
      <w:rFonts w:ascii="Arial" w:eastAsia="Times New Roman" w:hAnsi="Arial" w:cs="Arial" w:hint="default"/>
      <w:b/>
      <w:bCs/>
      <w:i/>
      <w:iCs/>
      <w:sz w:val="28"/>
      <w:szCs w:val="28"/>
    </w:rPr>
  </w:style>
  <w:style w:type="character" w:customStyle="1" w:styleId="ConsPlusNormal0">
    <w:name w:val="ConsPlusNormal Знак"/>
    <w:rsid w:val="005B1911"/>
    <w:rPr>
      <w:rFonts w:ascii="Arial" w:hAnsi="Arial" w:cs="Arial" w:hint="default"/>
      <w:lang w:val="ru-RU" w:eastAsia="ar-SA" w:bidi="ar-SA"/>
    </w:rPr>
  </w:style>
  <w:style w:type="character" w:customStyle="1" w:styleId="41">
    <w:name w:val="Знак Знак4"/>
    <w:rsid w:val="005B1911"/>
    <w:rPr>
      <w:rFonts w:ascii="Arial" w:hAnsi="Arial" w:cs="Arial" w:hint="default"/>
      <w:sz w:val="24"/>
      <w:szCs w:val="24"/>
      <w:lang w:val="ru-RU" w:eastAsia="ar-SA" w:bidi="ar-SA"/>
    </w:rPr>
  </w:style>
  <w:style w:type="character" w:customStyle="1" w:styleId="2b">
    <w:name w:val="Основной текст 2 Знак"/>
    <w:rsid w:val="005B1911"/>
    <w:rPr>
      <w:rFonts w:ascii="Times New Roman" w:eastAsia="Times New Roman" w:hAnsi="Times New Roman" w:cs="Times New Roman" w:hint="default"/>
      <w:b/>
      <w:bCs/>
      <w:sz w:val="24"/>
      <w:szCs w:val="24"/>
    </w:rPr>
  </w:style>
  <w:style w:type="character" w:customStyle="1" w:styleId="afffc">
    <w:name w:val="Красная строка Знак"/>
    <w:rsid w:val="005B1911"/>
    <w:rPr>
      <w:rFonts w:ascii="Times New Roman" w:eastAsia="Times New Roman" w:hAnsi="Times New Roman" w:cs="Times New Roman" w:hint="default"/>
      <w:sz w:val="24"/>
      <w:szCs w:val="24"/>
    </w:rPr>
  </w:style>
  <w:style w:type="character" w:customStyle="1" w:styleId="33">
    <w:name w:val="Основной текст 3 Знак"/>
    <w:rsid w:val="005B1911"/>
    <w:rPr>
      <w:rFonts w:ascii="Times New Roman" w:eastAsia="Times New Roman" w:hAnsi="Times New Roman" w:cs="Times New Roman" w:hint="default"/>
      <w:sz w:val="16"/>
      <w:szCs w:val="16"/>
    </w:rPr>
  </w:style>
  <w:style w:type="character" w:customStyle="1" w:styleId="BodyTextIndentChar">
    <w:name w:val="Body Text Indent Char"/>
    <w:rsid w:val="005B1911"/>
    <w:rPr>
      <w:rFonts w:ascii="Times New Roman" w:hAnsi="Times New Roman" w:cs="Times New Roman" w:hint="default"/>
      <w:sz w:val="24"/>
      <w:szCs w:val="24"/>
      <w:lang w:val="ru-RU" w:eastAsia="ar-SA" w:bidi="ar-SA"/>
    </w:rPr>
  </w:style>
  <w:style w:type="character" w:customStyle="1" w:styleId="BodyTextChar">
    <w:name w:val="Body Text Char"/>
    <w:rsid w:val="005B1911"/>
    <w:rPr>
      <w:rFonts w:ascii="Times New Roman" w:hAnsi="Times New Roman" w:cs="Times New Roman" w:hint="default"/>
      <w:sz w:val="24"/>
      <w:szCs w:val="24"/>
      <w:lang w:val="ru-RU" w:eastAsia="ar-SA" w:bidi="ar-SA"/>
    </w:rPr>
  </w:style>
  <w:style w:type="character" w:customStyle="1" w:styleId="FontStyle13">
    <w:name w:val="Font Style13"/>
    <w:rsid w:val="005B1911"/>
    <w:rPr>
      <w:rFonts w:ascii="Times New Roman" w:hAnsi="Times New Roman" w:cs="Times New Roman" w:hint="default"/>
      <w:sz w:val="22"/>
      <w:szCs w:val="22"/>
    </w:rPr>
  </w:style>
  <w:style w:type="character" w:customStyle="1" w:styleId="afffd">
    <w:name w:val="Символ сноски"/>
    <w:rsid w:val="005B1911"/>
    <w:rPr>
      <w:vertAlign w:val="superscript"/>
    </w:rPr>
  </w:style>
  <w:style w:type="character" w:customStyle="1" w:styleId="afffe">
    <w:name w:val="Знак Знак"/>
    <w:rsid w:val="005B1911"/>
    <w:rPr>
      <w:rFonts w:ascii="Tahoma" w:hAnsi="Tahoma" w:cs="Times New Roman" w:hint="default"/>
      <w:sz w:val="20"/>
      <w:szCs w:val="20"/>
      <w:lang w:val="en-US"/>
    </w:rPr>
  </w:style>
  <w:style w:type="character" w:customStyle="1" w:styleId="35">
    <w:name w:val="Знак Знак35"/>
    <w:rsid w:val="005B1911"/>
    <w:rPr>
      <w:rFonts w:ascii="Arial" w:hAnsi="Arial" w:cs="Arial" w:hint="default"/>
      <w:b/>
      <w:bCs/>
      <w:i/>
      <w:iCs/>
      <w:sz w:val="28"/>
      <w:szCs w:val="28"/>
    </w:rPr>
  </w:style>
  <w:style w:type="character" w:customStyle="1" w:styleId="34">
    <w:name w:val="Знак Знак34"/>
    <w:rsid w:val="005B1911"/>
    <w:rPr>
      <w:rFonts w:ascii="Arial" w:hAnsi="Arial" w:cs="Arial" w:hint="default"/>
      <w:b/>
      <w:bCs/>
      <w:sz w:val="26"/>
      <w:szCs w:val="26"/>
    </w:rPr>
  </w:style>
  <w:style w:type="character" w:customStyle="1" w:styleId="330">
    <w:name w:val="Знак Знак33"/>
    <w:rsid w:val="005B1911"/>
    <w:rPr>
      <w:rFonts w:ascii="Times New Roman" w:hAnsi="Times New Roman" w:cs="Times New Roman" w:hint="default"/>
      <w:b/>
      <w:bCs w:val="0"/>
      <w:sz w:val="20"/>
      <w:szCs w:val="20"/>
    </w:rPr>
  </w:style>
  <w:style w:type="character" w:customStyle="1" w:styleId="320">
    <w:name w:val="Знак Знак32"/>
    <w:rsid w:val="005B1911"/>
    <w:rPr>
      <w:rFonts w:ascii="Times New Roman" w:hAnsi="Times New Roman" w:cs="Times New Roman" w:hint="default"/>
      <w:b/>
      <w:bCs/>
      <w:i/>
      <w:iCs/>
      <w:sz w:val="26"/>
      <w:szCs w:val="26"/>
    </w:rPr>
  </w:style>
  <w:style w:type="character" w:customStyle="1" w:styleId="affff">
    <w:name w:val="Тема примечания Знак"/>
    <w:rsid w:val="005B1911"/>
    <w:rPr>
      <w:rFonts w:ascii="Calibri" w:eastAsia="Calibri" w:hAnsi="Calibri" w:cs="Times New Roman" w:hint="default"/>
      <w:b/>
      <w:bCs/>
      <w:sz w:val="20"/>
      <w:szCs w:val="20"/>
    </w:rPr>
  </w:style>
  <w:style w:type="character" w:customStyle="1" w:styleId="blk">
    <w:name w:val="blk"/>
    <w:rsid w:val="005B1911"/>
    <w:rPr>
      <w:rFonts w:ascii="Times New Roman" w:hAnsi="Times New Roman" w:cs="Times New Roman" w:hint="default"/>
    </w:rPr>
  </w:style>
  <w:style w:type="character" w:customStyle="1" w:styleId="u">
    <w:name w:val="u"/>
    <w:rsid w:val="005B1911"/>
    <w:rPr>
      <w:rFonts w:ascii="Times New Roman" w:hAnsi="Times New Roman" w:cs="Times New Roman" w:hint="default"/>
    </w:rPr>
  </w:style>
  <w:style w:type="character" w:customStyle="1" w:styleId="170">
    <w:name w:val="Знак Знак17"/>
    <w:rsid w:val="005B1911"/>
    <w:rPr>
      <w:rFonts w:ascii="Times New Roman" w:eastAsia="Times New Roman" w:hAnsi="Times New Roman" w:cs="Times New Roman" w:hint="default"/>
    </w:rPr>
  </w:style>
  <w:style w:type="character" w:customStyle="1" w:styleId="160">
    <w:name w:val="Знак Знак16"/>
    <w:rsid w:val="005B1911"/>
    <w:rPr>
      <w:rFonts w:ascii="Times New Roman" w:eastAsia="Times New Roman" w:hAnsi="Times New Roman" w:cs="Times New Roman" w:hint="default"/>
    </w:rPr>
  </w:style>
  <w:style w:type="character" w:customStyle="1" w:styleId="1fd">
    <w:name w:val="бпОсновной текст Знак Знак1"/>
    <w:rsid w:val="005B1911"/>
    <w:rPr>
      <w:rFonts w:ascii="Times New Roman" w:hAnsi="Times New Roman" w:cs="Times New Roman" w:hint="default"/>
      <w:sz w:val="24"/>
      <w:szCs w:val="24"/>
    </w:rPr>
  </w:style>
  <w:style w:type="character" w:customStyle="1" w:styleId="WW-4">
    <w:name w:val="WW-Знак Знак4"/>
    <w:rsid w:val="005B1911"/>
    <w:rPr>
      <w:rFonts w:ascii="Arial" w:hAnsi="Arial" w:cs="Arial" w:hint="default"/>
      <w:sz w:val="24"/>
      <w:szCs w:val="24"/>
      <w:lang w:val="ru-RU" w:eastAsia="ar-SA" w:bidi="ar-SA"/>
    </w:rPr>
  </w:style>
  <w:style w:type="character" w:customStyle="1" w:styleId="36">
    <w:name w:val="Основной текст с отступом 3 Знак"/>
    <w:rsid w:val="005B1911"/>
    <w:rPr>
      <w:rFonts w:ascii="Times New Roman" w:eastAsia="Calibri" w:hAnsi="Times New Roman" w:cs="Times New Roman" w:hint="default"/>
      <w:sz w:val="16"/>
      <w:szCs w:val="16"/>
    </w:rPr>
  </w:style>
  <w:style w:type="character" w:customStyle="1" w:styleId="affff0">
    <w:name w:val="Текст Знак"/>
    <w:rsid w:val="005B1911"/>
    <w:rPr>
      <w:rFonts w:ascii="Courier New" w:eastAsia="Calibri" w:hAnsi="Courier New" w:cs="Courier New" w:hint="default"/>
      <w:sz w:val="20"/>
      <w:szCs w:val="20"/>
    </w:rPr>
  </w:style>
  <w:style w:type="character" w:customStyle="1" w:styleId="1fe">
    <w:name w:val="Обычный1 Знак"/>
    <w:rsid w:val="005B1911"/>
    <w:rPr>
      <w:rFonts w:ascii="Times New Roman" w:hAnsi="Times New Roman" w:cs="Times New Roman" w:hint="default"/>
      <w:lang w:eastAsia="ar-SA" w:bidi="ar-SA"/>
    </w:rPr>
  </w:style>
  <w:style w:type="character" w:customStyle="1" w:styleId="Heading1Char">
    <w:name w:val="Heading 1 Char"/>
    <w:rsid w:val="005B1911"/>
    <w:rPr>
      <w:rFonts w:ascii="Arial" w:hAnsi="Arial" w:cs="Arial" w:hint="default"/>
      <w:b/>
      <w:bCs/>
      <w:color w:val="000080"/>
      <w:lang w:val="ru-RU"/>
    </w:rPr>
  </w:style>
  <w:style w:type="character" w:customStyle="1" w:styleId="Heading2Char">
    <w:name w:val="Heading 2 Char"/>
    <w:rsid w:val="005B1911"/>
    <w:rPr>
      <w:rFonts w:ascii="Arial" w:hAnsi="Arial" w:cs="Arial" w:hint="default"/>
      <w:sz w:val="24"/>
      <w:szCs w:val="24"/>
      <w:lang w:val="ru-RU"/>
    </w:rPr>
  </w:style>
  <w:style w:type="character" w:customStyle="1" w:styleId="Heading3Char">
    <w:name w:val="Heading 3 Char"/>
    <w:rsid w:val="005B1911"/>
    <w:rPr>
      <w:rFonts w:ascii="Arial" w:hAnsi="Arial" w:cs="Arial" w:hint="default"/>
      <w:b/>
      <w:bCs/>
      <w:sz w:val="24"/>
      <w:szCs w:val="24"/>
      <w:lang w:val="ru-RU"/>
    </w:rPr>
  </w:style>
  <w:style w:type="character" w:customStyle="1" w:styleId="Heading4Char">
    <w:name w:val="Heading 4 Char"/>
    <w:rsid w:val="005B1911"/>
    <w:rPr>
      <w:rFonts w:ascii="Times New Roman" w:hAnsi="Times New Roman" w:cs="Times New Roman" w:hint="default"/>
      <w:sz w:val="24"/>
      <w:szCs w:val="24"/>
      <w:lang w:val="ru-RU"/>
    </w:rPr>
  </w:style>
  <w:style w:type="character" w:customStyle="1" w:styleId="BodyTextChar1">
    <w:name w:val="Body Text Char1"/>
    <w:rsid w:val="005B1911"/>
    <w:rPr>
      <w:rFonts w:ascii="Times New Roman" w:hAnsi="Times New Roman" w:cs="Times New Roman" w:hint="default"/>
      <w:sz w:val="24"/>
      <w:szCs w:val="24"/>
      <w:lang w:val="ru-RU"/>
    </w:rPr>
  </w:style>
  <w:style w:type="character" w:customStyle="1" w:styleId="BodyTextIndentChar1">
    <w:name w:val="Body Text Indent Char1"/>
    <w:rsid w:val="005B1911"/>
    <w:rPr>
      <w:rFonts w:ascii="Times New Roman" w:hAnsi="Times New Roman" w:cs="Times New Roman" w:hint="default"/>
      <w:sz w:val="24"/>
      <w:szCs w:val="24"/>
      <w:lang w:val="ru-RU"/>
    </w:rPr>
  </w:style>
  <w:style w:type="character" w:customStyle="1" w:styleId="150">
    <w:name w:val="Знак Знак15"/>
    <w:rsid w:val="005B1911"/>
    <w:rPr>
      <w:rFonts w:ascii="Times New Roman" w:hAnsi="Times New Roman" w:cs="Times New Roman" w:hint="default"/>
      <w:sz w:val="24"/>
      <w:szCs w:val="24"/>
    </w:rPr>
  </w:style>
  <w:style w:type="character" w:customStyle="1" w:styleId="HeaderChar">
    <w:name w:val="Header Char"/>
    <w:rsid w:val="005B1911"/>
    <w:rPr>
      <w:rFonts w:ascii="Times New Roman" w:hAnsi="Times New Roman" w:cs="Times New Roman" w:hint="default"/>
      <w:sz w:val="24"/>
      <w:szCs w:val="24"/>
      <w:lang w:val="ru-RU" w:eastAsia="ar-SA" w:bidi="ar-SA"/>
    </w:rPr>
  </w:style>
  <w:style w:type="character" w:customStyle="1" w:styleId="FooterChar">
    <w:name w:val="Footer Char"/>
    <w:rsid w:val="005B1911"/>
    <w:rPr>
      <w:rFonts w:ascii="Times New Roman" w:hAnsi="Times New Roman" w:cs="Times New Roman" w:hint="default"/>
      <w:sz w:val="24"/>
      <w:szCs w:val="24"/>
      <w:lang w:val="ru-RU" w:eastAsia="ar-SA" w:bidi="ar-SA"/>
    </w:rPr>
  </w:style>
  <w:style w:type="character" w:customStyle="1" w:styleId="120">
    <w:name w:val="Знак Знак12"/>
    <w:rsid w:val="005B1911"/>
    <w:rPr>
      <w:rFonts w:ascii="Arial" w:hAnsi="Arial" w:cs="Arial" w:hint="default"/>
      <w:b/>
      <w:bCs/>
      <w:color w:val="000080"/>
      <w:sz w:val="20"/>
      <w:szCs w:val="20"/>
    </w:rPr>
  </w:style>
  <w:style w:type="character" w:customStyle="1" w:styleId="SignatureChar">
    <w:name w:val="Signature Char"/>
    <w:rsid w:val="005B1911"/>
    <w:rPr>
      <w:rFonts w:ascii="Times New Roman" w:hAnsi="Times New Roman" w:cs="Times New Roman" w:hint="default"/>
      <w:b/>
      <w:bCs/>
      <w:sz w:val="28"/>
      <w:szCs w:val="28"/>
      <w:lang w:val="ru-RU"/>
    </w:rPr>
  </w:style>
  <w:style w:type="character" w:customStyle="1" w:styleId="affff1">
    <w:name w:val="Цветовое выделение"/>
    <w:rsid w:val="005B1911"/>
    <w:rPr>
      <w:b/>
      <w:bCs w:val="0"/>
      <w:color w:val="000080"/>
      <w:sz w:val="20"/>
    </w:rPr>
  </w:style>
  <w:style w:type="character" w:customStyle="1" w:styleId="affff2">
    <w:name w:val="Гипертекстовая ссылка"/>
    <w:rsid w:val="005B1911"/>
    <w:rPr>
      <w:rFonts w:ascii="Times New Roman" w:hAnsi="Times New Roman" w:cs="Times New Roman" w:hint="default"/>
      <w:b/>
      <w:bCs/>
      <w:color w:val="008000"/>
      <w:sz w:val="20"/>
      <w:szCs w:val="20"/>
      <w:u w:val="single"/>
    </w:rPr>
  </w:style>
  <w:style w:type="character" w:customStyle="1" w:styleId="affff3">
    <w:name w:val="Продолжение ссылки"/>
    <w:rsid w:val="005B1911"/>
    <w:rPr>
      <w:rFonts w:ascii="Times New Roman" w:hAnsi="Times New Roman" w:cs="Times New Roman" w:hint="default"/>
      <w:b/>
      <w:bCs/>
      <w:color w:val="008000"/>
      <w:sz w:val="20"/>
      <w:szCs w:val="20"/>
      <w:u w:val="single"/>
    </w:rPr>
  </w:style>
  <w:style w:type="character" w:customStyle="1" w:styleId="BodyTextFirstIndentChar">
    <w:name w:val="Body Text First Indent Char"/>
    <w:rsid w:val="005B1911"/>
    <w:rPr>
      <w:rFonts w:ascii="Times New Roman" w:hAnsi="Times New Roman" w:cs="Times New Roman" w:hint="default"/>
      <w:sz w:val="24"/>
      <w:szCs w:val="24"/>
      <w:lang w:val="ru-RU"/>
    </w:rPr>
  </w:style>
  <w:style w:type="character" w:customStyle="1" w:styleId="BodyText2Char">
    <w:name w:val="Body Text 2 Char"/>
    <w:rsid w:val="005B1911"/>
    <w:rPr>
      <w:rFonts w:ascii="Times New Roman" w:hAnsi="Times New Roman" w:cs="Times New Roman" w:hint="default"/>
      <w:sz w:val="24"/>
      <w:szCs w:val="24"/>
      <w:lang w:val="ru-RU"/>
    </w:rPr>
  </w:style>
  <w:style w:type="character" w:customStyle="1" w:styleId="BodyText3Char">
    <w:name w:val="Body Text 3 Char"/>
    <w:rsid w:val="005B1911"/>
    <w:rPr>
      <w:rFonts w:ascii="Times New Roman" w:hAnsi="Times New Roman" w:cs="Times New Roman" w:hint="default"/>
      <w:sz w:val="16"/>
      <w:szCs w:val="16"/>
      <w:lang w:val="ru-RU"/>
    </w:rPr>
  </w:style>
  <w:style w:type="character" w:customStyle="1" w:styleId="270">
    <w:name w:val="Знак Знак27"/>
    <w:rsid w:val="005B1911"/>
    <w:rPr>
      <w:rFonts w:ascii="Times New Roman" w:hAnsi="Times New Roman" w:cs="Times New Roman" w:hint="default"/>
      <w:sz w:val="28"/>
      <w:szCs w:val="28"/>
      <w:lang w:val="ru-RU"/>
    </w:rPr>
  </w:style>
  <w:style w:type="character" w:customStyle="1" w:styleId="260">
    <w:name w:val="Знак Знак26"/>
    <w:rsid w:val="005B1911"/>
    <w:rPr>
      <w:rFonts w:ascii="Arial" w:hAnsi="Arial" w:cs="Arial" w:hint="default"/>
      <w:b/>
      <w:bCs/>
      <w:sz w:val="26"/>
      <w:szCs w:val="26"/>
      <w:lang w:val="ru-RU"/>
    </w:rPr>
  </w:style>
  <w:style w:type="character" w:customStyle="1" w:styleId="250">
    <w:name w:val="Знак Знак25"/>
    <w:rsid w:val="005B1911"/>
    <w:rPr>
      <w:rFonts w:ascii="Arial" w:hAnsi="Arial" w:cs="Arial" w:hint="default"/>
      <w:b/>
      <w:bCs/>
      <w:sz w:val="24"/>
      <w:szCs w:val="24"/>
      <w:lang w:val="ru-RU"/>
    </w:rPr>
  </w:style>
  <w:style w:type="character" w:customStyle="1" w:styleId="HTML1">
    <w:name w:val="Стандартный HTML Знак1"/>
    <w:rsid w:val="005B1911"/>
    <w:rPr>
      <w:rFonts w:ascii="Courier New" w:hAnsi="Courier New" w:cs="Courier New" w:hint="default"/>
      <w:lang w:eastAsia="ar-SA" w:bidi="ar-SA"/>
    </w:rPr>
  </w:style>
  <w:style w:type="character" w:customStyle="1" w:styleId="280">
    <w:name w:val="Знак Знак28"/>
    <w:rsid w:val="005B1911"/>
    <w:rPr>
      <w:rFonts w:ascii="Times New Roman" w:hAnsi="Times New Roman" w:cs="Times New Roman" w:hint="default"/>
      <w:sz w:val="24"/>
      <w:szCs w:val="24"/>
      <w:lang w:val="ru-RU"/>
    </w:rPr>
  </w:style>
  <w:style w:type="character" w:customStyle="1" w:styleId="221">
    <w:name w:val="Заголовок 2 Знак2"/>
    <w:rsid w:val="005B1911"/>
    <w:rPr>
      <w:rFonts w:ascii="Arial" w:hAnsi="Arial" w:cs="Arial" w:hint="default"/>
      <w:b/>
      <w:bCs/>
      <w:i/>
      <w:iCs/>
      <w:sz w:val="28"/>
      <w:szCs w:val="28"/>
      <w:lang w:val="ru-RU"/>
    </w:rPr>
  </w:style>
  <w:style w:type="character" w:customStyle="1" w:styleId="232">
    <w:name w:val="Знак Знак23"/>
    <w:rsid w:val="005B1911"/>
    <w:rPr>
      <w:rFonts w:ascii="Times New Roman" w:hAnsi="Times New Roman" w:cs="Times New Roman" w:hint="default"/>
      <w:sz w:val="24"/>
      <w:szCs w:val="24"/>
    </w:rPr>
  </w:style>
  <w:style w:type="character" w:customStyle="1" w:styleId="222">
    <w:name w:val="Знак Знак22"/>
    <w:rsid w:val="005B1911"/>
    <w:rPr>
      <w:rFonts w:ascii="Times New Roman" w:hAnsi="Times New Roman" w:cs="Times New Roman" w:hint="default"/>
      <w:sz w:val="28"/>
      <w:szCs w:val="28"/>
    </w:rPr>
  </w:style>
  <w:style w:type="character" w:customStyle="1" w:styleId="212">
    <w:name w:val="Знак Знак21"/>
    <w:rsid w:val="005B1911"/>
    <w:rPr>
      <w:rFonts w:ascii="Arial" w:hAnsi="Arial" w:cs="Arial" w:hint="default"/>
      <w:b/>
      <w:bCs/>
      <w:sz w:val="26"/>
      <w:szCs w:val="26"/>
    </w:rPr>
  </w:style>
  <w:style w:type="character" w:customStyle="1" w:styleId="200">
    <w:name w:val="Знак Знак20"/>
    <w:rsid w:val="005B1911"/>
    <w:rPr>
      <w:rFonts w:ascii="Times New Roman" w:hAnsi="Times New Roman" w:cs="Times New Roman" w:hint="default"/>
      <w:b/>
      <w:bCs/>
      <w:sz w:val="28"/>
      <w:szCs w:val="28"/>
    </w:rPr>
  </w:style>
  <w:style w:type="character" w:customStyle="1" w:styleId="213">
    <w:name w:val="Заголовок 2 Знак1"/>
    <w:rsid w:val="005B1911"/>
    <w:rPr>
      <w:rFonts w:ascii="Arial" w:hAnsi="Arial" w:cs="Arial" w:hint="default"/>
      <w:b/>
      <w:bCs/>
      <w:i/>
      <w:iCs/>
      <w:sz w:val="28"/>
      <w:szCs w:val="28"/>
      <w:lang w:val="ru-RU"/>
    </w:rPr>
  </w:style>
  <w:style w:type="character" w:customStyle="1" w:styleId="2210">
    <w:name w:val="Знак Знак221"/>
    <w:rsid w:val="005B1911"/>
    <w:rPr>
      <w:rFonts w:ascii="Times New Roman" w:hAnsi="Times New Roman" w:cs="Times New Roman" w:hint="default"/>
      <w:sz w:val="24"/>
      <w:szCs w:val="24"/>
      <w:lang w:val="ru-RU"/>
    </w:rPr>
  </w:style>
  <w:style w:type="character" w:customStyle="1" w:styleId="2110">
    <w:name w:val="Знак Знак211"/>
    <w:rsid w:val="005B1911"/>
    <w:rPr>
      <w:rFonts w:ascii="Times New Roman" w:hAnsi="Times New Roman" w:cs="Times New Roman" w:hint="default"/>
      <w:sz w:val="28"/>
      <w:szCs w:val="28"/>
      <w:lang w:val="ru-RU"/>
    </w:rPr>
  </w:style>
  <w:style w:type="character" w:customStyle="1" w:styleId="201">
    <w:name w:val="Знак Знак201"/>
    <w:rsid w:val="005B1911"/>
    <w:rPr>
      <w:rFonts w:ascii="Arial" w:hAnsi="Arial" w:cs="Arial" w:hint="default"/>
      <w:b/>
      <w:bCs/>
      <w:sz w:val="26"/>
      <w:szCs w:val="26"/>
      <w:lang w:val="ru-RU"/>
    </w:rPr>
  </w:style>
  <w:style w:type="character" w:customStyle="1" w:styleId="190">
    <w:name w:val="Знак Знак19"/>
    <w:rsid w:val="005B1911"/>
    <w:rPr>
      <w:rFonts w:ascii="Times New Roman" w:hAnsi="Times New Roman" w:cs="Times New Roman" w:hint="default"/>
      <w:b/>
      <w:bCs/>
      <w:sz w:val="28"/>
      <w:szCs w:val="28"/>
      <w:lang w:val="ru-RU"/>
    </w:rPr>
  </w:style>
  <w:style w:type="character" w:customStyle="1" w:styleId="180">
    <w:name w:val="Знак Знак18"/>
    <w:rsid w:val="005B1911"/>
    <w:rPr>
      <w:rFonts w:ascii="Times New Roman" w:hAnsi="Times New Roman" w:cs="Times New Roman" w:hint="default"/>
      <w:b/>
      <w:bCs/>
      <w:i/>
      <w:iCs/>
      <w:sz w:val="26"/>
      <w:szCs w:val="26"/>
      <w:lang w:val="ru-RU"/>
    </w:rPr>
  </w:style>
  <w:style w:type="character" w:customStyle="1" w:styleId="WW-17">
    <w:name w:val="WW-Знак Знак17"/>
    <w:rsid w:val="005B1911"/>
    <w:rPr>
      <w:rFonts w:ascii="Times New Roman" w:hAnsi="Times New Roman" w:cs="Times New Roman" w:hint="default"/>
      <w:i/>
      <w:iCs/>
      <w:sz w:val="22"/>
      <w:szCs w:val="22"/>
      <w:lang w:val="ru-RU"/>
    </w:rPr>
  </w:style>
  <w:style w:type="character" w:customStyle="1" w:styleId="WW-16">
    <w:name w:val="WW-Знак Знак16"/>
    <w:rsid w:val="005B1911"/>
    <w:rPr>
      <w:rFonts w:ascii="Arial" w:hAnsi="Arial" w:cs="Arial" w:hint="default"/>
      <w:lang w:val="ru-RU"/>
    </w:rPr>
  </w:style>
  <w:style w:type="character" w:customStyle="1" w:styleId="151">
    <w:name w:val="Знак Знак151"/>
    <w:rsid w:val="005B1911"/>
    <w:rPr>
      <w:rFonts w:ascii="Arial" w:hAnsi="Arial" w:cs="Arial" w:hint="default"/>
      <w:i/>
      <w:iCs/>
      <w:lang w:val="ru-RU"/>
    </w:rPr>
  </w:style>
  <w:style w:type="character" w:customStyle="1" w:styleId="115">
    <w:name w:val="Знак Знак11"/>
    <w:rsid w:val="005B1911"/>
    <w:rPr>
      <w:rFonts w:ascii="Times New Roman" w:hAnsi="Times New Roman" w:cs="Times New Roman" w:hint="default"/>
      <w:sz w:val="24"/>
      <w:szCs w:val="24"/>
      <w:lang w:val="ru-RU"/>
    </w:rPr>
  </w:style>
  <w:style w:type="character" w:customStyle="1" w:styleId="91">
    <w:name w:val="Знак Знак9"/>
    <w:rsid w:val="005B1911"/>
    <w:rPr>
      <w:rFonts w:ascii="Times New Roman" w:hAnsi="Times New Roman" w:cs="Times New Roman" w:hint="default"/>
      <w:lang w:val="ru-RU"/>
    </w:rPr>
  </w:style>
  <w:style w:type="character" w:customStyle="1" w:styleId="37">
    <w:name w:val="Знак Знак3"/>
    <w:rsid w:val="005B1911"/>
    <w:rPr>
      <w:rFonts w:ascii="Times New Roman" w:hAnsi="Times New Roman" w:cs="Times New Roman" w:hint="default"/>
      <w:b/>
      <w:bCs/>
      <w:sz w:val="28"/>
      <w:szCs w:val="28"/>
      <w:lang w:val="ru-RU"/>
    </w:rPr>
  </w:style>
  <w:style w:type="character" w:customStyle="1" w:styleId="140">
    <w:name w:val="Знак Знак14"/>
    <w:rsid w:val="005B1911"/>
    <w:rPr>
      <w:rFonts w:ascii="Times New Roman" w:hAnsi="Times New Roman" w:cs="Times New Roman" w:hint="default"/>
      <w:sz w:val="24"/>
      <w:szCs w:val="24"/>
      <w:lang w:val="ru-RU"/>
    </w:rPr>
  </w:style>
  <w:style w:type="character" w:customStyle="1" w:styleId="2c">
    <w:name w:val="Знак Знак2"/>
    <w:rsid w:val="005B1911"/>
    <w:rPr>
      <w:rFonts w:ascii="Times New Roman" w:hAnsi="Times New Roman" w:cs="Times New Roman" w:hint="default"/>
      <w:sz w:val="24"/>
      <w:szCs w:val="24"/>
      <w:lang w:val="ru-RU"/>
    </w:rPr>
  </w:style>
  <w:style w:type="character" w:customStyle="1" w:styleId="102">
    <w:name w:val="Знак Знак10"/>
    <w:rsid w:val="005B1911"/>
    <w:rPr>
      <w:rFonts w:ascii="Times New Roman" w:hAnsi="Times New Roman" w:cs="Times New Roman" w:hint="default"/>
      <w:sz w:val="24"/>
      <w:szCs w:val="24"/>
      <w:lang w:val="ru-RU"/>
    </w:rPr>
  </w:style>
  <w:style w:type="character" w:customStyle="1" w:styleId="1ff">
    <w:name w:val="Знак Знак1"/>
    <w:rsid w:val="005B1911"/>
    <w:rPr>
      <w:rFonts w:ascii="Times New Roman" w:hAnsi="Times New Roman" w:cs="Times New Roman" w:hint="default"/>
      <w:sz w:val="16"/>
      <w:szCs w:val="16"/>
      <w:lang w:val="ru-RU"/>
    </w:rPr>
  </w:style>
  <w:style w:type="character" w:customStyle="1" w:styleId="51">
    <w:name w:val="Знак Знак5"/>
    <w:rsid w:val="005B1911"/>
    <w:rPr>
      <w:rFonts w:ascii="Tahoma" w:hAnsi="Tahoma" w:cs="Tahoma" w:hint="default"/>
      <w:sz w:val="16"/>
      <w:szCs w:val="16"/>
    </w:rPr>
  </w:style>
  <w:style w:type="character" w:customStyle="1" w:styleId="121">
    <w:name w:val="Знак Знак121"/>
    <w:rsid w:val="005B1911"/>
    <w:rPr>
      <w:rFonts w:ascii="Arial" w:hAnsi="Arial" w:cs="Arial" w:hint="default"/>
      <w:b/>
      <w:bCs/>
      <w:color w:val="000080"/>
      <w:sz w:val="20"/>
      <w:szCs w:val="20"/>
    </w:rPr>
  </w:style>
  <w:style w:type="character" w:customStyle="1" w:styleId="1ff0">
    <w:name w:val="Текст выноски Знак1"/>
    <w:rsid w:val="005B1911"/>
    <w:rPr>
      <w:rFonts w:ascii="Tahoma" w:hAnsi="Tahoma" w:cs="Tahoma" w:hint="default"/>
      <w:sz w:val="16"/>
      <w:szCs w:val="16"/>
      <w:lang w:eastAsia="ar-SA" w:bidi="ar-SA"/>
    </w:rPr>
  </w:style>
  <w:style w:type="character" w:customStyle="1" w:styleId="1ff1">
    <w:name w:val="Схема документа Знак1"/>
    <w:rsid w:val="005B1911"/>
    <w:rPr>
      <w:rFonts w:ascii="Tahoma" w:hAnsi="Tahoma" w:cs="Tahoma" w:hint="default"/>
      <w:sz w:val="16"/>
      <w:szCs w:val="16"/>
      <w:lang w:eastAsia="ar-SA" w:bidi="ar-SA"/>
    </w:rPr>
  </w:style>
  <w:style w:type="character" w:customStyle="1" w:styleId="WW-12">
    <w:name w:val="WW-Знак Знак12"/>
    <w:rsid w:val="005B1911"/>
    <w:rPr>
      <w:rFonts w:ascii="Arial" w:eastAsia="Times New Roman" w:hAnsi="Arial" w:cs="Times New Roman" w:hint="default"/>
      <w:b/>
      <w:bCs/>
      <w:color w:val="000080"/>
      <w:sz w:val="20"/>
      <w:szCs w:val="20"/>
    </w:rPr>
  </w:style>
  <w:style w:type="character" w:customStyle="1" w:styleId="2d">
    <w:name w:val="Заголовок 2 Знак Знак Знак"/>
    <w:rsid w:val="005B1911"/>
    <w:rPr>
      <w:rFonts w:ascii="Arial" w:hAnsi="Arial" w:cs="Arial" w:hint="default"/>
      <w:b/>
      <w:bCs/>
      <w:i/>
      <w:iCs/>
      <w:sz w:val="28"/>
      <w:szCs w:val="28"/>
      <w:lang w:val="ru-RU" w:eastAsia="ar-SA" w:bidi="ar-SA"/>
    </w:rPr>
  </w:style>
  <w:style w:type="character" w:customStyle="1" w:styleId="WW-19">
    <w:name w:val="WW-Знак Знак19"/>
    <w:rsid w:val="005B1911"/>
    <w:rPr>
      <w:rFonts w:ascii="Arial" w:hAnsi="Arial" w:cs="Arial" w:hint="default"/>
      <w:b/>
      <w:bCs/>
      <w:sz w:val="28"/>
      <w:szCs w:val="24"/>
      <w:lang w:val="ru-RU" w:eastAsia="ar-SA" w:bidi="ar-SA"/>
    </w:rPr>
  </w:style>
  <w:style w:type="character" w:customStyle="1" w:styleId="WW-18">
    <w:name w:val="WW-Знак Знак18"/>
    <w:rsid w:val="005B1911"/>
    <w:rPr>
      <w:sz w:val="28"/>
      <w:szCs w:val="24"/>
      <w:lang w:val="ru-RU" w:eastAsia="ar-SA" w:bidi="ar-SA"/>
    </w:rPr>
  </w:style>
  <w:style w:type="character" w:customStyle="1" w:styleId="WW-23">
    <w:name w:val="WW-Знак Знак23"/>
    <w:rsid w:val="005B1911"/>
    <w:rPr>
      <w:rFonts w:ascii="Times New Roman" w:eastAsia="Times New Roman" w:hAnsi="Times New Roman" w:cs="Times New Roman" w:hint="default"/>
      <w:sz w:val="24"/>
    </w:rPr>
  </w:style>
  <w:style w:type="character" w:customStyle="1" w:styleId="WW-22">
    <w:name w:val="WW-Знак Знак22"/>
    <w:rsid w:val="005B1911"/>
    <w:rPr>
      <w:rFonts w:ascii="Times New Roman" w:eastAsia="Times New Roman" w:hAnsi="Times New Roman" w:cs="Times New Roman" w:hint="default"/>
      <w:sz w:val="28"/>
    </w:rPr>
  </w:style>
  <w:style w:type="character" w:customStyle="1" w:styleId="WW-21">
    <w:name w:val="WW-Знак Знак21"/>
    <w:rsid w:val="005B1911"/>
    <w:rPr>
      <w:rFonts w:ascii="Arial" w:eastAsia="Times New Roman" w:hAnsi="Arial" w:cs="Arial" w:hint="default"/>
      <w:b/>
      <w:bCs/>
      <w:sz w:val="26"/>
      <w:szCs w:val="26"/>
    </w:rPr>
  </w:style>
  <w:style w:type="character" w:customStyle="1" w:styleId="WW-20">
    <w:name w:val="WW-Знак Знак20"/>
    <w:rsid w:val="005B1911"/>
    <w:rPr>
      <w:rFonts w:ascii="Times New Roman" w:eastAsia="Times New Roman" w:hAnsi="Times New Roman" w:cs="Times New Roman" w:hint="default"/>
      <w:b/>
      <w:bCs/>
      <w:sz w:val="28"/>
      <w:szCs w:val="28"/>
    </w:rPr>
  </w:style>
  <w:style w:type="character" w:customStyle="1" w:styleId="Heading1Char1">
    <w:name w:val="Heading 1 Char1"/>
    <w:rsid w:val="005B1911"/>
    <w:rPr>
      <w:rFonts w:ascii="Tahoma" w:eastAsia="Calibri" w:hAnsi="Tahoma" w:cs="Tahoma" w:hint="default"/>
      <w:lang w:val="en-US" w:eastAsia="ar-SA" w:bidi="ar-SA"/>
    </w:rPr>
  </w:style>
  <w:style w:type="character" w:customStyle="1" w:styleId="Heading2Char1">
    <w:name w:val="Heading 2 Char1"/>
    <w:rsid w:val="005B1911"/>
    <w:rPr>
      <w:rFonts w:ascii="Arial" w:eastAsia="Calibri" w:hAnsi="Arial" w:cs="Arial" w:hint="default"/>
      <w:b/>
      <w:bCs/>
      <w:i/>
      <w:iCs/>
      <w:sz w:val="28"/>
      <w:szCs w:val="28"/>
      <w:lang w:val="ru-RU" w:eastAsia="ar-SA" w:bidi="ar-SA"/>
    </w:rPr>
  </w:style>
  <w:style w:type="character" w:customStyle="1" w:styleId="Heading3Char1">
    <w:name w:val="Heading 3 Char1"/>
    <w:rsid w:val="005B1911"/>
    <w:rPr>
      <w:rFonts w:ascii="Arial" w:eastAsia="Calibri" w:hAnsi="Arial" w:cs="Arial" w:hint="default"/>
      <w:b/>
      <w:bCs/>
      <w:sz w:val="26"/>
      <w:szCs w:val="26"/>
      <w:lang w:val="ru-RU" w:eastAsia="ar-SA" w:bidi="ar-SA"/>
    </w:rPr>
  </w:style>
  <w:style w:type="character" w:customStyle="1" w:styleId="Heading4Char1">
    <w:name w:val="Heading 4 Char1"/>
    <w:rsid w:val="005B1911"/>
    <w:rPr>
      <w:rFonts w:ascii="Calibri" w:eastAsia="Calibri" w:hAnsi="Calibri" w:cs="Calibri" w:hint="default"/>
      <w:b/>
      <w:bCs w:val="0"/>
      <w:sz w:val="24"/>
      <w:lang w:val="ru-RU" w:eastAsia="ar-SA" w:bidi="ar-SA"/>
    </w:rPr>
  </w:style>
  <w:style w:type="character" w:customStyle="1" w:styleId="Heading5Char">
    <w:name w:val="Heading 5 Char"/>
    <w:rsid w:val="005B1911"/>
    <w:rPr>
      <w:rFonts w:ascii="Calibri" w:eastAsia="Calibri" w:hAnsi="Calibri" w:cs="Calibri" w:hint="default"/>
      <w:b/>
      <w:bCs/>
      <w:i/>
      <w:iCs/>
      <w:sz w:val="26"/>
      <w:szCs w:val="26"/>
      <w:lang w:val="ru-RU" w:eastAsia="ar-SA" w:bidi="ar-SA"/>
    </w:rPr>
  </w:style>
  <w:style w:type="character" w:customStyle="1" w:styleId="Heading6Char">
    <w:name w:val="Heading 6 Char"/>
    <w:rsid w:val="005B1911"/>
    <w:rPr>
      <w:rFonts w:ascii="Calibri" w:eastAsia="Calibri" w:hAnsi="Calibri" w:cs="Calibri" w:hint="default"/>
      <w:i/>
      <w:iCs/>
      <w:sz w:val="22"/>
      <w:szCs w:val="22"/>
      <w:lang w:val="ru-RU" w:eastAsia="ar-SA" w:bidi="ar-SA"/>
    </w:rPr>
  </w:style>
  <w:style w:type="character" w:customStyle="1" w:styleId="Heading7Char">
    <w:name w:val="Heading 7 Char"/>
    <w:rsid w:val="005B1911"/>
    <w:rPr>
      <w:rFonts w:ascii="Calibri" w:eastAsia="Calibri" w:hAnsi="Calibri" w:cs="Calibri" w:hint="default"/>
      <w:sz w:val="24"/>
      <w:szCs w:val="24"/>
      <w:lang w:val="ru-RU" w:eastAsia="ar-SA" w:bidi="ar-SA"/>
    </w:rPr>
  </w:style>
  <w:style w:type="character" w:customStyle="1" w:styleId="Heading8Char">
    <w:name w:val="Heading 8 Char"/>
    <w:rsid w:val="005B1911"/>
    <w:rPr>
      <w:rFonts w:ascii="Arial" w:eastAsia="Calibri" w:hAnsi="Arial" w:cs="Arial" w:hint="default"/>
      <w:i/>
      <w:iCs/>
      <w:lang w:val="ru-RU" w:eastAsia="ar-SA" w:bidi="ar-SA"/>
    </w:rPr>
  </w:style>
  <w:style w:type="character" w:customStyle="1" w:styleId="Heading9Char">
    <w:name w:val="Heading 9 Char"/>
    <w:rsid w:val="005B1911"/>
    <w:rPr>
      <w:rFonts w:ascii="Arial" w:eastAsia="Calibri" w:hAnsi="Arial" w:cs="Arial" w:hint="default"/>
      <w:b/>
      <w:bCs/>
      <w:i/>
      <w:iCs/>
      <w:sz w:val="18"/>
      <w:szCs w:val="18"/>
      <w:lang w:val="ru-RU" w:eastAsia="ar-SA" w:bidi="ar-SA"/>
    </w:rPr>
  </w:style>
  <w:style w:type="character" w:customStyle="1" w:styleId="HeaderChar1">
    <w:name w:val="Header Char1"/>
    <w:rsid w:val="005B1911"/>
    <w:rPr>
      <w:rFonts w:ascii="Calibri" w:eastAsia="Calibri" w:hAnsi="Calibri" w:cs="Calibri" w:hint="default"/>
      <w:sz w:val="22"/>
      <w:szCs w:val="22"/>
      <w:lang w:val="ru-RU" w:eastAsia="ar-SA" w:bidi="ar-SA"/>
    </w:rPr>
  </w:style>
  <w:style w:type="character" w:customStyle="1" w:styleId="FooterChar1">
    <w:name w:val="Footer Char1"/>
    <w:rsid w:val="005B1911"/>
    <w:rPr>
      <w:rFonts w:ascii="Calibri" w:eastAsia="Calibri" w:hAnsi="Calibri" w:cs="Calibri" w:hint="default"/>
      <w:sz w:val="22"/>
      <w:szCs w:val="22"/>
      <w:lang w:val="ru-RU" w:eastAsia="ar-SA" w:bidi="ar-SA"/>
    </w:rPr>
  </w:style>
  <w:style w:type="character" w:customStyle="1" w:styleId="BodyTextChar2">
    <w:name w:val="Body Text Char2"/>
    <w:rsid w:val="005B1911"/>
    <w:rPr>
      <w:rFonts w:ascii="Calibri" w:eastAsia="Calibri" w:hAnsi="Calibri" w:cs="Calibri" w:hint="default"/>
      <w:sz w:val="28"/>
      <w:szCs w:val="24"/>
      <w:lang w:val="ru-RU" w:eastAsia="ar-SA" w:bidi="ar-SA"/>
    </w:rPr>
  </w:style>
  <w:style w:type="character" w:customStyle="1" w:styleId="BodyTextIndentChar2">
    <w:name w:val="Body Text Indent Char2"/>
    <w:rsid w:val="005B1911"/>
    <w:rPr>
      <w:rFonts w:ascii="Calibri" w:eastAsia="Calibri" w:hAnsi="Calibri" w:cs="Calibri" w:hint="default"/>
      <w:sz w:val="28"/>
      <w:szCs w:val="24"/>
      <w:lang w:val="ru-RU" w:eastAsia="ar-SA" w:bidi="ar-SA"/>
    </w:rPr>
  </w:style>
  <w:style w:type="character" w:customStyle="1" w:styleId="HTMLPreformattedChar">
    <w:name w:val="HTML Preformatted Char"/>
    <w:rsid w:val="005B1911"/>
    <w:rPr>
      <w:rFonts w:ascii="Courier New" w:eastAsia="Calibri" w:hAnsi="Courier New" w:cs="Courier New" w:hint="default"/>
      <w:color w:val="000090"/>
      <w:lang w:val="ru-RU" w:eastAsia="ar-SA" w:bidi="ar-SA"/>
    </w:rPr>
  </w:style>
  <w:style w:type="character" w:customStyle="1" w:styleId="BodyText2Char1">
    <w:name w:val="Body Text 2 Char1"/>
    <w:rsid w:val="005B1911"/>
    <w:rPr>
      <w:rFonts w:ascii="Calibri" w:eastAsia="Calibri" w:hAnsi="Calibri" w:cs="Calibri" w:hint="default"/>
      <w:b/>
      <w:bCs/>
      <w:sz w:val="24"/>
      <w:szCs w:val="24"/>
      <w:lang w:val="ru-RU" w:eastAsia="ar-SA" w:bidi="ar-SA"/>
    </w:rPr>
  </w:style>
  <w:style w:type="character" w:customStyle="1" w:styleId="SignatureChar1">
    <w:name w:val="Signature Char1"/>
    <w:rsid w:val="005B1911"/>
    <w:rPr>
      <w:rFonts w:ascii="Calibri" w:eastAsia="Calibri" w:hAnsi="Calibri" w:cs="Calibri" w:hint="default"/>
      <w:b/>
      <w:bCs w:val="0"/>
      <w:sz w:val="28"/>
      <w:szCs w:val="28"/>
      <w:lang w:val="ru-RU" w:eastAsia="ar-SA" w:bidi="ar-SA"/>
    </w:rPr>
  </w:style>
  <w:style w:type="character" w:customStyle="1" w:styleId="BodyTextFirstIndentChar1">
    <w:name w:val="Body Text First Indent Char1"/>
    <w:rsid w:val="005B1911"/>
    <w:rPr>
      <w:rFonts w:ascii="Calibri" w:eastAsia="Calibri" w:hAnsi="Calibri" w:cs="Calibri" w:hint="default"/>
      <w:sz w:val="24"/>
      <w:szCs w:val="24"/>
      <w:lang w:val="ru-RU" w:eastAsia="ar-SA" w:bidi="ar-SA"/>
    </w:rPr>
  </w:style>
  <w:style w:type="character" w:customStyle="1" w:styleId="BodyText3Char1">
    <w:name w:val="Body Text 3 Char1"/>
    <w:rsid w:val="005B1911"/>
    <w:rPr>
      <w:rFonts w:ascii="Calibri" w:eastAsia="Calibri" w:hAnsi="Calibri" w:cs="Calibri" w:hint="default"/>
      <w:sz w:val="16"/>
      <w:szCs w:val="16"/>
      <w:lang w:val="ru-RU" w:eastAsia="ar-SA" w:bidi="ar-SA"/>
    </w:rPr>
  </w:style>
  <w:style w:type="character" w:customStyle="1" w:styleId="TitleChar">
    <w:name w:val="Title Char"/>
    <w:rsid w:val="005B1911"/>
    <w:rPr>
      <w:rFonts w:ascii="Arial" w:eastAsia="Calibri" w:hAnsi="Arial" w:cs="Arial" w:hint="default"/>
      <w:b/>
      <w:bCs/>
      <w:sz w:val="24"/>
      <w:szCs w:val="24"/>
      <w:lang w:val="ru-RU" w:eastAsia="ar-SA" w:bidi="ar-SA"/>
    </w:rPr>
  </w:style>
  <w:style w:type="character" w:customStyle="1" w:styleId="BodyTextIndent3Char">
    <w:name w:val="Body Text Indent 3 Char"/>
    <w:rsid w:val="005B1911"/>
    <w:rPr>
      <w:rFonts w:ascii="Calibri" w:eastAsia="Calibri" w:hAnsi="Calibri" w:cs="Calibri" w:hint="default"/>
      <w:sz w:val="16"/>
      <w:szCs w:val="16"/>
      <w:lang w:val="ru-RU" w:eastAsia="ar-SA" w:bidi="ar-SA"/>
    </w:rPr>
  </w:style>
  <w:style w:type="character" w:customStyle="1" w:styleId="PlainTextChar">
    <w:name w:val="Plain Text Char"/>
    <w:rsid w:val="005B1911"/>
    <w:rPr>
      <w:rFonts w:ascii="Courier New" w:eastAsia="Calibri" w:hAnsi="Courier New" w:cs="Courier New" w:hint="default"/>
      <w:lang w:val="ru-RU" w:eastAsia="ar-SA" w:bidi="ar-SA"/>
    </w:rPr>
  </w:style>
  <w:style w:type="character" w:customStyle="1" w:styleId="2e">
    <w:name w:val="Красная строка 2 Знак"/>
    <w:rsid w:val="005B1911"/>
    <w:rPr>
      <w:rFonts w:ascii="Times New Roman" w:eastAsia="Times New Roman" w:hAnsi="Times New Roman" w:cs="Times New Roman" w:hint="default"/>
      <w:sz w:val="20"/>
      <w:szCs w:val="20"/>
    </w:rPr>
  </w:style>
  <w:style w:type="character" w:customStyle="1" w:styleId="apple-style-span">
    <w:name w:val="apple-style-span"/>
    <w:basedOn w:val="1fc"/>
    <w:rsid w:val="005B1911"/>
  </w:style>
  <w:style w:type="character" w:customStyle="1" w:styleId="1ff2">
    <w:name w:val="Знак примечания1"/>
    <w:rsid w:val="005B1911"/>
    <w:rPr>
      <w:sz w:val="16"/>
      <w:szCs w:val="16"/>
    </w:rPr>
  </w:style>
  <w:style w:type="character" w:customStyle="1" w:styleId="apple-converted-space">
    <w:name w:val="apple-converted-space"/>
    <w:basedOn w:val="1fc"/>
    <w:rsid w:val="005B1911"/>
  </w:style>
  <w:style w:type="character" w:customStyle="1" w:styleId="410">
    <w:name w:val="Знак Знак41"/>
    <w:rsid w:val="005B1911"/>
    <w:rPr>
      <w:rFonts w:ascii="Arial" w:hAnsi="Arial" w:cs="Arial" w:hint="default"/>
      <w:sz w:val="24"/>
      <w:szCs w:val="24"/>
      <w:lang w:val="ru-RU" w:eastAsia="ar-SA" w:bidi="ar-SA"/>
    </w:rPr>
  </w:style>
  <w:style w:type="character" w:customStyle="1" w:styleId="171">
    <w:name w:val="Знак Знак171"/>
    <w:rsid w:val="005B1911"/>
    <w:rPr>
      <w:rFonts w:ascii="Times New Roman" w:hAnsi="Times New Roman" w:cs="Times New Roman" w:hint="default"/>
      <w:i/>
      <w:iCs/>
      <w:sz w:val="22"/>
      <w:szCs w:val="22"/>
      <w:lang w:val="ru-RU"/>
    </w:rPr>
  </w:style>
  <w:style w:type="character" w:customStyle="1" w:styleId="161">
    <w:name w:val="Знак Знак161"/>
    <w:rsid w:val="005B1911"/>
    <w:rPr>
      <w:rFonts w:ascii="Arial" w:hAnsi="Arial" w:cs="Arial" w:hint="default"/>
      <w:lang w:val="ru-RU"/>
    </w:rPr>
  </w:style>
  <w:style w:type="character" w:customStyle="1" w:styleId="122">
    <w:name w:val="Знак Знак122"/>
    <w:rsid w:val="005B1911"/>
    <w:rPr>
      <w:rFonts w:ascii="Arial" w:eastAsia="Times New Roman" w:hAnsi="Arial" w:cs="Times New Roman" w:hint="default"/>
      <w:b/>
      <w:bCs/>
      <w:color w:val="000080"/>
      <w:sz w:val="20"/>
      <w:szCs w:val="20"/>
    </w:rPr>
  </w:style>
  <w:style w:type="character" w:customStyle="1" w:styleId="191">
    <w:name w:val="Знак Знак191"/>
    <w:rsid w:val="005B1911"/>
    <w:rPr>
      <w:rFonts w:ascii="Arial" w:hAnsi="Arial" w:cs="Arial" w:hint="default"/>
      <w:b/>
      <w:bCs/>
      <w:sz w:val="28"/>
      <w:szCs w:val="24"/>
      <w:lang w:val="ru-RU" w:eastAsia="ar-SA" w:bidi="ar-SA"/>
    </w:rPr>
  </w:style>
  <w:style w:type="character" w:customStyle="1" w:styleId="181">
    <w:name w:val="Знак Знак181"/>
    <w:rsid w:val="005B1911"/>
    <w:rPr>
      <w:sz w:val="28"/>
      <w:szCs w:val="24"/>
      <w:lang w:val="ru-RU" w:eastAsia="ar-SA" w:bidi="ar-SA"/>
    </w:rPr>
  </w:style>
  <w:style w:type="character" w:customStyle="1" w:styleId="2310">
    <w:name w:val="Знак Знак231"/>
    <w:rsid w:val="005B1911"/>
    <w:rPr>
      <w:rFonts w:ascii="Times New Roman" w:eastAsia="Times New Roman" w:hAnsi="Times New Roman" w:cs="Times New Roman" w:hint="default"/>
      <w:sz w:val="24"/>
    </w:rPr>
  </w:style>
  <w:style w:type="character" w:customStyle="1" w:styleId="2220">
    <w:name w:val="Знак Знак222"/>
    <w:rsid w:val="005B1911"/>
    <w:rPr>
      <w:rFonts w:ascii="Times New Roman" w:eastAsia="Times New Roman" w:hAnsi="Times New Roman" w:cs="Times New Roman" w:hint="default"/>
      <w:sz w:val="28"/>
    </w:rPr>
  </w:style>
  <w:style w:type="character" w:customStyle="1" w:styleId="2120">
    <w:name w:val="Знак Знак212"/>
    <w:rsid w:val="005B1911"/>
    <w:rPr>
      <w:rFonts w:ascii="Arial" w:eastAsia="Times New Roman" w:hAnsi="Arial" w:cs="Arial" w:hint="default"/>
      <w:b/>
      <w:bCs/>
      <w:sz w:val="26"/>
      <w:szCs w:val="26"/>
    </w:rPr>
  </w:style>
  <w:style w:type="character" w:customStyle="1" w:styleId="202">
    <w:name w:val="Знак Знак202"/>
    <w:rsid w:val="005B1911"/>
    <w:rPr>
      <w:rFonts w:ascii="Times New Roman" w:eastAsia="Times New Roman" w:hAnsi="Times New Roman" w:cs="Times New Roman" w:hint="default"/>
      <w:b/>
      <w:bCs/>
      <w:sz w:val="28"/>
      <w:szCs w:val="28"/>
    </w:rPr>
  </w:style>
  <w:style w:type="character" w:customStyle="1" w:styleId="affff4">
    <w:name w:val="Символы концевой сноски"/>
    <w:rsid w:val="005B1911"/>
    <w:rPr>
      <w:vertAlign w:val="superscript"/>
    </w:rPr>
  </w:style>
  <w:style w:type="character" w:customStyle="1" w:styleId="affff5">
    <w:name w:val="Схема документа Знак"/>
    <w:rsid w:val="005B1911"/>
    <w:rPr>
      <w:rFonts w:ascii="Times New Roman" w:eastAsia="Calibri" w:hAnsi="Times New Roman" w:cs="Times New Roman" w:hint="default"/>
      <w:sz w:val="24"/>
      <w:szCs w:val="24"/>
    </w:rPr>
  </w:style>
  <w:style w:type="character" w:customStyle="1" w:styleId="affff6">
    <w:name w:val="Символ нумерации"/>
    <w:rsid w:val="005B1911"/>
  </w:style>
  <w:style w:type="character" w:customStyle="1" w:styleId="1ff3">
    <w:name w:val="Основной текст с отступом Знак1"/>
    <w:basedOn w:val="a4"/>
    <w:locked/>
    <w:rsid w:val="005B1911"/>
    <w:rPr>
      <w:rFonts w:cs="Calibri"/>
      <w:sz w:val="28"/>
      <w:szCs w:val="24"/>
      <w:lang w:eastAsia="ar-SA"/>
    </w:rPr>
  </w:style>
  <w:style w:type="paragraph" w:styleId="affff7">
    <w:name w:val="annotation subject"/>
    <w:basedOn w:val="af4"/>
    <w:next w:val="af4"/>
    <w:link w:val="1ff4"/>
    <w:semiHidden/>
    <w:unhideWhenUsed/>
    <w:rsid w:val="005B1911"/>
    <w:rPr>
      <w:b/>
      <w:bCs/>
    </w:rPr>
  </w:style>
  <w:style w:type="character" w:customStyle="1" w:styleId="1ff4">
    <w:name w:val="Тема примечания Знак1"/>
    <w:basedOn w:val="af5"/>
    <w:link w:val="affff7"/>
    <w:semiHidden/>
    <w:rsid w:val="005B1911"/>
    <w:rPr>
      <w:rFonts w:ascii="Calibri" w:eastAsia="Calibri" w:hAnsi="Calibri" w:cs="Calibri"/>
      <w:b/>
      <w:bCs/>
      <w:sz w:val="20"/>
      <w:szCs w:val="20"/>
      <w:lang w:eastAsia="ar-SA"/>
    </w:rPr>
  </w:style>
  <w:style w:type="character" w:customStyle="1" w:styleId="182">
    <w:name w:val="Знак Знак182"/>
    <w:rsid w:val="005B1911"/>
    <w:rPr>
      <w:sz w:val="28"/>
      <w:szCs w:val="24"/>
      <w:lang w:val="ru-RU" w:eastAsia="ru-RU" w:bidi="ar-SA"/>
    </w:rPr>
  </w:style>
  <w:style w:type="table" w:styleId="affff8">
    <w:name w:val="Table Grid"/>
    <w:basedOn w:val="a5"/>
    <w:uiPriority w:val="59"/>
    <w:rsid w:val="005B191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BB4AE76C09B112DF5482C430FFF6A9BFEA08083884FC0D6DFA11F2EB1F16C2590AA95FF5C67936658BAE3B197F93CC2453A818A6E043CF8V7i5J" TargetMode="External"/><Relationship Id="rId18" Type="http://schemas.openxmlformats.org/officeDocument/2006/relationships/hyperlink" Target="mailto:elstal@mosreg.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BB4AE76C09B112DF5482D4D1AFF6A9BF9A5898C8848C0D6DFA11F2EB1F16C2582AACDF35D638D6358AFB5E0D1VAiFJ" TargetMode="External"/><Relationship Id="rId17" Type="http://schemas.openxmlformats.org/officeDocument/2006/relationships/hyperlink" Target="http://uslugi.mosreg.ru/" TargetMode="External"/><Relationship Id="rId2" Type="http://schemas.openxmlformats.org/officeDocument/2006/relationships/numbering" Target="numbering.xml"/><Relationship Id="rId16" Type="http://schemas.openxmlformats.org/officeDocument/2006/relationships/hyperlink" Target="consultantplus://offline/ref=0FB4B62A7280C4330FA9B2F21623EC53CFCC78800621691A34CBCFFF29l950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adeykina.MIRA5\Desktop\&#1056;&#1045;&#1043;&#1051;&#1040;&#1052;&#1045;&#1053;&#1058;&#1067;\2019%20&#1075;&#1086;&#1076;\&#1056;&#1077;&#1075;&#1083;&#1072;&#1084;&#1077;&#1085;&#1090;%20&#1080;&#1085;&#1092;&#1086;&#1088;&#1084;&#1072;&#1094;&#1080;&#1103;.doc" TargetMode="External"/><Relationship Id="rId5" Type="http://schemas.openxmlformats.org/officeDocument/2006/relationships/webSettings" Target="webSettings.xml"/><Relationship Id="rId15" Type="http://schemas.openxmlformats.org/officeDocument/2006/relationships/hyperlink" Target="consultantplus://offline/ref=0BB4AE76C09B112DF5482C430FFF6A9BFEA08083884FC0D6DFA11F2EB1F16C2590AA95FF5C67936658BAE3B197F93CC2453A818A6E043CF8V7i5J" TargetMode="External"/><Relationship Id="rId10"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kadeykina.MIRA5\Desktop\&#1056;&#1045;&#1043;&#1051;&#1040;&#1052;&#1045;&#1053;&#1058;&#1067;\2019%20&#1075;&#1086;&#1076;\&#1057;%20&#1080;&#1079;&#1084;&#1077;&#1085;&#1077;&#1085;&#1080;&#1103;&#1084;&#1080;%20&#1088;&#1077;&#1075;&#1083;&#1072;&#1084;&#1077;&#1085;&#1090;&#1099;\&#1040;&#1056;%20-%20&#1040;&#1088;&#1077;&#1085;&#1076;&#1072;.docx" TargetMode="External"/><Relationship Id="rId14" Type="http://schemas.openxmlformats.org/officeDocument/2006/relationships/hyperlink" Target="consultantplus://offline/ref=0BB4AE76C09B112DF5482C430FFF6A9BFEA08083884FC0D6DFA11F2EB1F16C2590AA95FF5C6797625FBAE3B197F93CC2453A818A6E043CF8V7i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2639C-4E05-4539-B611-ED3B07A2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13467</Words>
  <Characters>76764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90051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Юлия Рукоданова</cp:lastModifiedBy>
  <cp:revision>4</cp:revision>
  <cp:lastPrinted>2023-03-22T06:27:00Z</cp:lastPrinted>
  <dcterms:created xsi:type="dcterms:W3CDTF">2023-04-04T06:27:00Z</dcterms:created>
  <dcterms:modified xsi:type="dcterms:W3CDTF">2023-04-04T06:34:00Z</dcterms:modified>
</cp:coreProperties>
</file>