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5FD29" w14:textId="77777777" w:rsidR="00CF29CE" w:rsidRDefault="00CF29CE" w:rsidP="00CF29CE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1017F3BE" wp14:editId="01EE6F9B">
            <wp:extent cx="749935" cy="848360"/>
            <wp:effectExtent l="19050" t="0" r="0" b="0"/>
            <wp:docPr id="4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                                                       </w:t>
      </w:r>
      <w:r w:rsidRPr="00E943CD"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                     </w:t>
      </w:r>
    </w:p>
    <w:p w14:paraId="784DFF68" w14:textId="77777777" w:rsidR="00CF29CE" w:rsidRDefault="00CF29CE" w:rsidP="00CF29CE">
      <w:pPr>
        <w:spacing w:after="0" w:line="240" w:lineRule="auto"/>
        <w:rPr>
          <w:rFonts w:cs="Times New Roman"/>
          <w:szCs w:val="24"/>
        </w:rPr>
      </w:pPr>
    </w:p>
    <w:p w14:paraId="634C401A" w14:textId="77777777" w:rsidR="00CF29CE" w:rsidRDefault="00CF29CE" w:rsidP="00CF29CE">
      <w:pPr>
        <w:spacing w:after="12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СОВЕТ ДЕПУТАТОВ ГОРОДСКОГО ОКРУГА ЭЛЕКТРОСТАЛЬ</w:t>
      </w:r>
    </w:p>
    <w:p w14:paraId="7F440114" w14:textId="77777777" w:rsidR="00CF29CE" w:rsidRDefault="00CF29CE" w:rsidP="00CF29CE">
      <w:pPr>
        <w:spacing w:after="100" w:afterAutospacing="1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МОСКОВСКОЙ   ОБЛАСТИ</w:t>
      </w:r>
    </w:p>
    <w:p w14:paraId="6EEA6216" w14:textId="00CC36D9" w:rsidR="00CF29CE" w:rsidRPr="00D80F58" w:rsidRDefault="00D80F58" w:rsidP="00D80F58">
      <w:pPr>
        <w:spacing w:line="240" w:lineRule="auto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РЕШЕНИ</w:t>
      </w:r>
      <w:r w:rsidR="00CF29CE" w:rsidRPr="00D80F58">
        <w:rPr>
          <w:rFonts w:cs="Times New Roman"/>
          <w:sz w:val="44"/>
          <w:szCs w:val="44"/>
        </w:rPr>
        <w:t>Е</w:t>
      </w:r>
    </w:p>
    <w:p w14:paraId="4090A173" w14:textId="77777777" w:rsidR="00D80F58" w:rsidRPr="00D80F58" w:rsidRDefault="00D80F58" w:rsidP="00D80F58">
      <w:pPr>
        <w:spacing w:line="240" w:lineRule="auto"/>
        <w:jc w:val="center"/>
        <w:rPr>
          <w:rFonts w:cs="Times New Roman"/>
          <w:sz w:val="44"/>
          <w:szCs w:val="44"/>
        </w:rPr>
      </w:pPr>
    </w:p>
    <w:p w14:paraId="30C1CFB8" w14:textId="2DBBCC34" w:rsidR="00CF29CE" w:rsidRPr="00D80F58" w:rsidRDefault="00D80F58" w:rsidP="00CF29CE">
      <w:pPr>
        <w:spacing w:line="240" w:lineRule="exact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о</w:t>
      </w:r>
      <w:r w:rsidR="00CF29CE" w:rsidRPr="00D80F58">
        <w:rPr>
          <w:rFonts w:cs="Times New Roman"/>
          <w:szCs w:val="24"/>
        </w:rPr>
        <w:t xml:space="preserve">т </w:t>
      </w:r>
      <w:r>
        <w:rPr>
          <w:rFonts w:cs="Times New Roman"/>
          <w:szCs w:val="24"/>
        </w:rPr>
        <w:t xml:space="preserve">30.03.2023 </w:t>
      </w:r>
      <w:r w:rsidR="00CF29CE" w:rsidRPr="00D80F58">
        <w:rPr>
          <w:rFonts w:cs="Times New Roman"/>
          <w:szCs w:val="24"/>
        </w:rPr>
        <w:t>№</w:t>
      </w:r>
      <w:r>
        <w:rPr>
          <w:rFonts w:cs="Times New Roman"/>
          <w:szCs w:val="24"/>
        </w:rPr>
        <w:t xml:space="preserve"> 232</w:t>
      </w:r>
      <w:r w:rsidR="00615ECB">
        <w:rPr>
          <w:rFonts w:cs="Times New Roman"/>
          <w:szCs w:val="24"/>
        </w:rPr>
        <w:t>/38</w:t>
      </w:r>
    </w:p>
    <w:p w14:paraId="4F64B090" w14:textId="77777777" w:rsidR="00A24435" w:rsidRDefault="00A24435" w:rsidP="00633BF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признании утратившим силу </w:t>
      </w:r>
      <w:r w:rsidR="00633BF4" w:rsidRPr="00633BF4">
        <w:rPr>
          <w:rFonts w:cs="Times New Roman"/>
          <w:szCs w:val="24"/>
        </w:rPr>
        <w:t xml:space="preserve">Положения </w:t>
      </w:r>
    </w:p>
    <w:p w14:paraId="7C93CD4F" w14:textId="64D66C29" w:rsidR="00633BF4" w:rsidRDefault="00633BF4" w:rsidP="00633BF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633BF4">
        <w:rPr>
          <w:rFonts w:cs="Times New Roman"/>
          <w:szCs w:val="24"/>
        </w:rPr>
        <w:t xml:space="preserve">о муниципальном контроле за исполнением </w:t>
      </w:r>
    </w:p>
    <w:p w14:paraId="046F61E5" w14:textId="77777777" w:rsidR="00633BF4" w:rsidRDefault="00633BF4" w:rsidP="00633BF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633BF4">
        <w:rPr>
          <w:rFonts w:cs="Times New Roman"/>
          <w:szCs w:val="24"/>
        </w:rPr>
        <w:t xml:space="preserve">единой теплоснабжающей организацией обязательств </w:t>
      </w:r>
    </w:p>
    <w:p w14:paraId="08288E39" w14:textId="77777777" w:rsidR="00633BF4" w:rsidRDefault="00633BF4" w:rsidP="00633BF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633BF4">
        <w:rPr>
          <w:rFonts w:cs="Times New Roman"/>
          <w:szCs w:val="24"/>
        </w:rPr>
        <w:t xml:space="preserve">по строительству, реконструкции и (или) модернизации </w:t>
      </w:r>
    </w:p>
    <w:p w14:paraId="6433FAAA" w14:textId="77777777" w:rsidR="00633BF4" w:rsidRDefault="00633BF4" w:rsidP="00633BF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633BF4">
        <w:rPr>
          <w:rFonts w:cs="Times New Roman"/>
          <w:szCs w:val="24"/>
        </w:rPr>
        <w:t xml:space="preserve">объектов теплоснабжения на территории </w:t>
      </w:r>
      <w:r>
        <w:rPr>
          <w:rFonts w:cs="Times New Roman"/>
          <w:szCs w:val="24"/>
        </w:rPr>
        <w:t xml:space="preserve">городского округа </w:t>
      </w:r>
    </w:p>
    <w:p w14:paraId="3CB138BB" w14:textId="16E4D7B5" w:rsidR="00CF29CE" w:rsidRDefault="00633BF4" w:rsidP="00633BF4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Электросталь</w:t>
      </w:r>
      <w:r w:rsidRPr="00633BF4">
        <w:rPr>
          <w:rFonts w:cs="Times New Roman"/>
          <w:szCs w:val="24"/>
        </w:rPr>
        <w:t xml:space="preserve"> Московской области</w:t>
      </w:r>
    </w:p>
    <w:p w14:paraId="75DA37B2" w14:textId="77777777" w:rsidR="000F3CF5" w:rsidRDefault="000F3CF5" w:rsidP="00CF29C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14:paraId="1895A77B" w14:textId="77777777" w:rsidR="00615ECB" w:rsidRDefault="00615ECB" w:rsidP="00CF29C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14:paraId="78D480AE" w14:textId="78B7BF24" w:rsidR="007355EC" w:rsidRDefault="00242A92" w:rsidP="00735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соответствии с</w:t>
      </w:r>
      <w:r w:rsidR="00CF29CE" w:rsidRPr="000316EB">
        <w:t xml:space="preserve"> </w:t>
      </w:r>
      <w:r w:rsidR="002D52DD">
        <w:t>Ф</w:t>
      </w:r>
      <w:r w:rsidR="00CF29CE" w:rsidRPr="000166DB">
        <w:rPr>
          <w:rFonts w:cs="Times New Roman"/>
          <w:szCs w:val="24"/>
        </w:rPr>
        <w:t>едеральн</w:t>
      </w:r>
      <w:r>
        <w:rPr>
          <w:rFonts w:cs="Times New Roman"/>
          <w:szCs w:val="24"/>
        </w:rPr>
        <w:t>ым</w:t>
      </w:r>
      <w:r w:rsidR="00CF29CE">
        <w:rPr>
          <w:rFonts w:cs="Times New Roman"/>
          <w:szCs w:val="24"/>
        </w:rPr>
        <w:t xml:space="preserve"> </w:t>
      </w:r>
      <w:r w:rsidR="00CF29CE" w:rsidRPr="000166DB">
        <w:rPr>
          <w:rFonts w:cs="Times New Roman"/>
          <w:szCs w:val="24"/>
        </w:rPr>
        <w:t>закон</w:t>
      </w:r>
      <w:r>
        <w:rPr>
          <w:rFonts w:cs="Times New Roman"/>
          <w:szCs w:val="24"/>
        </w:rPr>
        <w:t>ом</w:t>
      </w:r>
      <w:r w:rsidR="00CF29CE" w:rsidRPr="000166DB">
        <w:rPr>
          <w:rFonts w:cs="Times New Roman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CF29CE">
        <w:rPr>
          <w:rFonts w:cs="Times New Roman"/>
          <w:szCs w:val="24"/>
        </w:rPr>
        <w:t>,</w:t>
      </w:r>
      <w:r w:rsidR="00633BF4" w:rsidRPr="00633BF4">
        <w:t xml:space="preserve"> </w:t>
      </w:r>
      <w:r w:rsidR="00633BF4" w:rsidRPr="00633BF4">
        <w:rPr>
          <w:rFonts w:cs="Times New Roman"/>
          <w:szCs w:val="24"/>
        </w:rPr>
        <w:t>статьей 23.14 Федерального закона от 27.07.2010</w:t>
      </w:r>
      <w:r w:rsidR="00633BF4">
        <w:rPr>
          <w:rFonts w:cs="Times New Roman"/>
          <w:szCs w:val="24"/>
        </w:rPr>
        <w:t xml:space="preserve"> </w:t>
      </w:r>
      <w:r w:rsidR="00633BF4" w:rsidRPr="00633BF4">
        <w:rPr>
          <w:rFonts w:cs="Times New Roman"/>
          <w:szCs w:val="24"/>
        </w:rPr>
        <w:t>№ 190-ФЗ «О теп</w:t>
      </w:r>
      <w:r w:rsidR="00A24435">
        <w:rPr>
          <w:rFonts w:cs="Times New Roman"/>
          <w:szCs w:val="24"/>
        </w:rPr>
        <w:t>лоснабжении», Федеральным законо</w:t>
      </w:r>
      <w:r w:rsidR="00633BF4" w:rsidRPr="00633BF4">
        <w:rPr>
          <w:rFonts w:cs="Times New Roman"/>
          <w:szCs w:val="24"/>
        </w:rPr>
        <w:t xml:space="preserve">м от 31.07.2020 № 248-ФЗ «О государственном контроле (надзоре) и муниципальном контроле в Российской Федерации», </w:t>
      </w:r>
      <w:r w:rsidR="00A24435">
        <w:rPr>
          <w:rFonts w:cs="Times New Roman"/>
          <w:szCs w:val="24"/>
        </w:rPr>
        <w:t xml:space="preserve">письмом Министерства экономического развития Российской Федерации от 10.02.2022 № Д24и-3606, </w:t>
      </w:r>
      <w:r w:rsidR="00CF29CE" w:rsidRPr="000166DB">
        <w:rPr>
          <w:rFonts w:cs="Times New Roman"/>
          <w:szCs w:val="24"/>
        </w:rPr>
        <w:t xml:space="preserve">Уставом городского округа Электросталь Московской </w:t>
      </w:r>
      <w:r w:rsidR="00A24435">
        <w:rPr>
          <w:rFonts w:cs="Times New Roman"/>
          <w:szCs w:val="24"/>
        </w:rPr>
        <w:t>области</w:t>
      </w:r>
      <w:r w:rsidR="00AA2BA1">
        <w:rPr>
          <w:rFonts w:cs="Times New Roman"/>
          <w:szCs w:val="24"/>
        </w:rPr>
        <w:t>.</w:t>
      </w:r>
    </w:p>
    <w:p w14:paraId="6CF299FA" w14:textId="77777777" w:rsidR="00AA2BA1" w:rsidRDefault="00AA2BA1" w:rsidP="00735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</w:p>
    <w:p w14:paraId="5BEB9222" w14:textId="6422DB8D" w:rsidR="00CF29CE" w:rsidRPr="000166DB" w:rsidRDefault="00CF29CE" w:rsidP="00735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Pr="000166DB">
        <w:rPr>
          <w:rFonts w:cs="Times New Roman"/>
          <w:szCs w:val="24"/>
        </w:rPr>
        <w:t xml:space="preserve">овет депутатов городского округа Электросталь Московской области </w:t>
      </w:r>
      <w:r w:rsidR="00086770" w:rsidRPr="000166DB">
        <w:rPr>
          <w:rFonts w:cs="Times New Roman"/>
          <w:szCs w:val="24"/>
        </w:rPr>
        <w:t>РЕШИЛ:</w:t>
      </w:r>
    </w:p>
    <w:p w14:paraId="74D5D3F5" w14:textId="03F6E909" w:rsidR="007355EC" w:rsidRDefault="007355EC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16121C66" w14:textId="4917BDF8" w:rsidR="007355EC" w:rsidRPr="007355EC" w:rsidRDefault="007355EC" w:rsidP="00433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7355EC">
        <w:rPr>
          <w:rFonts w:cs="Times New Roman"/>
          <w:szCs w:val="24"/>
        </w:rPr>
        <w:t>1.</w:t>
      </w:r>
      <w:r w:rsidRPr="007355EC">
        <w:rPr>
          <w:rFonts w:cs="Times New Roman"/>
          <w:szCs w:val="24"/>
        </w:rPr>
        <w:tab/>
      </w:r>
      <w:r w:rsidR="00A24435">
        <w:rPr>
          <w:rFonts w:cs="Times New Roman"/>
          <w:szCs w:val="24"/>
        </w:rPr>
        <w:t>Признать утратившим силу</w:t>
      </w:r>
      <w:r w:rsidRPr="007355EC">
        <w:rPr>
          <w:rFonts w:cs="Times New Roman"/>
          <w:szCs w:val="24"/>
        </w:rPr>
        <w:t xml:space="preserve">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rFonts w:cs="Times New Roman"/>
          <w:szCs w:val="24"/>
        </w:rPr>
        <w:t>городского округа Электросталь</w:t>
      </w:r>
      <w:r w:rsidRPr="007355EC">
        <w:rPr>
          <w:rFonts w:cs="Times New Roman"/>
          <w:szCs w:val="24"/>
        </w:rPr>
        <w:t xml:space="preserve"> Московской области</w:t>
      </w:r>
      <w:r w:rsidR="00A24435">
        <w:rPr>
          <w:rFonts w:cs="Times New Roman"/>
          <w:szCs w:val="24"/>
        </w:rPr>
        <w:t>,</w:t>
      </w:r>
      <w:r w:rsidRPr="007355EC">
        <w:rPr>
          <w:rFonts w:cs="Times New Roman"/>
          <w:szCs w:val="24"/>
        </w:rPr>
        <w:t xml:space="preserve"> </w:t>
      </w:r>
      <w:r w:rsidR="0043353A">
        <w:rPr>
          <w:rFonts w:cs="Times New Roman"/>
          <w:szCs w:val="24"/>
        </w:rPr>
        <w:t xml:space="preserve">утвержденное </w:t>
      </w:r>
      <w:r w:rsidR="0043353A" w:rsidRPr="0043353A">
        <w:rPr>
          <w:rFonts w:cs="Times New Roman"/>
          <w:szCs w:val="24"/>
        </w:rPr>
        <w:t>решением Совета депутатов</w:t>
      </w:r>
      <w:r w:rsidR="0043353A">
        <w:rPr>
          <w:rFonts w:cs="Times New Roman"/>
          <w:szCs w:val="24"/>
        </w:rPr>
        <w:t xml:space="preserve"> </w:t>
      </w:r>
      <w:r w:rsidR="0043353A" w:rsidRPr="0043353A">
        <w:rPr>
          <w:rFonts w:cs="Times New Roman"/>
          <w:szCs w:val="24"/>
        </w:rPr>
        <w:t>городского округа Электросталь</w:t>
      </w:r>
      <w:r w:rsidR="0043353A">
        <w:rPr>
          <w:rFonts w:cs="Times New Roman"/>
          <w:szCs w:val="24"/>
        </w:rPr>
        <w:t xml:space="preserve"> </w:t>
      </w:r>
      <w:r w:rsidR="0043353A" w:rsidRPr="0043353A">
        <w:rPr>
          <w:rFonts w:cs="Times New Roman"/>
          <w:szCs w:val="24"/>
        </w:rPr>
        <w:t>Московской области</w:t>
      </w:r>
      <w:r w:rsidR="0043353A">
        <w:rPr>
          <w:rFonts w:cs="Times New Roman"/>
          <w:szCs w:val="24"/>
        </w:rPr>
        <w:t xml:space="preserve"> от 21.10.2021 №88/19.</w:t>
      </w:r>
    </w:p>
    <w:p w14:paraId="63F66CDB" w14:textId="4080716D" w:rsidR="00F31FAF" w:rsidRDefault="007355EC" w:rsidP="00F31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355EC">
        <w:rPr>
          <w:rFonts w:cs="Times New Roman"/>
          <w:szCs w:val="24"/>
        </w:rPr>
        <w:t>2.</w:t>
      </w:r>
      <w:r w:rsidRPr="007355EC">
        <w:rPr>
          <w:rFonts w:cs="Times New Roman"/>
          <w:szCs w:val="24"/>
        </w:rPr>
        <w:tab/>
      </w:r>
      <w:r w:rsidR="00F31FAF">
        <w:rPr>
          <w:rFonts w:cs="Times New Roman"/>
          <w:szCs w:val="24"/>
        </w:rPr>
        <w:t>О</w:t>
      </w:r>
      <w:r w:rsidR="00F31FAF" w:rsidRPr="002D5C6B">
        <w:rPr>
          <w:rFonts w:cs="Times New Roman"/>
          <w:szCs w:val="24"/>
        </w:rPr>
        <w:t>публиковать настоящее решение в газете «</w:t>
      </w:r>
      <w:r w:rsidR="00A24435">
        <w:rPr>
          <w:rFonts w:cs="Times New Roman"/>
          <w:szCs w:val="24"/>
        </w:rPr>
        <w:t>Молва</w:t>
      </w:r>
      <w:r w:rsidR="00F31FAF" w:rsidRPr="002D5C6B">
        <w:rPr>
          <w:rFonts w:cs="Times New Roman"/>
          <w:szCs w:val="24"/>
        </w:rPr>
        <w:t xml:space="preserve">», и разместить его на официальном сайте городского округа Электросталь Московской области в информационно-телекоммуникационной </w:t>
      </w:r>
      <w:r w:rsidR="00615ECB">
        <w:rPr>
          <w:rFonts w:cs="Times New Roman"/>
          <w:szCs w:val="24"/>
        </w:rPr>
        <w:t xml:space="preserve">сети «Интернет» по адресу: </w:t>
      </w:r>
      <w:hyperlink r:id="rId9" w:history="1">
        <w:proofErr w:type="gramStart"/>
        <w:r w:rsidR="00615ECB" w:rsidRPr="00064C26">
          <w:rPr>
            <w:rStyle w:val="a4"/>
            <w:rFonts w:cs="Times New Roman"/>
            <w:szCs w:val="24"/>
          </w:rPr>
          <w:t>www.</w:t>
        </w:r>
        <w:r w:rsidR="00615ECB" w:rsidRPr="00064C26">
          <w:rPr>
            <w:rStyle w:val="a4"/>
            <w:rFonts w:cs="Times New Roman"/>
            <w:szCs w:val="24"/>
            <w:lang w:val="en-US"/>
          </w:rPr>
          <w:t>electrostal</w:t>
        </w:r>
        <w:r w:rsidR="00615ECB" w:rsidRPr="00064C26">
          <w:rPr>
            <w:rStyle w:val="a4"/>
            <w:rFonts w:cs="Times New Roman"/>
            <w:szCs w:val="24"/>
          </w:rPr>
          <w:t>.</w:t>
        </w:r>
        <w:r w:rsidR="00615ECB" w:rsidRPr="00064C26">
          <w:rPr>
            <w:rStyle w:val="a4"/>
            <w:rFonts w:cs="Times New Roman"/>
            <w:szCs w:val="24"/>
            <w:lang w:val="en-US"/>
          </w:rPr>
          <w:t>ru</w:t>
        </w:r>
      </w:hyperlink>
      <w:r w:rsidR="00615ECB">
        <w:rPr>
          <w:rFonts w:cs="Times New Roman"/>
          <w:szCs w:val="24"/>
        </w:rPr>
        <w:t xml:space="preserve"> </w:t>
      </w:r>
      <w:bookmarkStart w:id="0" w:name="_GoBack"/>
      <w:bookmarkEnd w:id="0"/>
      <w:r w:rsidR="00F31FAF" w:rsidRPr="002D5C6B">
        <w:rPr>
          <w:rFonts w:cs="Times New Roman"/>
          <w:szCs w:val="24"/>
        </w:rPr>
        <w:t>.</w:t>
      </w:r>
      <w:proofErr w:type="gramEnd"/>
    </w:p>
    <w:p w14:paraId="32B43052" w14:textId="3AC5D4FD" w:rsidR="007355EC" w:rsidRPr="007355EC" w:rsidRDefault="007355EC" w:rsidP="007355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7355EC">
        <w:rPr>
          <w:rFonts w:cs="Times New Roman"/>
          <w:szCs w:val="24"/>
        </w:rPr>
        <w:t>3.</w:t>
      </w:r>
      <w:r w:rsidRPr="007355EC">
        <w:rPr>
          <w:rFonts w:cs="Times New Roman"/>
          <w:szCs w:val="24"/>
        </w:rPr>
        <w:tab/>
      </w:r>
      <w:r w:rsidR="00F31FAF" w:rsidRPr="002A5AF7">
        <w:t xml:space="preserve">Настоящее решение вступает в силу </w:t>
      </w:r>
      <w:r w:rsidR="00AA2BA1">
        <w:t>со дня</w:t>
      </w:r>
      <w:r w:rsidR="00F31FAF" w:rsidRPr="002A5AF7">
        <w:t xml:space="preserve"> его официального опубликования</w:t>
      </w:r>
      <w:r w:rsidR="00F31FAF">
        <w:t>.</w:t>
      </w:r>
    </w:p>
    <w:p w14:paraId="41856D87" w14:textId="77777777" w:rsidR="00744DA8" w:rsidRDefault="00744DA8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3D2EE5C" w14:textId="77777777" w:rsidR="0043353A" w:rsidRDefault="0043353A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64B37187" w14:textId="77777777" w:rsidR="00207E66" w:rsidRDefault="00207E66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7E196817" w14:textId="77777777" w:rsidR="00744DA8" w:rsidRDefault="00744DA8" w:rsidP="00744DA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Председатель </w:t>
      </w:r>
      <w:r w:rsidRPr="00633348">
        <w:t>Совета депутатов</w:t>
      </w:r>
      <w:r>
        <w:t xml:space="preserve"> </w:t>
      </w:r>
      <w:r w:rsidRPr="00633348">
        <w:t>городского округа</w:t>
      </w:r>
      <w:r>
        <w:tab/>
      </w:r>
      <w:r>
        <w:tab/>
      </w:r>
      <w:r>
        <w:tab/>
        <w:t xml:space="preserve">          О.И. Мироничев</w:t>
      </w:r>
    </w:p>
    <w:p w14:paraId="0B2C6F6F" w14:textId="77777777" w:rsidR="00427B59" w:rsidRDefault="00427B59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3BAB87C" w14:textId="2922EFB7" w:rsidR="00427B59" w:rsidRDefault="00427B59" w:rsidP="00F31F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C5318A5" w14:textId="77777777" w:rsidR="00744DA8" w:rsidRPr="00633348" w:rsidRDefault="00744DA8" w:rsidP="00F31FA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F9CF4BD" w14:textId="77777777" w:rsidR="00744DA8" w:rsidRPr="00633348" w:rsidRDefault="00744DA8" w:rsidP="00744DA8">
      <w:pPr>
        <w:autoSpaceDE w:val="0"/>
        <w:autoSpaceDN w:val="0"/>
        <w:adjustRightInd w:val="0"/>
        <w:spacing w:after="0" w:line="240" w:lineRule="auto"/>
        <w:jc w:val="both"/>
      </w:pPr>
      <w:r>
        <w:t>Глава городского округа</w:t>
      </w:r>
      <w:r w:rsidRPr="00633348">
        <w:t xml:space="preserve"> </w:t>
      </w:r>
      <w:r w:rsidRPr="00633348">
        <w:tab/>
      </w:r>
      <w:r w:rsidRPr="00633348">
        <w:tab/>
      </w:r>
      <w:r w:rsidRPr="00633348">
        <w:tab/>
      </w:r>
      <w:r w:rsidRPr="00633348">
        <w:tab/>
      </w:r>
      <w:r w:rsidRPr="00633348">
        <w:tab/>
      </w:r>
      <w:r>
        <w:tab/>
      </w:r>
      <w:r>
        <w:tab/>
        <w:t xml:space="preserve">          И. Ю. Волкова</w:t>
      </w:r>
    </w:p>
    <w:p w14:paraId="40F8B9D0" w14:textId="20FD3828" w:rsidR="00207E66" w:rsidRDefault="00207E66" w:rsidP="00F31FAF">
      <w:pPr>
        <w:pStyle w:val="ConsNormal"/>
        <w:widowControl/>
        <w:ind w:firstLine="0"/>
        <w:jc w:val="both"/>
      </w:pPr>
    </w:p>
    <w:p w14:paraId="2D6016F9" w14:textId="77777777" w:rsidR="00207E66" w:rsidRDefault="00207E66" w:rsidP="00F31FAF">
      <w:pPr>
        <w:pStyle w:val="ConsNormal"/>
        <w:widowControl/>
        <w:ind w:firstLine="0"/>
        <w:jc w:val="both"/>
      </w:pPr>
    </w:p>
    <w:sectPr w:rsidR="00207E66" w:rsidSect="00203F1E">
      <w:headerReference w:type="default" r:id="rId10"/>
      <w:pgSz w:w="11906" w:h="16838"/>
      <w:pgMar w:top="851" w:right="680" w:bottom="5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85D44" w14:textId="77777777" w:rsidR="007213BF" w:rsidRDefault="007213BF" w:rsidP="00321085">
      <w:pPr>
        <w:spacing w:after="0" w:line="240" w:lineRule="auto"/>
      </w:pPr>
      <w:r>
        <w:separator/>
      </w:r>
    </w:p>
  </w:endnote>
  <w:endnote w:type="continuationSeparator" w:id="0">
    <w:p w14:paraId="7B784F3C" w14:textId="77777777" w:rsidR="007213BF" w:rsidRDefault="007213BF" w:rsidP="0032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CA083" w14:textId="77777777" w:rsidR="007213BF" w:rsidRDefault="007213BF" w:rsidP="00321085">
      <w:pPr>
        <w:spacing w:after="0" w:line="240" w:lineRule="auto"/>
      </w:pPr>
      <w:r>
        <w:separator/>
      </w:r>
    </w:p>
  </w:footnote>
  <w:footnote w:type="continuationSeparator" w:id="0">
    <w:p w14:paraId="7BB20011" w14:textId="77777777" w:rsidR="007213BF" w:rsidRDefault="007213BF" w:rsidP="0032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65175"/>
      <w:docPartObj>
        <w:docPartGallery w:val="Page Numbers (Top of Page)"/>
        <w:docPartUnique/>
      </w:docPartObj>
    </w:sdtPr>
    <w:sdtEndPr/>
    <w:sdtContent>
      <w:p w14:paraId="50F4FEEA" w14:textId="77777777" w:rsidR="00544078" w:rsidRDefault="005440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ECB">
          <w:rPr>
            <w:noProof/>
          </w:rPr>
          <w:t>2</w:t>
        </w:r>
        <w:r>
          <w:fldChar w:fldCharType="end"/>
        </w:r>
      </w:p>
    </w:sdtContent>
  </w:sdt>
  <w:p w14:paraId="61E4339E" w14:textId="77777777" w:rsidR="00544078" w:rsidRDefault="005440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52F6"/>
    <w:multiLevelType w:val="multilevel"/>
    <w:tmpl w:val="9A94A2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218937C6"/>
    <w:multiLevelType w:val="hybridMultilevel"/>
    <w:tmpl w:val="8E8C213C"/>
    <w:lvl w:ilvl="0" w:tplc="10C0F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B649C4"/>
    <w:multiLevelType w:val="multilevel"/>
    <w:tmpl w:val="1AD82F3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" w15:restartNumberingAfterBreak="0">
    <w:nsid w:val="6A493B6F"/>
    <w:multiLevelType w:val="multilevel"/>
    <w:tmpl w:val="932435FA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E1"/>
    <w:rsid w:val="0000119F"/>
    <w:rsid w:val="00001D99"/>
    <w:rsid w:val="000073BB"/>
    <w:rsid w:val="000203E1"/>
    <w:rsid w:val="00044765"/>
    <w:rsid w:val="00044A87"/>
    <w:rsid w:val="00086770"/>
    <w:rsid w:val="000A4BC1"/>
    <w:rsid w:val="000B64BA"/>
    <w:rsid w:val="000D115F"/>
    <w:rsid w:val="000E2D7A"/>
    <w:rsid w:val="000F3CF5"/>
    <w:rsid w:val="000F4DF5"/>
    <w:rsid w:val="001046AA"/>
    <w:rsid w:val="00127F69"/>
    <w:rsid w:val="00131C04"/>
    <w:rsid w:val="00144452"/>
    <w:rsid w:val="00165536"/>
    <w:rsid w:val="0016608A"/>
    <w:rsid w:val="00173732"/>
    <w:rsid w:val="00182AE9"/>
    <w:rsid w:val="0019121B"/>
    <w:rsid w:val="0019792C"/>
    <w:rsid w:val="001A2F68"/>
    <w:rsid w:val="001B2074"/>
    <w:rsid w:val="001C613E"/>
    <w:rsid w:val="00203F1E"/>
    <w:rsid w:val="00207E66"/>
    <w:rsid w:val="00216914"/>
    <w:rsid w:val="0022306E"/>
    <w:rsid w:val="0023254A"/>
    <w:rsid w:val="00242A92"/>
    <w:rsid w:val="002720B5"/>
    <w:rsid w:val="002970C4"/>
    <w:rsid w:val="002C5685"/>
    <w:rsid w:val="002D52DD"/>
    <w:rsid w:val="0031129D"/>
    <w:rsid w:val="003155AF"/>
    <w:rsid w:val="00321085"/>
    <w:rsid w:val="00330B2B"/>
    <w:rsid w:val="00346BAB"/>
    <w:rsid w:val="0035352C"/>
    <w:rsid w:val="003A67FB"/>
    <w:rsid w:val="003C4C15"/>
    <w:rsid w:val="003C594E"/>
    <w:rsid w:val="00401A5E"/>
    <w:rsid w:val="0040501D"/>
    <w:rsid w:val="00427B59"/>
    <w:rsid w:val="0043248B"/>
    <w:rsid w:val="0043353A"/>
    <w:rsid w:val="00440E7D"/>
    <w:rsid w:val="00442B3E"/>
    <w:rsid w:val="004553B6"/>
    <w:rsid w:val="0045727C"/>
    <w:rsid w:val="0045773D"/>
    <w:rsid w:val="00481CE8"/>
    <w:rsid w:val="00485B30"/>
    <w:rsid w:val="00485EDF"/>
    <w:rsid w:val="004945B4"/>
    <w:rsid w:val="0049569F"/>
    <w:rsid w:val="004A0CB9"/>
    <w:rsid w:val="004A7B85"/>
    <w:rsid w:val="004F759C"/>
    <w:rsid w:val="004F799D"/>
    <w:rsid w:val="00504DDE"/>
    <w:rsid w:val="00505049"/>
    <w:rsid w:val="00511D5B"/>
    <w:rsid w:val="00544078"/>
    <w:rsid w:val="0055717D"/>
    <w:rsid w:val="005748B2"/>
    <w:rsid w:val="005767FD"/>
    <w:rsid w:val="00601C1D"/>
    <w:rsid w:val="00607C43"/>
    <w:rsid w:val="00615ECB"/>
    <w:rsid w:val="00633BF4"/>
    <w:rsid w:val="00686929"/>
    <w:rsid w:val="0069160E"/>
    <w:rsid w:val="006A0BBE"/>
    <w:rsid w:val="006D2FA0"/>
    <w:rsid w:val="006D3D4C"/>
    <w:rsid w:val="006F474F"/>
    <w:rsid w:val="007213BF"/>
    <w:rsid w:val="00724B1A"/>
    <w:rsid w:val="007355EC"/>
    <w:rsid w:val="00744DA8"/>
    <w:rsid w:val="00750520"/>
    <w:rsid w:val="00753F89"/>
    <w:rsid w:val="00766ABE"/>
    <w:rsid w:val="007A1665"/>
    <w:rsid w:val="007A41B4"/>
    <w:rsid w:val="007A5C6B"/>
    <w:rsid w:val="007B1B81"/>
    <w:rsid w:val="007F56CA"/>
    <w:rsid w:val="0080020D"/>
    <w:rsid w:val="00823036"/>
    <w:rsid w:val="008244A8"/>
    <w:rsid w:val="00841600"/>
    <w:rsid w:val="00874339"/>
    <w:rsid w:val="00882FC4"/>
    <w:rsid w:val="008907FD"/>
    <w:rsid w:val="008A4779"/>
    <w:rsid w:val="008B0537"/>
    <w:rsid w:val="008D1290"/>
    <w:rsid w:val="008E4CCA"/>
    <w:rsid w:val="008E6014"/>
    <w:rsid w:val="00902A95"/>
    <w:rsid w:val="00904D03"/>
    <w:rsid w:val="00911AC1"/>
    <w:rsid w:val="00997818"/>
    <w:rsid w:val="009A7BFA"/>
    <w:rsid w:val="009B7F6C"/>
    <w:rsid w:val="009C0C1F"/>
    <w:rsid w:val="009D32C0"/>
    <w:rsid w:val="009E649C"/>
    <w:rsid w:val="00A24435"/>
    <w:rsid w:val="00A508D1"/>
    <w:rsid w:val="00A77026"/>
    <w:rsid w:val="00AA2BA1"/>
    <w:rsid w:val="00AD04F7"/>
    <w:rsid w:val="00AD4482"/>
    <w:rsid w:val="00AD6854"/>
    <w:rsid w:val="00B037A8"/>
    <w:rsid w:val="00B3261C"/>
    <w:rsid w:val="00B37BC4"/>
    <w:rsid w:val="00B507A7"/>
    <w:rsid w:val="00B658D9"/>
    <w:rsid w:val="00B82417"/>
    <w:rsid w:val="00B935ED"/>
    <w:rsid w:val="00BA1AA4"/>
    <w:rsid w:val="00BB6D6E"/>
    <w:rsid w:val="00C118EF"/>
    <w:rsid w:val="00C23DA6"/>
    <w:rsid w:val="00C54FD0"/>
    <w:rsid w:val="00C818A8"/>
    <w:rsid w:val="00C87546"/>
    <w:rsid w:val="00C91450"/>
    <w:rsid w:val="00CE42AF"/>
    <w:rsid w:val="00CE6A69"/>
    <w:rsid w:val="00CF29CE"/>
    <w:rsid w:val="00CF7535"/>
    <w:rsid w:val="00CF79C7"/>
    <w:rsid w:val="00D008A4"/>
    <w:rsid w:val="00D05A99"/>
    <w:rsid w:val="00D07683"/>
    <w:rsid w:val="00D3685B"/>
    <w:rsid w:val="00D749CF"/>
    <w:rsid w:val="00D76FAF"/>
    <w:rsid w:val="00D774E8"/>
    <w:rsid w:val="00D80F58"/>
    <w:rsid w:val="00D9135F"/>
    <w:rsid w:val="00DB4BB0"/>
    <w:rsid w:val="00DC04A0"/>
    <w:rsid w:val="00DD23EA"/>
    <w:rsid w:val="00DE1B14"/>
    <w:rsid w:val="00E20D06"/>
    <w:rsid w:val="00E22BFD"/>
    <w:rsid w:val="00E27880"/>
    <w:rsid w:val="00E315D5"/>
    <w:rsid w:val="00E32619"/>
    <w:rsid w:val="00E60B04"/>
    <w:rsid w:val="00E63A07"/>
    <w:rsid w:val="00E66350"/>
    <w:rsid w:val="00E8707F"/>
    <w:rsid w:val="00EC37CC"/>
    <w:rsid w:val="00EF767A"/>
    <w:rsid w:val="00F03AB0"/>
    <w:rsid w:val="00F0504C"/>
    <w:rsid w:val="00F15580"/>
    <w:rsid w:val="00F20DC6"/>
    <w:rsid w:val="00F31FAF"/>
    <w:rsid w:val="00F51C2D"/>
    <w:rsid w:val="00F630D0"/>
    <w:rsid w:val="00F738A4"/>
    <w:rsid w:val="00F81F9A"/>
    <w:rsid w:val="00F9204E"/>
    <w:rsid w:val="00F948B9"/>
    <w:rsid w:val="00F96D9E"/>
    <w:rsid w:val="00FA4C23"/>
    <w:rsid w:val="00F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9F83"/>
  <w15:chartTrackingRefBased/>
  <w15:docId w15:val="{7B5D2A30-9F77-43D7-A379-BEAAEDFB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9CE"/>
    <w:pPr>
      <w:ind w:left="720"/>
      <w:contextualSpacing/>
    </w:pPr>
  </w:style>
  <w:style w:type="character" w:styleId="a4">
    <w:name w:val="Hyperlink"/>
    <w:unhideWhenUsed/>
    <w:rsid w:val="00CF29CE"/>
    <w:rPr>
      <w:color w:val="0000FF"/>
      <w:u w:val="single"/>
    </w:rPr>
  </w:style>
  <w:style w:type="character" w:styleId="a5">
    <w:name w:val="Strong"/>
    <w:basedOn w:val="a0"/>
    <w:uiPriority w:val="22"/>
    <w:qFormat/>
    <w:rsid w:val="00CF29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D7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085"/>
  </w:style>
  <w:style w:type="paragraph" w:styleId="aa">
    <w:name w:val="footer"/>
    <w:basedOn w:val="a"/>
    <w:link w:val="ab"/>
    <w:uiPriority w:val="99"/>
    <w:unhideWhenUsed/>
    <w:rsid w:val="0032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085"/>
  </w:style>
  <w:style w:type="paragraph" w:customStyle="1" w:styleId="ConsPlusNormal">
    <w:name w:val="ConsPlusNormal"/>
    <w:rsid w:val="00223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31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A279E-D723-4AAB-8B43-6197C1B1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38</cp:revision>
  <cp:lastPrinted>2021-10-11T08:54:00Z</cp:lastPrinted>
  <dcterms:created xsi:type="dcterms:W3CDTF">2021-10-06T11:45:00Z</dcterms:created>
  <dcterms:modified xsi:type="dcterms:W3CDTF">2023-04-03T13:38:00Z</dcterms:modified>
</cp:coreProperties>
</file>