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AC70B3" w14:textId="77777777" w:rsidR="009747F8" w:rsidRDefault="009747F8" w:rsidP="0018574D">
      <w:pPr>
        <w:spacing w:after="0"/>
        <w:ind w:right="-1"/>
        <w:jc w:val="center"/>
      </w:pPr>
      <w:r>
        <w:rPr>
          <w:noProof/>
          <w:lang w:eastAsia="ru-RU"/>
        </w:rPr>
        <w:drawing>
          <wp:inline distT="0" distB="0" distL="0" distR="0" wp14:anchorId="21C56FFF" wp14:editId="2E664D73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6C6F4C" w14:textId="77777777" w:rsidR="009747F8" w:rsidRPr="00537687" w:rsidRDefault="009747F8" w:rsidP="0018574D">
      <w:pPr>
        <w:spacing w:after="0"/>
        <w:ind w:right="-1"/>
        <w:rPr>
          <w:b/>
        </w:rPr>
      </w:pPr>
      <w:r w:rsidRPr="00537687">
        <w:tab/>
      </w:r>
      <w:r w:rsidRPr="00537687">
        <w:tab/>
      </w:r>
    </w:p>
    <w:p w14:paraId="24F6A282" w14:textId="77777777" w:rsidR="009747F8" w:rsidRPr="00CF0B14" w:rsidRDefault="009747F8" w:rsidP="0018574D">
      <w:pPr>
        <w:spacing w:after="0"/>
        <w:ind w:right="-1"/>
        <w:contextualSpacing/>
        <w:jc w:val="center"/>
        <w:rPr>
          <w:rFonts w:ascii="Times New Roman" w:hAnsi="Times New Roman"/>
          <w:b/>
          <w:sz w:val="28"/>
        </w:rPr>
      </w:pPr>
      <w:r w:rsidRPr="00CF0B14">
        <w:rPr>
          <w:rFonts w:ascii="Times New Roman" w:hAnsi="Times New Roman"/>
          <w:b/>
          <w:sz w:val="28"/>
        </w:rPr>
        <w:t>АДМИНИСТРАЦИЯ ГОРОДСКОГО ОКРУГА ЭЛЕКТРОСТАЛЬ</w:t>
      </w:r>
    </w:p>
    <w:p w14:paraId="24C51E49" w14:textId="77777777" w:rsidR="009747F8" w:rsidRPr="00CF0B14" w:rsidRDefault="009747F8" w:rsidP="0018574D">
      <w:pPr>
        <w:spacing w:after="0"/>
        <w:ind w:right="-1"/>
        <w:contextualSpacing/>
        <w:jc w:val="center"/>
        <w:rPr>
          <w:rFonts w:ascii="Times New Roman" w:hAnsi="Times New Roman"/>
          <w:b/>
          <w:sz w:val="12"/>
          <w:szCs w:val="12"/>
        </w:rPr>
      </w:pPr>
    </w:p>
    <w:p w14:paraId="39278DD1" w14:textId="77777777" w:rsidR="009747F8" w:rsidRPr="00CF0B14" w:rsidRDefault="009747F8" w:rsidP="0018574D">
      <w:pPr>
        <w:spacing w:after="0"/>
        <w:ind w:right="-1"/>
        <w:contextualSpacing/>
        <w:jc w:val="center"/>
        <w:rPr>
          <w:rFonts w:ascii="Times New Roman" w:hAnsi="Times New Roman"/>
          <w:b/>
          <w:sz w:val="28"/>
        </w:rPr>
      </w:pPr>
      <w:r w:rsidRPr="00CF0B14">
        <w:rPr>
          <w:rFonts w:ascii="Times New Roman" w:hAnsi="Times New Roman"/>
          <w:b/>
          <w:sz w:val="28"/>
        </w:rPr>
        <w:t>МОСКОВСКОЙ   ОБЛАСТИ</w:t>
      </w:r>
    </w:p>
    <w:p w14:paraId="3D7866B7" w14:textId="77777777" w:rsidR="009747F8" w:rsidRPr="00CF0B14" w:rsidRDefault="009747F8" w:rsidP="0018574D">
      <w:pPr>
        <w:spacing w:after="0"/>
        <w:ind w:right="-1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F094183" w14:textId="77777777" w:rsidR="009747F8" w:rsidRPr="00221FC0" w:rsidRDefault="009747F8" w:rsidP="0018574D">
      <w:pPr>
        <w:spacing w:after="0"/>
        <w:ind w:right="-1"/>
        <w:contextualSpacing/>
        <w:jc w:val="center"/>
        <w:rPr>
          <w:rFonts w:ascii="Times New Roman" w:hAnsi="Times New Roman"/>
          <w:sz w:val="44"/>
          <w:szCs w:val="44"/>
        </w:rPr>
      </w:pPr>
      <w:r w:rsidRPr="00221FC0">
        <w:rPr>
          <w:rFonts w:ascii="Times New Roman" w:hAnsi="Times New Roman"/>
          <w:sz w:val="44"/>
          <w:szCs w:val="44"/>
        </w:rPr>
        <w:t>ПОСТАНОВЛЕНИЕ</w:t>
      </w:r>
    </w:p>
    <w:p w14:paraId="31231FEC" w14:textId="77777777" w:rsidR="009747F8" w:rsidRPr="00221FC0" w:rsidRDefault="009747F8" w:rsidP="0018574D">
      <w:pPr>
        <w:spacing w:after="0"/>
        <w:ind w:right="-1"/>
        <w:jc w:val="center"/>
        <w:rPr>
          <w:rFonts w:ascii="Times New Roman" w:hAnsi="Times New Roman"/>
          <w:sz w:val="44"/>
          <w:szCs w:val="44"/>
        </w:rPr>
      </w:pPr>
    </w:p>
    <w:p w14:paraId="2B8C78B4" w14:textId="50F1F4E8" w:rsidR="009747F8" w:rsidRPr="006518D3" w:rsidRDefault="006518D3" w:rsidP="0018574D">
      <w:pPr>
        <w:spacing w:after="0"/>
        <w:ind w:right="-1"/>
        <w:jc w:val="center"/>
        <w:outlineLvl w:val="0"/>
        <w:rPr>
          <w:rFonts w:ascii="Times New Roman" w:hAnsi="Times New Roman"/>
          <w:sz w:val="24"/>
          <w:szCs w:val="24"/>
        </w:rPr>
      </w:pPr>
      <w:r w:rsidRPr="00221FC0">
        <w:rPr>
          <w:rFonts w:ascii="Times New Roman" w:hAnsi="Times New Roman"/>
          <w:sz w:val="24"/>
          <w:szCs w:val="24"/>
        </w:rPr>
        <w:t>10.04.2024</w:t>
      </w:r>
      <w:r w:rsidR="009747F8" w:rsidRPr="006518D3">
        <w:rPr>
          <w:rFonts w:ascii="Times New Roman" w:hAnsi="Times New Roman"/>
          <w:sz w:val="24"/>
          <w:szCs w:val="24"/>
        </w:rPr>
        <w:t xml:space="preserve"> № </w:t>
      </w:r>
      <w:r w:rsidRPr="00221FC0">
        <w:rPr>
          <w:rFonts w:ascii="Times New Roman" w:hAnsi="Times New Roman"/>
          <w:sz w:val="24"/>
          <w:szCs w:val="24"/>
        </w:rPr>
        <w:t>290/4</w:t>
      </w:r>
    </w:p>
    <w:p w14:paraId="46FF4E4F" w14:textId="77777777" w:rsidR="009747F8" w:rsidRDefault="009747F8" w:rsidP="0018574D">
      <w:pPr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D4D4DF5" w14:textId="77777777" w:rsidR="00221FC0" w:rsidRDefault="00221FC0" w:rsidP="0018574D">
      <w:pPr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ADFDA53" w14:textId="0206E663" w:rsidR="008E166D" w:rsidRPr="00083DDE" w:rsidRDefault="009747F8" w:rsidP="008E16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83DDE">
        <w:rPr>
          <w:rFonts w:ascii="Times New Roman" w:hAnsi="Times New Roman"/>
          <w:sz w:val="24"/>
          <w:szCs w:val="24"/>
        </w:rPr>
        <w:t xml:space="preserve">О внесении изменений </w:t>
      </w:r>
      <w:r w:rsidR="00AD7BE8">
        <w:rPr>
          <w:rFonts w:ascii="Times New Roman" w:hAnsi="Times New Roman"/>
          <w:sz w:val="24"/>
          <w:szCs w:val="24"/>
        </w:rPr>
        <w:t xml:space="preserve">в </w:t>
      </w:r>
      <w:r w:rsidR="008E166D" w:rsidRPr="003614F9">
        <w:rPr>
          <w:rFonts w:ascii="Times New Roman" w:hAnsi="Times New Roman"/>
          <w:sz w:val="24"/>
          <w:szCs w:val="24"/>
        </w:rPr>
        <w:t>Поряд</w:t>
      </w:r>
      <w:r w:rsidR="00AD7BE8">
        <w:rPr>
          <w:rFonts w:ascii="Times New Roman" w:hAnsi="Times New Roman"/>
          <w:sz w:val="24"/>
          <w:szCs w:val="24"/>
        </w:rPr>
        <w:t>ок</w:t>
      </w:r>
      <w:r w:rsidR="008E166D" w:rsidRPr="003614F9">
        <w:rPr>
          <w:rFonts w:ascii="Times New Roman" w:hAnsi="Times New Roman"/>
          <w:sz w:val="24"/>
          <w:szCs w:val="24"/>
        </w:rPr>
        <w:t xml:space="preserve">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</w:t>
      </w:r>
      <w:r w:rsidR="00AD7BE8">
        <w:rPr>
          <w:rFonts w:ascii="Times New Roman" w:hAnsi="Times New Roman"/>
          <w:sz w:val="24"/>
          <w:szCs w:val="24"/>
        </w:rPr>
        <w:t>ствии с социальным сертификатом</w:t>
      </w:r>
    </w:p>
    <w:p w14:paraId="71807D7B" w14:textId="77777777" w:rsidR="009747F8" w:rsidRDefault="009747F8" w:rsidP="008E166D">
      <w:pPr>
        <w:spacing w:before="120" w:after="0" w:line="240" w:lineRule="auto"/>
        <w:ind w:right="62"/>
        <w:jc w:val="center"/>
        <w:rPr>
          <w:rFonts w:ascii="Times New Roman" w:hAnsi="Times New Roman"/>
          <w:sz w:val="24"/>
          <w:szCs w:val="24"/>
        </w:rPr>
      </w:pPr>
    </w:p>
    <w:p w14:paraId="49B49C80" w14:textId="77777777" w:rsidR="00221FC0" w:rsidRPr="00083DDE" w:rsidRDefault="00221FC0" w:rsidP="008E166D">
      <w:pPr>
        <w:spacing w:before="120" w:after="0" w:line="240" w:lineRule="auto"/>
        <w:ind w:right="62"/>
        <w:jc w:val="center"/>
        <w:rPr>
          <w:rFonts w:ascii="Times New Roman" w:hAnsi="Times New Roman"/>
          <w:sz w:val="24"/>
          <w:szCs w:val="24"/>
        </w:rPr>
      </w:pPr>
    </w:p>
    <w:p w14:paraId="695ADA6E" w14:textId="624B1D73" w:rsidR="009747F8" w:rsidRPr="003614F9" w:rsidRDefault="00AD7BE8" w:rsidP="00E179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9747F8" w:rsidRPr="003614F9">
        <w:rPr>
          <w:rFonts w:ascii="Times New Roman" w:hAnsi="Times New Roman"/>
          <w:sz w:val="24"/>
          <w:szCs w:val="24"/>
        </w:rPr>
        <w:t xml:space="preserve"> соответствии с </w:t>
      </w:r>
      <w:r w:rsidR="009747F8" w:rsidRPr="003614F9">
        <w:rPr>
          <w:rStyle w:val="a9"/>
          <w:rFonts w:ascii="Times New Roman" w:hAnsi="Times New Roman"/>
          <w:color w:val="auto"/>
          <w:sz w:val="24"/>
          <w:szCs w:val="24"/>
        </w:rPr>
        <w:t>Федеральным законом</w:t>
      </w:r>
      <w:r w:rsidR="009747F8" w:rsidRPr="003614F9">
        <w:rPr>
          <w:rFonts w:ascii="Times New Roman" w:hAnsi="Times New Roman"/>
          <w:sz w:val="24"/>
          <w:szCs w:val="24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закон), Федеральным законом от 29.12.2012 № 273-ФЗ «Об образовании в Российской Федерации», распоряжением,  Администрации городского округа Электросталь Московской области от 07.02.2023 №26-р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городского округа Электросталь Московской области», </w:t>
      </w:r>
      <w:r>
        <w:rPr>
          <w:rFonts w:ascii="Times New Roman" w:hAnsi="Times New Roman"/>
          <w:sz w:val="24"/>
          <w:szCs w:val="24"/>
        </w:rPr>
        <w:t>в</w:t>
      </w:r>
      <w:r w:rsidRPr="003614F9">
        <w:rPr>
          <w:rFonts w:ascii="Times New Roman" w:hAnsi="Times New Roman"/>
          <w:sz w:val="24"/>
          <w:szCs w:val="24"/>
        </w:rPr>
        <w:t xml:space="preserve"> целях приведения действующих актов в соответствие с особенностями работы государственных, региональных и иных информационных систем</w:t>
      </w:r>
      <w:r>
        <w:rPr>
          <w:rFonts w:ascii="Times New Roman" w:hAnsi="Times New Roman"/>
          <w:sz w:val="24"/>
          <w:szCs w:val="24"/>
        </w:rPr>
        <w:t>,</w:t>
      </w:r>
      <w:r w:rsidRPr="003614F9">
        <w:rPr>
          <w:rFonts w:ascii="Times New Roman" w:hAnsi="Times New Roman"/>
          <w:sz w:val="24"/>
          <w:szCs w:val="24"/>
        </w:rPr>
        <w:t xml:space="preserve"> </w:t>
      </w:r>
      <w:r w:rsidR="009747F8" w:rsidRPr="003614F9">
        <w:rPr>
          <w:rFonts w:ascii="Times New Roman" w:hAnsi="Times New Roman"/>
          <w:sz w:val="24"/>
          <w:szCs w:val="24"/>
        </w:rPr>
        <w:t xml:space="preserve">Администрация городского округа Электросталь Московской области ПОСТАНОВЛЯЕТ: </w:t>
      </w:r>
    </w:p>
    <w:p w14:paraId="0D06EA1E" w14:textId="6EC71DA8" w:rsidR="00AD7BE8" w:rsidRDefault="00AD7BE8" w:rsidP="00E179D4">
      <w:pPr>
        <w:pStyle w:val="a6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в Порядок </w:t>
      </w:r>
      <w:r w:rsidRPr="003614F9">
        <w:rPr>
          <w:rFonts w:ascii="Times New Roman" w:hAnsi="Times New Roman"/>
          <w:sz w:val="24"/>
          <w:szCs w:val="24"/>
        </w:rPr>
        <w:t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</w:t>
      </w:r>
      <w:r>
        <w:rPr>
          <w:rFonts w:ascii="Times New Roman" w:hAnsi="Times New Roman"/>
          <w:sz w:val="24"/>
          <w:szCs w:val="24"/>
        </w:rPr>
        <w:t>, утвержденный постановлением Администрации городского округа Электросталь Московской области от 15.08.2023 № 1114/8 (далее – Порядок), следующие изменения:</w:t>
      </w:r>
    </w:p>
    <w:p w14:paraId="5D503C2A" w14:textId="319318EC" w:rsidR="00AD7BE8" w:rsidRPr="00AD7BE8" w:rsidRDefault="00AD7BE8" w:rsidP="00E179D4">
      <w:pPr>
        <w:pStyle w:val="a6"/>
        <w:numPr>
          <w:ilvl w:val="1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7BE8">
        <w:rPr>
          <w:rFonts w:ascii="Times New Roman" w:hAnsi="Times New Roman"/>
          <w:sz w:val="24"/>
          <w:szCs w:val="24"/>
        </w:rPr>
        <w:t>Абзац 4 пункта 5 Порядка изложить в следующей редакции:</w:t>
      </w:r>
    </w:p>
    <w:p w14:paraId="6A210B18" w14:textId="13F0DB2E" w:rsidR="00AD7BE8" w:rsidRDefault="00AD7BE8" w:rsidP="00E179D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proofErr w:type="gramStart"/>
      <w:r w:rsidRPr="004A3996">
        <w:rPr>
          <w:rFonts w:ascii="Times New Roman" w:hAnsi="Times New Roman"/>
          <w:sz w:val="24"/>
          <w:szCs w:val="24"/>
        </w:rPr>
        <w:t>Pj</w:t>
      </w:r>
      <w:proofErr w:type="spellEnd"/>
      <w:r w:rsidRPr="004A3996">
        <w:rPr>
          <w:rFonts w:ascii="Times New Roman" w:hAnsi="Times New Roman"/>
          <w:sz w:val="24"/>
          <w:szCs w:val="24"/>
        </w:rPr>
        <w:t xml:space="preserve">  –</w:t>
      </w:r>
      <w:proofErr w:type="gramEnd"/>
      <w:r w:rsidRPr="004A3996">
        <w:rPr>
          <w:rFonts w:ascii="Times New Roman" w:hAnsi="Times New Roman"/>
          <w:sz w:val="24"/>
          <w:szCs w:val="24"/>
        </w:rPr>
        <w:t xml:space="preserve">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Администрацией городского округа Электросталь Московской области</w:t>
      </w:r>
      <w:r>
        <w:rPr>
          <w:rFonts w:ascii="Times New Roman" w:hAnsi="Times New Roman"/>
          <w:sz w:val="24"/>
          <w:szCs w:val="24"/>
        </w:rPr>
        <w:t>;</w:t>
      </w:r>
      <w:r w:rsidRPr="004A3996">
        <w:rPr>
          <w:rFonts w:ascii="Times New Roman" w:hAnsi="Times New Roman"/>
          <w:sz w:val="24"/>
          <w:szCs w:val="24"/>
        </w:rPr>
        <w:t>»</w:t>
      </w:r>
      <w:r w:rsidR="00E179D4">
        <w:rPr>
          <w:rFonts w:ascii="Times New Roman" w:hAnsi="Times New Roman"/>
          <w:sz w:val="24"/>
          <w:szCs w:val="24"/>
        </w:rPr>
        <w:t>;</w:t>
      </w:r>
    </w:p>
    <w:p w14:paraId="10B390E2" w14:textId="60C127B7" w:rsidR="00AD7BE8" w:rsidRPr="00AD7BE8" w:rsidRDefault="00AD7BE8" w:rsidP="00E179D4">
      <w:pPr>
        <w:pStyle w:val="a6"/>
        <w:numPr>
          <w:ilvl w:val="1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7BE8">
        <w:rPr>
          <w:rFonts w:ascii="Times New Roman" w:hAnsi="Times New Roman"/>
          <w:sz w:val="24"/>
          <w:szCs w:val="24"/>
        </w:rPr>
        <w:t>Абзац 1 пункта 8 Порядка изложить в следующей редакции:</w:t>
      </w:r>
    </w:p>
    <w:p w14:paraId="53C9D690" w14:textId="77F9CF8E" w:rsidR="00AD7BE8" w:rsidRDefault="00AD7BE8" w:rsidP="00E179D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4A3996">
        <w:rPr>
          <w:rFonts w:ascii="Times New Roman" w:hAnsi="Times New Roman"/>
          <w:sz w:val="24"/>
          <w:szCs w:val="24"/>
        </w:rPr>
        <w:t>8. Уполномоченный орган в течение 5 рабочих дней после представления получателем субсидии отчета</w:t>
      </w:r>
      <w:r w:rsidR="00E179D4">
        <w:rPr>
          <w:rFonts w:ascii="Times New Roman" w:hAnsi="Times New Roman"/>
          <w:sz w:val="24"/>
          <w:szCs w:val="24"/>
        </w:rPr>
        <w:t xml:space="preserve"> осуществляет проверку отчета.»;</w:t>
      </w:r>
    </w:p>
    <w:p w14:paraId="01392F74" w14:textId="3113E34C" w:rsidR="00AD7BE8" w:rsidRDefault="00AD7BE8" w:rsidP="00E179D4">
      <w:pPr>
        <w:pStyle w:val="a6"/>
        <w:numPr>
          <w:ilvl w:val="1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Абзац 4 пункта 11 Порядка изложить в следующей редакции:</w:t>
      </w:r>
    </w:p>
    <w:p w14:paraId="09DE2027" w14:textId="1EEC7FF0" w:rsidR="00AD7BE8" w:rsidRDefault="00AD7BE8" w:rsidP="00E179D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proofErr w:type="gramStart"/>
      <w:r w:rsidRPr="004A3996">
        <w:rPr>
          <w:rFonts w:ascii="Times New Roman" w:hAnsi="Times New Roman"/>
          <w:sz w:val="24"/>
          <w:szCs w:val="24"/>
        </w:rPr>
        <w:t>Pj</w:t>
      </w:r>
      <w:proofErr w:type="spellEnd"/>
      <w:r w:rsidRPr="004A3996">
        <w:rPr>
          <w:rFonts w:ascii="Times New Roman" w:hAnsi="Times New Roman"/>
          <w:sz w:val="24"/>
          <w:szCs w:val="24"/>
        </w:rPr>
        <w:t xml:space="preserve">  –</w:t>
      </w:r>
      <w:proofErr w:type="gramEnd"/>
      <w:r w:rsidRPr="004A3996">
        <w:rPr>
          <w:rFonts w:ascii="Times New Roman" w:hAnsi="Times New Roman"/>
          <w:sz w:val="24"/>
          <w:szCs w:val="24"/>
        </w:rPr>
        <w:t xml:space="preserve">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</w:t>
      </w:r>
      <w:r w:rsidRPr="004A3996">
        <w:rPr>
          <w:rFonts w:ascii="Times New Roman" w:hAnsi="Times New Roman"/>
          <w:sz w:val="24"/>
          <w:szCs w:val="24"/>
        </w:rPr>
        <w:lastRenderedPageBreak/>
        <w:t>нормативных затрат на оказание муниципальной услуги в соответствии с социальным сертификатом, утвержденного Администрацией городского округа Электросталь Московской области</w:t>
      </w:r>
      <w:r>
        <w:rPr>
          <w:rFonts w:ascii="Times New Roman" w:hAnsi="Times New Roman"/>
          <w:sz w:val="24"/>
          <w:szCs w:val="24"/>
        </w:rPr>
        <w:t>;».</w:t>
      </w:r>
    </w:p>
    <w:p w14:paraId="298435B0" w14:textId="77777777" w:rsidR="00AD7BE8" w:rsidRPr="00FF652D" w:rsidRDefault="00AD7BE8" w:rsidP="00E179D4">
      <w:pPr>
        <w:pStyle w:val="a6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r w:rsidRPr="003614F9">
        <w:rPr>
          <w:rFonts w:ascii="Times New Roman" w:hAnsi="Times New Roman"/>
          <w:sz w:val="24"/>
          <w:szCs w:val="24"/>
        </w:rPr>
        <w:t xml:space="preserve">Опубликовать настоящее постановление на официальном сайте городского округа Электросталь Московской области по адресу: </w:t>
      </w:r>
      <w:hyperlink r:id="rId8" w:history="1">
        <w:r w:rsidRPr="00FF652D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www.electrostal.ru</w:t>
        </w:r>
      </w:hyperlink>
      <w:r>
        <w:rPr>
          <w:rStyle w:val="a3"/>
          <w:rFonts w:ascii="Times New Roman" w:hAnsi="Times New Roman"/>
          <w:color w:val="000000" w:themeColor="text1"/>
          <w:sz w:val="24"/>
          <w:szCs w:val="24"/>
          <w:u w:val="none"/>
        </w:rPr>
        <w:t>.</w:t>
      </w:r>
    </w:p>
    <w:p w14:paraId="500C64C9" w14:textId="77777777" w:rsidR="00AD7BE8" w:rsidRPr="00FF652D" w:rsidRDefault="00AD7BE8" w:rsidP="00E179D4">
      <w:pPr>
        <w:pStyle w:val="a6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652D">
        <w:rPr>
          <w:rFonts w:ascii="Times New Roman" w:hAnsi="Times New Roman"/>
          <w:sz w:val="24"/>
          <w:szCs w:val="24"/>
        </w:rPr>
        <w:t xml:space="preserve">Настоящее постановление вступает в силу </w:t>
      </w:r>
      <w:r>
        <w:rPr>
          <w:rFonts w:ascii="Times New Roman" w:hAnsi="Times New Roman"/>
          <w:sz w:val="24"/>
          <w:szCs w:val="24"/>
        </w:rPr>
        <w:t>после его официального опубликования</w:t>
      </w:r>
      <w:r w:rsidRPr="00FF652D">
        <w:rPr>
          <w:rFonts w:ascii="Times New Roman" w:hAnsi="Times New Roman"/>
          <w:sz w:val="24"/>
          <w:szCs w:val="24"/>
        </w:rPr>
        <w:t xml:space="preserve"> и распространяет свое действие на правоотношения, возникшие с 1 января 2024 года.</w:t>
      </w:r>
    </w:p>
    <w:p w14:paraId="088E5885" w14:textId="77777777" w:rsidR="009747F8" w:rsidRDefault="009747F8" w:rsidP="00221FC0">
      <w:pPr>
        <w:spacing w:after="0" w:line="240" w:lineRule="auto"/>
        <w:ind w:right="62"/>
        <w:jc w:val="both"/>
        <w:rPr>
          <w:rFonts w:ascii="Times New Roman" w:hAnsi="Times New Roman"/>
          <w:sz w:val="24"/>
          <w:szCs w:val="24"/>
        </w:rPr>
      </w:pPr>
    </w:p>
    <w:p w14:paraId="30E4B4F1" w14:textId="77777777" w:rsidR="00221FC0" w:rsidRDefault="00221FC0" w:rsidP="00221FC0">
      <w:pPr>
        <w:spacing w:after="0" w:line="240" w:lineRule="auto"/>
        <w:ind w:right="62"/>
        <w:jc w:val="both"/>
        <w:rPr>
          <w:rFonts w:ascii="Times New Roman" w:hAnsi="Times New Roman"/>
          <w:sz w:val="24"/>
          <w:szCs w:val="24"/>
        </w:rPr>
      </w:pPr>
    </w:p>
    <w:p w14:paraId="50FE3E3E" w14:textId="77777777" w:rsidR="00221FC0" w:rsidRDefault="00221FC0" w:rsidP="00221FC0">
      <w:pPr>
        <w:spacing w:after="0" w:line="240" w:lineRule="auto"/>
        <w:ind w:right="62"/>
        <w:jc w:val="both"/>
        <w:rPr>
          <w:rFonts w:ascii="Times New Roman" w:hAnsi="Times New Roman"/>
          <w:sz w:val="24"/>
          <w:szCs w:val="24"/>
        </w:rPr>
      </w:pPr>
    </w:p>
    <w:p w14:paraId="44A6AF4F" w14:textId="77777777" w:rsidR="00221FC0" w:rsidRPr="008E4C3F" w:rsidRDefault="00221FC0" w:rsidP="00221FC0">
      <w:pPr>
        <w:spacing w:after="0" w:line="240" w:lineRule="auto"/>
        <w:ind w:right="62"/>
        <w:jc w:val="both"/>
        <w:rPr>
          <w:rFonts w:ascii="Times New Roman" w:hAnsi="Times New Roman"/>
          <w:sz w:val="24"/>
          <w:szCs w:val="24"/>
        </w:rPr>
      </w:pPr>
    </w:p>
    <w:p w14:paraId="57E6A627" w14:textId="77777777" w:rsidR="009747F8" w:rsidRDefault="009747F8" w:rsidP="0018574D">
      <w:pPr>
        <w:spacing w:before="120" w:after="0" w:line="240" w:lineRule="auto"/>
        <w:ind w:right="62"/>
        <w:jc w:val="both"/>
        <w:rPr>
          <w:rFonts w:ascii="Times New Roman" w:hAnsi="Times New Roman"/>
          <w:sz w:val="24"/>
          <w:szCs w:val="24"/>
        </w:rPr>
      </w:pPr>
    </w:p>
    <w:p w14:paraId="46811D14" w14:textId="230145AE" w:rsidR="009747F8" w:rsidRDefault="009747F8" w:rsidP="0018574D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8E4C3F">
        <w:rPr>
          <w:rFonts w:ascii="Times New Roman" w:eastAsia="Arial" w:hAnsi="Times New Roman"/>
          <w:color w:val="000000"/>
          <w:sz w:val="24"/>
          <w:szCs w:val="24"/>
        </w:rPr>
        <w:t xml:space="preserve">Глава городского округа  </w:t>
      </w:r>
      <w:r>
        <w:rPr>
          <w:rFonts w:ascii="Times New Roman" w:eastAsia="Arial" w:hAnsi="Times New Roman"/>
          <w:color w:val="000000"/>
          <w:sz w:val="24"/>
          <w:szCs w:val="24"/>
        </w:rPr>
        <w:t xml:space="preserve">                </w:t>
      </w:r>
      <w:r w:rsidR="00E179D4">
        <w:rPr>
          <w:rFonts w:ascii="Times New Roman" w:eastAsia="Arial" w:hAnsi="Times New Roman"/>
          <w:color w:val="000000"/>
          <w:sz w:val="24"/>
          <w:szCs w:val="24"/>
        </w:rPr>
        <w:t xml:space="preserve">     </w:t>
      </w:r>
      <w:r>
        <w:rPr>
          <w:rFonts w:ascii="Times New Roman" w:eastAsia="Arial" w:hAnsi="Times New Roman"/>
          <w:color w:val="000000"/>
          <w:sz w:val="24"/>
          <w:szCs w:val="24"/>
        </w:rPr>
        <w:t xml:space="preserve">                                                                      И.Ю.</w:t>
      </w:r>
      <w:r w:rsidR="00221FC0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eastAsia="Arial" w:hAnsi="Times New Roman"/>
          <w:color w:val="000000"/>
          <w:sz w:val="24"/>
          <w:szCs w:val="24"/>
        </w:rPr>
        <w:t>Волкова</w:t>
      </w:r>
    </w:p>
    <w:p w14:paraId="62456C38" w14:textId="77777777" w:rsidR="009747F8" w:rsidRDefault="009747F8" w:rsidP="0018574D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sectPr w:rsidR="009747F8" w:rsidSect="001B7720">
      <w:headerReference w:type="even" r:id="rId9"/>
      <w:headerReference w:type="default" r:id="rId10"/>
      <w:headerReference w:type="first" r:id="rId11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88097D" w14:textId="77777777" w:rsidR="002B3E53" w:rsidRDefault="002B3E53" w:rsidP="009747F8">
      <w:pPr>
        <w:spacing w:after="0" w:line="240" w:lineRule="auto"/>
      </w:pPr>
      <w:r>
        <w:separator/>
      </w:r>
    </w:p>
  </w:endnote>
  <w:endnote w:type="continuationSeparator" w:id="0">
    <w:p w14:paraId="05ED03DA" w14:textId="77777777" w:rsidR="002B3E53" w:rsidRDefault="002B3E53" w:rsidP="00974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94A1B7" w14:textId="77777777" w:rsidR="002B3E53" w:rsidRDefault="002B3E53" w:rsidP="009747F8">
      <w:pPr>
        <w:spacing w:after="0" w:line="240" w:lineRule="auto"/>
      </w:pPr>
      <w:r>
        <w:separator/>
      </w:r>
    </w:p>
  </w:footnote>
  <w:footnote w:type="continuationSeparator" w:id="0">
    <w:p w14:paraId="25FC3D03" w14:textId="77777777" w:rsidR="002B3E53" w:rsidRDefault="002B3E53" w:rsidP="00974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19682A" w14:textId="77777777" w:rsidR="0096056A" w:rsidRPr="00B563BE" w:rsidRDefault="0096056A" w:rsidP="00E04448">
    <w:pPr>
      <w:pStyle w:val="a4"/>
      <w:framePr w:wrap="around" w:vAnchor="text" w:hAnchor="margin" w:xAlign="center" w:y="1"/>
      <w:rPr>
        <w:rStyle w:val="a8"/>
        <w:rFonts w:ascii="Times New Roman" w:hAnsi="Times New Roman"/>
      </w:rPr>
    </w:pPr>
    <w:r w:rsidRPr="00B563BE">
      <w:rPr>
        <w:rStyle w:val="a8"/>
        <w:rFonts w:ascii="Times New Roman" w:hAnsi="Times New Roman"/>
      </w:rPr>
      <w:fldChar w:fldCharType="begin"/>
    </w:r>
    <w:r w:rsidRPr="00B563BE">
      <w:rPr>
        <w:rStyle w:val="a8"/>
        <w:rFonts w:ascii="Times New Roman" w:hAnsi="Times New Roman"/>
      </w:rPr>
      <w:instrText xml:space="preserve">PAGE  </w:instrText>
    </w:r>
    <w:r w:rsidRPr="00B563BE">
      <w:rPr>
        <w:rStyle w:val="a8"/>
        <w:rFonts w:ascii="Times New Roman" w:hAnsi="Times New Roman"/>
      </w:rPr>
      <w:fldChar w:fldCharType="separate"/>
    </w:r>
    <w:r>
      <w:rPr>
        <w:rStyle w:val="a8"/>
        <w:rFonts w:ascii="Times New Roman" w:hAnsi="Times New Roman"/>
        <w:noProof/>
      </w:rPr>
      <w:t>4</w:t>
    </w:r>
    <w:r w:rsidRPr="00B563BE">
      <w:rPr>
        <w:rStyle w:val="a8"/>
        <w:rFonts w:ascii="Times New Roman" w:hAnsi="Times New Roman"/>
      </w:rPr>
      <w:fldChar w:fldCharType="end"/>
    </w:r>
  </w:p>
  <w:p w14:paraId="11BDE65B" w14:textId="77777777" w:rsidR="0096056A" w:rsidRDefault="0096056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167538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19E4F058" w14:textId="77777777" w:rsidR="0096056A" w:rsidRPr="009747F8" w:rsidRDefault="0096056A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9747F8">
          <w:rPr>
            <w:rFonts w:ascii="Times New Roman" w:hAnsi="Times New Roman"/>
            <w:sz w:val="24"/>
            <w:szCs w:val="24"/>
          </w:rPr>
          <w:fldChar w:fldCharType="begin"/>
        </w:r>
        <w:r w:rsidRPr="009747F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9747F8">
          <w:rPr>
            <w:rFonts w:ascii="Times New Roman" w:hAnsi="Times New Roman"/>
            <w:sz w:val="24"/>
            <w:szCs w:val="24"/>
          </w:rPr>
          <w:fldChar w:fldCharType="separate"/>
        </w:r>
        <w:r w:rsidR="00221FC0">
          <w:rPr>
            <w:rFonts w:ascii="Times New Roman" w:hAnsi="Times New Roman"/>
            <w:noProof/>
            <w:sz w:val="24"/>
            <w:szCs w:val="24"/>
          </w:rPr>
          <w:t>2</w:t>
        </w:r>
        <w:r w:rsidRPr="009747F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7EE532D6" w14:textId="77777777" w:rsidR="0096056A" w:rsidRPr="005073D1" w:rsidRDefault="0096056A" w:rsidP="00E04448">
    <w:pPr>
      <w:pStyle w:val="a4"/>
      <w:jc w:val="center"/>
      <w:rPr>
        <w:sz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594BA5" w14:textId="77777777" w:rsidR="0096056A" w:rsidRDefault="0096056A">
    <w:pPr>
      <w:pStyle w:val="a4"/>
      <w:jc w:val="center"/>
    </w:pPr>
  </w:p>
  <w:p w14:paraId="0CB7D1A9" w14:textId="77777777" w:rsidR="0096056A" w:rsidRDefault="0096056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3DB34A3"/>
    <w:multiLevelType w:val="hybridMultilevel"/>
    <w:tmpl w:val="594A0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3525B4"/>
    <w:multiLevelType w:val="hybridMultilevel"/>
    <w:tmpl w:val="9C74813E"/>
    <w:lvl w:ilvl="0" w:tplc="8EB0872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2E0DB3"/>
    <w:multiLevelType w:val="multilevel"/>
    <w:tmpl w:val="8D322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5" w15:restartNumberingAfterBreak="0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7F8"/>
    <w:rsid w:val="000E41C3"/>
    <w:rsid w:val="00123D54"/>
    <w:rsid w:val="001335F5"/>
    <w:rsid w:val="0017683F"/>
    <w:rsid w:val="0018574D"/>
    <w:rsid w:val="001B7720"/>
    <w:rsid w:val="00214D7D"/>
    <w:rsid w:val="00221FC0"/>
    <w:rsid w:val="002671A8"/>
    <w:rsid w:val="002B3E53"/>
    <w:rsid w:val="002E47DC"/>
    <w:rsid w:val="003A58D4"/>
    <w:rsid w:val="003F6F7E"/>
    <w:rsid w:val="00453D36"/>
    <w:rsid w:val="006038CA"/>
    <w:rsid w:val="006518D3"/>
    <w:rsid w:val="0069640B"/>
    <w:rsid w:val="006B4646"/>
    <w:rsid w:val="00705A79"/>
    <w:rsid w:val="008E166D"/>
    <w:rsid w:val="0096056A"/>
    <w:rsid w:val="009747F8"/>
    <w:rsid w:val="009C153F"/>
    <w:rsid w:val="00A76A7D"/>
    <w:rsid w:val="00AD7BE8"/>
    <w:rsid w:val="00B563A0"/>
    <w:rsid w:val="00B5753F"/>
    <w:rsid w:val="00D037C7"/>
    <w:rsid w:val="00DD71F4"/>
    <w:rsid w:val="00E04448"/>
    <w:rsid w:val="00E179D4"/>
    <w:rsid w:val="00EE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C95473"/>
  <w15:chartTrackingRefBased/>
  <w15:docId w15:val="{6FC9EF51-A907-4732-9FA5-3032492F0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7F8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0444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448"/>
    <w:pPr>
      <w:keepNext/>
      <w:keepLines/>
      <w:widowControl w:val="0"/>
      <w:autoSpaceDE w:val="0"/>
      <w:autoSpaceDN w:val="0"/>
      <w:adjustRightInd w:val="0"/>
      <w:spacing w:before="40" w:after="0" w:line="240" w:lineRule="auto"/>
      <w:ind w:firstLine="720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0444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747F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74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47F8"/>
    <w:rPr>
      <w:rFonts w:ascii="Calibri" w:eastAsia="Times New Roman" w:hAnsi="Calibri" w:cs="Times New Roman"/>
    </w:rPr>
  </w:style>
  <w:style w:type="paragraph" w:styleId="a6">
    <w:name w:val="List Paragraph"/>
    <w:aliases w:val="мой"/>
    <w:basedOn w:val="a"/>
    <w:link w:val="a7"/>
    <w:uiPriority w:val="34"/>
    <w:qFormat/>
    <w:rsid w:val="009747F8"/>
    <w:pPr>
      <w:ind w:left="720"/>
      <w:contextualSpacing/>
    </w:pPr>
  </w:style>
  <w:style w:type="character" w:customStyle="1" w:styleId="a7">
    <w:name w:val="Абзац списка Знак"/>
    <w:aliases w:val="мой Знак"/>
    <w:basedOn w:val="a0"/>
    <w:link w:val="a6"/>
    <w:uiPriority w:val="34"/>
    <w:locked/>
    <w:rsid w:val="009747F8"/>
    <w:rPr>
      <w:rFonts w:ascii="Calibri" w:eastAsia="Times New Roman" w:hAnsi="Calibri" w:cs="Times New Roman"/>
    </w:rPr>
  </w:style>
  <w:style w:type="character" w:styleId="a8">
    <w:name w:val="page number"/>
    <w:basedOn w:val="a0"/>
    <w:rsid w:val="009747F8"/>
  </w:style>
  <w:style w:type="character" w:customStyle="1" w:styleId="a9">
    <w:name w:val="Гипертекстовая ссылка"/>
    <w:uiPriority w:val="99"/>
    <w:rsid w:val="009747F8"/>
    <w:rPr>
      <w:rFonts w:cs="Times New Roman"/>
      <w:b w:val="0"/>
      <w:color w:val="106BBE"/>
    </w:rPr>
  </w:style>
  <w:style w:type="paragraph" w:styleId="aa">
    <w:name w:val="footer"/>
    <w:basedOn w:val="a"/>
    <w:link w:val="ab"/>
    <w:uiPriority w:val="99"/>
    <w:unhideWhenUsed/>
    <w:rsid w:val="00974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747F8"/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E0444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c">
    <w:name w:val="Normal (Web)"/>
    <w:basedOn w:val="a"/>
    <w:uiPriority w:val="99"/>
    <w:rsid w:val="00E0444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2">
    <w:name w:val="Без интервала2"/>
    <w:qFormat/>
    <w:rsid w:val="00E04448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character" w:customStyle="1" w:styleId="ad">
    <w:name w:val="Текст выноски Знак"/>
    <w:basedOn w:val="a0"/>
    <w:link w:val="ae"/>
    <w:uiPriority w:val="99"/>
    <w:semiHidden/>
    <w:rsid w:val="00E04448"/>
    <w:rPr>
      <w:rFonts w:ascii="Tahoma" w:eastAsia="Times New Roman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E0444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E04448"/>
    <w:pPr>
      <w:suppressAutoHyphens/>
      <w:spacing w:after="0" w:line="240" w:lineRule="auto"/>
    </w:pPr>
    <w:rPr>
      <w:rFonts w:ascii="Arial" w:eastAsia="Times New Roman" w:hAnsi="Arial" w:cs="Arial"/>
      <w:color w:val="00000A"/>
      <w:lang w:eastAsia="zh-CN"/>
    </w:rPr>
  </w:style>
  <w:style w:type="paragraph" w:customStyle="1" w:styleId="11">
    <w:name w:val="Рег. Основной текст уровнеь 1.1 (базовый)"/>
    <w:basedOn w:val="ConsPlusNormal"/>
    <w:qFormat/>
    <w:rsid w:val="00E04448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"/>
    <w:qFormat/>
    <w:rsid w:val="00E04448"/>
    <w:pPr>
      <w:suppressAutoHyphens/>
      <w:spacing w:after="0" w:line="276" w:lineRule="auto"/>
      <w:jc w:val="both"/>
    </w:pPr>
    <w:rPr>
      <w:rFonts w:ascii="Times New Roman" w:hAnsi="Times New Roman"/>
      <w:color w:val="00000A"/>
      <w:sz w:val="28"/>
      <w:szCs w:val="28"/>
      <w:lang w:eastAsia="zh-CN"/>
    </w:rPr>
  </w:style>
  <w:style w:type="character" w:customStyle="1" w:styleId="blk">
    <w:name w:val="blk"/>
    <w:basedOn w:val="a0"/>
    <w:rsid w:val="00E04448"/>
  </w:style>
  <w:style w:type="paragraph" w:customStyle="1" w:styleId="ConsPlusTitle">
    <w:name w:val="ConsPlusTitle"/>
    <w:rsid w:val="00E04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E044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E04448"/>
  </w:style>
  <w:style w:type="character" w:customStyle="1" w:styleId="eop">
    <w:name w:val="eop"/>
    <w:rsid w:val="00E04448"/>
  </w:style>
  <w:style w:type="character" w:customStyle="1" w:styleId="af">
    <w:name w:val="Цветовое выделение"/>
    <w:uiPriority w:val="99"/>
    <w:rsid w:val="00E04448"/>
    <w:rPr>
      <w:b/>
      <w:color w:val="26282F"/>
    </w:rPr>
  </w:style>
  <w:style w:type="paragraph" w:customStyle="1" w:styleId="af0">
    <w:name w:val="Нормальный (таблица)"/>
    <w:basedOn w:val="a"/>
    <w:next w:val="a"/>
    <w:uiPriority w:val="99"/>
    <w:rsid w:val="00E0444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E0444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af2">
    <w:name w:val="Текст абзаца"/>
    <w:basedOn w:val="a"/>
    <w:link w:val="af3"/>
    <w:qFormat/>
    <w:rsid w:val="00E04448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f3">
    <w:name w:val="Текст абзаца Знак"/>
    <w:link w:val="af2"/>
    <w:rsid w:val="00E044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annotation reference"/>
    <w:basedOn w:val="a0"/>
    <w:uiPriority w:val="99"/>
    <w:unhideWhenUsed/>
    <w:rsid w:val="00E04448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E0444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rsid w:val="00E0444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7">
    <w:name w:val="Тема примечания Знак"/>
    <w:basedOn w:val="af6"/>
    <w:link w:val="af8"/>
    <w:uiPriority w:val="99"/>
    <w:semiHidden/>
    <w:rsid w:val="00E04448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8">
    <w:name w:val="annotation subject"/>
    <w:basedOn w:val="af5"/>
    <w:next w:val="af5"/>
    <w:link w:val="af7"/>
    <w:uiPriority w:val="99"/>
    <w:semiHidden/>
    <w:unhideWhenUsed/>
    <w:rsid w:val="00E04448"/>
    <w:rPr>
      <w:b/>
      <w:bCs/>
    </w:rPr>
  </w:style>
  <w:style w:type="character" w:customStyle="1" w:styleId="20">
    <w:name w:val="Основной текст (2)"/>
    <w:basedOn w:val="a0"/>
    <w:rsid w:val="00E044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;Полужирный"/>
    <w:basedOn w:val="a0"/>
    <w:rsid w:val="00E044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formattext">
    <w:name w:val="formattext"/>
    <w:basedOn w:val="a"/>
    <w:rsid w:val="00E04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Page">
    <w:name w:val="ConsPlusTitlePage"/>
    <w:rsid w:val="00E044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FontStyle14">
    <w:name w:val="Font Style14"/>
    <w:basedOn w:val="a0"/>
    <w:uiPriority w:val="99"/>
    <w:rsid w:val="00E04448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E04448"/>
    <w:rPr>
      <w:rFonts w:ascii="Times New Roman" w:hAnsi="Times New Roman" w:cs="Times New Roman"/>
      <w:sz w:val="26"/>
      <w:szCs w:val="26"/>
    </w:rPr>
  </w:style>
  <w:style w:type="table" w:styleId="af9">
    <w:name w:val="Table Grid"/>
    <w:basedOn w:val="a1"/>
    <w:uiPriority w:val="59"/>
    <w:rsid w:val="00E04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Татьяна Побежимова</cp:lastModifiedBy>
  <cp:revision>21</cp:revision>
  <dcterms:created xsi:type="dcterms:W3CDTF">2024-03-21T13:44:00Z</dcterms:created>
  <dcterms:modified xsi:type="dcterms:W3CDTF">2024-04-16T11:57:00Z</dcterms:modified>
</cp:coreProperties>
</file>