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6F" w:rsidRDefault="000E1F6F" w:rsidP="000E1F6F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В мае 2023 года </w:t>
      </w:r>
      <w:bookmarkStart w:id="0" w:name="_GoBack"/>
      <w:r>
        <w:rPr>
          <w:rFonts w:eastAsia="Courier New"/>
          <w:color w:val="000000"/>
          <w:sz w:val="28"/>
          <w:szCs w:val="28"/>
          <w:lang w:bidi="ru-RU"/>
        </w:rPr>
        <w:t xml:space="preserve">прокуратурой города </w:t>
      </w:r>
      <w:r>
        <w:rPr>
          <w:sz w:val="28"/>
          <w:szCs w:val="28"/>
        </w:rPr>
        <w:t>проведена проверка по</w:t>
      </w:r>
      <w:r w:rsidRPr="0056127E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соблюдению законодательства в сфере благоустройства в общеобразовательных организациях</w:t>
      </w:r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Электросталь.</w:t>
      </w:r>
    </w:p>
    <w:p w:rsidR="000E1F6F" w:rsidRDefault="000E1F6F" w:rsidP="000E1F6F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проведенной проверки в 5 образовательных организациях </w:t>
      </w:r>
      <w:proofErr w:type="spellStart"/>
      <w:r>
        <w:rPr>
          <w:sz w:val="28"/>
          <w:szCs w:val="28"/>
        </w:rPr>
        <w:t>г.о.Электросталь</w:t>
      </w:r>
      <w:proofErr w:type="spellEnd"/>
      <w:r>
        <w:rPr>
          <w:sz w:val="28"/>
          <w:szCs w:val="28"/>
        </w:rPr>
        <w:t xml:space="preserve"> выявлены нарушения законодательства в сфере благоустройства в части содержания зданий и территорий учреждений, что не соответствует требованиям </w:t>
      </w:r>
      <w:r w:rsidRPr="005B107B">
        <w:rPr>
          <w:sz w:val="28"/>
          <w:szCs w:val="28"/>
        </w:rPr>
        <w:t>правил благоустройства на территории городского округа Электросталь Московской области, утвержденных решением Совета депутатов городского округа Электросталь Московской области от 26.02.2020 №416/70</w:t>
      </w:r>
      <w:r>
        <w:rPr>
          <w:sz w:val="28"/>
          <w:szCs w:val="28"/>
        </w:rPr>
        <w:t>.</w:t>
      </w:r>
    </w:p>
    <w:p w:rsidR="000E1F6F" w:rsidRDefault="000E1F6F" w:rsidP="000E1F6F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актов прокурорского реагирования 5 должностных лиц учреждений привлечены к административной ответственности по ч. 1 ст. 6.4, ч. 1 ст. 6.11 КоАП РФ, им назначено наказание в виде предупреждения.</w:t>
      </w:r>
    </w:p>
    <w:p w:rsidR="000E1F6F" w:rsidRDefault="000E1F6F" w:rsidP="000E1F6F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Вместе с тем, в адрес руководителей указанных образовательных учреждений внесены представления, которые рассмотрены и удовлетворены, выявленные нарушения устранены, 8 должностных лиц привлечено к дисциплинарной ответственности.</w:t>
      </w:r>
    </w:p>
    <w:p w:rsidR="000E1F6F" w:rsidRDefault="000E1F6F" w:rsidP="000E1F6F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0E1F6F" w:rsidRDefault="000E1F6F" w:rsidP="000E1F6F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E1F6F" w:rsidRDefault="000E1F6F" w:rsidP="000E1F6F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г. Электростали     </w:t>
      </w:r>
      <w:proofErr w:type="spellStart"/>
      <w:r>
        <w:rPr>
          <w:sz w:val="28"/>
          <w:szCs w:val="28"/>
        </w:rPr>
        <w:t>Лисанина</w:t>
      </w:r>
      <w:proofErr w:type="spellEnd"/>
      <w:r>
        <w:rPr>
          <w:sz w:val="28"/>
          <w:szCs w:val="28"/>
        </w:rPr>
        <w:t xml:space="preserve"> Наталья Игоревна</w:t>
      </w:r>
    </w:p>
    <w:p w:rsidR="00597837" w:rsidRDefault="000E1F6F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45"/>
    <w:rsid w:val="000128F6"/>
    <w:rsid w:val="000E1F6F"/>
    <w:rsid w:val="003D0C45"/>
    <w:rsid w:val="005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558B4-0230-49B9-8233-8EDFEE10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2023-08-16T06:13:00Z</dcterms:created>
  <dcterms:modified xsi:type="dcterms:W3CDTF">2023-08-16T06:14:00Z</dcterms:modified>
</cp:coreProperties>
</file>