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B" w:rsidRPr="008911FB" w:rsidRDefault="008911FB" w:rsidP="008911FB">
      <w:pPr>
        <w:shd w:val="clear" w:color="auto" w:fill="FFFFFF"/>
        <w:spacing w:after="375" w:line="72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</w:pPr>
      <w:r w:rsidRPr="008911FB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Чем грозит предоставление неточных сведений при поступлении на госслуж</w:t>
      </w:r>
      <w:bookmarkStart w:id="0" w:name="_GoBack"/>
      <w:bookmarkEnd w:id="0"/>
      <w:r w:rsidRPr="008911FB">
        <w:rPr>
          <w:rFonts w:ascii="Times New Roman" w:eastAsia="Times New Roman" w:hAnsi="Times New Roman" w:cs="Times New Roman"/>
          <w:b/>
          <w:bCs/>
          <w:color w:val="252525"/>
          <w:kern w:val="36"/>
          <w:sz w:val="32"/>
          <w:szCs w:val="32"/>
          <w:lang w:eastAsia="ru-RU"/>
        </w:rPr>
        <w:t>бу?</w:t>
      </w:r>
    </w:p>
    <w:p w:rsidR="00597837" w:rsidRDefault="008911FB">
      <w:r w:rsidRPr="008911FB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23.7pt">
            <v:imagedata r:id="rId4" o:title="TZ9nRqAxS6F7yU5nm07oUJ3fVxiFF5o9z3Mnafgo45kce0Z4A7jptUz7ueXhCaDGvTOmdu8oSDrqzyZRyziekjlMGcyxPDtS"/>
          </v:shape>
        </w:pict>
      </w:r>
    </w:p>
    <w:p w:rsidR="008911FB" w:rsidRDefault="008911FB"/>
    <w:p w:rsidR="008911FB" w:rsidRPr="008911FB" w:rsidRDefault="008911FB" w:rsidP="008911FB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911FB">
        <w:rPr>
          <w:color w:val="464646"/>
        </w:rPr>
        <w:t>Конституционный Суд РФ в постановлении от 06.04.2020 по делу № 14-П указал, что «нарушение обязанности по представлению сведений о доходах, об имуществе и обязательствах имущественного характера при поступлении на государственную гражданскую службу не является основанием для применения к государственному гражданскому служащему такой меры юридической ответственности как увольнение в связи с утратой доверия».</w:t>
      </w:r>
    </w:p>
    <w:p w:rsidR="008911FB" w:rsidRPr="008911FB" w:rsidRDefault="008911FB" w:rsidP="008911FB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911FB">
        <w:rPr>
          <w:color w:val="464646"/>
        </w:rPr>
        <w:t>Что это значит? Со сложного на простой язык переводит Управление противодействия коррупции Главного управления региональной безопасности Московской области.</w:t>
      </w:r>
    </w:p>
    <w:p w:rsidR="008911FB" w:rsidRPr="008911FB" w:rsidRDefault="008911FB" w:rsidP="008911FB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911FB">
        <w:rPr>
          <w:rStyle w:val="a4"/>
          <w:color w:val="464646"/>
        </w:rPr>
        <w:t>Если человек уже является госслужащим:</w:t>
      </w:r>
    </w:p>
    <w:p w:rsidR="008911FB" w:rsidRPr="008911FB" w:rsidRDefault="008911FB" w:rsidP="008911FB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911FB">
        <w:rPr>
          <w:color w:val="464646"/>
        </w:rPr>
        <w:t xml:space="preserve">На него возлагается обязанность по соблюдению всех запретов и ограничений, которые связаны с прохождением государственной гражданской службы. Получается, если госслужащий совершил коррупционное правонарушение, например, не предоставил или </w:t>
      </w:r>
      <w:proofErr w:type="spellStart"/>
      <w:r w:rsidRPr="008911FB">
        <w:rPr>
          <w:color w:val="464646"/>
        </w:rPr>
        <w:lastRenderedPageBreak/>
        <w:t>скрылсведения</w:t>
      </w:r>
      <w:proofErr w:type="spellEnd"/>
      <w:r w:rsidRPr="008911FB">
        <w:rPr>
          <w:color w:val="464646"/>
        </w:rPr>
        <w:t xml:space="preserve"> о доходах, расходах и имуществе ему грозит увольнение в связи с утратой доверия.</w:t>
      </w:r>
    </w:p>
    <w:p w:rsidR="008911FB" w:rsidRPr="008911FB" w:rsidRDefault="008911FB" w:rsidP="008911FB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8911FB">
        <w:rPr>
          <w:rStyle w:val="a4"/>
          <w:color w:val="464646"/>
        </w:rPr>
        <w:t>Если человек только претендует на должность госслужащего</w:t>
      </w:r>
      <w:r w:rsidRPr="008911FB">
        <w:rPr>
          <w:color w:val="464646"/>
        </w:rPr>
        <w:t> </w:t>
      </w:r>
      <w:r w:rsidRPr="008911FB">
        <w:rPr>
          <w:rStyle w:val="a4"/>
          <w:color w:val="464646"/>
        </w:rPr>
        <w:t>(является кандидатом):</w:t>
      </w:r>
    </w:p>
    <w:p w:rsidR="008911FB" w:rsidRPr="008911FB" w:rsidRDefault="008911FB" w:rsidP="008911F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64646"/>
        </w:rPr>
      </w:pPr>
      <w:r w:rsidRPr="008911FB">
        <w:rPr>
          <w:color w:val="464646"/>
        </w:rPr>
        <w:t>Может возникнуть ситуация, когда с человеком заключили служебный контракт, он стал госслужащим и тут выяснилось, что при поступлении на госслужбу в качестве кандидата им не указаны или скрыты какие-либо сведения, например, имущество или счет в банке. В данной ситуации его уже нельзя уволить по утрате доверия, так как на момент подачи недостоверных сведений он не являлся госслужащим. В этом случае с госслужащим могут расторгнуть служебный контракт в связи с нарушением установленных федеральными законами обязательных правил заключения служебного контракта.</w:t>
      </w:r>
    </w:p>
    <w:p w:rsidR="008911FB" w:rsidRPr="008911FB" w:rsidRDefault="008911FB">
      <w:pPr>
        <w:rPr>
          <w:rFonts w:ascii="Times New Roman" w:hAnsi="Times New Roman" w:cs="Times New Roman"/>
          <w:sz w:val="24"/>
          <w:szCs w:val="24"/>
        </w:rPr>
      </w:pPr>
    </w:p>
    <w:sectPr w:rsidR="008911FB" w:rsidRPr="0089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CA"/>
    <w:rsid w:val="000128F6"/>
    <w:rsid w:val="005D4DFF"/>
    <w:rsid w:val="007029CA"/>
    <w:rsid w:val="0089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9548F-786F-428C-AA91-92436A57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2023-09-05T13:10:00Z</dcterms:created>
  <dcterms:modified xsi:type="dcterms:W3CDTF">2023-09-05T13:11:00Z</dcterms:modified>
</cp:coreProperties>
</file>