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5" w:rsidRPr="00E603F5" w:rsidRDefault="00B55A55" w:rsidP="00E603F5">
      <w:pPr>
        <w:pStyle w:val="a8"/>
        <w:spacing w:line="360" w:lineRule="auto"/>
        <w:ind w:firstLine="709"/>
        <w:jc w:val="center"/>
        <w:rPr>
          <w:b/>
          <w:color w:val="000000" w:themeColor="text1"/>
          <w:spacing w:val="20"/>
          <w:sz w:val="36"/>
          <w:szCs w:val="36"/>
        </w:rPr>
      </w:pPr>
      <w:r w:rsidRPr="00E603F5">
        <w:rPr>
          <w:b/>
          <w:color w:val="000000" w:themeColor="text1"/>
          <w:sz w:val="36"/>
          <w:szCs w:val="36"/>
        </w:rPr>
        <w:fldChar w:fldCharType="begin"/>
      </w:r>
      <w:r w:rsidR="00E603F5" w:rsidRPr="00E603F5">
        <w:rPr>
          <w:b/>
          <w:color w:val="000000" w:themeColor="text1"/>
          <w:sz w:val="36"/>
          <w:szCs w:val="36"/>
        </w:rPr>
        <w:instrText xml:space="preserve"> HYPERLINK "https://sfr.gov.ru/grazhdanam/edinoe_posobie" </w:instrText>
      </w:r>
      <w:r w:rsidRPr="00E603F5">
        <w:rPr>
          <w:b/>
          <w:color w:val="000000" w:themeColor="text1"/>
          <w:sz w:val="36"/>
          <w:szCs w:val="36"/>
        </w:rPr>
        <w:fldChar w:fldCharType="separate"/>
      </w:r>
      <w:r w:rsidR="00E603F5" w:rsidRPr="00E603F5">
        <w:rPr>
          <w:rStyle w:val="a7"/>
          <w:b/>
          <w:color w:val="000000" w:themeColor="text1"/>
          <w:sz w:val="36"/>
          <w:szCs w:val="36"/>
          <w:u w:val="none"/>
        </w:rPr>
        <w:t>Как оформить выплату</w:t>
      </w:r>
      <w:r w:rsidRPr="00E603F5">
        <w:rPr>
          <w:b/>
          <w:color w:val="000000" w:themeColor="text1"/>
          <w:sz w:val="36"/>
          <w:szCs w:val="36"/>
        </w:rPr>
        <w:fldChar w:fldCharType="end"/>
      </w:r>
      <w:r w:rsidR="00E603F5">
        <w:rPr>
          <w:b/>
          <w:color w:val="000000" w:themeColor="text1"/>
          <w:sz w:val="36"/>
          <w:szCs w:val="36"/>
        </w:rPr>
        <w:t xml:space="preserve"> на единое пособие?</w:t>
      </w:r>
    </w:p>
    <w:p w:rsidR="00E603F5" w:rsidRPr="0011127B" w:rsidRDefault="00BC69B8" w:rsidP="00E603F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1127B">
        <w:rPr>
          <w:sz w:val="28"/>
          <w:szCs w:val="28"/>
        </w:rPr>
        <w:t>г</w:t>
      </w:r>
      <w:proofErr w:type="gramEnd"/>
      <w:r w:rsidRPr="0011127B">
        <w:rPr>
          <w:sz w:val="28"/>
          <w:szCs w:val="28"/>
        </w:rPr>
        <w:t xml:space="preserve">. Москве и Московской области </w:t>
      </w:r>
      <w:r w:rsidR="00E603F5" w:rsidRPr="0011127B">
        <w:rPr>
          <w:sz w:val="28"/>
          <w:szCs w:val="28"/>
        </w:rPr>
        <w:t>напоминает</w:t>
      </w:r>
      <w:r w:rsidR="00464229" w:rsidRPr="0011127B">
        <w:rPr>
          <w:sz w:val="28"/>
          <w:szCs w:val="28"/>
        </w:rPr>
        <w:t xml:space="preserve">, </w:t>
      </w:r>
      <w:r w:rsidR="002D1D75">
        <w:rPr>
          <w:sz w:val="28"/>
          <w:szCs w:val="28"/>
        </w:rPr>
        <w:t>что для получения выплаты</w:t>
      </w:r>
      <w:r w:rsidR="00E603F5" w:rsidRPr="0011127B">
        <w:rPr>
          <w:sz w:val="28"/>
          <w:szCs w:val="28"/>
        </w:rPr>
        <w:t xml:space="preserve">, нужно подать заявление через портал Госуслуг либо обратиться в клиентскую службу Социального фонда России </w:t>
      </w:r>
      <w:r w:rsidR="000421E8" w:rsidRPr="0011127B">
        <w:rPr>
          <w:sz w:val="28"/>
          <w:szCs w:val="28"/>
        </w:rPr>
        <w:t xml:space="preserve">(СФР) </w:t>
      </w:r>
      <w:r w:rsidR="00E603F5" w:rsidRPr="0011127B">
        <w:rPr>
          <w:sz w:val="28"/>
          <w:szCs w:val="28"/>
        </w:rPr>
        <w:t>по месту жительства или в МФЦ. Социальный фонд России самостоятельно запросит необходимые документы в рамках межведомственного взаимодействия из соответствующих органов и организаций. Представить дополнительные сведения нужно будет только в отдельных жизненных ситуациях, когда сведения о жизненной ситуации не отражаются в государственных информационных системах.</w:t>
      </w:r>
    </w:p>
    <w:p w:rsidR="00E603F5" w:rsidRPr="0011127B" w:rsidRDefault="00E603F5" w:rsidP="00E603F5">
      <w:pPr>
        <w:pStyle w:val="a8"/>
        <w:spacing w:line="360" w:lineRule="auto"/>
        <w:ind w:firstLine="709"/>
        <w:jc w:val="both"/>
        <w:rPr>
          <w:rStyle w:val="ac"/>
          <w:i w:val="0"/>
          <w:sz w:val="28"/>
          <w:szCs w:val="28"/>
        </w:rPr>
      </w:pPr>
      <w:r w:rsidRPr="0011127B">
        <w:rPr>
          <w:rStyle w:val="ac"/>
          <w:i w:val="0"/>
          <w:sz w:val="28"/>
          <w:szCs w:val="28"/>
        </w:rPr>
        <w:t>Беременные женщины, осужденные к лишению</w:t>
      </w:r>
      <w:r w:rsidRPr="0011127B">
        <w:rPr>
          <w:i/>
          <w:sz w:val="28"/>
          <w:szCs w:val="28"/>
        </w:rPr>
        <w:t xml:space="preserve"> </w:t>
      </w:r>
      <w:r w:rsidRPr="0011127B">
        <w:rPr>
          <w:rStyle w:val="ac"/>
          <w:i w:val="0"/>
          <w:sz w:val="28"/>
          <w:szCs w:val="28"/>
        </w:rPr>
        <w:t>свободы, могут подать заявление о назначении ежемесячного пособия беременной женщине через администрацию исправительного учреждения или следственного изолятора.</w:t>
      </w:r>
    </w:p>
    <w:p w:rsidR="00E603F5" w:rsidRPr="0011127B" w:rsidRDefault="00E603F5" w:rsidP="00E603F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Рассмотрение заявления занимает 10 рабочих дней. </w:t>
      </w:r>
      <w:r w:rsidR="000421E8" w:rsidRPr="0011127B">
        <w:rPr>
          <w:sz w:val="28"/>
          <w:szCs w:val="28"/>
        </w:rPr>
        <w:t xml:space="preserve">Срок принятия решения по заявлению продлевается на 20 рабочих дней, если в Социальный фонд России не поступили сведения из организаций или документы, подтверждающие право на выплату.  </w:t>
      </w:r>
    </w:p>
    <w:p w:rsidR="000421E8" w:rsidRPr="0011127B" w:rsidRDefault="000421E8" w:rsidP="000421E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27B">
        <w:rPr>
          <w:sz w:val="28"/>
          <w:szCs w:val="28"/>
        </w:rPr>
        <w:t xml:space="preserve">Подробнее ознакомиться с условиями оформления единого пособия можно на официальном сайте СФР в разделе «Гражданам» – </w:t>
      </w:r>
      <w:hyperlink r:id="rId7" w:history="1">
        <w:r w:rsidRPr="0011127B">
          <w:rPr>
            <w:rStyle w:val="a7"/>
            <w:sz w:val="28"/>
            <w:szCs w:val="28"/>
          </w:rPr>
          <w:t>«Семьям с детьми»</w:t>
        </w:r>
      </w:hyperlink>
      <w:r w:rsidRPr="0011127B">
        <w:rPr>
          <w:sz w:val="28"/>
          <w:szCs w:val="28"/>
        </w:rPr>
        <w:t xml:space="preserve">. </w:t>
      </w:r>
    </w:p>
    <w:p w:rsidR="000421E8" w:rsidRDefault="000421E8" w:rsidP="00E603F5">
      <w:pPr>
        <w:pStyle w:val="a8"/>
        <w:spacing w:line="360" w:lineRule="auto"/>
        <w:ind w:firstLine="709"/>
        <w:jc w:val="both"/>
        <w:rPr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738" w:rsidRDefault="00902738" w:rsidP="00E60B04">
      <w:pPr>
        <w:spacing w:after="0" w:line="240" w:lineRule="auto"/>
      </w:pPr>
      <w:r>
        <w:separator/>
      </w:r>
    </w:p>
  </w:endnote>
  <w:endnote w:type="continuationSeparator" w:id="0">
    <w:p w:rsidR="00902738" w:rsidRDefault="0090273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738" w:rsidRDefault="00902738" w:rsidP="00E60B04">
      <w:pPr>
        <w:spacing w:after="0" w:line="240" w:lineRule="auto"/>
      </w:pPr>
      <w:r>
        <w:separator/>
      </w:r>
    </w:p>
  </w:footnote>
  <w:footnote w:type="continuationSeparator" w:id="0">
    <w:p w:rsidR="00902738" w:rsidRDefault="0090273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A55">
      <w:pict>
        <v:rect id="_x0000_i1025" style="width:350.6pt;height:.05pt;flip:y" o:hrpct="944" o:hralign="center" o:hrstd="t" o:hr="t" fillcolor="gray" stroked="f"/>
      </w:pict>
    </w:r>
    <w:r w:rsidR="00B55A5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421E8"/>
    <w:rsid w:val="0005466E"/>
    <w:rsid w:val="000651A0"/>
    <w:rsid w:val="00087844"/>
    <w:rsid w:val="000A1BF7"/>
    <w:rsid w:val="000A2F7D"/>
    <w:rsid w:val="000C6B84"/>
    <w:rsid w:val="000D688F"/>
    <w:rsid w:val="000E01B2"/>
    <w:rsid w:val="000F4707"/>
    <w:rsid w:val="000F6CE1"/>
    <w:rsid w:val="00100304"/>
    <w:rsid w:val="00102F2E"/>
    <w:rsid w:val="00106994"/>
    <w:rsid w:val="0011127B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D1D75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81717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3BCB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738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55A55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0F12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3F5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2023-11-29T08:08:00Z</cp:lastPrinted>
  <dcterms:created xsi:type="dcterms:W3CDTF">2023-11-29T07:56:00Z</dcterms:created>
  <dcterms:modified xsi:type="dcterms:W3CDTF">2023-12-01T06:31:00Z</dcterms:modified>
</cp:coreProperties>
</file>