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674362">
      <w:pPr>
        <w:ind w:left="-1560" w:right="-850"/>
        <w:jc w:val="center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674362" w:rsidRDefault="000069E1" w:rsidP="000069E1">
      <w:pPr>
        <w:ind w:left="-1560" w:right="-850"/>
        <w:jc w:val="center"/>
        <w:rPr>
          <w:sz w:val="44"/>
        </w:rPr>
      </w:pPr>
      <w:bookmarkStart w:id="0" w:name="_GoBack"/>
      <w:r w:rsidRPr="00674362">
        <w:rPr>
          <w:sz w:val="44"/>
        </w:rPr>
        <w:t>РАСПОРЯЖЕНИЕ</w:t>
      </w:r>
    </w:p>
    <w:p w:rsidR="000069E1" w:rsidRPr="00674362" w:rsidRDefault="000069E1" w:rsidP="000069E1">
      <w:pPr>
        <w:ind w:left="-1560" w:right="-850"/>
        <w:jc w:val="center"/>
      </w:pPr>
    </w:p>
    <w:p w:rsidR="000069E1" w:rsidRPr="00674362" w:rsidRDefault="000069E1" w:rsidP="000069E1">
      <w:pPr>
        <w:ind w:left="-1560" w:right="-850"/>
        <w:jc w:val="center"/>
      </w:pPr>
    </w:p>
    <w:p w:rsidR="000069E1" w:rsidRDefault="009C7F94" w:rsidP="000069E1">
      <w:pPr>
        <w:ind w:left="-1560" w:right="-850"/>
        <w:jc w:val="center"/>
        <w:outlineLvl w:val="0"/>
      </w:pPr>
      <w:r w:rsidRPr="00674362">
        <w:t>05.10.2023</w:t>
      </w:r>
      <w:r w:rsidR="00674362">
        <w:t xml:space="preserve"> </w:t>
      </w:r>
      <w:r w:rsidR="000069E1" w:rsidRPr="00537687">
        <w:t xml:space="preserve">№ </w:t>
      </w:r>
      <w:r w:rsidRPr="00674362">
        <w:t>53-р</w:t>
      </w:r>
    </w:p>
    <w:p w:rsidR="000069E1" w:rsidRDefault="000069E1" w:rsidP="000069E1"/>
    <w:p w:rsidR="000069E1" w:rsidRDefault="000069E1" w:rsidP="000069E1"/>
    <w:p w:rsidR="007C2747" w:rsidRDefault="007C2747" w:rsidP="007C2747">
      <w:pPr>
        <w:jc w:val="center"/>
      </w:pPr>
      <w:r>
        <w:t>Об утверждении состава конкурсной комиссии по формированию состава</w:t>
      </w:r>
    </w:p>
    <w:p w:rsidR="000069E1" w:rsidRDefault="007C2747" w:rsidP="007C2747">
      <w:pPr>
        <w:jc w:val="center"/>
      </w:pPr>
      <w:r>
        <w:t>Молодежного парламента при Совете депутатов городского округа Электросталь</w:t>
      </w:r>
      <w:r w:rsidR="00861816">
        <w:t xml:space="preserve"> Московской области</w:t>
      </w:r>
      <w:bookmarkEnd w:id="0"/>
    </w:p>
    <w:p w:rsidR="000069E1" w:rsidRDefault="000069E1" w:rsidP="000069E1"/>
    <w:p w:rsidR="000069E1" w:rsidRDefault="000069E1" w:rsidP="000069E1"/>
    <w:p w:rsidR="007C2747" w:rsidRDefault="002C073F" w:rsidP="00CC2C5E">
      <w:pPr>
        <w:jc w:val="both"/>
      </w:pPr>
      <w:r>
        <w:t xml:space="preserve">         </w:t>
      </w:r>
      <w:r w:rsidR="007C2747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12F5A">
        <w:t>», Положением о формировании состава Молодежного парламента при Совете депутатов городского округа Электросталь Московской области</w:t>
      </w:r>
      <w:r w:rsidR="007C2747">
        <w:t>,</w:t>
      </w:r>
      <w:r w:rsidR="00012F5A">
        <w:t xml:space="preserve"> утвержденное решением Совета депутатов </w:t>
      </w:r>
      <w:r w:rsidR="00012F5A" w:rsidRPr="00012F5A">
        <w:t>городского округа Электросталь Московской области</w:t>
      </w:r>
      <w:r w:rsidR="00012F5A">
        <w:t xml:space="preserve"> от 04.10.2023г. №279</w:t>
      </w:r>
      <w:r>
        <w:t>/43</w:t>
      </w:r>
      <w:r w:rsidR="00012F5A">
        <w:t>,</w:t>
      </w:r>
      <w:r w:rsidR="007C2747">
        <w:t xml:space="preserve"> Уставом городского округа Электросталь Московской области, в целях привлечения молодежи к участию в общественно-политической жизни городского округа Электросталь Московской области:</w:t>
      </w:r>
    </w:p>
    <w:p w:rsidR="007C2747" w:rsidRDefault="00595EDD" w:rsidP="00CC2C5E">
      <w:pPr>
        <w:jc w:val="both"/>
      </w:pPr>
      <w:r>
        <w:t xml:space="preserve">         1. </w:t>
      </w:r>
      <w:r w:rsidR="007C2747">
        <w:t>Утвердить конкурсную комиссию по формированию состава Молодежного парламента при Совете депутатов городского округа Электросталь Московской области в следующем составе:</w:t>
      </w:r>
    </w:p>
    <w:p w:rsidR="00F344BE" w:rsidRDefault="00595EDD" w:rsidP="00CC2C5E">
      <w:pPr>
        <w:jc w:val="both"/>
      </w:pPr>
      <w:r>
        <w:t xml:space="preserve">         </w:t>
      </w:r>
      <w:r w:rsidR="007C2747">
        <w:t>Председатель конкурсной комиссии:</w:t>
      </w:r>
    </w:p>
    <w:p w:rsidR="007C2747" w:rsidRDefault="00BF3D85" w:rsidP="00CC2C5E">
      <w:pPr>
        <w:jc w:val="both"/>
      </w:pPr>
      <w:r>
        <w:t xml:space="preserve"> </w:t>
      </w:r>
      <w:r w:rsidR="007C2747">
        <w:t xml:space="preserve">- Волкова И.Ю. – Глава городского округа Электросталь Московской области; </w:t>
      </w:r>
    </w:p>
    <w:p w:rsidR="007C2747" w:rsidRDefault="00BF3D85" w:rsidP="00CC2C5E">
      <w:pPr>
        <w:jc w:val="both"/>
      </w:pPr>
      <w:r>
        <w:t xml:space="preserve">         </w:t>
      </w:r>
      <w:r w:rsidR="007C2747">
        <w:t>Заместитель председателя конкурсной комиссии:</w:t>
      </w:r>
    </w:p>
    <w:p w:rsidR="007C2747" w:rsidRDefault="00F344BE" w:rsidP="00CC2C5E">
      <w:pPr>
        <w:jc w:val="both"/>
      </w:pPr>
      <w:r>
        <w:t xml:space="preserve"> </w:t>
      </w:r>
      <w:r w:rsidR="007C2747">
        <w:t>- Мироничев О.И. – Председатель Совета депутатов городского округа Электросталь Московской области;</w:t>
      </w:r>
    </w:p>
    <w:p w:rsidR="007C2747" w:rsidRDefault="00F344BE" w:rsidP="00CC2C5E">
      <w:pPr>
        <w:jc w:val="both"/>
      </w:pPr>
      <w:r>
        <w:t xml:space="preserve">         </w:t>
      </w:r>
      <w:r w:rsidR="007C2747">
        <w:t>Члены комиссии:</w:t>
      </w:r>
    </w:p>
    <w:p w:rsidR="00BF3D85" w:rsidRDefault="00BF3D85" w:rsidP="00CC2C5E">
      <w:pPr>
        <w:jc w:val="both"/>
      </w:pPr>
      <w:r>
        <w:t>-</w:t>
      </w:r>
      <w:r w:rsidRPr="00BF3D85">
        <w:t>Кокунова М.Ю.- заместитель Главы Администрации округа Электросталь Московской области;</w:t>
      </w:r>
    </w:p>
    <w:p w:rsidR="007C2747" w:rsidRDefault="007C2747" w:rsidP="00CC2C5E">
      <w:pPr>
        <w:jc w:val="both"/>
      </w:pPr>
      <w:r>
        <w:t>- Самединова Л.Р. – депутат Московской областной Думы (по согласованию);</w:t>
      </w:r>
    </w:p>
    <w:p w:rsidR="007C2747" w:rsidRDefault="007C2747" w:rsidP="00CC2C5E">
      <w:pPr>
        <w:jc w:val="both"/>
      </w:pPr>
      <w:r>
        <w:t>- Букотько С.А. – главный инспектор отдела по работе с добровольцами управления общественных связей и социальных коммуникаций Министерства информационных и социальных коммуникаций Московской области (по согласованию);</w:t>
      </w:r>
    </w:p>
    <w:p w:rsidR="007C2747" w:rsidRDefault="007C2747" w:rsidP="00CC2C5E">
      <w:pPr>
        <w:jc w:val="both"/>
      </w:pPr>
      <w:r>
        <w:t>- Бобков С.А. – начальник Управления по культуре и делам молодежи Администрации городского округа Электросталь Московской области;</w:t>
      </w:r>
    </w:p>
    <w:p w:rsidR="007C2747" w:rsidRDefault="007C2747" w:rsidP="00CC2C5E">
      <w:pPr>
        <w:jc w:val="both"/>
      </w:pPr>
      <w:r>
        <w:t>- Митькина Е.И. – начальник Управления образования Администрации городского округа Электросталь Московской области;</w:t>
      </w:r>
    </w:p>
    <w:p w:rsidR="007C2747" w:rsidRDefault="007C2747" w:rsidP="00CC2C5E">
      <w:pPr>
        <w:jc w:val="both"/>
      </w:pPr>
      <w:r>
        <w:t>- Журавлев М.А. – начальник Управления по физической культуре и спорту Администрации городского округа Электросталь Московской области;</w:t>
      </w:r>
    </w:p>
    <w:p w:rsidR="007C2747" w:rsidRDefault="007C2747" w:rsidP="00CC2C5E">
      <w:pPr>
        <w:jc w:val="both"/>
      </w:pPr>
      <w:r>
        <w:lastRenderedPageBreak/>
        <w:t>- Гурский Э.Л. – заместитель председателя Совета депутатов городского округа Электросталь Московской области;</w:t>
      </w:r>
    </w:p>
    <w:p w:rsidR="007C2747" w:rsidRDefault="007C2747" w:rsidP="00CC2C5E">
      <w:pPr>
        <w:jc w:val="both"/>
      </w:pPr>
      <w:r>
        <w:t>- Ваганова М.С. – депутат Совета депутатов городского округа Электросталь Московской области;</w:t>
      </w:r>
    </w:p>
    <w:p w:rsidR="007C2747" w:rsidRDefault="007C2747" w:rsidP="00CC2C5E">
      <w:pPr>
        <w:jc w:val="both"/>
      </w:pPr>
      <w:r>
        <w:t>- Кузьмина А.О. – депутат Совета депутатов городского округа Электросталь Московской области.</w:t>
      </w:r>
    </w:p>
    <w:p w:rsidR="007C2747" w:rsidRDefault="000664EC" w:rsidP="00CC2C5E">
      <w:pPr>
        <w:jc w:val="both"/>
      </w:pPr>
      <w:r>
        <w:t xml:space="preserve">        </w:t>
      </w:r>
      <w:r w:rsidR="007C2747">
        <w:t>2. Утвердить дату проведения заседания конкурсной комиссии по формированию состава Молодежного парламента при Совете депутатов городского округа Электросталь Московской области – 11 октября 2023 года.</w:t>
      </w:r>
    </w:p>
    <w:p w:rsidR="000069E1" w:rsidRDefault="000664EC" w:rsidP="00CC2C5E">
      <w:pPr>
        <w:jc w:val="both"/>
      </w:pPr>
      <w:r>
        <w:t xml:space="preserve">       </w:t>
      </w:r>
      <w:r w:rsidR="00EE161A">
        <w:t>3. Опубликовать настоящее р</w:t>
      </w:r>
      <w:r w:rsidR="007C2747">
        <w:t xml:space="preserve">аспоряжение в газете «Молва» и разместить на официальном сайте городского округа Электросталь Московской области по адресу: </w:t>
      </w:r>
      <w:hyperlink r:id="rId7" w:history="1">
        <w:r w:rsidR="007C2747" w:rsidRPr="003141FD">
          <w:rPr>
            <w:rStyle w:val="a5"/>
          </w:rPr>
          <w:t>www.electrostal.ru</w:t>
        </w:r>
      </w:hyperlink>
      <w:r w:rsidR="007C2747">
        <w:t>.</w:t>
      </w:r>
    </w:p>
    <w:p w:rsidR="007C2747" w:rsidRPr="00012F5A" w:rsidRDefault="00401815" w:rsidP="00CC2C5E">
      <w:pPr>
        <w:jc w:val="both"/>
      </w:pPr>
      <w:r>
        <w:t xml:space="preserve">      </w:t>
      </w:r>
      <w:r w:rsidR="007C2747">
        <w:t xml:space="preserve">4. </w:t>
      </w:r>
      <w:r w:rsidR="007C2747" w:rsidRPr="00012F5A">
        <w:t>Конт</w:t>
      </w:r>
      <w:r w:rsidR="00EE161A">
        <w:t>роль за исполнением настоящего распоряжения возложить на з</w:t>
      </w:r>
      <w:r w:rsidR="007C2747" w:rsidRPr="00012F5A">
        <w:t>аместителя Г</w:t>
      </w:r>
      <w:r>
        <w:t>л</w:t>
      </w:r>
      <w:r w:rsidR="007C2747" w:rsidRPr="00012F5A">
        <w:t>авы Администрации городского округа Электросталь Московской области Кокунову М.Ю.</w:t>
      </w:r>
    </w:p>
    <w:p w:rsidR="00EE161A" w:rsidRDefault="00EE161A" w:rsidP="007C2747"/>
    <w:p w:rsidR="00EE161A" w:rsidRDefault="00EE161A" w:rsidP="007C2747"/>
    <w:p w:rsidR="00EE161A" w:rsidRDefault="00EE161A" w:rsidP="007C2747"/>
    <w:p w:rsidR="00674362" w:rsidRDefault="00674362" w:rsidP="007C2747"/>
    <w:p w:rsidR="00EE161A" w:rsidRDefault="00EE161A" w:rsidP="007C2747"/>
    <w:p w:rsidR="00EE161A" w:rsidRDefault="00A43DD9" w:rsidP="007C2747">
      <w:r w:rsidRPr="00A43DD9">
        <w:t>Глава городского округа</w:t>
      </w:r>
      <w:r w:rsidRPr="00A43DD9">
        <w:tab/>
      </w:r>
      <w:r>
        <w:t xml:space="preserve">                                                                     </w:t>
      </w:r>
      <w:r w:rsidRPr="00A43DD9">
        <w:tab/>
      </w:r>
      <w:r>
        <w:t xml:space="preserve">    </w:t>
      </w:r>
      <w:r w:rsidRPr="00A43DD9">
        <w:t>И.Ю.</w:t>
      </w:r>
      <w:r>
        <w:t xml:space="preserve">  </w:t>
      </w:r>
      <w:r w:rsidR="00EE161A">
        <w:t>Волкова</w:t>
      </w:r>
    </w:p>
    <w:p w:rsidR="00EE161A" w:rsidRDefault="00EE161A" w:rsidP="007C2747"/>
    <w:sectPr w:rsidR="00EE161A" w:rsidSect="009909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1A" w:rsidRDefault="0064731A" w:rsidP="00990919">
      <w:r>
        <w:separator/>
      </w:r>
    </w:p>
  </w:endnote>
  <w:endnote w:type="continuationSeparator" w:id="0">
    <w:p w:rsidR="0064731A" w:rsidRDefault="0064731A" w:rsidP="0099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1A" w:rsidRDefault="0064731A" w:rsidP="00990919">
      <w:r>
        <w:separator/>
      </w:r>
    </w:p>
  </w:footnote>
  <w:footnote w:type="continuationSeparator" w:id="0">
    <w:p w:rsidR="0064731A" w:rsidRDefault="0064731A" w:rsidP="00990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594877"/>
      <w:docPartObj>
        <w:docPartGallery w:val="Page Numbers (Top of Page)"/>
        <w:docPartUnique/>
      </w:docPartObj>
    </w:sdtPr>
    <w:sdtEndPr/>
    <w:sdtContent>
      <w:p w:rsidR="00990919" w:rsidRDefault="009909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62">
          <w:rPr>
            <w:noProof/>
          </w:rPr>
          <w:t>2</w:t>
        </w:r>
        <w:r>
          <w:fldChar w:fldCharType="end"/>
        </w:r>
      </w:p>
    </w:sdtContent>
  </w:sdt>
  <w:p w:rsidR="00990919" w:rsidRDefault="009909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69E1"/>
    <w:rsid w:val="00012F5A"/>
    <w:rsid w:val="000664EC"/>
    <w:rsid w:val="002448B7"/>
    <w:rsid w:val="00254DEC"/>
    <w:rsid w:val="00260846"/>
    <w:rsid w:val="002A67C2"/>
    <w:rsid w:val="002B1AE6"/>
    <w:rsid w:val="002C073F"/>
    <w:rsid w:val="00327C41"/>
    <w:rsid w:val="00401815"/>
    <w:rsid w:val="00595EDD"/>
    <w:rsid w:val="0064731A"/>
    <w:rsid w:val="00674362"/>
    <w:rsid w:val="007C2747"/>
    <w:rsid w:val="00861816"/>
    <w:rsid w:val="008C4463"/>
    <w:rsid w:val="00904AAD"/>
    <w:rsid w:val="00921782"/>
    <w:rsid w:val="00990919"/>
    <w:rsid w:val="009C7F94"/>
    <w:rsid w:val="009F4627"/>
    <w:rsid w:val="00A43DD9"/>
    <w:rsid w:val="00BF3D85"/>
    <w:rsid w:val="00CC2C5E"/>
    <w:rsid w:val="00CC4980"/>
    <w:rsid w:val="00DD4F82"/>
    <w:rsid w:val="00E30314"/>
    <w:rsid w:val="00E44CD2"/>
    <w:rsid w:val="00EE161A"/>
    <w:rsid w:val="00F3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B2CC-C531-40B4-AE2A-773019B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7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E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0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91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91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25</cp:revision>
  <cp:lastPrinted>2023-10-05T13:41:00Z</cp:lastPrinted>
  <dcterms:created xsi:type="dcterms:W3CDTF">2021-02-08T12:05:00Z</dcterms:created>
  <dcterms:modified xsi:type="dcterms:W3CDTF">2023-10-16T14:13:00Z</dcterms:modified>
</cp:coreProperties>
</file>