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1D" w:rsidRPr="00DF201D" w:rsidRDefault="00DF201D" w:rsidP="00DF201D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DF201D">
        <w:rPr>
          <w:sz w:val="36"/>
          <w:szCs w:val="36"/>
        </w:rPr>
        <w:t>Услуги Социального фонда – 2024: что ждет россиян с нового года</w:t>
      </w:r>
    </w:p>
    <w:p w:rsidR="00DF201D" w:rsidRPr="00DF201D" w:rsidRDefault="00BC69B8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pacing w:val="20"/>
          <w:sz w:val="29"/>
          <w:szCs w:val="29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DF201D">
        <w:rPr>
          <w:spacing w:val="20"/>
          <w:sz w:val="29"/>
          <w:szCs w:val="29"/>
        </w:rPr>
        <w:t>г</w:t>
      </w:r>
      <w:proofErr w:type="gramEnd"/>
      <w:r w:rsidRPr="00DF201D">
        <w:rPr>
          <w:spacing w:val="20"/>
          <w:sz w:val="29"/>
          <w:szCs w:val="29"/>
        </w:rPr>
        <w:t>. Москве и Московской области</w:t>
      </w:r>
      <w:r w:rsidRPr="00DF201D">
        <w:rPr>
          <w:sz w:val="29"/>
          <w:szCs w:val="29"/>
        </w:rPr>
        <w:t xml:space="preserve"> </w:t>
      </w:r>
      <w:r w:rsidR="007F73E6" w:rsidRPr="00DF201D">
        <w:rPr>
          <w:sz w:val="29"/>
          <w:szCs w:val="29"/>
        </w:rPr>
        <w:t>сообщает</w:t>
      </w:r>
      <w:r w:rsidR="00464229" w:rsidRPr="00DF201D">
        <w:rPr>
          <w:sz w:val="29"/>
          <w:szCs w:val="29"/>
        </w:rPr>
        <w:t xml:space="preserve">, </w:t>
      </w:r>
      <w:r w:rsidR="00CD5883" w:rsidRPr="00DF201D">
        <w:rPr>
          <w:sz w:val="29"/>
          <w:szCs w:val="29"/>
        </w:rPr>
        <w:t>что</w:t>
      </w:r>
      <w:r w:rsidR="00945597" w:rsidRPr="00DF201D">
        <w:rPr>
          <w:sz w:val="29"/>
          <w:szCs w:val="29"/>
        </w:rPr>
        <w:t xml:space="preserve"> </w:t>
      </w:r>
      <w:r w:rsidR="00DF201D" w:rsidRPr="00DF201D">
        <w:rPr>
          <w:sz w:val="29"/>
          <w:szCs w:val="29"/>
        </w:rPr>
        <w:t xml:space="preserve">с 1 января 2024 года жителей России ждет ряд изменений и нововведений в социальной сфере. Социальный фонд проиндексирует пенсии, а также автоматически пересчитает размеры детских пособий. Со следующего года фонд также перейдет на </w:t>
      </w:r>
      <w:proofErr w:type="spellStart"/>
      <w:r w:rsidR="00DF201D" w:rsidRPr="00DF201D">
        <w:rPr>
          <w:sz w:val="29"/>
          <w:szCs w:val="29"/>
        </w:rPr>
        <w:t>проактивное</w:t>
      </w:r>
      <w:proofErr w:type="spellEnd"/>
      <w:r w:rsidR="00DF201D" w:rsidRPr="00DF201D">
        <w:rPr>
          <w:sz w:val="29"/>
          <w:szCs w:val="29"/>
        </w:rPr>
        <w:t xml:space="preserve"> оформление пенсий по потере кормильца и надбавок за северный стаж.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b/>
          <w:sz w:val="29"/>
          <w:szCs w:val="29"/>
        </w:rPr>
      </w:pPr>
      <w:r w:rsidRPr="00DF201D">
        <w:rPr>
          <w:b/>
          <w:sz w:val="29"/>
          <w:szCs w:val="29"/>
        </w:rPr>
        <w:t>Индексация страховых пенсий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z w:val="29"/>
          <w:szCs w:val="29"/>
        </w:rPr>
        <w:t xml:space="preserve">Прежде </w:t>
      </w:r>
      <w:proofErr w:type="gramStart"/>
      <w:r w:rsidRPr="00DF201D">
        <w:rPr>
          <w:sz w:val="29"/>
          <w:szCs w:val="29"/>
        </w:rPr>
        <w:t>всего</w:t>
      </w:r>
      <w:proofErr w:type="gramEnd"/>
      <w:r w:rsidRPr="00DF201D">
        <w:rPr>
          <w:sz w:val="29"/>
          <w:szCs w:val="29"/>
        </w:rPr>
        <w:t xml:space="preserve"> с января страховые пенсии неработающих пенсионеров будут проиндексированы на 7,5%. Социальный фонд </w:t>
      </w:r>
      <w:proofErr w:type="spellStart"/>
      <w:r w:rsidRPr="00DF201D">
        <w:rPr>
          <w:sz w:val="29"/>
          <w:szCs w:val="29"/>
        </w:rPr>
        <w:t>беззаявительно</w:t>
      </w:r>
      <w:proofErr w:type="spellEnd"/>
      <w:r w:rsidRPr="00DF201D">
        <w:rPr>
          <w:sz w:val="29"/>
          <w:szCs w:val="29"/>
        </w:rPr>
        <w:t xml:space="preserve"> проведет перерасчет пенсий с учетом индексации.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z w:val="29"/>
          <w:szCs w:val="29"/>
        </w:rPr>
        <w:t xml:space="preserve">Индексация в том числе затронет свыше 27 </w:t>
      </w:r>
      <w:proofErr w:type="spellStart"/>
      <w:proofErr w:type="gramStart"/>
      <w:r w:rsidRPr="00DF201D">
        <w:rPr>
          <w:sz w:val="29"/>
          <w:szCs w:val="29"/>
        </w:rPr>
        <w:t>млн</w:t>
      </w:r>
      <w:proofErr w:type="spellEnd"/>
      <w:proofErr w:type="gramEnd"/>
      <w:r w:rsidRPr="00DF201D">
        <w:rPr>
          <w:sz w:val="29"/>
          <w:szCs w:val="29"/>
        </w:rPr>
        <w:t xml:space="preserve"> получателей пенсии по старости, чьи выплаты будут в среднем увеличены на 1,6 тыс. рублей в месяц. В результате средний размер ежемесячных выплат неработающим пенсионерам вырастет до 23,4 тыс. рублей.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b/>
          <w:sz w:val="29"/>
          <w:szCs w:val="29"/>
        </w:rPr>
      </w:pPr>
      <w:r w:rsidRPr="00DF201D">
        <w:rPr>
          <w:b/>
          <w:sz w:val="29"/>
          <w:szCs w:val="29"/>
        </w:rPr>
        <w:t>Индексация будущей пенсии работающих россиян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z w:val="29"/>
          <w:szCs w:val="29"/>
        </w:rPr>
        <w:t xml:space="preserve">Одновременно с выплатами действующим пенсионерам в январе также будут проиндексированы вновь назначенные пенсионные выплаты работающим россиянам. Это происходит через увеличение на 7,5% стоимости пенсионного коэффициента и фиксированной выплаты, из которых </w:t>
      </w:r>
      <w:r w:rsidRPr="00DF201D">
        <w:rPr>
          <w:sz w:val="29"/>
          <w:szCs w:val="29"/>
        </w:rPr>
        <w:lastRenderedPageBreak/>
        <w:t>складывается страховая пенсия. Стоимость коэффициента будет повышена со 123,77 рубля до 133,05 рубля. Размер фиксированной выплаты к пенсии увеличится с 7 567,33 рубля до 8 134,88 рубля.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b/>
          <w:sz w:val="29"/>
          <w:szCs w:val="29"/>
        </w:rPr>
      </w:pPr>
      <w:r w:rsidRPr="00DF201D">
        <w:rPr>
          <w:b/>
          <w:sz w:val="29"/>
          <w:szCs w:val="29"/>
        </w:rPr>
        <w:t>Повышение детских пособий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z w:val="29"/>
          <w:szCs w:val="29"/>
        </w:rPr>
        <w:t xml:space="preserve">В январе также повышается прожиточный минимум, влияющий на размер многих пособий. Например, единого пособия, которое Социальный фонд сейчас предоставляет родителям более 10,7 </w:t>
      </w:r>
      <w:proofErr w:type="spellStart"/>
      <w:proofErr w:type="gramStart"/>
      <w:r w:rsidRPr="00DF201D">
        <w:rPr>
          <w:sz w:val="29"/>
          <w:szCs w:val="29"/>
        </w:rPr>
        <w:t>млн</w:t>
      </w:r>
      <w:proofErr w:type="spellEnd"/>
      <w:proofErr w:type="gramEnd"/>
      <w:r w:rsidRPr="00DF201D">
        <w:rPr>
          <w:sz w:val="29"/>
          <w:szCs w:val="29"/>
        </w:rPr>
        <w:t xml:space="preserve"> детей и свыше 390 тыс. беременных женщин. По действующим правилам, сумма пособия определяется исходя из прожиточного минимума, установленного в каждом регионе на ребенка или трудоспособного взрослого. После увеличения размеров прожиточного минимума в регионах Социальный фонд автоматически пересчитает размер пособий.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b/>
          <w:sz w:val="29"/>
          <w:szCs w:val="29"/>
        </w:rPr>
      </w:pPr>
      <w:r w:rsidRPr="00DF201D">
        <w:rPr>
          <w:b/>
          <w:sz w:val="29"/>
          <w:szCs w:val="29"/>
        </w:rPr>
        <w:t>Сохранение пособия по уходу за ребенком при выходе на работу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z w:val="29"/>
          <w:szCs w:val="29"/>
        </w:rPr>
        <w:t xml:space="preserve">С 2024 года родители не будут терять право на пособие по уходу за ребенком до 1,5 лет в случае досрочного выхода из отпуска на работу. Новое правило </w:t>
      </w:r>
      <w:proofErr w:type="gramStart"/>
      <w:r w:rsidRPr="00DF201D">
        <w:rPr>
          <w:sz w:val="29"/>
          <w:szCs w:val="29"/>
        </w:rPr>
        <w:t>работает</w:t>
      </w:r>
      <w:proofErr w:type="gramEnd"/>
      <w:r w:rsidRPr="00DF201D">
        <w:rPr>
          <w:sz w:val="29"/>
          <w:szCs w:val="29"/>
        </w:rPr>
        <w:t xml:space="preserve"> в том числе при выходе на работу на неполный рабочий день, на работу на дому и на дистанционную работу. Пособие также сохранится у тех, кто в период отпуска по уходу за ребенком трудится у другого работодателя.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z w:val="29"/>
          <w:szCs w:val="29"/>
        </w:rPr>
        <w:t xml:space="preserve">Помимо этого, с 1 января вступает в силу закон, позволяющий сохранить ежемесячные выплаты по уходу за ребенком-инвалидом родителям и опекунам, вышедшим на работу на условиях неполного рабочего времени. В том числе дистанционно или на дому. Это касается получателей ежемесячных </w:t>
      </w:r>
      <w:r w:rsidRPr="00DF201D">
        <w:rPr>
          <w:sz w:val="29"/>
          <w:szCs w:val="29"/>
        </w:rPr>
        <w:lastRenderedPageBreak/>
        <w:t>выплат в размере 10 тыс. рублей по уходу за ребенком-инвалидом в возрасте до 18 лет или инвалидом с детства первой группы.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b/>
          <w:sz w:val="29"/>
          <w:szCs w:val="29"/>
        </w:rPr>
      </w:pPr>
      <w:r w:rsidRPr="00DF201D">
        <w:rPr>
          <w:b/>
          <w:sz w:val="29"/>
          <w:szCs w:val="29"/>
        </w:rPr>
        <w:t>Рост больничных и декретных выплат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z w:val="29"/>
          <w:szCs w:val="29"/>
        </w:rPr>
        <w:t>Декретные пособия и выплаты по больничному в 2024 году вырастут почти в 1,5 раза. Так, максимальный размер пособия по временной нетрудоспособности вырастет с 83 до 122 тыс. рублей в месяц. Максимальная сумма пособия по беременности и родам увеличится с 383 тыс. до 565 тыс. рублей. Предельный размер пособия по уходу за ребенком до 1,5 лет для работающих родителей составит 49 тыс. рублей в месяц против нынешних 33,2 тыс. рублей.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b/>
          <w:sz w:val="29"/>
          <w:szCs w:val="29"/>
        </w:rPr>
      </w:pPr>
      <w:r w:rsidRPr="00DF201D">
        <w:rPr>
          <w:b/>
          <w:sz w:val="29"/>
          <w:szCs w:val="29"/>
        </w:rPr>
        <w:t>Повышение материнского капитала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z w:val="29"/>
          <w:szCs w:val="29"/>
        </w:rPr>
        <w:t xml:space="preserve">С 1 февраля Социальный фонд проиндексирует на 7,5% материнский капитал. Размер </w:t>
      </w:r>
      <w:proofErr w:type="spellStart"/>
      <w:r w:rsidRPr="00DF201D">
        <w:rPr>
          <w:sz w:val="29"/>
          <w:szCs w:val="29"/>
        </w:rPr>
        <w:t>маткапитала</w:t>
      </w:r>
      <w:proofErr w:type="spellEnd"/>
      <w:r w:rsidRPr="00DF201D">
        <w:rPr>
          <w:sz w:val="29"/>
          <w:szCs w:val="29"/>
        </w:rPr>
        <w:t xml:space="preserve"> на первого ребенка увеличится на 44 тыс. рублей и составит 630 967,72 рубля, на второго ребенка увеличится на 58 тыс. рублей и составит 833 800,37 рубля. Если семья получила материнский капитал и уже потратила часть средств, индексируется только его остаток. Если, например, на сертификате осталось 135 тыс. рублей, то эта сумма будет проиндексирована на 7,5%. Проверить остаток </w:t>
      </w:r>
      <w:proofErr w:type="spellStart"/>
      <w:r w:rsidRPr="00DF201D">
        <w:rPr>
          <w:sz w:val="29"/>
          <w:szCs w:val="29"/>
        </w:rPr>
        <w:t>маткапитала</w:t>
      </w:r>
      <w:proofErr w:type="spellEnd"/>
      <w:r w:rsidRPr="00DF201D">
        <w:rPr>
          <w:sz w:val="29"/>
          <w:szCs w:val="29"/>
        </w:rPr>
        <w:t xml:space="preserve"> можно на портале </w:t>
      </w:r>
      <w:proofErr w:type="spellStart"/>
      <w:r w:rsidRPr="00DF201D">
        <w:rPr>
          <w:sz w:val="29"/>
          <w:szCs w:val="29"/>
        </w:rPr>
        <w:t>госуслуг</w:t>
      </w:r>
      <w:proofErr w:type="spellEnd"/>
      <w:r w:rsidRPr="00DF201D">
        <w:rPr>
          <w:sz w:val="29"/>
          <w:szCs w:val="29"/>
        </w:rPr>
        <w:t>.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b/>
          <w:sz w:val="29"/>
          <w:szCs w:val="29"/>
        </w:rPr>
      </w:pPr>
      <w:r w:rsidRPr="00DF201D">
        <w:rPr>
          <w:b/>
          <w:sz w:val="29"/>
          <w:szCs w:val="29"/>
        </w:rPr>
        <w:t>Материнский капитал гражданам России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z w:val="29"/>
          <w:szCs w:val="29"/>
        </w:rPr>
        <w:t>С 1 января 2024 года право на материнский капитал возникает только у родителей, имеющих российское гражданство на момент появления ребенка, который является гражданином Российской Федерации по рождению.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z w:val="29"/>
          <w:szCs w:val="29"/>
        </w:rPr>
        <w:lastRenderedPageBreak/>
        <w:t>Изменение периода назначения ежемесячной выплаты из материнского капитала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z w:val="29"/>
          <w:szCs w:val="29"/>
        </w:rPr>
        <w:t>В новом году будет увеличен период, в течение которого можно обратиться за выплатой из материнского капитала и получить деньги за все время с момента рождения ребенка. Сейчас это возможно в течение первых 3 месяцев с рождения. С 2024 года такая возможность у родителей будет в течение полугода после появления ребенка.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z w:val="29"/>
          <w:szCs w:val="29"/>
        </w:rPr>
        <w:t>Материнский капитал на реконструкцию дома блокированной застройки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z w:val="29"/>
          <w:szCs w:val="29"/>
        </w:rPr>
        <w:t>Семьи смогут осуществить за счет средств материнского капитала реконструкцию дома блокированной застройки, площадь которого может быть увеличена в целях улучшения жилищных условий за счет проводимой разрешенным способом реконструкции. Раньше такое распоряжение не было предусмотрено, поскольку реконструкция дома неизбежно затрагивала жилищные условия не только семьи с материнским капиталом, но и других владельцев дома.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b/>
          <w:sz w:val="29"/>
          <w:szCs w:val="29"/>
        </w:rPr>
      </w:pPr>
      <w:r w:rsidRPr="00DF201D">
        <w:rPr>
          <w:b/>
          <w:sz w:val="29"/>
          <w:szCs w:val="29"/>
        </w:rPr>
        <w:t>Материнский капитал на накопительную пенсию отцов</w:t>
      </w:r>
    </w:p>
    <w:p w:rsid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z w:val="29"/>
          <w:szCs w:val="29"/>
        </w:rPr>
        <w:t xml:space="preserve">Еще одно нововведение коснется отдельных категорий мужчин, у которых возникло право на получение </w:t>
      </w:r>
      <w:proofErr w:type="spellStart"/>
      <w:r w:rsidRPr="00DF201D">
        <w:rPr>
          <w:sz w:val="29"/>
          <w:szCs w:val="29"/>
        </w:rPr>
        <w:t>маткапитала</w:t>
      </w:r>
      <w:proofErr w:type="spellEnd"/>
      <w:r w:rsidRPr="00DF201D">
        <w:rPr>
          <w:sz w:val="29"/>
          <w:szCs w:val="29"/>
        </w:rPr>
        <w:t xml:space="preserve">. Речь идет об отцах-одиночках, которые воспитывают детей, либо являются единственными усыновителями. С 1 января 2024 года вступит в силу закон, позволяющий им так же, как и матерям, направлять </w:t>
      </w:r>
      <w:proofErr w:type="spellStart"/>
      <w:r w:rsidRPr="00DF201D">
        <w:rPr>
          <w:sz w:val="29"/>
          <w:szCs w:val="29"/>
        </w:rPr>
        <w:t>маткапитал</w:t>
      </w:r>
      <w:proofErr w:type="spellEnd"/>
      <w:r w:rsidRPr="00DF201D">
        <w:rPr>
          <w:sz w:val="29"/>
          <w:szCs w:val="29"/>
        </w:rPr>
        <w:t xml:space="preserve"> на формирование накопительной пенсии.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b/>
          <w:sz w:val="29"/>
          <w:szCs w:val="29"/>
        </w:rPr>
      </w:pPr>
      <w:r w:rsidRPr="00DF201D">
        <w:rPr>
          <w:b/>
          <w:sz w:val="29"/>
          <w:szCs w:val="29"/>
        </w:rPr>
        <w:lastRenderedPageBreak/>
        <w:t xml:space="preserve">Расширение </w:t>
      </w:r>
      <w:proofErr w:type="spellStart"/>
      <w:r w:rsidRPr="00DF201D">
        <w:rPr>
          <w:b/>
          <w:sz w:val="29"/>
          <w:szCs w:val="29"/>
        </w:rPr>
        <w:t>проактивных</w:t>
      </w:r>
      <w:proofErr w:type="spellEnd"/>
      <w:r w:rsidRPr="00DF201D">
        <w:rPr>
          <w:b/>
          <w:sz w:val="29"/>
          <w:szCs w:val="29"/>
        </w:rPr>
        <w:t xml:space="preserve"> услуг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proofErr w:type="spellStart"/>
      <w:r w:rsidRPr="00DF201D">
        <w:rPr>
          <w:sz w:val="29"/>
          <w:szCs w:val="29"/>
        </w:rPr>
        <w:t>Проактивный</w:t>
      </w:r>
      <w:proofErr w:type="spellEnd"/>
      <w:r w:rsidRPr="00DF201D">
        <w:rPr>
          <w:sz w:val="29"/>
          <w:szCs w:val="29"/>
        </w:rPr>
        <w:t xml:space="preserve"> формат предполагает, что гражданам не нужно самостоятельно обращаться за назначением выплаты и </w:t>
      </w:r>
      <w:proofErr w:type="gramStart"/>
      <w:r w:rsidRPr="00DF201D">
        <w:rPr>
          <w:sz w:val="29"/>
          <w:szCs w:val="29"/>
        </w:rPr>
        <w:t>предоставлять какие-либо документы</w:t>
      </w:r>
      <w:proofErr w:type="gramEnd"/>
      <w:r w:rsidRPr="00DF201D">
        <w:rPr>
          <w:sz w:val="29"/>
          <w:szCs w:val="29"/>
        </w:rPr>
        <w:t>. Социальный фонд будет сам оформлять меры поддержки на основании данных, которые поступают через систему межведомственного взаимодействия.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z w:val="29"/>
          <w:szCs w:val="29"/>
        </w:rPr>
        <w:t xml:space="preserve">С 1 января Социальный фонд перейдет к оформлению в </w:t>
      </w:r>
      <w:proofErr w:type="spellStart"/>
      <w:r w:rsidRPr="00DF201D">
        <w:rPr>
          <w:sz w:val="29"/>
          <w:szCs w:val="29"/>
        </w:rPr>
        <w:t>беззаявительном</w:t>
      </w:r>
      <w:proofErr w:type="spellEnd"/>
      <w:r w:rsidRPr="00DF201D">
        <w:rPr>
          <w:sz w:val="29"/>
          <w:szCs w:val="29"/>
        </w:rPr>
        <w:t xml:space="preserve"> порядке социальных и страховых пенсий по случаю потери кормильца. Фонд будет назначать выплаты в течение 5 рабочих дней с момента получения сведений о потере кормильца. Данные будут поступать </w:t>
      </w:r>
      <w:proofErr w:type="gramStart"/>
      <w:r w:rsidRPr="00DF201D">
        <w:rPr>
          <w:sz w:val="29"/>
          <w:szCs w:val="29"/>
        </w:rPr>
        <w:t>из</w:t>
      </w:r>
      <w:proofErr w:type="gramEnd"/>
      <w:r w:rsidRPr="00DF201D">
        <w:rPr>
          <w:sz w:val="29"/>
          <w:szCs w:val="29"/>
        </w:rPr>
        <w:t xml:space="preserve"> ЗАГС.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z w:val="29"/>
          <w:szCs w:val="29"/>
        </w:rPr>
        <w:t xml:space="preserve">Также с 2024 года Социальный фонд начнет оформлять в </w:t>
      </w:r>
      <w:proofErr w:type="spellStart"/>
      <w:r w:rsidRPr="00DF201D">
        <w:rPr>
          <w:sz w:val="29"/>
          <w:szCs w:val="29"/>
        </w:rPr>
        <w:t>проактивном</w:t>
      </w:r>
      <w:proofErr w:type="spellEnd"/>
      <w:r w:rsidRPr="00DF201D">
        <w:rPr>
          <w:sz w:val="29"/>
          <w:szCs w:val="29"/>
        </w:rPr>
        <w:t xml:space="preserve"> формате надбавки к страховой пенсии за стаж работы в районах Крайнего Севера. После принятия решения о перерасчете граждане получат соответствующее сообщение на портале </w:t>
      </w:r>
      <w:proofErr w:type="spellStart"/>
      <w:r w:rsidRPr="00DF201D">
        <w:rPr>
          <w:sz w:val="29"/>
          <w:szCs w:val="29"/>
        </w:rPr>
        <w:t>госуслуг</w:t>
      </w:r>
      <w:proofErr w:type="spellEnd"/>
      <w:r w:rsidRPr="00DF201D">
        <w:rPr>
          <w:sz w:val="29"/>
          <w:szCs w:val="29"/>
        </w:rPr>
        <w:t xml:space="preserve"> или по почте в течение трех рабочих дней.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b/>
          <w:sz w:val="29"/>
          <w:szCs w:val="29"/>
        </w:rPr>
      </w:pPr>
      <w:r w:rsidRPr="00DF201D">
        <w:rPr>
          <w:b/>
          <w:sz w:val="29"/>
          <w:szCs w:val="29"/>
        </w:rPr>
        <w:t>Повышение требований для пенсии по старости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z w:val="29"/>
          <w:szCs w:val="29"/>
        </w:rPr>
        <w:t>В 2024 году повышается возраст выхода на пенсию по старости. Для женщин он составит 58 лет, для мужчин – 63 года.</w:t>
      </w:r>
    </w:p>
    <w:p w:rsid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z w:val="29"/>
          <w:szCs w:val="29"/>
        </w:rPr>
        <w:t>Также изменятся минимальные требования для получения страховой пенсии: для получения страховой пенсии нужно будет минимум 15 лет стажа и 28,2 пенсионного коэффициента.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b/>
          <w:sz w:val="29"/>
          <w:szCs w:val="29"/>
        </w:rPr>
      </w:pPr>
      <w:r w:rsidRPr="00DF201D">
        <w:rPr>
          <w:b/>
          <w:sz w:val="29"/>
          <w:szCs w:val="29"/>
        </w:rPr>
        <w:lastRenderedPageBreak/>
        <w:t>Единая цифровая платформа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z w:val="29"/>
          <w:szCs w:val="29"/>
        </w:rPr>
        <w:t>С нового года Социальный фонд начинает поэтапно запускать единую цифровую платформу, которая будет широко использоваться в социальной сфере для решения различных задач.</w:t>
      </w:r>
    </w:p>
    <w:p w:rsidR="00DF201D" w:rsidRPr="00DF201D" w:rsidRDefault="00DF201D" w:rsidP="00DF201D">
      <w:pPr>
        <w:pStyle w:val="a8"/>
        <w:spacing w:line="360" w:lineRule="auto"/>
        <w:ind w:firstLine="709"/>
        <w:jc w:val="both"/>
        <w:rPr>
          <w:sz w:val="29"/>
          <w:szCs w:val="29"/>
        </w:rPr>
      </w:pPr>
      <w:r w:rsidRPr="00DF201D">
        <w:rPr>
          <w:sz w:val="29"/>
          <w:szCs w:val="29"/>
        </w:rPr>
        <w:t xml:space="preserve">Как часть этой большой системы с января начнет работать Федеральный реестр </w:t>
      </w:r>
      <w:proofErr w:type="gramStart"/>
      <w:r w:rsidRPr="00DF201D">
        <w:rPr>
          <w:sz w:val="29"/>
          <w:szCs w:val="29"/>
        </w:rPr>
        <w:t>нуждающихся</w:t>
      </w:r>
      <w:proofErr w:type="gramEnd"/>
      <w:r w:rsidRPr="00DF201D">
        <w:rPr>
          <w:sz w:val="29"/>
          <w:szCs w:val="29"/>
        </w:rPr>
        <w:t xml:space="preserve">. Его данные будут помогать с определением граждан, которым необходима поддержка государства, и, таким образом, более </w:t>
      </w:r>
      <w:proofErr w:type="spellStart"/>
      <w:r w:rsidRPr="00DF201D">
        <w:rPr>
          <w:sz w:val="29"/>
          <w:szCs w:val="29"/>
        </w:rPr>
        <w:t>адресно</w:t>
      </w:r>
      <w:proofErr w:type="spellEnd"/>
      <w:r w:rsidRPr="00DF201D">
        <w:rPr>
          <w:sz w:val="29"/>
          <w:szCs w:val="29"/>
        </w:rPr>
        <w:t xml:space="preserve"> предоставлять помощь. Реестр позволит обеспечивать мерами поддержки такие категории населения, как ветераны труда и ветераны боевых действий, многодетные семьи, дети-сироты, студенты и другие. </w:t>
      </w:r>
    </w:p>
    <w:p w:rsidR="00DF201D" w:rsidRPr="00977DB8" w:rsidRDefault="00DF201D" w:rsidP="00DF201D">
      <w:pPr>
        <w:pStyle w:val="a8"/>
        <w:spacing w:line="360" w:lineRule="auto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2FF" w:rsidRDefault="00FF32FF" w:rsidP="00E60B04">
      <w:pPr>
        <w:spacing w:after="0" w:line="240" w:lineRule="auto"/>
      </w:pPr>
      <w:r>
        <w:separator/>
      </w:r>
    </w:p>
  </w:endnote>
  <w:endnote w:type="continuationSeparator" w:id="0">
    <w:p w:rsidR="00FF32FF" w:rsidRDefault="00FF32FF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2FF" w:rsidRDefault="00FF32FF" w:rsidP="00E60B04">
      <w:pPr>
        <w:spacing w:after="0" w:line="240" w:lineRule="auto"/>
      </w:pPr>
      <w:r>
        <w:separator/>
      </w:r>
    </w:p>
  </w:footnote>
  <w:footnote w:type="continuationSeparator" w:id="0">
    <w:p w:rsidR="00FF32FF" w:rsidRDefault="00FF32FF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36194">
      <w:pict>
        <v:rect id="_x0000_i1025" style="width:350.6pt;height:.05pt;flip:y" o:hrpct="944" o:hralign="center" o:hrstd="t" o:hr="t" fillcolor="gray" stroked="f"/>
      </w:pict>
    </w:r>
    <w:r w:rsidR="0093619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91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D091F"/>
    <w:rsid w:val="006E4451"/>
    <w:rsid w:val="006E573A"/>
    <w:rsid w:val="006E5E52"/>
    <w:rsid w:val="006E659C"/>
    <w:rsid w:val="006F0CB9"/>
    <w:rsid w:val="00714DC1"/>
    <w:rsid w:val="007163C7"/>
    <w:rsid w:val="00720392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36194"/>
    <w:rsid w:val="0094216E"/>
    <w:rsid w:val="00942D46"/>
    <w:rsid w:val="00945597"/>
    <w:rsid w:val="00953657"/>
    <w:rsid w:val="0095432C"/>
    <w:rsid w:val="00965D9F"/>
    <w:rsid w:val="00976250"/>
    <w:rsid w:val="00977DB8"/>
    <w:rsid w:val="00977EC3"/>
    <w:rsid w:val="00991156"/>
    <w:rsid w:val="009B5923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C7BB6"/>
    <w:rsid w:val="00BD38E8"/>
    <w:rsid w:val="00BF6B00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01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A6B3B"/>
    <w:rsid w:val="00FB071E"/>
    <w:rsid w:val="00FB37C0"/>
    <w:rsid w:val="00FB408C"/>
    <w:rsid w:val="00FB430E"/>
    <w:rsid w:val="00FD35A0"/>
    <w:rsid w:val="00FE05BF"/>
    <w:rsid w:val="00FF32F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2023-11-21T06:20:00Z</cp:lastPrinted>
  <dcterms:created xsi:type="dcterms:W3CDTF">2023-12-29T06:14:00Z</dcterms:created>
  <dcterms:modified xsi:type="dcterms:W3CDTF">2023-12-29T06:14:00Z</dcterms:modified>
</cp:coreProperties>
</file>