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CF" w:rsidRPr="0008691B" w:rsidRDefault="00886ECF" w:rsidP="00886ECF">
      <w:pPr>
        <w:spacing w:line="240" w:lineRule="exact"/>
        <w:ind w:right="5103"/>
        <w:jc w:val="both"/>
        <w:rPr>
          <w:sz w:val="28"/>
          <w:szCs w:val="28"/>
        </w:rPr>
      </w:pPr>
      <w:bookmarkStart w:id="0" w:name="_GoBack"/>
      <w:bookmarkEnd w:id="0"/>
    </w:p>
    <w:p w:rsidR="00A86496" w:rsidRDefault="00A86496" w:rsidP="00886E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города проведена проверка соблюдения законодательства в сфере соблюдения прав несовершеннолетних на получение мер социальной поддержки.</w:t>
      </w:r>
    </w:p>
    <w:p w:rsidR="00886ECF" w:rsidRPr="00886ECF" w:rsidRDefault="000904BD" w:rsidP="00886E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6ECF" w:rsidRPr="00886ECF">
        <w:rPr>
          <w:sz w:val="28"/>
          <w:szCs w:val="28"/>
        </w:rPr>
        <w:t xml:space="preserve">ешением </w:t>
      </w:r>
      <w:r w:rsidR="0008691B">
        <w:rPr>
          <w:sz w:val="28"/>
          <w:szCs w:val="28"/>
        </w:rPr>
        <w:t xml:space="preserve">окружного управления социального развития № 4 Министерства социального развития Московской области </w:t>
      </w:r>
      <w:r w:rsidR="00A86496">
        <w:rPr>
          <w:sz w:val="28"/>
          <w:szCs w:val="28"/>
        </w:rPr>
        <w:t xml:space="preserve">гражданину </w:t>
      </w:r>
      <w:r w:rsidR="00886ECF" w:rsidRPr="00886ECF">
        <w:rPr>
          <w:sz w:val="28"/>
          <w:szCs w:val="28"/>
        </w:rPr>
        <w:t xml:space="preserve">отказано в </w:t>
      </w:r>
      <w:r w:rsidR="00306492">
        <w:rPr>
          <w:sz w:val="28"/>
          <w:szCs w:val="28"/>
        </w:rPr>
        <w:t xml:space="preserve">назначении пособия на ребенка </w:t>
      </w:r>
      <w:r w:rsidR="00A86496">
        <w:rPr>
          <w:sz w:val="28"/>
          <w:szCs w:val="28"/>
        </w:rPr>
        <w:t xml:space="preserve">в связи с </w:t>
      </w:r>
      <w:r w:rsidR="00306492">
        <w:rPr>
          <w:sz w:val="28"/>
          <w:szCs w:val="28"/>
        </w:rPr>
        <w:t>превышение</w:t>
      </w:r>
      <w:r w:rsidR="00A86496">
        <w:rPr>
          <w:sz w:val="28"/>
          <w:szCs w:val="28"/>
        </w:rPr>
        <w:t>м</w:t>
      </w:r>
      <w:r w:rsidR="00306492">
        <w:rPr>
          <w:sz w:val="28"/>
          <w:szCs w:val="28"/>
        </w:rPr>
        <w:t xml:space="preserve"> уровня имущественной обеспеченности.</w:t>
      </w:r>
    </w:p>
    <w:p w:rsidR="000904BD" w:rsidRDefault="00A86496" w:rsidP="00A8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</w:t>
      </w:r>
      <w:r w:rsidR="000904BD" w:rsidRPr="000904BD">
        <w:rPr>
          <w:sz w:val="28"/>
          <w:szCs w:val="28"/>
        </w:rPr>
        <w:t>при формировании ответа на запросы в системе межведомственного взаимодействия в перечень имущества</w:t>
      </w:r>
      <w:r w:rsidR="000904BD">
        <w:rPr>
          <w:sz w:val="28"/>
          <w:szCs w:val="28"/>
        </w:rPr>
        <w:t>,</w:t>
      </w:r>
      <w:r w:rsidR="000904BD" w:rsidRPr="000904BD">
        <w:rPr>
          <w:sz w:val="28"/>
          <w:szCs w:val="28"/>
        </w:rPr>
        <w:t xml:space="preserve"> принадлежащего заявителю</w:t>
      </w:r>
      <w:r w:rsidR="000904BD">
        <w:rPr>
          <w:sz w:val="28"/>
          <w:szCs w:val="28"/>
        </w:rPr>
        <w:t>,</w:t>
      </w:r>
      <w:r w:rsidR="000904BD" w:rsidRPr="000904BD">
        <w:rPr>
          <w:sz w:val="28"/>
          <w:szCs w:val="28"/>
        </w:rPr>
        <w:t xml:space="preserve"> включены сведения об имуществе, принадлежащем другому гражданину,</w:t>
      </w:r>
      <w:r w:rsidR="000904BD">
        <w:rPr>
          <w:sz w:val="28"/>
          <w:szCs w:val="28"/>
        </w:rPr>
        <w:t xml:space="preserve"> имеющему иные паспортные данные и </w:t>
      </w:r>
      <w:r w:rsidR="000904BD" w:rsidRPr="000904BD">
        <w:rPr>
          <w:sz w:val="28"/>
          <w:szCs w:val="28"/>
        </w:rPr>
        <w:t>адрес проживания</w:t>
      </w:r>
      <w:r w:rsidR="000904BD">
        <w:rPr>
          <w:sz w:val="28"/>
          <w:szCs w:val="28"/>
        </w:rPr>
        <w:t>.</w:t>
      </w:r>
    </w:p>
    <w:p w:rsidR="008B03D0" w:rsidRDefault="000904BD" w:rsidP="00A8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</w:t>
      </w:r>
      <w:r w:rsidR="00A86496">
        <w:rPr>
          <w:sz w:val="28"/>
          <w:szCs w:val="28"/>
        </w:rPr>
        <w:t xml:space="preserve">гражданин </w:t>
      </w:r>
      <w:r w:rsidR="00820621">
        <w:rPr>
          <w:sz w:val="28"/>
          <w:szCs w:val="28"/>
        </w:rPr>
        <w:t>не имеет превышения уровня имущественной обеспеченности</w:t>
      </w:r>
      <w:r w:rsidR="00B910C2">
        <w:rPr>
          <w:sz w:val="28"/>
          <w:szCs w:val="28"/>
        </w:rPr>
        <w:t>, установленной п. 3 п</w:t>
      </w:r>
      <w:r w:rsidR="00B910C2" w:rsidRPr="008B03D0">
        <w:rPr>
          <w:sz w:val="28"/>
          <w:szCs w:val="28"/>
        </w:rPr>
        <w:t>остановлени</w:t>
      </w:r>
      <w:r w:rsidR="00B910C2">
        <w:rPr>
          <w:sz w:val="28"/>
          <w:szCs w:val="28"/>
        </w:rPr>
        <w:t>я</w:t>
      </w:r>
      <w:r w:rsidR="00B910C2" w:rsidRPr="008B03D0">
        <w:rPr>
          <w:sz w:val="28"/>
          <w:szCs w:val="28"/>
        </w:rPr>
        <w:t xml:space="preserve"> Правительства МО от 11.03.2022 </w:t>
      </w:r>
      <w:r w:rsidR="00B910C2">
        <w:rPr>
          <w:sz w:val="28"/>
          <w:szCs w:val="28"/>
        </w:rPr>
        <w:t>№</w:t>
      </w:r>
      <w:r w:rsidR="00B910C2" w:rsidRPr="008B03D0">
        <w:rPr>
          <w:sz w:val="28"/>
          <w:szCs w:val="28"/>
        </w:rPr>
        <w:t xml:space="preserve"> 215/7 </w:t>
      </w:r>
      <w:r w:rsidR="00B910C2">
        <w:rPr>
          <w:sz w:val="28"/>
          <w:szCs w:val="28"/>
        </w:rPr>
        <w:t>«</w:t>
      </w:r>
      <w:r w:rsidR="00B910C2" w:rsidRPr="008B03D0">
        <w:rPr>
          <w:sz w:val="28"/>
          <w:szCs w:val="28"/>
        </w:rPr>
        <w:t>Об утверждении Порядка назначения и выплаты пособия на ребенка в Московской области и о внесении изменений в Порядок назначения и выплаты социальных пособий в Московской области</w:t>
      </w:r>
      <w:r w:rsidR="00B910C2">
        <w:rPr>
          <w:sz w:val="28"/>
          <w:szCs w:val="28"/>
        </w:rPr>
        <w:t xml:space="preserve">» </w:t>
      </w:r>
      <w:r w:rsidR="00A86496">
        <w:rPr>
          <w:sz w:val="28"/>
          <w:szCs w:val="28"/>
        </w:rPr>
        <w:t xml:space="preserve">и на </w:t>
      </w:r>
      <w:r w:rsidR="008B03D0">
        <w:rPr>
          <w:sz w:val="28"/>
          <w:szCs w:val="28"/>
        </w:rPr>
        <w:t>момент обращения за назначением пособия</w:t>
      </w:r>
      <w:r w:rsidR="00A86496">
        <w:rPr>
          <w:sz w:val="28"/>
          <w:szCs w:val="28"/>
        </w:rPr>
        <w:t xml:space="preserve"> имел</w:t>
      </w:r>
      <w:r>
        <w:rPr>
          <w:sz w:val="28"/>
          <w:szCs w:val="28"/>
        </w:rPr>
        <w:t xml:space="preserve"> право на его назначение,</w:t>
      </w:r>
      <w:r w:rsidR="00B910C2">
        <w:rPr>
          <w:sz w:val="28"/>
          <w:szCs w:val="28"/>
        </w:rPr>
        <w:t xml:space="preserve"> решение </w:t>
      </w:r>
      <w:r w:rsidR="00B910C2" w:rsidRPr="00B910C2">
        <w:rPr>
          <w:sz w:val="28"/>
          <w:szCs w:val="28"/>
        </w:rPr>
        <w:t>окружного управления социального развития № 4 Министерства социального развития Московской</w:t>
      </w:r>
      <w:r w:rsidR="00B910C2">
        <w:rPr>
          <w:sz w:val="28"/>
          <w:szCs w:val="28"/>
        </w:rPr>
        <w:t xml:space="preserve"> подлежит </w:t>
      </w:r>
      <w:r w:rsidR="006401D1">
        <w:rPr>
          <w:sz w:val="28"/>
          <w:szCs w:val="28"/>
        </w:rPr>
        <w:t>пересмотру</w:t>
      </w:r>
      <w:r w:rsidR="00B910C2">
        <w:rPr>
          <w:sz w:val="28"/>
          <w:szCs w:val="28"/>
        </w:rPr>
        <w:t>.</w:t>
      </w:r>
    </w:p>
    <w:p w:rsidR="00A86496" w:rsidRDefault="00A86496" w:rsidP="00A864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закона, прокуратурой города принесен протест на указанное решение окружного управления, </w:t>
      </w:r>
      <w:r w:rsidR="000904BD">
        <w:rPr>
          <w:sz w:val="28"/>
          <w:szCs w:val="28"/>
        </w:rPr>
        <w:t>по результатам рассмотрения которого нарушения устранены</w:t>
      </w:r>
      <w:r>
        <w:rPr>
          <w:sz w:val="28"/>
          <w:szCs w:val="28"/>
        </w:rPr>
        <w:t>, пособие на ребенка назначено.</w:t>
      </w:r>
    </w:p>
    <w:p w:rsidR="00B910C2" w:rsidRDefault="00B910C2" w:rsidP="008F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</w:rPr>
      </w:pPr>
    </w:p>
    <w:p w:rsidR="00E54BE8" w:rsidRPr="00E54BE8" w:rsidRDefault="00E54BE8" w:rsidP="008F2909">
      <w:pPr>
        <w:spacing w:line="360" w:lineRule="auto"/>
        <w:rPr>
          <w:sz w:val="20"/>
          <w:szCs w:val="20"/>
        </w:rPr>
      </w:pPr>
    </w:p>
    <w:sectPr w:rsidR="00E54BE8" w:rsidRPr="00E54BE8" w:rsidSect="00A72DF0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3C" w:rsidRDefault="00035D3C" w:rsidP="00F945EA">
      <w:r>
        <w:separator/>
      </w:r>
    </w:p>
  </w:endnote>
  <w:endnote w:type="continuationSeparator" w:id="0">
    <w:p w:rsidR="00035D3C" w:rsidRDefault="00035D3C" w:rsidP="00F9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3C" w:rsidRDefault="00035D3C" w:rsidP="00F945EA">
      <w:r>
        <w:separator/>
      </w:r>
    </w:p>
  </w:footnote>
  <w:footnote w:type="continuationSeparator" w:id="0">
    <w:p w:rsidR="00035D3C" w:rsidRDefault="00035D3C" w:rsidP="00F9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31" w:rsidRDefault="00F945EA" w:rsidP="00272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0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E31" w:rsidRDefault="00F30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E31" w:rsidRDefault="00F945EA" w:rsidP="00272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0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496">
      <w:rPr>
        <w:rStyle w:val="a5"/>
        <w:noProof/>
      </w:rPr>
      <w:t>2</w:t>
    </w:r>
    <w:r>
      <w:rPr>
        <w:rStyle w:val="a5"/>
      </w:rPr>
      <w:fldChar w:fldCharType="end"/>
    </w:r>
  </w:p>
  <w:p w:rsidR="00F43E31" w:rsidRDefault="00F30D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63B"/>
    <w:multiLevelType w:val="hybridMultilevel"/>
    <w:tmpl w:val="D23E0C58"/>
    <w:lvl w:ilvl="0" w:tplc="B15A5B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94"/>
    <w:rsid w:val="00035D3C"/>
    <w:rsid w:val="00083FFF"/>
    <w:rsid w:val="0008691B"/>
    <w:rsid w:val="000904BD"/>
    <w:rsid w:val="000B1030"/>
    <w:rsid w:val="00114541"/>
    <w:rsid w:val="00174960"/>
    <w:rsid w:val="00194D99"/>
    <w:rsid w:val="001C158B"/>
    <w:rsid w:val="0023702C"/>
    <w:rsid w:val="00255CDF"/>
    <w:rsid w:val="00306492"/>
    <w:rsid w:val="003512CC"/>
    <w:rsid w:val="005748EB"/>
    <w:rsid w:val="005E30FF"/>
    <w:rsid w:val="006401D1"/>
    <w:rsid w:val="00687901"/>
    <w:rsid w:val="0069468C"/>
    <w:rsid w:val="00694BF0"/>
    <w:rsid w:val="006A4F89"/>
    <w:rsid w:val="006F3FDA"/>
    <w:rsid w:val="00813109"/>
    <w:rsid w:val="00820621"/>
    <w:rsid w:val="00843B92"/>
    <w:rsid w:val="00886ECF"/>
    <w:rsid w:val="008B03D0"/>
    <w:rsid w:val="008F2909"/>
    <w:rsid w:val="008F68BC"/>
    <w:rsid w:val="00946CE1"/>
    <w:rsid w:val="00994421"/>
    <w:rsid w:val="009B4DAF"/>
    <w:rsid w:val="00A02775"/>
    <w:rsid w:val="00A1565D"/>
    <w:rsid w:val="00A3526A"/>
    <w:rsid w:val="00A72DF0"/>
    <w:rsid w:val="00A86496"/>
    <w:rsid w:val="00AA360A"/>
    <w:rsid w:val="00B56914"/>
    <w:rsid w:val="00B62DD4"/>
    <w:rsid w:val="00B67450"/>
    <w:rsid w:val="00B71EDA"/>
    <w:rsid w:val="00B910C2"/>
    <w:rsid w:val="00C81505"/>
    <w:rsid w:val="00CB59BF"/>
    <w:rsid w:val="00D46F32"/>
    <w:rsid w:val="00D57094"/>
    <w:rsid w:val="00D83D27"/>
    <w:rsid w:val="00DB494D"/>
    <w:rsid w:val="00DD5C61"/>
    <w:rsid w:val="00E0574B"/>
    <w:rsid w:val="00E40AC9"/>
    <w:rsid w:val="00E54BE8"/>
    <w:rsid w:val="00E6502D"/>
    <w:rsid w:val="00EB1334"/>
    <w:rsid w:val="00F30D72"/>
    <w:rsid w:val="00F70E94"/>
    <w:rsid w:val="00F909A6"/>
    <w:rsid w:val="00F945EA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A06C2-F43A-49F4-A616-B996ED6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7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7094"/>
  </w:style>
  <w:style w:type="paragraph" w:styleId="a6">
    <w:name w:val="Balloon Text"/>
    <w:basedOn w:val="a"/>
    <w:link w:val="a7"/>
    <w:uiPriority w:val="99"/>
    <w:semiHidden/>
    <w:unhideWhenUsed/>
    <w:rsid w:val="00DD5C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8F290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ody Text"/>
    <w:basedOn w:val="a"/>
    <w:link w:val="a9"/>
    <w:rsid w:val="008F2909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8F2909"/>
    <w:rPr>
      <w:rFonts w:ascii="Calibri" w:eastAsia="Calibri" w:hAnsi="Calibri" w:cs="Times New Roman"/>
      <w:lang w:eastAsia="ar-SA"/>
    </w:rPr>
  </w:style>
  <w:style w:type="paragraph" w:styleId="aa">
    <w:name w:val="Normal (Web)"/>
    <w:basedOn w:val="a"/>
    <w:rsid w:val="008F2909"/>
    <w:rPr>
      <w:rFonts w:eastAsia="Calibri"/>
    </w:rPr>
  </w:style>
  <w:style w:type="paragraph" w:styleId="HTML">
    <w:name w:val="HTML Preformatted"/>
    <w:basedOn w:val="a"/>
    <w:link w:val="HTML0"/>
    <w:unhideWhenUsed/>
    <w:rsid w:val="008F2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29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F29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b">
    <w:name w:val="Strong"/>
    <w:qFormat/>
    <w:rsid w:val="008F2909"/>
    <w:rPr>
      <w:b/>
      <w:bCs/>
    </w:rPr>
  </w:style>
  <w:style w:type="paragraph" w:styleId="ac">
    <w:name w:val="List Paragraph"/>
    <w:basedOn w:val="a"/>
    <w:uiPriority w:val="34"/>
    <w:qFormat/>
    <w:rsid w:val="00F9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C2B0-AB04-4D47-AD11-90CAAB94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GubaidullinaKSh</dc:creator>
  <cp:lastModifiedBy>Шамова Анастасия Павловна</cp:lastModifiedBy>
  <cp:revision>2</cp:revision>
  <cp:lastPrinted>2023-05-10T07:28:00Z</cp:lastPrinted>
  <dcterms:created xsi:type="dcterms:W3CDTF">2023-05-10T07:28:00Z</dcterms:created>
  <dcterms:modified xsi:type="dcterms:W3CDTF">2023-05-10T07:28:00Z</dcterms:modified>
</cp:coreProperties>
</file>