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F" w:rsidRDefault="004B0CC4">
      <w:pPr>
        <w:ind w:firstLine="4365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819150" cy="838200"/>
            <wp:effectExtent l="1905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D7F" w:rsidRDefault="00F47D7F">
      <w:pPr>
        <w:ind w:firstLine="4536"/>
        <w:rPr>
          <w:rFonts w:ascii="Times New Roman" w:hAnsi="Times New Roman"/>
        </w:rPr>
      </w:pPr>
    </w:p>
    <w:p w:rsidR="00F47D7F" w:rsidRDefault="00F47D7F">
      <w:pPr>
        <w:rPr>
          <w:rFonts w:hint="eastAsia"/>
        </w:rPr>
        <w:sectPr w:rsidR="00F47D7F" w:rsidSect="00871C5C">
          <w:headerReference w:type="default" r:id="rId9"/>
          <w:type w:val="continuous"/>
          <w:pgSz w:w="11906" w:h="16838"/>
          <w:pgMar w:top="1134" w:right="850" w:bottom="1134" w:left="1701" w:header="1134" w:footer="0" w:gutter="0"/>
          <w:pgNumType w:start="2"/>
          <w:cols w:space="720"/>
          <w:formProt w:val="0"/>
          <w:titlePg/>
          <w:docGrid w:linePitch="326" w:charSpace="-6145"/>
        </w:sectPr>
      </w:pPr>
    </w:p>
    <w:p w:rsidR="006E4D33" w:rsidRDefault="006E4D33" w:rsidP="006E4D33">
      <w:pPr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</w:pPr>
      <w:r w:rsidRPr="001D2C67"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>АДМИНИСТРАЦИЯ ГОРОДСКОГО ОКРУГА ЭЛЕКТРОСТАЛЬ</w:t>
      </w:r>
    </w:p>
    <w:p w:rsidR="006E4D33" w:rsidRPr="001D2C67" w:rsidRDefault="006E4D33" w:rsidP="006E4D33">
      <w:pPr>
        <w:jc w:val="center"/>
        <w:rPr>
          <w:rFonts w:ascii="Times New Roman" w:eastAsia="Calibri" w:hAnsi="Times New Roman"/>
          <w:b/>
          <w:color w:val="000000"/>
          <w:spacing w:val="10"/>
          <w:sz w:val="12"/>
          <w:szCs w:val="12"/>
        </w:rPr>
      </w:pPr>
    </w:p>
    <w:p w:rsidR="006E4D33" w:rsidRPr="001D2C67" w:rsidRDefault="006E4D33" w:rsidP="006E4D33">
      <w:pPr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</w:pPr>
      <w:r w:rsidRPr="001D2C67"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>МОСКОВСКОЙ ОБЛАСТИ</w:t>
      </w:r>
    </w:p>
    <w:p w:rsidR="006E4D33" w:rsidRPr="001D2C67" w:rsidRDefault="006E4D33" w:rsidP="006E4D33">
      <w:pPr>
        <w:rPr>
          <w:rFonts w:hint="eastAsia"/>
        </w:rPr>
        <w:sectPr w:rsidR="006E4D33" w:rsidRPr="001D2C67" w:rsidSect="00871C5C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6E4D33" w:rsidRPr="001D2C67" w:rsidRDefault="006E4D33" w:rsidP="006E4D33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16"/>
          <w:szCs w:val="16"/>
        </w:rPr>
      </w:pPr>
    </w:p>
    <w:p w:rsidR="006E4D33" w:rsidRPr="00A41683" w:rsidRDefault="006E4D33" w:rsidP="006E4D33">
      <w:pPr>
        <w:spacing w:line="276" w:lineRule="auto"/>
        <w:jc w:val="center"/>
        <w:rPr>
          <w:rFonts w:ascii="Times New Roman" w:eastAsia="Calibri" w:hAnsi="Times New Roman"/>
          <w:color w:val="000000"/>
          <w:spacing w:val="10"/>
          <w:sz w:val="44"/>
          <w:szCs w:val="44"/>
        </w:rPr>
      </w:pPr>
      <w:r w:rsidRPr="00A41683">
        <w:rPr>
          <w:rFonts w:ascii="Times New Roman" w:eastAsia="Calibri" w:hAnsi="Times New Roman"/>
          <w:color w:val="000000"/>
          <w:spacing w:val="10"/>
          <w:sz w:val="44"/>
          <w:szCs w:val="44"/>
        </w:rPr>
        <w:t>ПОСТАНОВЛЕНИЕ</w:t>
      </w:r>
    </w:p>
    <w:p w:rsidR="006E4D33" w:rsidRPr="00A41683" w:rsidRDefault="006E4D33" w:rsidP="006E4D33">
      <w:pPr>
        <w:spacing w:line="276" w:lineRule="auto"/>
        <w:jc w:val="center"/>
        <w:rPr>
          <w:rFonts w:ascii="Times New Roman" w:eastAsia="Calibri" w:hAnsi="Times New Roman"/>
          <w:color w:val="000000"/>
          <w:spacing w:val="10"/>
          <w:sz w:val="44"/>
          <w:szCs w:val="44"/>
        </w:rPr>
      </w:pPr>
    </w:p>
    <w:p w:rsidR="00F47D7F" w:rsidRDefault="00E463DA">
      <w:pPr>
        <w:pStyle w:val="LO-Normal1"/>
        <w:spacing w:after="0" w:line="276" w:lineRule="auto"/>
        <w:ind w:left="0" w:firstLine="0"/>
        <w:jc w:val="center"/>
        <w:rPr>
          <w:rFonts w:ascii="Liberation Serif" w:eastAsia="NSimSun" w:hAnsi="Liberation Serif" w:cs="Lucida Sans" w:hint="eastAsia"/>
          <w:color w:val="auto"/>
          <w:sz w:val="24"/>
        </w:rPr>
      </w:pPr>
      <w:r w:rsidRPr="00A41683">
        <w:rPr>
          <w:rFonts w:ascii="Liberation Serif" w:eastAsia="NSimSun" w:hAnsi="Liberation Serif" w:cs="Lucida Sans"/>
          <w:color w:val="auto"/>
          <w:sz w:val="24"/>
        </w:rPr>
        <w:t>06.10.2025</w:t>
      </w:r>
      <w:r w:rsidRPr="00E463DA">
        <w:rPr>
          <w:rFonts w:ascii="Liberation Serif" w:eastAsia="NSimSun" w:hAnsi="Liberation Serif" w:cs="Lucida Sans"/>
          <w:color w:val="auto"/>
          <w:sz w:val="24"/>
        </w:rPr>
        <w:t xml:space="preserve"> № </w:t>
      </w:r>
      <w:r w:rsidRPr="00A41683">
        <w:rPr>
          <w:rFonts w:ascii="Liberation Serif" w:eastAsia="NSimSun" w:hAnsi="Liberation Serif" w:cs="Lucida Sans"/>
          <w:color w:val="auto"/>
          <w:sz w:val="24"/>
        </w:rPr>
        <w:t>1305/10</w:t>
      </w:r>
    </w:p>
    <w:p w:rsidR="00E463DA" w:rsidRDefault="00E463DA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D41283" w:rsidRPr="00D41283" w:rsidRDefault="00D41283" w:rsidP="00A41683">
      <w:pPr>
        <w:spacing w:line="240" w:lineRule="exact"/>
        <w:jc w:val="center"/>
        <w:rPr>
          <w:rFonts w:ascii="Times New Roman" w:hAnsi="Times New Roman" w:cs="Times New Roman"/>
        </w:rPr>
      </w:pPr>
      <w:r w:rsidRPr="00D41283">
        <w:rPr>
          <w:rFonts w:ascii="Times New Roman" w:hAnsi="Times New Roman" w:cs="Times New Roman"/>
        </w:rPr>
        <w:t>Об утверждении карты-плана территории земельных участков, расположенных в кадастровом квартале</w:t>
      </w:r>
      <w:r w:rsidR="0054264E">
        <w:rPr>
          <w:rFonts w:ascii="Times New Roman" w:hAnsi="Times New Roman" w:cs="Times New Roman"/>
        </w:rPr>
        <w:t xml:space="preserve"> </w:t>
      </w:r>
      <w:r w:rsidRPr="00D41283">
        <w:rPr>
          <w:rFonts w:ascii="Times New Roman" w:hAnsi="Times New Roman" w:cs="Times New Roman"/>
        </w:rPr>
        <w:t xml:space="preserve">50:16:0703009, по адресу: </w:t>
      </w:r>
      <w:bookmarkStart w:id="0" w:name="_GoBack"/>
      <w:bookmarkEnd w:id="0"/>
      <w:r w:rsidRPr="00D41283">
        <w:rPr>
          <w:rFonts w:ascii="Times New Roman" w:hAnsi="Times New Roman" w:cs="Times New Roman"/>
        </w:rPr>
        <w:t>Российская Федерация, Московская область, городской округ Электросталь, д. Есино</w:t>
      </w:r>
    </w:p>
    <w:p w:rsidR="008B51D5" w:rsidRDefault="008B51D5" w:rsidP="00D41283">
      <w:pPr>
        <w:spacing w:line="240" w:lineRule="exact"/>
        <w:jc w:val="center"/>
        <w:rPr>
          <w:rFonts w:hint="eastAsia"/>
        </w:rPr>
      </w:pPr>
    </w:p>
    <w:p w:rsidR="00D41283" w:rsidRPr="00967909" w:rsidRDefault="00D41283" w:rsidP="00D41283">
      <w:pPr>
        <w:jc w:val="center"/>
        <w:rPr>
          <w:rFonts w:hint="eastAsia"/>
        </w:rPr>
        <w:sectPr w:rsidR="00D41283" w:rsidRPr="00967909" w:rsidSect="00871C5C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F47D7F" w:rsidRPr="00D41283" w:rsidRDefault="00D41283" w:rsidP="00D41283">
      <w:pPr>
        <w:pStyle w:val="af5"/>
        <w:spacing w:before="120" w:after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D41283">
        <w:rPr>
          <w:rFonts w:ascii="Times New Roman" w:hAnsi="Times New Roman" w:cs="Times New Roman"/>
          <w:szCs w:val="28"/>
        </w:rPr>
        <w:t>В соответствии с подпунктом 43 пункта 1 статьи 16 Федерального закона от 06.10.2003 № 131-ФЗ «Об общих принципах организации местного самоуправления в Российской Федерации», подпунктом 3 пункта 1 статьи 42.6 Федерального закона от 24.07.2007 № 221-ФЗ «О кадастровой деятельности», пунктом 3 статьи 19 Федерального закона от 13.07.2015 № 218-ФЗ «О государственной регистрации недвижимости», Уставом городского округа Электросталь Московской области, на основании заключения согласительной комиссии от 24.07.2025 о результатах рассмотрения возражений заинтересованных лиц относительно местоположения границ земельных участков, расположенных в кадастровом квартале 50:16:0703009</w:t>
      </w:r>
      <w:r w:rsidR="004B0CC4" w:rsidRPr="00D41283">
        <w:rPr>
          <w:rFonts w:ascii="Times New Roman" w:hAnsi="Times New Roman" w:cs="Times New Roman"/>
        </w:rPr>
        <w:t xml:space="preserve">, Администрация городского округа </w:t>
      </w:r>
      <w:r w:rsidR="00E65307" w:rsidRPr="00D41283">
        <w:rPr>
          <w:rFonts w:ascii="Times New Roman" w:hAnsi="Times New Roman" w:cs="Times New Roman"/>
        </w:rPr>
        <w:t xml:space="preserve">Электросталь Московской области </w:t>
      </w:r>
      <w:r w:rsidR="004B0CC4" w:rsidRPr="00D41283">
        <w:rPr>
          <w:rFonts w:ascii="Times New Roman" w:hAnsi="Times New Roman" w:cs="Times New Roman"/>
        </w:rPr>
        <w:t>ПОСТАНОВЛЯЕТ</w:t>
      </w:r>
      <w:r w:rsidR="00E65307" w:rsidRPr="00D41283">
        <w:rPr>
          <w:rFonts w:ascii="Times New Roman" w:hAnsi="Times New Roman" w:cs="Times New Roman"/>
        </w:rPr>
        <w:t>:</w:t>
      </w:r>
    </w:p>
    <w:p w:rsidR="00F47D7F" w:rsidRPr="00D41283" w:rsidRDefault="00F47D7F" w:rsidP="00D41283">
      <w:pPr>
        <w:pStyle w:val="LO-Normal1"/>
        <w:spacing w:after="0" w:line="240" w:lineRule="auto"/>
        <w:ind w:left="0" w:firstLine="709"/>
        <w:jc w:val="center"/>
        <w:rPr>
          <w:sz w:val="24"/>
          <w:szCs w:val="28"/>
        </w:rPr>
      </w:pPr>
    </w:p>
    <w:p w:rsidR="00F47D7F" w:rsidRPr="00D41283" w:rsidRDefault="00F47D7F" w:rsidP="00D41283">
      <w:pPr>
        <w:rPr>
          <w:rFonts w:ascii="Times New Roman" w:hAnsi="Times New Roman" w:cs="Times New Roman"/>
          <w:sz w:val="22"/>
        </w:rPr>
        <w:sectPr w:rsidR="00F47D7F" w:rsidRPr="00D41283" w:rsidSect="00871C5C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D41283" w:rsidRPr="00D41283" w:rsidRDefault="00D41283" w:rsidP="00D41283">
      <w:pPr>
        <w:pStyle w:val="HeaderandFoot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41283">
        <w:rPr>
          <w:rFonts w:ascii="Times New Roman" w:hAnsi="Times New Roman" w:cs="Times New Roman"/>
        </w:rPr>
        <w:t>1.  Утвердить карту-план территории (далее - КПТР), подготовленную в результате проведения комплексных кадастровых работ в границах кадастрового квартала 50:</w:t>
      </w:r>
      <w:r>
        <w:rPr>
          <w:rFonts w:ascii="Times New Roman" w:hAnsi="Times New Roman" w:cs="Times New Roman"/>
        </w:rPr>
        <w:t>16</w:t>
      </w:r>
      <w:r w:rsidRPr="00D4128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0703009</w:t>
      </w:r>
      <w:r w:rsidRPr="00D41283">
        <w:rPr>
          <w:rFonts w:ascii="Times New Roman" w:hAnsi="Times New Roman" w:cs="Times New Roman"/>
        </w:rPr>
        <w:t>.</w:t>
      </w:r>
    </w:p>
    <w:p w:rsidR="00D41283" w:rsidRDefault="00D41283" w:rsidP="00D41283">
      <w:pPr>
        <w:pStyle w:val="HeaderandFoot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41283">
        <w:rPr>
          <w:rFonts w:ascii="Times New Roman" w:hAnsi="Times New Roman" w:cs="Times New Roman"/>
        </w:rPr>
        <w:t xml:space="preserve">2.  Комитету имущественных </w:t>
      </w:r>
      <w:r>
        <w:rPr>
          <w:rFonts w:ascii="Times New Roman" w:hAnsi="Times New Roman" w:cs="Times New Roman"/>
        </w:rPr>
        <w:t xml:space="preserve">отношений Администрации </w:t>
      </w:r>
      <w:r w:rsidRPr="00D41283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Электросталь Московской области</w:t>
      </w:r>
      <w:r w:rsidRPr="00D41283">
        <w:rPr>
          <w:rFonts w:ascii="Times New Roman" w:hAnsi="Times New Roman" w:cs="Times New Roman"/>
        </w:rPr>
        <w:t xml:space="preserve"> осуществить постановку земельных участков в соответствии с КПТР, у</w:t>
      </w:r>
      <w:r w:rsidR="00967909">
        <w:rPr>
          <w:rFonts w:ascii="Times New Roman" w:hAnsi="Times New Roman" w:cs="Times New Roman"/>
        </w:rPr>
        <w:t>казанной в пункте 1 настоящего п</w:t>
      </w:r>
      <w:r w:rsidRPr="00D41283">
        <w:rPr>
          <w:rFonts w:ascii="Times New Roman" w:hAnsi="Times New Roman" w:cs="Times New Roman"/>
        </w:rPr>
        <w:t>остановления, на государственный кадастровый учет в установленном законом порядке.</w:t>
      </w:r>
    </w:p>
    <w:p w:rsidR="00967909" w:rsidRDefault="00967909" w:rsidP="00967909">
      <w:pPr>
        <w:pStyle w:val="HeaderandFooter"/>
        <w:tabs>
          <w:tab w:val="left" w:pos="591"/>
        </w:tabs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ab/>
        <w:t xml:space="preserve">3. Разместить настоящее постановление </w:t>
      </w:r>
      <w:r w:rsidRPr="00E442B8">
        <w:rPr>
          <w:rFonts w:ascii="Times New Roman" w:eastAsia="Times New Roman" w:hAnsi="Times New Roman" w:cs="Times New Roman"/>
          <w:color w:val="000000"/>
          <w:szCs w:val="28"/>
        </w:rPr>
        <w:t>на официальном сайте городского округа Электросталь Московской области в информационно⁠-⁠телекоммуникационной сети «Интернет» по адресу</w:t>
      </w:r>
      <w:r w:rsidRPr="00967909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: </w:t>
      </w:r>
      <w:hyperlink r:id="rId10" w:history="1">
        <w:r w:rsidRPr="00967909">
          <w:rPr>
            <w:rStyle w:val="af4"/>
            <w:rFonts w:ascii="Times New Roman" w:eastAsia="Times New Roman" w:hAnsi="Times New Roman" w:cs="Times New Roman"/>
            <w:color w:val="000000" w:themeColor="text1"/>
            <w:szCs w:val="28"/>
            <w:u w:val="none"/>
          </w:rPr>
          <w:t>www.electrostal.ru</w:t>
        </w:r>
      </w:hyperlink>
      <w:r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967909" w:rsidRPr="00E442B8" w:rsidRDefault="00967909" w:rsidP="00967909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4. </w:t>
      </w:r>
      <w:r w:rsidRPr="00E442B8">
        <w:rPr>
          <w:rFonts w:ascii="Times New Roman" w:eastAsia="Times New Roman" w:hAnsi="Times New Roman" w:cs="Times New Roman"/>
          <w:color w:val="000000"/>
          <w:szCs w:val="28"/>
        </w:rPr>
        <w:t xml:space="preserve">Настоящее постановление вступает в силу </w:t>
      </w:r>
      <w:r>
        <w:rPr>
          <w:rFonts w:ascii="Times New Roman" w:eastAsia="Times New Roman" w:hAnsi="Times New Roman" w:cs="Times New Roman"/>
          <w:color w:val="000000"/>
          <w:szCs w:val="28"/>
        </w:rPr>
        <w:t>после его</w:t>
      </w:r>
      <w:r w:rsidRPr="00E442B8">
        <w:rPr>
          <w:rFonts w:ascii="Times New Roman" w:eastAsia="Times New Roman" w:hAnsi="Times New Roman" w:cs="Times New Roman"/>
          <w:color w:val="000000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</w:rPr>
        <w:t>официального опубликования.</w:t>
      </w:r>
    </w:p>
    <w:p w:rsidR="00F47D7F" w:rsidRPr="00D41283" w:rsidRDefault="00D41283" w:rsidP="00D41283">
      <w:pPr>
        <w:pStyle w:val="HeaderandFooter"/>
        <w:jc w:val="both"/>
        <w:rPr>
          <w:rFonts w:ascii="Times New Roman" w:hAnsi="Times New Roman" w:cs="Times New Roman"/>
        </w:rPr>
        <w:sectPr w:rsidR="00F47D7F" w:rsidRPr="00D41283" w:rsidSect="00871C5C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docGrid w:linePitch="600" w:charSpace="32768"/>
        </w:sectPr>
      </w:pPr>
      <w:r>
        <w:rPr>
          <w:rFonts w:ascii="Times New Roman" w:hAnsi="Times New Roman" w:cs="Times New Roman"/>
        </w:rPr>
        <w:t xml:space="preserve">          </w:t>
      </w:r>
      <w:r w:rsidR="00967909">
        <w:rPr>
          <w:rFonts w:ascii="Times New Roman" w:hAnsi="Times New Roman" w:cs="Times New Roman"/>
        </w:rPr>
        <w:t>5</w:t>
      </w:r>
      <w:r w:rsidRPr="00D41283">
        <w:rPr>
          <w:rFonts w:ascii="Times New Roman" w:hAnsi="Times New Roman" w:cs="Times New Roman"/>
        </w:rPr>
        <w:t>.  </w:t>
      </w:r>
      <w:r w:rsidRPr="00D41283">
        <w:rPr>
          <w:rFonts w:ascii="Times New Roman" w:hAnsi="Times New Roman" w:cs="Times New Roman"/>
          <w:color w:val="000000"/>
          <w:spacing w:val="6"/>
        </w:rPr>
        <w:t xml:space="preserve">Контроль за исполнением настоящего постановления возложить на </w:t>
      </w:r>
    </w:p>
    <w:p w:rsidR="00F47D7F" w:rsidRPr="00D41283" w:rsidRDefault="004B0CC4" w:rsidP="00D41283">
      <w:pPr>
        <w:pStyle w:val="HeaderandFooter"/>
        <w:jc w:val="both"/>
        <w:rPr>
          <w:rFonts w:ascii="Times New Roman" w:hAnsi="Times New Roman" w:cs="Times New Roman"/>
        </w:rPr>
      </w:pPr>
      <w:r w:rsidRPr="00D41283">
        <w:rPr>
          <w:rFonts w:ascii="Times New Roman" w:eastAsia="Times New Roman" w:hAnsi="Times New Roman" w:cs="Times New Roman"/>
          <w:color w:val="000000"/>
        </w:rPr>
        <w:t>заместителя Главы городского округа Электросталь Московской области Лаврова Р.С.</w:t>
      </w:r>
    </w:p>
    <w:p w:rsidR="00F47D7F" w:rsidRPr="00E65307" w:rsidRDefault="00F47D7F" w:rsidP="00D41283">
      <w:pPr>
        <w:pStyle w:val="HeaderandFooter"/>
        <w:spacing w:line="240" w:lineRule="exact"/>
        <w:jc w:val="both"/>
        <w:rPr>
          <w:rFonts w:hint="eastAsia"/>
          <w:sz w:val="22"/>
        </w:rPr>
        <w:sectPr w:rsidR="00F47D7F" w:rsidRPr="00E65307" w:rsidSect="00871C5C">
          <w:type w:val="continuous"/>
          <w:pgSz w:w="11906" w:h="16838"/>
          <w:pgMar w:top="1134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F47D7F" w:rsidRPr="00E65307" w:rsidRDefault="00F47D7F" w:rsidP="00D41283">
      <w:pPr>
        <w:pStyle w:val="HeaderandFooter"/>
        <w:spacing w:line="240" w:lineRule="exact"/>
        <w:jc w:val="both"/>
        <w:rPr>
          <w:rFonts w:hint="eastAsia"/>
          <w:szCs w:val="28"/>
        </w:rPr>
      </w:pPr>
    </w:p>
    <w:p w:rsidR="00F47D7F" w:rsidRDefault="00F47D7F" w:rsidP="00A41683">
      <w:pPr>
        <w:pStyle w:val="LO-Normal1"/>
        <w:spacing w:after="0" w:line="276" w:lineRule="auto"/>
        <w:rPr>
          <w:sz w:val="24"/>
          <w:szCs w:val="28"/>
        </w:rPr>
      </w:pPr>
    </w:p>
    <w:p w:rsidR="00A41683" w:rsidRPr="00E65307" w:rsidRDefault="00A41683" w:rsidP="00A41683">
      <w:pPr>
        <w:pStyle w:val="LO-Normal1"/>
        <w:spacing w:after="0" w:line="276" w:lineRule="auto"/>
        <w:rPr>
          <w:sz w:val="24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4688"/>
        <w:gridCol w:w="1493"/>
        <w:gridCol w:w="3175"/>
      </w:tblGrid>
      <w:tr w:rsidR="00F47D7F" w:rsidRPr="00E65307" w:rsidTr="004960CE">
        <w:trPr>
          <w:trHeight w:val="283"/>
        </w:trPr>
        <w:tc>
          <w:tcPr>
            <w:tcW w:w="4716" w:type="dxa"/>
            <w:gridSpan w:val="2"/>
            <w:vAlign w:val="bottom"/>
          </w:tcPr>
          <w:p w:rsidR="00D41283" w:rsidRDefault="00D41283" w:rsidP="00077980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Временно исполняющий полномочия</w:t>
            </w:r>
          </w:p>
          <w:p w:rsidR="00F47D7F" w:rsidRPr="00E65307" w:rsidRDefault="004B0CC4" w:rsidP="00D41283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65307">
              <w:rPr>
                <w:rFonts w:ascii="Times New Roman" w:eastAsia="Times New Roman" w:hAnsi="Times New Roman" w:cs="Times New Roman"/>
                <w:szCs w:val="28"/>
              </w:rPr>
              <w:t>Глав</w:t>
            </w:r>
            <w:r w:rsidR="00D41283">
              <w:rPr>
                <w:rFonts w:ascii="Times New Roman" w:eastAsia="Times New Roman" w:hAnsi="Times New Roman" w:cs="Times New Roman"/>
                <w:szCs w:val="28"/>
              </w:rPr>
              <w:t>ы</w:t>
            </w:r>
            <w:r w:rsidRPr="00E65307">
              <w:rPr>
                <w:rFonts w:ascii="Times New Roman" w:eastAsia="Times New Roman" w:hAnsi="Times New Roman" w:cs="Times New Roman"/>
                <w:szCs w:val="28"/>
              </w:rPr>
              <w:t xml:space="preserve"> городского округа </w:t>
            </w:r>
          </w:p>
        </w:tc>
        <w:tc>
          <w:tcPr>
            <w:tcW w:w="1493" w:type="dxa"/>
            <w:tcMar>
              <w:left w:w="10" w:type="dxa"/>
              <w:right w:w="10" w:type="dxa"/>
            </w:tcMar>
            <w:vAlign w:val="bottom"/>
          </w:tcPr>
          <w:p w:rsidR="00F47D7F" w:rsidRPr="00E65307" w:rsidRDefault="00F47D7F">
            <w:pPr>
              <w:spacing w:line="276" w:lineRule="auto"/>
              <w:jc w:val="center"/>
              <w:rPr>
                <w:rFonts w:hint="eastAsia"/>
                <w:color w:val="FFFFFF"/>
                <w:sz w:val="22"/>
                <w:shd w:val="clear" w:color="auto" w:fill="FFFFFF"/>
              </w:rPr>
            </w:pPr>
          </w:p>
        </w:tc>
        <w:tc>
          <w:tcPr>
            <w:tcW w:w="317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7D7F" w:rsidRPr="00E65307" w:rsidRDefault="00D41283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Ф.А.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Ефанов</w:t>
            </w:r>
            <w:proofErr w:type="spellEnd"/>
          </w:p>
        </w:tc>
      </w:tr>
      <w:tr w:rsidR="00F47D7F" w:rsidTr="004960CE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4688" w:type="dxa"/>
          </w:tcPr>
          <w:p w:rsidR="00967909" w:rsidRDefault="0096790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2"/>
          </w:tcPr>
          <w:p w:rsidR="00F47D7F" w:rsidRDefault="004B0CC4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D41283" w:rsidRDefault="00D41283" w:rsidP="00306467">
      <w:pPr>
        <w:spacing w:line="240" w:lineRule="exact"/>
        <w:rPr>
          <w:rFonts w:hint="eastAsia"/>
        </w:rPr>
      </w:pPr>
    </w:p>
    <w:sectPr w:rsidR="00D41283" w:rsidSect="00482D94">
      <w:headerReference w:type="default" r:id="rId11"/>
      <w:type w:val="continuous"/>
      <w:pgSz w:w="11906" w:h="16838"/>
      <w:pgMar w:top="1134" w:right="850" w:bottom="1134" w:left="1701" w:header="1134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BB" w:rsidRDefault="00E17DBB" w:rsidP="00F47D7F">
      <w:pPr>
        <w:rPr>
          <w:rFonts w:hint="eastAsia"/>
        </w:rPr>
      </w:pPr>
      <w:r>
        <w:separator/>
      </w:r>
    </w:p>
  </w:endnote>
  <w:endnote w:type="continuationSeparator" w:id="0">
    <w:p w:rsidR="00E17DBB" w:rsidRDefault="00E17DBB" w:rsidP="00F47D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variable"/>
  </w:font>
  <w:font w:name="OpenSymbol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BB" w:rsidRDefault="00E17DBB" w:rsidP="00F47D7F">
      <w:pPr>
        <w:rPr>
          <w:rFonts w:hint="eastAsia"/>
        </w:rPr>
      </w:pPr>
      <w:r>
        <w:separator/>
      </w:r>
    </w:p>
  </w:footnote>
  <w:footnote w:type="continuationSeparator" w:id="0">
    <w:p w:rsidR="00E17DBB" w:rsidRDefault="00E17DBB" w:rsidP="00F47D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79" w:rsidRDefault="009D2579">
    <w:pPr>
      <w:pStyle w:val="af"/>
      <w:jc w:val="center"/>
    </w:pPr>
  </w:p>
  <w:p w:rsidR="00ED27B2" w:rsidRDefault="00ED27B2" w:rsidP="009D2579">
    <w:pPr>
      <w:pStyle w:val="af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08579"/>
      <w:docPartObj>
        <w:docPartGallery w:val="Page Numbers (Top of Page)"/>
        <w:docPartUnique/>
      </w:docPartObj>
    </w:sdtPr>
    <w:sdtEndPr/>
    <w:sdtContent>
      <w:p w:rsidR="00562178" w:rsidRDefault="00E463DA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1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58AB"/>
    <w:multiLevelType w:val="multilevel"/>
    <w:tmpl w:val="C512EFB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3107090E"/>
    <w:multiLevelType w:val="multilevel"/>
    <w:tmpl w:val="3D5E94B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CA1353"/>
    <w:multiLevelType w:val="multilevel"/>
    <w:tmpl w:val="1A0237D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301417"/>
    <w:multiLevelType w:val="multilevel"/>
    <w:tmpl w:val="FA2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F3F044F"/>
    <w:multiLevelType w:val="multilevel"/>
    <w:tmpl w:val="D98E95E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453006D6"/>
    <w:multiLevelType w:val="multilevel"/>
    <w:tmpl w:val="BC2EB7A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77FE8"/>
    <w:multiLevelType w:val="multilevel"/>
    <w:tmpl w:val="717409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7" w15:restartNumberingAfterBreak="0">
    <w:nsid w:val="7E7F11FB"/>
    <w:multiLevelType w:val="multilevel"/>
    <w:tmpl w:val="F96C394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D7F"/>
    <w:rsid w:val="000024A9"/>
    <w:rsid w:val="00005B31"/>
    <w:rsid w:val="000306F3"/>
    <w:rsid w:val="00077980"/>
    <w:rsid w:val="000D55F6"/>
    <w:rsid w:val="001056B0"/>
    <w:rsid w:val="00124AEF"/>
    <w:rsid w:val="00163B2B"/>
    <w:rsid w:val="00225B5F"/>
    <w:rsid w:val="00244D77"/>
    <w:rsid w:val="00263AF8"/>
    <w:rsid w:val="002C4ACA"/>
    <w:rsid w:val="002E30E3"/>
    <w:rsid w:val="00306467"/>
    <w:rsid w:val="00353E1F"/>
    <w:rsid w:val="00397B47"/>
    <w:rsid w:val="004658D0"/>
    <w:rsid w:val="00482D94"/>
    <w:rsid w:val="004960CE"/>
    <w:rsid w:val="004B0CC4"/>
    <w:rsid w:val="0054264E"/>
    <w:rsid w:val="00561BE1"/>
    <w:rsid w:val="00562178"/>
    <w:rsid w:val="00571282"/>
    <w:rsid w:val="0058476F"/>
    <w:rsid w:val="00593109"/>
    <w:rsid w:val="005B1A87"/>
    <w:rsid w:val="0062505E"/>
    <w:rsid w:val="0064452F"/>
    <w:rsid w:val="006E4D33"/>
    <w:rsid w:val="00706D36"/>
    <w:rsid w:val="007124A6"/>
    <w:rsid w:val="00727103"/>
    <w:rsid w:val="00777C05"/>
    <w:rsid w:val="00871C5C"/>
    <w:rsid w:val="00894D5B"/>
    <w:rsid w:val="008B51D5"/>
    <w:rsid w:val="0093650B"/>
    <w:rsid w:val="00952B5C"/>
    <w:rsid w:val="00967909"/>
    <w:rsid w:val="00987E43"/>
    <w:rsid w:val="009D2579"/>
    <w:rsid w:val="00A41683"/>
    <w:rsid w:val="00AA0530"/>
    <w:rsid w:val="00AA7415"/>
    <w:rsid w:val="00AD4EAE"/>
    <w:rsid w:val="00AE5B79"/>
    <w:rsid w:val="00B06C33"/>
    <w:rsid w:val="00BC1B55"/>
    <w:rsid w:val="00BF1FB6"/>
    <w:rsid w:val="00C8124D"/>
    <w:rsid w:val="00CD619B"/>
    <w:rsid w:val="00D41283"/>
    <w:rsid w:val="00D56712"/>
    <w:rsid w:val="00DB2977"/>
    <w:rsid w:val="00DB736B"/>
    <w:rsid w:val="00E01C9D"/>
    <w:rsid w:val="00E17DBB"/>
    <w:rsid w:val="00E24C47"/>
    <w:rsid w:val="00E463DA"/>
    <w:rsid w:val="00E65307"/>
    <w:rsid w:val="00E66544"/>
    <w:rsid w:val="00EB69A8"/>
    <w:rsid w:val="00ED27B2"/>
    <w:rsid w:val="00F17C45"/>
    <w:rsid w:val="00F47D7F"/>
    <w:rsid w:val="00F82A7F"/>
    <w:rsid w:val="00F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D68992-F1F2-4CFC-AF0D-7F5D220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7F"/>
  </w:style>
  <w:style w:type="paragraph" w:styleId="10">
    <w:name w:val="heading 1"/>
    <w:basedOn w:val="a"/>
    <w:next w:val="a"/>
    <w:link w:val="11"/>
    <w:uiPriority w:val="9"/>
    <w:qFormat/>
    <w:rsid w:val="00353E1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Heading"/>
    <w:next w:val="a3"/>
    <w:qFormat/>
    <w:rsid w:val="00F47D7F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21">
    <w:name w:val="Заголовок 21"/>
    <w:basedOn w:val="Heading"/>
    <w:next w:val="a3"/>
    <w:qFormat/>
    <w:rsid w:val="00F47D7F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qFormat/>
    <w:rsid w:val="00F47D7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Heading"/>
    <w:next w:val="a"/>
    <w:qFormat/>
    <w:rsid w:val="00F47D7F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51">
    <w:name w:val="Заголовок 51"/>
    <w:basedOn w:val="Heading"/>
    <w:next w:val="a"/>
    <w:qFormat/>
    <w:rsid w:val="00F47D7F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Heading"/>
    <w:next w:val="a"/>
    <w:qFormat/>
    <w:rsid w:val="00F47D7F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F47D7F"/>
  </w:style>
  <w:style w:type="character" w:customStyle="1" w:styleId="PODBulletSymbols">
    <w:name w:val="POD Bullet Symbols"/>
    <w:qFormat/>
    <w:rsid w:val="00F47D7F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F47D7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F47D7F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F47D7F"/>
  </w:style>
  <w:style w:type="character" w:customStyle="1" w:styleId="a4">
    <w:name w:val="обычный приложения Знак"/>
    <w:basedOn w:val="a0"/>
    <w:qFormat/>
    <w:rsid w:val="00F47D7F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F47D7F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F47D7F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F47D7F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F47D7F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2">
    <w:name w:val="АР Прил1 Знак"/>
    <w:basedOn w:val="a5"/>
    <w:qFormat/>
    <w:rsid w:val="00F47D7F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3">
    <w:name w:val="Заголовок 1 Знак"/>
    <w:basedOn w:val="a0"/>
    <w:qFormat/>
    <w:rsid w:val="00F47D7F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4">
    <w:name w:val="Основной шрифт абзаца1"/>
    <w:qFormat/>
    <w:rsid w:val="00F47D7F"/>
  </w:style>
  <w:style w:type="paragraph" w:customStyle="1" w:styleId="ParaKWN">
    <w:name w:val="ParaKWN"/>
    <w:basedOn w:val="a"/>
    <w:qFormat/>
    <w:rsid w:val="00F47D7F"/>
    <w:pPr>
      <w:keepNext/>
    </w:pPr>
  </w:style>
  <w:style w:type="paragraph" w:customStyle="1" w:styleId="Heading">
    <w:name w:val="Heading"/>
    <w:basedOn w:val="a"/>
    <w:next w:val="a3"/>
    <w:qFormat/>
    <w:rsid w:val="00F47D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15"/>
    <w:rsid w:val="00F47D7F"/>
    <w:pPr>
      <w:spacing w:after="140" w:line="276" w:lineRule="auto"/>
    </w:pPr>
  </w:style>
  <w:style w:type="paragraph" w:customStyle="1" w:styleId="podPageBreakBefore">
    <w:name w:val="podPageBreakBefore"/>
    <w:qFormat/>
    <w:rsid w:val="00F47D7F"/>
    <w:pPr>
      <w:pageBreakBefore/>
    </w:pPr>
    <w:rPr>
      <w:sz w:val="4"/>
    </w:rPr>
  </w:style>
  <w:style w:type="paragraph" w:customStyle="1" w:styleId="podPageBreakAfter">
    <w:name w:val="podPageBreakAfter"/>
    <w:qFormat/>
    <w:rsid w:val="00F47D7F"/>
    <w:rPr>
      <w:sz w:val="4"/>
    </w:rPr>
  </w:style>
  <w:style w:type="paragraph" w:customStyle="1" w:styleId="podColumnBreak">
    <w:name w:val="podColumnBreak"/>
    <w:qFormat/>
    <w:rsid w:val="00F47D7F"/>
  </w:style>
  <w:style w:type="paragraph" w:customStyle="1" w:styleId="podBulletItem">
    <w:name w:val="podBulletItem"/>
    <w:basedOn w:val="a"/>
    <w:qFormat/>
    <w:rsid w:val="00F47D7F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F47D7F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F47D7F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F47D7F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F47D7F"/>
    <w:pPr>
      <w:suppressLineNumbers/>
    </w:pPr>
  </w:style>
  <w:style w:type="paragraph" w:customStyle="1" w:styleId="Tableheading">
    <w:name w:val="Table heading"/>
    <w:basedOn w:val="Tablecell"/>
    <w:qFormat/>
    <w:rsid w:val="00F47D7F"/>
    <w:rPr>
      <w:b/>
      <w:bCs/>
    </w:rPr>
  </w:style>
  <w:style w:type="paragraph" w:customStyle="1" w:styleId="podTablePara">
    <w:name w:val="podTablePara"/>
    <w:basedOn w:val="Tablecell"/>
    <w:qFormat/>
    <w:rsid w:val="00F47D7F"/>
    <w:rPr>
      <w:sz w:val="16"/>
    </w:rPr>
  </w:style>
  <w:style w:type="paragraph" w:customStyle="1" w:styleId="podTableParaBold">
    <w:name w:val="podTableParaBold"/>
    <w:basedOn w:val="Tablecell"/>
    <w:qFormat/>
    <w:rsid w:val="00F47D7F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F47D7F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F47D7F"/>
    <w:pPr>
      <w:jc w:val="right"/>
    </w:pPr>
    <w:rPr>
      <w:b/>
      <w:bCs/>
      <w:sz w:val="16"/>
    </w:rPr>
  </w:style>
  <w:style w:type="paragraph" w:styleId="a6">
    <w:name w:val="List"/>
    <w:basedOn w:val="a3"/>
    <w:rsid w:val="00F47D7F"/>
  </w:style>
  <w:style w:type="paragraph" w:customStyle="1" w:styleId="16">
    <w:name w:val="Название объекта1"/>
    <w:basedOn w:val="a"/>
    <w:qFormat/>
    <w:rsid w:val="00F47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7D7F"/>
    <w:pPr>
      <w:suppressLineNumbers/>
    </w:pPr>
  </w:style>
  <w:style w:type="paragraph" w:customStyle="1" w:styleId="17">
    <w:name w:val="Обычная таблица1"/>
    <w:qFormat/>
    <w:rsid w:val="00F47D7F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rsid w:val="00F47D7F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F47D7F"/>
    <w:pPr>
      <w:suppressLineNumbers/>
    </w:pPr>
  </w:style>
  <w:style w:type="paragraph" w:customStyle="1" w:styleId="a7">
    <w:name w:val="обычный приложения"/>
    <w:basedOn w:val="a"/>
    <w:qFormat/>
    <w:rsid w:val="00F47D7F"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7"/>
    <w:qFormat/>
    <w:rsid w:val="00F47D7F"/>
  </w:style>
  <w:style w:type="paragraph" w:customStyle="1" w:styleId="2-0">
    <w:name w:val="Рег. Заголовок 2-го уровня регламента"/>
    <w:basedOn w:val="a"/>
    <w:qFormat/>
    <w:rsid w:val="00F47D7F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18">
    <w:name w:val="Текст сноски1"/>
    <w:basedOn w:val="a"/>
    <w:rsid w:val="00F47D7F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F47D7F"/>
    <w:pPr>
      <w:jc w:val="center"/>
    </w:pPr>
    <w:rPr>
      <w:b/>
      <w:bCs/>
    </w:rPr>
  </w:style>
  <w:style w:type="paragraph" w:customStyle="1" w:styleId="NoSpacing">
    <w:name w:val="No Spacing;Приложение АР"/>
    <w:basedOn w:val="110"/>
    <w:next w:val="2-0"/>
    <w:qFormat/>
    <w:rsid w:val="00F47D7F"/>
    <w:pPr>
      <w:spacing w:after="240"/>
      <w:jc w:val="right"/>
    </w:pPr>
    <w:rPr>
      <w:iCs/>
      <w:sz w:val="24"/>
    </w:rPr>
  </w:style>
  <w:style w:type="paragraph" w:customStyle="1" w:styleId="19">
    <w:name w:val="АР Прил1"/>
    <w:basedOn w:val="NoSpacing"/>
    <w:qFormat/>
    <w:rsid w:val="00F47D7F"/>
    <w:pPr>
      <w:spacing w:after="0"/>
      <w:ind w:firstLine="4820"/>
    </w:pPr>
  </w:style>
  <w:style w:type="paragraph" w:customStyle="1" w:styleId="1a">
    <w:name w:val="Сетка таблицы1"/>
    <w:basedOn w:val="17"/>
    <w:qFormat/>
    <w:rsid w:val="00F47D7F"/>
  </w:style>
  <w:style w:type="paragraph" w:customStyle="1" w:styleId="PreformattedText">
    <w:name w:val="Preformatted Text"/>
    <w:basedOn w:val="a"/>
    <w:qFormat/>
    <w:rsid w:val="00F47D7F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F47D7F"/>
    <w:pPr>
      <w:suppressLineNumbers/>
      <w:tabs>
        <w:tab w:val="center" w:pos="4819"/>
        <w:tab w:val="right" w:pos="9638"/>
      </w:tabs>
    </w:pPr>
  </w:style>
  <w:style w:type="paragraph" w:customStyle="1" w:styleId="1b">
    <w:name w:val="Верхний колонтитул1"/>
    <w:basedOn w:val="HeaderandFooter"/>
    <w:rsid w:val="00F47D7F"/>
  </w:style>
  <w:style w:type="paragraph" w:customStyle="1" w:styleId="HeaderLeft">
    <w:name w:val="Header Left"/>
    <w:basedOn w:val="1b"/>
    <w:qFormat/>
    <w:rsid w:val="00F47D7F"/>
  </w:style>
  <w:style w:type="paragraph" w:customStyle="1" w:styleId="LO-Normal">
    <w:name w:val="LO-Normal"/>
    <w:qFormat/>
    <w:rsid w:val="00F47D7F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F47D7F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F47D7F"/>
  </w:style>
  <w:style w:type="numbering" w:customStyle="1" w:styleId="podNumberedList">
    <w:name w:val="podNumberedList"/>
    <w:qFormat/>
    <w:rsid w:val="00F47D7F"/>
  </w:style>
  <w:style w:type="paragraph" w:styleId="a8">
    <w:name w:val="Balloon Text"/>
    <w:basedOn w:val="a"/>
    <w:link w:val="a9"/>
    <w:uiPriority w:val="99"/>
    <w:semiHidden/>
    <w:unhideWhenUsed/>
    <w:rsid w:val="00CD619B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D619B"/>
    <w:rPr>
      <w:rFonts w:ascii="Tahoma" w:hAnsi="Tahoma" w:cs="Mangal"/>
      <w:sz w:val="16"/>
      <w:szCs w:val="14"/>
    </w:rPr>
  </w:style>
  <w:style w:type="character" w:customStyle="1" w:styleId="aa">
    <w:name w:val="Основной текст Знак"/>
    <w:basedOn w:val="a0"/>
    <w:qFormat/>
    <w:rsid w:val="00306467"/>
  </w:style>
  <w:style w:type="character" w:styleId="ab">
    <w:name w:val="annotation reference"/>
    <w:basedOn w:val="a0"/>
    <w:qFormat/>
    <w:rsid w:val="00306467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Текст примечания Знак"/>
    <w:basedOn w:val="a0"/>
    <w:qFormat/>
    <w:rsid w:val="00306467"/>
    <w:rPr>
      <w:rFonts w:cs="Mangal"/>
      <w:sz w:val="18"/>
      <w:szCs w:val="18"/>
    </w:rPr>
  </w:style>
  <w:style w:type="character" w:customStyle="1" w:styleId="ad">
    <w:name w:val="Верхний колонтитул Знак"/>
    <w:basedOn w:val="a0"/>
    <w:uiPriority w:val="99"/>
    <w:qFormat/>
    <w:rsid w:val="00306467"/>
    <w:rPr>
      <w:rFonts w:ascii="Times New Roman" w:eastAsia="Times New Roman" w:hAnsi="Times New Roman" w:cs="Times New Roman"/>
    </w:rPr>
  </w:style>
  <w:style w:type="character" w:customStyle="1" w:styleId="15">
    <w:name w:val="Основной текст Знак1"/>
    <w:basedOn w:val="a0"/>
    <w:link w:val="a3"/>
    <w:rsid w:val="00306467"/>
  </w:style>
  <w:style w:type="paragraph" w:customStyle="1" w:styleId="LO-Normal3">
    <w:name w:val="LO-Normal3"/>
    <w:qFormat/>
    <w:rsid w:val="00306467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link w:val="1c"/>
    <w:qFormat/>
    <w:rsid w:val="00306467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c">
    <w:name w:val="Текст примечания Знак1"/>
    <w:basedOn w:val="a0"/>
    <w:link w:val="ae"/>
    <w:rsid w:val="00306467"/>
    <w:rPr>
      <w:rFonts w:ascii="Times New Roman" w:eastAsia="Times New Roman" w:hAnsi="Times New Roman" w:cs="Mangal"/>
      <w:color w:val="000000"/>
      <w:sz w:val="20"/>
      <w:szCs w:val="18"/>
    </w:rPr>
  </w:style>
  <w:style w:type="paragraph" w:styleId="af">
    <w:name w:val="header"/>
    <w:basedOn w:val="a"/>
    <w:link w:val="1d"/>
    <w:uiPriority w:val="99"/>
    <w:unhideWhenUsed/>
    <w:rsid w:val="00306467"/>
    <w:pPr>
      <w:tabs>
        <w:tab w:val="center" w:pos="4677"/>
        <w:tab w:val="right" w:pos="9355"/>
      </w:tabs>
      <w:ind w:left="48" w:hanging="10"/>
      <w:jc w:val="both"/>
    </w:pPr>
    <w:rPr>
      <w:rFonts w:ascii="Times New Roman" w:eastAsia="Times New Roman" w:hAnsi="Times New Roman" w:cs="Mangal"/>
      <w:color w:val="000000"/>
      <w:sz w:val="26"/>
    </w:rPr>
  </w:style>
  <w:style w:type="character" w:customStyle="1" w:styleId="1d">
    <w:name w:val="Верхний колонтитул Знак1"/>
    <w:basedOn w:val="a0"/>
    <w:link w:val="af"/>
    <w:uiPriority w:val="99"/>
    <w:semiHidden/>
    <w:rsid w:val="00306467"/>
    <w:rPr>
      <w:rFonts w:ascii="Times New Roman" w:eastAsia="Times New Roman" w:hAnsi="Times New Roman" w:cs="Mangal"/>
      <w:color w:val="000000"/>
      <w:sz w:val="26"/>
    </w:rPr>
  </w:style>
  <w:style w:type="paragraph" w:styleId="af0">
    <w:name w:val="footer"/>
    <w:basedOn w:val="a"/>
    <w:link w:val="af1"/>
    <w:uiPriority w:val="99"/>
    <w:semiHidden/>
    <w:unhideWhenUsed/>
    <w:rsid w:val="00306467"/>
    <w:pPr>
      <w:tabs>
        <w:tab w:val="center" w:pos="4677"/>
        <w:tab w:val="right" w:pos="9355"/>
      </w:tabs>
      <w:ind w:left="48" w:hanging="10"/>
      <w:jc w:val="both"/>
    </w:pPr>
    <w:rPr>
      <w:rFonts w:ascii="Times New Roman" w:eastAsia="Times New Roman" w:hAnsi="Times New Roman" w:cs="Mangal"/>
      <w:color w:val="000000"/>
      <w:sz w:val="26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306467"/>
    <w:rPr>
      <w:rFonts w:ascii="Times New Roman" w:eastAsia="Times New Roman" w:hAnsi="Times New Roman" w:cs="Mangal"/>
      <w:color w:val="000000"/>
      <w:sz w:val="26"/>
    </w:rPr>
  </w:style>
  <w:style w:type="table" w:styleId="af2">
    <w:name w:val="Table Grid"/>
    <w:basedOn w:val="a1"/>
    <w:uiPriority w:val="59"/>
    <w:rsid w:val="00353E1F"/>
    <w:pPr>
      <w:suppressAutoHyphens w:val="0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353E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353E1F"/>
  </w:style>
  <w:style w:type="character" w:styleId="af4">
    <w:name w:val="Hyperlink"/>
    <w:basedOn w:val="a0"/>
    <w:uiPriority w:val="99"/>
    <w:unhideWhenUsed/>
    <w:rsid w:val="00353E1F"/>
    <w:rPr>
      <w:color w:val="0000FF"/>
      <w:u w:val="single"/>
    </w:rPr>
  </w:style>
  <w:style w:type="paragraph" w:customStyle="1" w:styleId="ConsPlusNonformat">
    <w:name w:val="ConsPlusNonformat"/>
    <w:uiPriority w:val="99"/>
    <w:rsid w:val="00353E1F"/>
    <w:pPr>
      <w:widowControl w:val="0"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353E1F"/>
    <w:pPr>
      <w:keepLines w:val="0"/>
      <w:suppressAutoHyphen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kern w:val="0"/>
      <w:szCs w:val="28"/>
      <w:lang w:eastAsia="ru-RU" w:bidi="ar-SA"/>
    </w:rPr>
  </w:style>
  <w:style w:type="paragraph" w:customStyle="1" w:styleId="1">
    <w:name w:val="Рег. Основной нумерованный 1. текст"/>
    <w:basedOn w:val="a"/>
    <w:qFormat/>
    <w:rsid w:val="00353E1F"/>
    <w:pPr>
      <w:numPr>
        <w:numId w:val="7"/>
      </w:num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11">
    <w:name w:val="Заголовок 1 Знак1"/>
    <w:basedOn w:val="a0"/>
    <w:link w:val="10"/>
    <w:uiPriority w:val="9"/>
    <w:rsid w:val="00353E1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customStyle="1" w:styleId="ConsPlusNormal">
    <w:name w:val="ConsPlusNormal"/>
    <w:qFormat/>
    <w:rsid w:val="00482D94"/>
    <w:pPr>
      <w:widowControl w:val="0"/>
      <w:suppressAutoHyphens w:val="0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rsid w:val="00482D94"/>
    <w:pPr>
      <w:widowControl w:val="0"/>
      <w:suppressAutoHyphens w:val="0"/>
    </w:pPr>
    <w:rPr>
      <w:rFonts w:ascii="Arial" w:eastAsiaTheme="minorEastAsia" w:hAnsi="Arial" w:cs="Arial"/>
      <w:b/>
      <w:bCs/>
      <w:kern w:val="0"/>
      <w:lang w:eastAsia="ru-RU" w:bidi="ar-SA"/>
    </w:rPr>
  </w:style>
  <w:style w:type="paragraph" w:customStyle="1" w:styleId="formattext2">
    <w:name w:val="formattext2"/>
    <w:basedOn w:val="a"/>
    <w:rsid w:val="00482D94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-21">
    <w:name w:val="Список-таблица 21"/>
    <w:uiPriority w:val="99"/>
    <w:rsid w:val="00DB736B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D41283"/>
    <w:pPr>
      <w:spacing w:after="120"/>
      <w:ind w:left="283"/>
    </w:pPr>
    <w:rPr>
      <w:rFonts w:cs="Mangal"/>
      <w:szCs w:val="21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4128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69E3-EA05-49AC-B4DB-69E2CCE9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Гулькова</dc:creator>
  <cp:lastModifiedBy>Татьяна Побежимова</cp:lastModifiedBy>
  <cp:revision>9</cp:revision>
  <cp:lastPrinted>2025-09-26T14:29:00Z</cp:lastPrinted>
  <dcterms:created xsi:type="dcterms:W3CDTF">2025-09-22T15:13:00Z</dcterms:created>
  <dcterms:modified xsi:type="dcterms:W3CDTF">2025-10-08T13:16:00Z</dcterms:modified>
  <dc:language>en-US</dc:language>
</cp:coreProperties>
</file>