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Default="00B23FC3" w:rsidP="00B23FC3">
      <w:pPr>
        <w:pStyle w:val="a3"/>
      </w:pPr>
    </w:p>
    <w:p w:rsidR="00B23FC3" w:rsidRDefault="00ED4EEA" w:rsidP="00B23FC3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Default="00B23FC3" w:rsidP="00B23FC3"/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B23FC3" w:rsidRDefault="00B23FC3" w:rsidP="00B23FC3">
      <w:pPr>
        <w:jc w:val="center"/>
        <w:rPr>
          <w:b/>
          <w:sz w:val="28"/>
        </w:rPr>
      </w:pPr>
    </w:p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23FC3" w:rsidRDefault="00B23FC3" w:rsidP="00B23FC3">
      <w:pPr>
        <w:jc w:val="center"/>
      </w:pPr>
    </w:p>
    <w:p w:rsidR="00B23FC3" w:rsidRPr="00A37D17" w:rsidRDefault="00B23FC3" w:rsidP="00B23FC3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B23FC3" w:rsidRDefault="00B23FC3" w:rsidP="00B23FC3">
      <w:pPr>
        <w:rPr>
          <w:rFonts w:ascii="CyrillicTimes" w:hAnsi="CyrillicTimes"/>
          <w:b/>
          <w:sz w:val="44"/>
        </w:rPr>
      </w:pPr>
    </w:p>
    <w:p w:rsidR="00B23FC3" w:rsidRDefault="00B23FC3" w:rsidP="00B23FC3">
      <w:pPr>
        <w:rPr>
          <w:b/>
        </w:rPr>
      </w:pPr>
      <w:r>
        <w:rPr>
          <w:b/>
        </w:rPr>
        <w:t>От ___________________№ ___________</w:t>
      </w:r>
    </w:p>
    <w:p w:rsidR="00B23FC3" w:rsidRDefault="00B23FC3" w:rsidP="00B23FC3">
      <w:pPr>
        <w:rPr>
          <w:b/>
        </w:rPr>
      </w:pPr>
    </w:p>
    <w:p w:rsidR="00B23FC3" w:rsidRDefault="00273DC5" w:rsidP="00B23FC3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11430" r="5715" b="698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D8F30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yYKgIAAGA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679F1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2fJwIAAGA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87E53"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1430" r="8890" b="698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484EC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3HJwIAAGA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11430" r="1079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2382E" id="Rectangle 2" o:spid="_x0000_s1026" style="position:absolute;margin-left:-54pt;margin-top:4.3pt;width:43.1pt;height:50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vbdgIAAPo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" filled="f"/>
            </w:pict>
          </mc:Fallback>
        </mc:AlternateContent>
      </w:r>
      <w:r w:rsidR="00B23FC3">
        <w:t xml:space="preserve">         </w:t>
      </w:r>
    </w:p>
    <w:p w:rsidR="00B23FC3" w:rsidRDefault="00E46A3D" w:rsidP="004D53A9">
      <w:pPr>
        <w:tabs>
          <w:tab w:val="left" w:pos="3969"/>
        </w:tabs>
        <w:ind w:right="5385"/>
        <w:jc w:val="both"/>
      </w:pPr>
      <w:bookmarkStart w:id="0" w:name="_GoBack"/>
      <w:r w:rsidRPr="00985CED">
        <w:t>Об изменении границ</w:t>
      </w:r>
      <w:r w:rsidR="00862258">
        <w:t>ы</w:t>
      </w:r>
      <w:r>
        <w:t xml:space="preserve"> </w:t>
      </w:r>
      <w:r w:rsidR="00862258">
        <w:t xml:space="preserve">между муниципальными образованиями городской округ </w:t>
      </w:r>
      <w:r w:rsidR="00A82DF8">
        <w:t>Электросталь Московской области</w:t>
      </w:r>
      <w:r w:rsidR="003A0107">
        <w:t xml:space="preserve"> и</w:t>
      </w:r>
      <w:r w:rsidR="00A82DF8">
        <w:t xml:space="preserve"> городской округ </w:t>
      </w:r>
      <w:r w:rsidR="00511F06">
        <w:t>Богородский Московской области</w:t>
      </w:r>
    </w:p>
    <w:bookmarkEnd w:id="0"/>
    <w:p w:rsidR="00B23FC3" w:rsidRDefault="00B23FC3" w:rsidP="00B23FC3"/>
    <w:p w:rsidR="003E5410" w:rsidRDefault="003E5410" w:rsidP="00E46A3D">
      <w:pPr>
        <w:ind w:firstLine="709"/>
        <w:jc w:val="both"/>
      </w:pPr>
    </w:p>
    <w:p w:rsidR="003E5410" w:rsidRDefault="003E5410" w:rsidP="00E46A3D">
      <w:pPr>
        <w:ind w:firstLine="709"/>
        <w:jc w:val="both"/>
      </w:pPr>
    </w:p>
    <w:p w:rsidR="003E5410" w:rsidRDefault="003E5410" w:rsidP="00E46A3D">
      <w:pPr>
        <w:ind w:firstLine="709"/>
        <w:jc w:val="both"/>
      </w:pPr>
    </w:p>
    <w:p w:rsidR="00E46A3D" w:rsidRDefault="00862258" w:rsidP="003E5410">
      <w:pPr>
        <w:spacing w:after="120"/>
        <w:ind w:firstLine="709"/>
        <w:jc w:val="both"/>
      </w:pPr>
      <w:r>
        <w:t>В</w:t>
      </w:r>
      <w:r w:rsidR="00E46A3D">
        <w:t xml:space="preserve"> </w:t>
      </w:r>
      <w:r w:rsidR="00E46A3D" w:rsidRPr="00985CED">
        <w:t xml:space="preserve">соответствии с пунктами 1, 4 статьи 12 Федерального Закона от 06.10.2003 </w:t>
      </w:r>
      <w:r w:rsidR="002E7821">
        <w:br/>
      </w:r>
      <w:r w:rsidR="00E46A3D" w:rsidRPr="00985CED">
        <w:t xml:space="preserve">№ 131-ФЗ «Об общих принципах организации местного самоуправления в </w:t>
      </w:r>
      <w:r w:rsidR="00E46A3D">
        <w:t>Р</w:t>
      </w:r>
      <w:r w:rsidR="00E46A3D" w:rsidRPr="00985CED">
        <w:t>оссийской Федерации»,</w:t>
      </w:r>
      <w:r>
        <w:t xml:space="preserve"> руководствуясь</w:t>
      </w:r>
      <w:r w:rsidR="00E46A3D" w:rsidRPr="00985CED">
        <w:t xml:space="preserve"> </w:t>
      </w:r>
      <w:r w:rsidR="00E46A3D">
        <w:t>У</w:t>
      </w:r>
      <w:r w:rsidR="00E46A3D" w:rsidRPr="00985CED">
        <w:t xml:space="preserve">ставом </w:t>
      </w:r>
      <w:r w:rsidR="00E46A3D">
        <w:t>городского округа Электросталь</w:t>
      </w:r>
      <w:r w:rsidR="00E46A3D" w:rsidRPr="00985CED">
        <w:t xml:space="preserve"> Московской области</w:t>
      </w:r>
      <w:r w:rsidR="00E46A3D">
        <w:t>,</w:t>
      </w:r>
      <w:r w:rsidR="002E7821">
        <w:t xml:space="preserve"> </w:t>
      </w:r>
      <w:r w:rsidR="00E46A3D" w:rsidRPr="00697300">
        <w:t>Совет депутатов городского округа Электросталь Московской области РЕШИЛ:</w:t>
      </w:r>
    </w:p>
    <w:p w:rsidR="00862258" w:rsidRDefault="00E46A3D" w:rsidP="002E7821">
      <w:pPr>
        <w:ind w:firstLine="709"/>
        <w:jc w:val="both"/>
      </w:pPr>
      <w:r>
        <w:t xml:space="preserve">1. </w:t>
      </w:r>
      <w:r w:rsidR="00862258" w:rsidRPr="00862258">
        <w:t xml:space="preserve">Выйти с инициативой об изменении границы между муниципальными образованиями городской округ Электросталь Московской области и городской округ Богородский Московской области согласно текстовому описанию, картографическому изображению и геодезическим данным изменения границы между городским округом Электросталь Московской области и городским округом </w:t>
      </w:r>
      <w:r w:rsidR="005A0D51">
        <w:t>Богородский</w:t>
      </w:r>
      <w:r w:rsidR="00862258" w:rsidRPr="00862258">
        <w:t xml:space="preserve"> Московской области (</w:t>
      </w:r>
      <w:r w:rsidR="003E5410">
        <w:t>п</w:t>
      </w:r>
      <w:r w:rsidR="003E5410" w:rsidRPr="00862258">
        <w:t>риложение</w:t>
      </w:r>
      <w:r w:rsidR="003E5410">
        <w:t xml:space="preserve"> 1</w:t>
      </w:r>
      <w:r w:rsidR="00862258" w:rsidRPr="00862258">
        <w:t>)</w:t>
      </w:r>
    </w:p>
    <w:p w:rsidR="00862258" w:rsidRPr="00862258" w:rsidRDefault="00862258" w:rsidP="00862258">
      <w:pPr>
        <w:ind w:firstLine="708"/>
        <w:jc w:val="both"/>
      </w:pPr>
      <w:r w:rsidRPr="00862258">
        <w:t>2. Обратиться к Совету депутатов городского округа Богородский Московской области с предложением поддержать инициативу Совета депутатов городского округа Электросталь Московской области.</w:t>
      </w:r>
    </w:p>
    <w:p w:rsidR="00862258" w:rsidRPr="00862258" w:rsidRDefault="00862258" w:rsidP="00862258">
      <w:pPr>
        <w:ind w:firstLine="708"/>
        <w:jc w:val="both"/>
      </w:pPr>
      <w:r w:rsidRPr="00862258">
        <w:t>3. Согласовать изменение границы между муниципальными образованиями городской округ Электросталь Московской области, городской округ Богородский Московской области согласно текстовому описанию, картографическому изображению и геодезическим данным изменения границы (</w:t>
      </w:r>
      <w:r w:rsidR="005A0D51">
        <w:t>п</w:t>
      </w:r>
      <w:r w:rsidRPr="00862258">
        <w:t xml:space="preserve">риложение </w:t>
      </w:r>
      <w:r w:rsidR="003E5410">
        <w:t>2</w:t>
      </w:r>
      <w:r w:rsidRPr="00862258">
        <w:t>).</w:t>
      </w:r>
    </w:p>
    <w:p w:rsidR="00862258" w:rsidRPr="00862258" w:rsidRDefault="00862258" w:rsidP="00862258">
      <w:pPr>
        <w:ind w:firstLine="708"/>
        <w:jc w:val="both"/>
      </w:pPr>
      <w:r w:rsidRPr="00862258">
        <w:t>4. Направить настоящее решение в Совет депутатов городского округа Богородский Московской области, Главе городского округа Электросталь Московской области, Главе городского округа</w:t>
      </w:r>
      <w:r w:rsidR="003E5410">
        <w:t xml:space="preserve"> Богородский Московской области</w:t>
      </w:r>
      <w:r w:rsidRPr="00862258">
        <w:t>.</w:t>
      </w:r>
    </w:p>
    <w:p w:rsidR="004D53A9" w:rsidRPr="00264A89" w:rsidRDefault="00BB1574" w:rsidP="004D53A9">
      <w:pPr>
        <w:tabs>
          <w:tab w:val="left" w:pos="426"/>
        </w:tabs>
        <w:ind w:firstLine="709"/>
        <w:jc w:val="both"/>
      </w:pPr>
      <w:r>
        <w:t>5</w:t>
      </w:r>
      <w:r w:rsidR="004D53A9">
        <w:t xml:space="preserve">. </w:t>
      </w:r>
      <w:r w:rsidR="004D53A9" w:rsidRPr="00751F37">
        <w:t xml:space="preserve">Опубликовать настоящее решение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7" w:history="1">
        <w:r w:rsidR="004D53A9" w:rsidRPr="00751F37">
          <w:t>www.electrostal.ru</w:t>
        </w:r>
      </w:hyperlink>
      <w:r w:rsidR="004D53A9">
        <w:t>.</w:t>
      </w:r>
    </w:p>
    <w:p w:rsidR="003E5410" w:rsidRDefault="003E5410" w:rsidP="004D53A9">
      <w:pPr>
        <w:tabs>
          <w:tab w:val="left" w:pos="708"/>
        </w:tabs>
        <w:suppressAutoHyphens/>
        <w:spacing w:line="100" w:lineRule="atLeast"/>
        <w:ind w:firstLine="709"/>
        <w:jc w:val="both"/>
      </w:pPr>
    </w:p>
    <w:p w:rsidR="004D53A9" w:rsidRDefault="00BB1574" w:rsidP="004D53A9">
      <w:pPr>
        <w:tabs>
          <w:tab w:val="left" w:pos="708"/>
        </w:tabs>
        <w:suppressAutoHyphens/>
        <w:spacing w:line="100" w:lineRule="atLeast"/>
        <w:ind w:firstLine="709"/>
        <w:jc w:val="both"/>
      </w:pPr>
      <w:r>
        <w:lastRenderedPageBreak/>
        <w:t>6</w:t>
      </w:r>
      <w:r w:rsidR="004D53A9">
        <w:t xml:space="preserve">. </w:t>
      </w:r>
      <w:r w:rsidR="004D53A9" w:rsidRPr="00B44CB0">
        <w:t>Настоящее решение вступает в силу после его официального опубликования.</w:t>
      </w:r>
    </w:p>
    <w:p w:rsidR="004D53A9" w:rsidRDefault="00BB1574" w:rsidP="004D53A9">
      <w:pPr>
        <w:tabs>
          <w:tab w:val="left" w:pos="708"/>
        </w:tabs>
        <w:suppressAutoHyphens/>
        <w:spacing w:line="100" w:lineRule="atLeast"/>
        <w:ind w:firstLine="709"/>
        <w:jc w:val="both"/>
      </w:pPr>
      <w:r>
        <w:t>7</w:t>
      </w:r>
      <w:r w:rsidR="004D53A9" w:rsidRPr="00B44CB0">
        <w:t xml:space="preserve">. Контроль за исполнением настоящего решения возложить на заместителя Главы городского округа Электросталь Московской области </w:t>
      </w:r>
      <w:r w:rsidR="004D53A9">
        <w:t>Денисова В.А.</w:t>
      </w:r>
    </w:p>
    <w:p w:rsidR="00B23FC3" w:rsidRDefault="00B23FC3" w:rsidP="00B23FC3"/>
    <w:p w:rsidR="00B23FC3" w:rsidRDefault="00B23FC3" w:rsidP="00B23FC3"/>
    <w:p w:rsidR="00B23FC3" w:rsidRDefault="00B23FC3" w:rsidP="00B23FC3"/>
    <w:p w:rsidR="00E46A3D" w:rsidRPr="00E74293" w:rsidRDefault="00E46A3D" w:rsidP="00E46A3D">
      <w:pPr>
        <w:tabs>
          <w:tab w:val="left" w:pos="6615"/>
          <w:tab w:val="left" w:pos="8080"/>
        </w:tabs>
        <w:autoSpaceDE w:val="0"/>
        <w:autoSpaceDN w:val="0"/>
        <w:adjustRightInd w:val="0"/>
        <w:spacing w:line="240" w:lineRule="exact"/>
      </w:pPr>
      <w:r w:rsidRPr="00E74293">
        <w:t>Председатель Со</w:t>
      </w:r>
      <w:r>
        <w:t>вета депутатов</w:t>
      </w:r>
      <w:r>
        <w:tab/>
        <w:t xml:space="preserve">                </w:t>
      </w:r>
      <w:r w:rsidRPr="00E74293">
        <w:t>О.И. Мироничев</w:t>
      </w:r>
    </w:p>
    <w:p w:rsidR="00E46A3D" w:rsidRPr="00E74293" w:rsidRDefault="00E46A3D" w:rsidP="00E46A3D">
      <w:pPr>
        <w:autoSpaceDE w:val="0"/>
        <w:autoSpaceDN w:val="0"/>
        <w:adjustRightInd w:val="0"/>
        <w:spacing w:line="240" w:lineRule="exact"/>
      </w:pPr>
      <w:r w:rsidRPr="00E74293">
        <w:t xml:space="preserve">городского округа </w:t>
      </w:r>
    </w:p>
    <w:p w:rsidR="00E46A3D" w:rsidRPr="00E74293" w:rsidRDefault="00E46A3D" w:rsidP="00E46A3D">
      <w:pPr>
        <w:jc w:val="both"/>
      </w:pPr>
    </w:p>
    <w:p w:rsidR="00E46A3D" w:rsidRDefault="00E46A3D" w:rsidP="00E46A3D">
      <w:r w:rsidRPr="00E74293">
        <w:t xml:space="preserve">Глава городского округа                                                                            </w:t>
      </w:r>
      <w:r>
        <w:t xml:space="preserve">            </w:t>
      </w:r>
      <w:r w:rsidRPr="00E74293">
        <w:t>И.Ю. Волкова</w:t>
      </w:r>
    </w:p>
    <w:p w:rsidR="00E46A3D" w:rsidRDefault="00E46A3D" w:rsidP="00E46A3D">
      <w:pPr>
        <w:spacing w:line="240" w:lineRule="exact"/>
        <w:jc w:val="both"/>
      </w:pPr>
    </w:p>
    <w:p w:rsidR="00511F06" w:rsidRDefault="00511F06" w:rsidP="00E46A3D">
      <w:pPr>
        <w:spacing w:line="240" w:lineRule="exact"/>
        <w:jc w:val="both"/>
        <w:rPr>
          <w:b/>
        </w:rPr>
        <w:sectPr w:rsidR="00511F06" w:rsidSect="00A7247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A4F7F" w:rsidRPr="00BA4F7F" w:rsidRDefault="00BA4F7F" w:rsidP="00BA4F7F">
      <w:pPr>
        <w:spacing w:line="240" w:lineRule="exact"/>
        <w:ind w:left="5387"/>
        <w:jc w:val="both"/>
      </w:pPr>
      <w:r w:rsidRPr="00BA4F7F">
        <w:lastRenderedPageBreak/>
        <w:t>Приложение 1</w:t>
      </w:r>
    </w:p>
    <w:p w:rsidR="00BA4F7F" w:rsidRDefault="00BA4F7F" w:rsidP="00BA4F7F">
      <w:pPr>
        <w:spacing w:line="240" w:lineRule="exact"/>
        <w:ind w:left="5387"/>
        <w:jc w:val="both"/>
      </w:pPr>
      <w:r>
        <w:t xml:space="preserve">к Решению </w:t>
      </w:r>
      <w:r w:rsidRPr="00ED3F4F">
        <w:t>Совета депутатов</w:t>
      </w:r>
    </w:p>
    <w:p w:rsidR="00BA4F7F" w:rsidRDefault="00BA4F7F" w:rsidP="00BA4F7F">
      <w:pPr>
        <w:spacing w:line="240" w:lineRule="exact"/>
        <w:ind w:left="5387"/>
        <w:jc w:val="both"/>
      </w:pPr>
      <w:r>
        <w:t xml:space="preserve">городского округа </w:t>
      </w:r>
      <w:r w:rsidRPr="00ED3F4F">
        <w:t>Электросталь</w:t>
      </w:r>
    </w:p>
    <w:p w:rsidR="00BA4F7F" w:rsidRDefault="00BA4F7F" w:rsidP="00BA4F7F">
      <w:pPr>
        <w:spacing w:line="240" w:lineRule="exact"/>
        <w:ind w:left="5387"/>
        <w:jc w:val="both"/>
      </w:pPr>
      <w:r>
        <w:t xml:space="preserve">Московской </w:t>
      </w:r>
      <w:r w:rsidRPr="00ED3F4F">
        <w:t>области</w:t>
      </w:r>
    </w:p>
    <w:p w:rsidR="00BA4F7F" w:rsidRDefault="00BA4F7F" w:rsidP="00BA4F7F">
      <w:pPr>
        <w:spacing w:line="240" w:lineRule="exact"/>
        <w:ind w:left="5387"/>
        <w:jc w:val="both"/>
      </w:pPr>
      <w:r>
        <w:t>от ____________</w:t>
      </w:r>
      <w:r w:rsidRPr="007C3D45">
        <w:t xml:space="preserve"> № </w:t>
      </w:r>
      <w:r>
        <w:t>__________</w:t>
      </w:r>
    </w:p>
    <w:p w:rsidR="00BA4F7F" w:rsidRDefault="00BA4F7F" w:rsidP="00E46A3D">
      <w:pPr>
        <w:spacing w:line="240" w:lineRule="exact"/>
        <w:jc w:val="both"/>
        <w:rPr>
          <w:b/>
        </w:rPr>
      </w:pPr>
    </w:p>
    <w:p w:rsidR="008E4E05" w:rsidRDefault="008E4E05" w:rsidP="00E46A3D">
      <w:pPr>
        <w:spacing w:line="240" w:lineRule="exact"/>
        <w:jc w:val="both"/>
        <w:rPr>
          <w:b/>
        </w:rPr>
      </w:pPr>
      <w:r w:rsidRPr="00BB1574">
        <w:rPr>
          <w:b/>
        </w:rPr>
        <w:t>Карта (схема) изменения границы между муниципальными образованиями городско</w:t>
      </w:r>
      <w:r>
        <w:rPr>
          <w:b/>
        </w:rPr>
        <w:t>й округ</w:t>
      </w:r>
      <w:r w:rsidRPr="00BB1574">
        <w:rPr>
          <w:b/>
        </w:rPr>
        <w:t xml:space="preserve"> Электросталь Московской области и городской округ Богородский Московской области</w:t>
      </w:r>
    </w:p>
    <w:p w:rsidR="00BA4F7F" w:rsidRDefault="00BA4F7F" w:rsidP="00E46A3D">
      <w:pPr>
        <w:spacing w:line="240" w:lineRule="exact"/>
        <w:jc w:val="both"/>
        <w:rPr>
          <w:b/>
        </w:rPr>
      </w:pPr>
    </w:p>
    <w:p w:rsidR="00BA4F7F" w:rsidRPr="00751F37" w:rsidRDefault="00BA4F7F" w:rsidP="00BA4F7F">
      <w:pPr>
        <w:spacing w:line="240" w:lineRule="exact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2292096" behindDoc="1" locked="0" layoutInCell="1" allowOverlap="1" wp14:anchorId="72E00C21" wp14:editId="183E4A13">
            <wp:simplePos x="0" y="0"/>
            <wp:positionH relativeFrom="margin">
              <wp:align>left</wp:align>
            </wp:positionH>
            <wp:positionV relativeFrom="paragraph">
              <wp:posOffset>186055</wp:posOffset>
            </wp:positionV>
            <wp:extent cx="5937885" cy="4643120"/>
            <wp:effectExtent l="0" t="0" r="5715" b="5080"/>
            <wp:wrapTight wrapText="bothSides">
              <wp:wrapPolygon edited="0">
                <wp:start x="0" y="0"/>
                <wp:lineTo x="0" y="21535"/>
                <wp:lineTo x="21551" y="21535"/>
                <wp:lineTo x="21551" y="0"/>
                <wp:lineTo x="0" y="0"/>
              </wp:wrapPolygon>
            </wp:wrapTight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64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A3D" w:rsidRPr="00ED3F4F" w:rsidRDefault="00BA4F7F" w:rsidP="00963EF0">
      <w:pPr>
        <w:ind w:left="11057"/>
        <w:jc w:val="both"/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2001280" behindDoc="0" locked="0" layoutInCell="1" allowOverlap="1" wp14:anchorId="07082889" wp14:editId="5F07BFDF">
                <wp:simplePos x="0" y="0"/>
                <wp:positionH relativeFrom="margin">
                  <wp:align>right</wp:align>
                </wp:positionH>
                <wp:positionV relativeFrom="paragraph">
                  <wp:posOffset>5039946</wp:posOffset>
                </wp:positionV>
                <wp:extent cx="6258520" cy="2363190"/>
                <wp:effectExtent l="0" t="0" r="9525" b="0"/>
                <wp:wrapNone/>
                <wp:docPr id="77" name="Группа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8520" cy="2363190"/>
                          <a:chOff x="-2" y="0"/>
                          <a:chExt cx="9612574" cy="1554690"/>
                        </a:xfrm>
                      </wpg:grpSpPr>
                      <wps:wsp>
                        <wps:cNvPr id="291" name="Надпись 291"/>
                        <wps:cNvSpPr txBox="1"/>
                        <wps:spPr>
                          <a:xfrm>
                            <a:off x="950026" y="190005"/>
                            <a:ext cx="8615045" cy="48591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E4E05" w:rsidRDefault="008E4E05">
                              <w:r>
                                <w:rPr>
                                  <w:szCs w:val="28"/>
                                </w:rPr>
                                <w:t xml:space="preserve">- существующая граница между </w:t>
                              </w:r>
                              <w:r w:rsidRPr="00486051">
                                <w:t xml:space="preserve">муниципальными образованиями </w:t>
                              </w:r>
                              <w:r w:rsidRPr="003C3115">
                                <w:t xml:space="preserve">городского округа Электросталь Московской области и </w:t>
                              </w:r>
                              <w:r w:rsidRPr="00486051">
                                <w:t xml:space="preserve">городской округ Богородский </w:t>
                              </w:r>
                              <w:r w:rsidRPr="003C3115">
                                <w:t>Московской области</w:t>
                              </w:r>
                              <w:r>
                                <w:rPr>
                                  <w:szCs w:val="28"/>
                                </w:rPr>
                                <w:t>;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6" name="Группа 76"/>
                        <wpg:cNvGrpSpPr/>
                        <wpg:grpSpPr>
                          <a:xfrm>
                            <a:off x="-2" y="0"/>
                            <a:ext cx="9612574" cy="1554690"/>
                            <a:chOff x="-2" y="0"/>
                            <a:chExt cx="9612574" cy="1554690"/>
                          </a:xfrm>
                        </wpg:grpSpPr>
                        <wps:wsp>
                          <wps:cNvPr id="293" name="Надпись 293"/>
                          <wps:cNvSpPr txBox="1"/>
                          <wps:spPr>
                            <a:xfrm>
                              <a:off x="997527" y="653142"/>
                              <a:ext cx="8615045" cy="48591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E4E05" w:rsidRDefault="008E4E05">
                                <w:r>
                                  <w:rPr>
                                    <w:szCs w:val="28"/>
                                  </w:rPr>
                                  <w:t xml:space="preserve">- изменяемая граница </w:t>
                                </w:r>
                                <w:r w:rsidRPr="00486051">
                                  <w:t xml:space="preserve">между муниципальными образованиями </w:t>
                                </w:r>
                                <w:r w:rsidRPr="003C3115">
                                  <w:t xml:space="preserve">городского округа Электросталь Московской области и </w:t>
                                </w:r>
                                <w:r w:rsidRPr="00486051">
                                  <w:t xml:space="preserve">городской округ Богородский </w:t>
                                </w:r>
                                <w:r w:rsidRPr="003C3115">
                                  <w:t>Московской области</w:t>
                                </w:r>
                                <w:r>
                                  <w:t>;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5" name="Группа 75"/>
                          <wpg:cNvGrpSpPr/>
                          <wpg:grpSpPr>
                            <a:xfrm>
                              <a:off x="-2" y="0"/>
                              <a:ext cx="9612574" cy="1554690"/>
                              <a:chOff x="-2" y="0"/>
                              <a:chExt cx="9612574" cy="1554690"/>
                            </a:xfrm>
                          </wpg:grpSpPr>
                          <wpg:grpSp>
                            <wpg:cNvPr id="60" name="Группа 60"/>
                            <wpg:cNvGrpSpPr/>
                            <wpg:grpSpPr>
                              <a:xfrm>
                                <a:off x="201880" y="320633"/>
                                <a:ext cx="655988" cy="988398"/>
                                <a:chOff x="0" y="0"/>
                                <a:chExt cx="655988" cy="988398"/>
                              </a:xfrm>
                            </wpg:grpSpPr>
                            <wpg:grpSp>
                              <wpg:cNvPr id="297" name="Группа 297"/>
                              <wpg:cNvGrpSpPr/>
                              <wpg:grpSpPr>
                                <a:xfrm>
                                  <a:off x="0" y="403761"/>
                                  <a:ext cx="638175" cy="209550"/>
                                  <a:chOff x="0" y="0"/>
                                  <a:chExt cx="638175" cy="209550"/>
                                </a:xfrm>
                              </wpg:grpSpPr>
                              <wps:wsp>
                                <wps:cNvPr id="14" name="Прямоугольник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638175" cy="20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Прямая со стрелкой 1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607838" cy="18312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96" name="Группа 296"/>
                              <wpg:cNvGrpSpPr/>
                              <wpg:grpSpPr>
                                <a:xfrm>
                                  <a:off x="11875" y="0"/>
                                  <a:ext cx="644113" cy="215487"/>
                                  <a:chOff x="0" y="0"/>
                                  <a:chExt cx="644113" cy="215487"/>
                                </a:xfrm>
                              </wpg:grpSpPr>
                              <wps:wsp>
                                <wps:cNvPr id="16" name="Прямая со стрелкой 1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5937"/>
                                    <a:ext cx="638175" cy="2095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" name="Прямоугольник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38" y="0"/>
                                    <a:ext cx="638175" cy="20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87" name="Группа 287"/>
                                <wpg:cNvGrpSpPr/>
                                <wpg:grpSpPr>
                                  <a:xfrm>
                                    <a:off x="279070" y="89065"/>
                                    <a:ext cx="69215" cy="77470"/>
                                    <a:chOff x="0" y="0"/>
                                    <a:chExt cx="117043" cy="117043"/>
                                  </a:xfrm>
                                </wpg:grpSpPr>
                                <wps:wsp>
                                  <wps:cNvPr id="288" name="Прямая соединительная линия 288"/>
                                  <wps:cNvCnPr/>
                                  <wps:spPr>
                                    <a:xfrm>
                                      <a:off x="24155" y="0"/>
                                      <a:ext cx="87783" cy="117043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89" name="Прямая соединительная линия 289"/>
                                  <wps:cNvCnPr/>
                                  <wps:spPr>
                                    <a:xfrm rot="5400000">
                                      <a:off x="14630" y="-4762"/>
                                      <a:ext cx="87783" cy="117043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290" name="Овал 290"/>
                              <wps:cNvSpPr/>
                              <wps:spPr>
                                <a:xfrm>
                                  <a:off x="380010" y="914400"/>
                                  <a:ext cx="79284" cy="7399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94" name="Надпись 294"/>
                            <wps:cNvSpPr txBox="1"/>
                            <wps:spPr>
                              <a:xfrm>
                                <a:off x="997527" y="1068779"/>
                                <a:ext cx="8615045" cy="4859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4E05" w:rsidRDefault="008E4E05">
                                  <w:r>
                                    <w:rPr>
                                      <w:szCs w:val="28"/>
                                    </w:rPr>
                                    <w:t xml:space="preserve">- поворотные точки границы </w:t>
                                  </w:r>
                                  <w:r w:rsidRPr="00486051">
                                    <w:t xml:space="preserve">между муниципальными образованиями </w:t>
                                  </w:r>
                                  <w:r w:rsidRPr="003C3115">
                                    <w:t xml:space="preserve">городского округа Электросталь Московской области и </w:t>
                                  </w:r>
                                  <w:r w:rsidRPr="00486051">
                                    <w:t xml:space="preserve">городской округ Богородский </w:t>
                                  </w:r>
                                  <w:r w:rsidRPr="003C3115">
                                    <w:t>Московской области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5" name="Надпись 295"/>
                            <wps:cNvSpPr txBox="1"/>
                            <wps:spPr>
                              <a:xfrm>
                                <a:off x="-2" y="0"/>
                                <a:ext cx="3976217" cy="2790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4E05" w:rsidRPr="000B46D5" w:rsidRDefault="008E4E05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0B46D5">
                                    <w:rPr>
                                      <w:b/>
                                      <w:szCs w:val="28"/>
                                      <w:u w:val="single"/>
                                    </w:rPr>
                                    <w:t>Условные обозначения: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082889" id="Группа 77" o:spid="_x0000_s1026" style="position:absolute;left:0;text-align:left;margin-left:441.6pt;margin-top:396.85pt;width:492.8pt;height:186.1pt;z-index:252001280;mso-position-horizontal:right;mso-position-horizontal-relative:margin;mso-width-relative:margin;mso-height-relative:margin" coordorigin="" coordsize="96125,15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91" o:spid="_x0000_s1027" type="#_x0000_t202" style="position:absolute;left:9500;top:1900;width:86150;height: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NunscA&#10;AADcAAAADwAAAGRycy9kb3ducmV2LnhtbESPT2vCQBTE74V+h+UJXopuVFpt6iql+A9vNWrp7ZF9&#10;JqHZtyG7JvHbu4VCj8PM/IaZLztTioZqV1hWMBpGIIhTqwvOFByT9WAGwnlkjaVlUnAjB8vF48Mc&#10;Y21b/qTm4DMRIOxiVJB7X8VSujQng25oK+LgXWxt0AdZZ1LX2Aa4KeU4il6kwYLDQo4VfeSU/hyu&#10;RsH3U/a1d93m1E6eJ9Vq2yTTs06U6ve69zcQnjr/H/5r77SC8esIfs+EI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Tbp7HAAAA3AAAAA8AAAAAAAAAAAAAAAAAmAIAAGRy&#10;cy9kb3ducmV2LnhtbFBLBQYAAAAABAAEAPUAAACMAwAAAAA=&#10;" fillcolor="white [3201]" stroked="f" strokeweight=".5pt">
                  <v:textbox>
                    <w:txbxContent>
                      <w:p w:rsidR="008E4E05" w:rsidRDefault="008E4E05">
                        <w:r>
                          <w:rPr>
                            <w:szCs w:val="28"/>
                          </w:rPr>
                          <w:t xml:space="preserve">- существующая граница между </w:t>
                        </w:r>
                        <w:r w:rsidRPr="00486051">
                          <w:t xml:space="preserve">муниципальными образованиями </w:t>
                        </w:r>
                        <w:r w:rsidRPr="003C3115">
                          <w:t xml:space="preserve">городского округа Электросталь Московской области и </w:t>
                        </w:r>
                        <w:r w:rsidRPr="00486051">
                          <w:t xml:space="preserve">городской округ Богородский </w:t>
                        </w:r>
                        <w:r w:rsidRPr="003C3115">
                          <w:t>Московской области</w:t>
                        </w:r>
                        <w:r>
                          <w:rPr>
                            <w:szCs w:val="28"/>
                          </w:rPr>
                          <w:t>;</w:t>
                        </w:r>
                      </w:p>
                    </w:txbxContent>
                  </v:textbox>
                </v:shape>
                <v:group id="Группа 76" o:spid="_x0000_s1028" style="position:absolute;width:96125;height:15546" coordorigin="" coordsize="96125,15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Надпись 293" o:spid="_x0000_s1029" type="#_x0000_t202" style="position:absolute;left:9975;top:6531;width:86150;height: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1VcscA&#10;AADcAAAADwAAAGRycy9kb3ducmV2LnhtbESPQUvDQBSE74L/YXlCL2I3NrTV2G0RqW3prYlaentk&#10;n0kw+zZk1yT9992C4HGYmW+YxWowteiodZVlBY/jCARxbnXFhYKP7P3hCYTzyBpry6TgTA5Wy9ub&#10;BSba9nygLvWFCBB2CSoovW8SKV1ekkE3tg1x8L5ta9AH2RZSt9gHuKnlJIpm0mDFYaHEht5Kyn/S&#10;X6PgdF8c927YfPbxNG7W2y6bf+lMqdHd8PoCwtPg/8N/7Z1WMHmO4XomHAG5v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NVXLHAAAA3AAAAA8AAAAAAAAAAAAAAAAAmAIAAGRy&#10;cy9kb3ducmV2LnhtbFBLBQYAAAAABAAEAPUAAACMAwAAAAA=&#10;" fillcolor="white [3201]" stroked="f" strokeweight=".5pt">
                    <v:textbox>
                      <w:txbxContent>
                        <w:p w:rsidR="008E4E05" w:rsidRDefault="008E4E05">
                          <w:r>
                            <w:rPr>
                              <w:szCs w:val="28"/>
                            </w:rPr>
                            <w:t xml:space="preserve">- изменяемая граница </w:t>
                          </w:r>
                          <w:r w:rsidRPr="00486051">
                            <w:t xml:space="preserve">между муниципальными образованиями </w:t>
                          </w:r>
                          <w:r w:rsidRPr="003C3115">
                            <w:t xml:space="preserve">городского округа Электросталь Московской области и </w:t>
                          </w:r>
                          <w:r w:rsidRPr="00486051">
                            <w:t xml:space="preserve">городской округ Богородский </w:t>
                          </w:r>
                          <w:r w:rsidRPr="003C3115">
                            <w:t>Московской области</w:t>
                          </w:r>
                          <w:r>
                            <w:t>;</w:t>
                          </w:r>
                        </w:p>
                      </w:txbxContent>
                    </v:textbox>
                  </v:shape>
                  <v:group id="Группа 75" o:spid="_x0000_s1030" style="position:absolute;width:96125;height:15546" coordorigin="" coordsize="96125,15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<v:group id="Группа 60" o:spid="_x0000_s1031" style="position:absolute;left:2018;top:3206;width:6560;height:9884" coordsize="6559,9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<v:group id="Группа 297" o:spid="_x0000_s1032" style="position:absolute;top:4037;width:6381;height:2096" coordsize="6381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    <v:rect id="Прямоугольник 14" o:spid="_x0000_s1033" style="position:absolute;width:6381;height:2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Прямая со стрелкой 13" o:spid="_x0000_s1034" type="#_x0000_t32" style="position:absolute;width:6078;height:183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aE9cQAAADbAAAADwAAAGRycy9kb3ducmV2LnhtbERPTWvCQBC9F/wPyxS8NZvaIiG6Soit&#10;tAiCWqjHITtNQrOzaXaN8d93BcHbPN7nzJeDaURPnastK3iOYhDEhdU1lwq+Du9PCQjnkTU2lknB&#10;hRwsF6OHOabannlH/d6XIoSwS1FB5X2bSumKigy6yLbEgfuxnUEfYFdK3eE5hJtGTuJ4Kg3WHBoq&#10;bCmvqPjdn4yC1emYrLd/n9/ZZtUfsvw1T/q3i1LjxyGbgfA0+Lv45v7QYf4LXH8JB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1oT1xAAAANsAAAAPAAAAAAAAAAAA&#10;AAAAAKECAABkcnMvZG93bnJldi54bWxQSwUGAAAAAAQABAD5AAAAkgMAAAAA&#10;" strokecolor="red" strokeweight="3pt"/>
                      </v:group>
                      <v:group id="Группа 296" o:spid="_x0000_s1035" style="position:absolute;left:118;width:6441;height:2154" coordsize="6441,2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      <v:shape id="Прямая со стрелкой 16" o:spid="_x0000_s1036" type="#_x0000_t32" style="position:absolute;top:59;width:6381;height:20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/+j8EAAADbAAAADwAAAGRycy9kb3ducmV2LnhtbERPTWuDQBC9F/oflin0UuqqEFNtNlIK&#10;gV41Cb0O7lQl7qy4G7X/vlsI5DaP9zm7cjWDmGlyvWUFSRSDIG6s7rlVcDoeXt9AOI+scbBMCn7J&#10;Qbl/fNhhoe3CFc21b0UIYVeggs77sZDSNR0ZdJEdiQP3YyeDPsCplXrCJYSbQaZxnEmDPYeGDkf6&#10;7Ki51Fej4Hypvk3yUm9Ntc2G/LRJrnl6UOr5af14B+Fp9Xfxzf2lw/wM/n8JB8j9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r/6PwQAAANsAAAAPAAAAAAAAAAAAAAAA&#10;AKECAABkcnMvZG93bnJldi54bWxQSwUGAAAAAAQABAD5AAAAjwMAAAAA&#10;" strokecolor="#7f7f7f [1612]" strokeweight="3pt"/>
                        <v:rect id="Прямоугольник 15" o:spid="_x0000_s1037" style="position:absolute;left:59;width:6382;height:2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ayMAA&#10;AADbAAAADwAAAGRycy9kb3ducmV2LnhtbERP32vCMBB+F/Y/hBv4ZtMNHKMapY4JPgk6QX07mjMp&#10;NpfSRFv/ezMY7O0+vp83Xw6uEXfqQu1ZwVuWgyCuvK7ZKDj8rCefIEJE1th4JgUPCrBcvIzmWGjf&#10;847u+2hECuFQoAIbY1tIGSpLDkPmW+LEXXznMCbYGak77FO4a+R7nn9IhzWnBostfVmqrvubU/Dd&#10;nrfl1ARZHqM9Xf2qX9utUWr8OpQzEJGG+C/+c290mj+F31/S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rayMAAAADbAAAADwAAAAAAAAAAAAAAAACYAgAAZHJzL2Rvd25y&#10;ZXYueG1sUEsFBgAAAAAEAAQA9QAAAIUDAAAAAA==&#10;" filled="f"/>
                        <v:group id="Группа 287" o:spid="_x0000_s1038" style="position:absolute;left:2790;top:890;width:692;height:775" coordsize="117043,1170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        <v:line id="Прямая соединительная линия 288" o:spid="_x0000_s1039" style="position:absolute;visibility:visible;mso-wrap-style:square" from="24155,0" to="111938,117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BiWMIAAADcAAAADwAAAGRycy9kb3ducmV2LnhtbERPz2vCMBS+D/wfwhN2m6mF2VKNUgRB&#10;t9PcxOujebbV5qUksXb765fDYMeP7/dqM5pODOR8a1nBfJaAIK6sbrlW8PW5e8lB+ICssbNMCr7J&#10;w2Y9eVphoe2DP2g4hlrEEPYFKmhC6AspfdWQQT+zPXHkLtYZDBG6WmqHjxhuOpkmyUIabDk2NNjT&#10;tqHqdrwbBXn1dnVlVh7mr6c++xnS98XunCn1PB3LJYhAY/gX/7n3WkGax7XxTDwC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6BiWMIAAADcAAAADwAAAAAAAAAAAAAA&#10;AAChAgAAZHJzL2Rvd25yZXYueG1sUEsFBgAAAAAEAAQA+QAAAJADAAAAAA==&#10;" strokecolor="black [3213]"/>
                          <v:line id="Прямая соединительная линия 289" o:spid="_x0000_s1040" style="position:absolute;rotation:90;visibility:visible;mso-wrap-style:square" from="14630,-4762" to="102413,112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CZNsYAAADcAAAADwAAAGRycy9kb3ducmV2LnhtbESPS2vDMBCE74X+B7GFXEoiNyl5uFFC&#10;CRjc5tLmcV+sjWVqrYykJM6/jwqFHoeZ+YZZrnvbigv50DhW8DLKQBBXTjdcKzjsi+EcRIjIGlvH&#10;pOBGAdarx4cl5tpd+Zsuu1iLBOGQowITY5dLGSpDFsPIdcTJOzlvMSbpa6k9XhPctnKcZVNpseG0&#10;YLCjjaHqZ3e2CrrjzExu28+inH75ovl41eXzZqHU4Kl/fwMRqY//4b92qRWM5wv4PZOOgFz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wmTbGAAAA3AAAAA8AAAAAAAAA&#10;AAAAAAAAoQIAAGRycy9kb3ducmV2LnhtbFBLBQYAAAAABAAEAPkAAACUAwAAAAA=&#10;" strokecolor="black [3213]"/>
                        </v:group>
                      </v:group>
                      <v:oval id="Овал 290" o:spid="_x0000_s1041" style="position:absolute;left:3800;top:9144;width:792;height:7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NW68IA&#10;AADcAAAADwAAAGRycy9kb3ducmV2LnhtbERPy2rCQBTdF/yH4RbclGaiQtHUSbCCoIsUH/mAS+Y2&#10;CWbupJlR4987C8Hl4byX2WBacaXeNZYVTKIYBHFpdcOVguK0+ZyDcB5ZY2uZFNzJQZaO3paYaHvj&#10;A12PvhIhhF2CCmrvu0RKV9Zk0EW2Iw7cn+0N+gD7SuoebyHctHIax1/SYMOhocaO1jWV5+PFKPhn&#10;n+9/Z4cP9zPkLt7tC+7ys1Lj92H1DcLT4F/ip3urFUwXYX44E46AT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o1brwgAAANwAAAAPAAAAAAAAAAAAAAAAAJgCAABkcnMvZG93&#10;bnJldi54bWxQSwUGAAAAAAQABAD1AAAAhwMAAAAA&#10;" fillcolor="red" strokecolor="black [3213]" strokeweight=".25pt"/>
                    </v:group>
                    <v:shape id="Надпись 294" o:spid="_x0000_s1042" type="#_x0000_t202" style="position:absolute;left:9975;top:10687;width:86150;height: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NBscA&#10;AADcAAAADwAAAGRycy9kb3ducmV2LnhtbESPQUvDQBSE74L/YXmCl9JubGursZsgYqt4a9Mq3h7Z&#10;ZxLMvg3ZbRL/fbdQ8DjMzDfMKh1MLTpqXWVZwd0kAkGcW11xoWCfrccPIJxH1lhbJgV/5CBNrq9W&#10;GGvb85a6nS9EgLCLUUHpfRNL6fKSDLqJbYiD92Nbgz7ItpC6xT7ATS2nUbSQBisOCyU29FJS/rs7&#10;GgXfo+Lrww2bQz+7nzWvb122/NSZUrc3w/MTCE+D/w9f2u9awfRxDucz4QjI5A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kzQbHAAAA3AAAAA8AAAAAAAAAAAAAAAAAmAIAAGRy&#10;cy9kb3ducmV2LnhtbFBLBQYAAAAABAAEAPUAAACMAwAAAAA=&#10;" fillcolor="white [3201]" stroked="f" strokeweight=".5pt">
                      <v:textbox>
                        <w:txbxContent>
                          <w:p w:rsidR="008E4E05" w:rsidRDefault="008E4E05">
                            <w:r>
                              <w:rPr>
                                <w:szCs w:val="28"/>
                              </w:rPr>
                              <w:t xml:space="preserve">- поворотные точки границы </w:t>
                            </w:r>
                            <w:r w:rsidRPr="00486051">
                              <w:t xml:space="preserve">между муниципальными образованиями </w:t>
                            </w:r>
                            <w:r w:rsidRPr="003C3115">
                              <w:t xml:space="preserve">городского округа Электросталь Московской области и </w:t>
                            </w:r>
                            <w:r w:rsidRPr="00486051">
                              <w:t xml:space="preserve">городской округ Богородский </w:t>
                            </w:r>
                            <w:r w:rsidRPr="003C3115">
                              <w:t>Московской области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shape>
                    <v:shape id="Надпись 295" o:spid="_x0000_s1043" type="#_x0000_t202" style="position:absolute;width:39762;height:2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dYMUA&#10;AADcAAAADwAAAGRycy9kb3ducmV2LnhtbESPT4vCMBTE78J+h/AWvGlqwcWtRpGCrIge/HPZ27N5&#10;tsXmpdtErfvpjSB4HGbmN8xk1ppKXKlxpWUFg34EgjizuuRcwWG/6I1AOI+ssbJMCu7kYDb96Eww&#10;0fbGW7rufC4ChF2CCgrv60RKlxVk0PVtTRy8k20M+iCbXOoGbwFuKhlH0Zc0WHJYKLCmtKDsvLsY&#10;Bat0scHtMTaj/yr9WZ/m9d/hd6hU97Odj0F4av07/GovtYL4ewjPM+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F1gxQAAANwAAAAPAAAAAAAAAAAAAAAAAJgCAABkcnMv&#10;ZG93bnJldi54bWxQSwUGAAAAAAQABAD1AAAAigMAAAAA&#10;" filled="f" stroked="f" strokeweight=".5pt">
                      <v:textbox>
                        <w:txbxContent>
                          <w:p w:rsidR="008E4E05" w:rsidRPr="000B46D5" w:rsidRDefault="008E4E05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0B46D5">
                              <w:rPr>
                                <w:b/>
                                <w:szCs w:val="28"/>
                                <w:u w:val="single"/>
                              </w:rPr>
                              <w:t>Условные обозначения:</w:t>
                            </w:r>
                          </w:p>
                        </w:txbxContent>
                      </v:textbox>
                    </v:shape>
                  </v:group>
                </v:group>
                <w10:wrap anchorx="margin"/>
              </v:group>
            </w:pict>
          </mc:Fallback>
        </mc:AlternateContent>
      </w:r>
      <w:r w:rsidR="00E46A3D">
        <w:t xml:space="preserve">ожение </w:t>
      </w:r>
    </w:p>
    <w:p w:rsidR="00E46A3D" w:rsidRDefault="00E46A3D" w:rsidP="00875BC1">
      <w:pPr>
        <w:ind w:left="11057"/>
        <w:jc w:val="both"/>
        <w:rPr>
          <w:szCs w:val="28"/>
        </w:rPr>
      </w:pPr>
      <w:r>
        <w:t xml:space="preserve">к Решению г </w:t>
      </w:r>
    </w:p>
    <w:p w:rsidR="00F8015B" w:rsidRDefault="00F8015B" w:rsidP="00F8015B">
      <w:pPr>
        <w:autoSpaceDE w:val="0"/>
        <w:autoSpaceDN w:val="0"/>
        <w:adjustRightInd w:val="0"/>
        <w:ind w:left="1276"/>
        <w:jc w:val="both"/>
        <w:rPr>
          <w:rFonts w:eastAsiaTheme="minorHAnsi"/>
          <w:lang w:eastAsia="en-US"/>
        </w:rPr>
      </w:pPr>
    </w:p>
    <w:sectPr w:rsidR="00F8015B" w:rsidSect="00A724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F44" w:rsidRDefault="00B73F44" w:rsidP="006B2249">
      <w:r>
        <w:separator/>
      </w:r>
    </w:p>
  </w:endnote>
  <w:endnote w:type="continuationSeparator" w:id="0">
    <w:p w:rsidR="00B73F44" w:rsidRDefault="00B73F44" w:rsidP="006B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F44" w:rsidRDefault="00B73F44" w:rsidP="006B2249">
      <w:r>
        <w:separator/>
      </w:r>
    </w:p>
  </w:footnote>
  <w:footnote w:type="continuationSeparator" w:id="0">
    <w:p w:rsidR="00B73F44" w:rsidRDefault="00B73F44" w:rsidP="006B2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ocumentProtection w:edit="readOnly" w:enforcement="0"/>
  <w:styleLockTheme/>
  <w:styleLockQFSet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C3"/>
    <w:rsid w:val="00050689"/>
    <w:rsid w:val="00062DEB"/>
    <w:rsid w:val="00075FD3"/>
    <w:rsid w:val="000B46D5"/>
    <w:rsid w:val="000F051B"/>
    <w:rsid w:val="001245A2"/>
    <w:rsid w:val="00130C27"/>
    <w:rsid w:val="00144437"/>
    <w:rsid w:val="001C4272"/>
    <w:rsid w:val="00273DC5"/>
    <w:rsid w:val="002D44BE"/>
    <w:rsid w:val="002E7821"/>
    <w:rsid w:val="003669EA"/>
    <w:rsid w:val="00394F74"/>
    <w:rsid w:val="003A0107"/>
    <w:rsid w:val="003C3115"/>
    <w:rsid w:val="003C758E"/>
    <w:rsid w:val="003E3D24"/>
    <w:rsid w:val="003E5410"/>
    <w:rsid w:val="003F7ABB"/>
    <w:rsid w:val="00404E18"/>
    <w:rsid w:val="0044579C"/>
    <w:rsid w:val="00486051"/>
    <w:rsid w:val="004A6EBB"/>
    <w:rsid w:val="004B088D"/>
    <w:rsid w:val="004B33CD"/>
    <w:rsid w:val="004D53A9"/>
    <w:rsid w:val="004F3CE4"/>
    <w:rsid w:val="00511F06"/>
    <w:rsid w:val="0058238E"/>
    <w:rsid w:val="00591C56"/>
    <w:rsid w:val="005A0D51"/>
    <w:rsid w:val="005B0A55"/>
    <w:rsid w:val="005C7148"/>
    <w:rsid w:val="00637F73"/>
    <w:rsid w:val="006B2249"/>
    <w:rsid w:val="006F732E"/>
    <w:rsid w:val="00726CD3"/>
    <w:rsid w:val="007B3470"/>
    <w:rsid w:val="00862258"/>
    <w:rsid w:val="00870567"/>
    <w:rsid w:val="00875BC1"/>
    <w:rsid w:val="008853EB"/>
    <w:rsid w:val="008C372E"/>
    <w:rsid w:val="008E4E05"/>
    <w:rsid w:val="00963EF0"/>
    <w:rsid w:val="00966C6D"/>
    <w:rsid w:val="009A5E5E"/>
    <w:rsid w:val="009E3483"/>
    <w:rsid w:val="00A7247B"/>
    <w:rsid w:val="00A82DF8"/>
    <w:rsid w:val="00A92DCC"/>
    <w:rsid w:val="00A93E7F"/>
    <w:rsid w:val="00AD08AD"/>
    <w:rsid w:val="00AE02B7"/>
    <w:rsid w:val="00B23FC3"/>
    <w:rsid w:val="00B54454"/>
    <w:rsid w:val="00B73F44"/>
    <w:rsid w:val="00BA4F7F"/>
    <w:rsid w:val="00BB1574"/>
    <w:rsid w:val="00BE36D4"/>
    <w:rsid w:val="00C17C8B"/>
    <w:rsid w:val="00C20372"/>
    <w:rsid w:val="00C3471E"/>
    <w:rsid w:val="00C80401"/>
    <w:rsid w:val="00CC3A62"/>
    <w:rsid w:val="00D1528C"/>
    <w:rsid w:val="00D45E14"/>
    <w:rsid w:val="00D61979"/>
    <w:rsid w:val="00DC1E2E"/>
    <w:rsid w:val="00E46A3D"/>
    <w:rsid w:val="00ED4EEA"/>
    <w:rsid w:val="00F023B8"/>
    <w:rsid w:val="00F07119"/>
    <w:rsid w:val="00F234F9"/>
    <w:rsid w:val="00F4511B"/>
    <w:rsid w:val="00F8015B"/>
    <w:rsid w:val="00F832B9"/>
    <w:rsid w:val="00FB2830"/>
    <w:rsid w:val="00FB4D60"/>
    <w:rsid w:val="00FC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3E1CF-3B82-4664-9D93-1294F9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Hyperlink"/>
    <w:rsid w:val="006F732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46A3D"/>
    <w:pPr>
      <w:tabs>
        <w:tab w:val="center" w:pos="4677"/>
        <w:tab w:val="right" w:pos="9355"/>
      </w:tabs>
    </w:pPr>
    <w:rPr>
      <w:rFonts w:cs="Arial"/>
    </w:rPr>
  </w:style>
  <w:style w:type="character" w:customStyle="1" w:styleId="a9">
    <w:name w:val="Верхний колонтитул Знак"/>
    <w:basedOn w:val="a0"/>
    <w:link w:val="a8"/>
    <w:uiPriority w:val="99"/>
    <w:rsid w:val="00E46A3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B22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22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C3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30C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4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Татьяна Побежимова</cp:lastModifiedBy>
  <cp:revision>5</cp:revision>
  <cp:lastPrinted>2023-05-10T08:50:00Z</cp:lastPrinted>
  <dcterms:created xsi:type="dcterms:W3CDTF">2024-10-10T14:41:00Z</dcterms:created>
  <dcterms:modified xsi:type="dcterms:W3CDTF">2024-10-11T13:35:00Z</dcterms:modified>
</cp:coreProperties>
</file>