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02" w:rsidRPr="008B0502" w:rsidRDefault="008B0502" w:rsidP="008B0502">
      <w:pPr>
        <w:spacing w:after="0" w:line="240" w:lineRule="auto"/>
        <w:ind w:left="-1701" w:right="-851"/>
        <w:jc w:val="center"/>
        <w:rPr>
          <w:rFonts w:ascii="Times New Roman" w:eastAsia="Times New Roman" w:hAnsi="Times New Roman" w:cs="Arial"/>
          <w:sz w:val="24"/>
          <w:szCs w:val="24"/>
          <w:lang w:eastAsia="ru-RU"/>
        </w:rPr>
      </w:pPr>
      <w:r w:rsidRPr="008B0502">
        <w:rPr>
          <w:rFonts w:ascii="Times New Roman" w:eastAsia="Times New Roman" w:hAnsi="Times New Roman" w:cs="Arial"/>
          <w:noProof/>
          <w:sz w:val="24"/>
          <w:szCs w:val="24"/>
          <w:lang w:eastAsia="ru-RU"/>
        </w:rPr>
        <w:drawing>
          <wp:inline distT="0" distB="0" distL="0" distR="0" wp14:anchorId="7B5D2F2E" wp14:editId="1A72E8B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B0502" w:rsidRPr="008B0502" w:rsidRDefault="008B0502" w:rsidP="008B0502">
      <w:pPr>
        <w:spacing w:after="0" w:line="240" w:lineRule="auto"/>
        <w:ind w:left="-1701" w:right="-851" w:firstLine="1701"/>
        <w:rPr>
          <w:rFonts w:ascii="Times New Roman" w:eastAsia="Times New Roman" w:hAnsi="Times New Roman" w:cs="Arial"/>
          <w:b/>
          <w:sz w:val="24"/>
          <w:szCs w:val="24"/>
          <w:lang w:eastAsia="ru-RU"/>
        </w:rPr>
      </w:pPr>
      <w:r w:rsidRPr="008B0502">
        <w:rPr>
          <w:rFonts w:ascii="Times New Roman" w:eastAsia="Times New Roman" w:hAnsi="Times New Roman" w:cs="Arial"/>
          <w:sz w:val="24"/>
          <w:szCs w:val="24"/>
          <w:lang w:eastAsia="ru-RU"/>
        </w:rPr>
        <w:tab/>
      </w:r>
      <w:r w:rsidRPr="008B0502">
        <w:rPr>
          <w:rFonts w:ascii="Times New Roman" w:eastAsia="Times New Roman" w:hAnsi="Times New Roman" w:cs="Arial"/>
          <w:sz w:val="24"/>
          <w:szCs w:val="24"/>
          <w:lang w:eastAsia="ru-RU"/>
        </w:rPr>
        <w:tab/>
      </w:r>
    </w:p>
    <w:p w:rsidR="008B0502" w:rsidRPr="008B0502" w:rsidRDefault="008B0502" w:rsidP="008B0502">
      <w:pPr>
        <w:spacing w:after="0" w:line="240" w:lineRule="auto"/>
        <w:ind w:left="-1701" w:right="-851"/>
        <w:jc w:val="center"/>
        <w:rPr>
          <w:rFonts w:ascii="Times New Roman" w:eastAsia="Times New Roman" w:hAnsi="Times New Roman" w:cs="Arial"/>
          <w:b/>
          <w:sz w:val="28"/>
          <w:szCs w:val="24"/>
          <w:lang w:eastAsia="ru-RU"/>
        </w:rPr>
      </w:pPr>
      <w:r w:rsidRPr="008B0502">
        <w:rPr>
          <w:rFonts w:ascii="Times New Roman" w:eastAsia="Times New Roman" w:hAnsi="Times New Roman" w:cs="Arial"/>
          <w:b/>
          <w:sz w:val="28"/>
          <w:szCs w:val="24"/>
          <w:lang w:eastAsia="ru-RU"/>
        </w:rPr>
        <w:t>АДМИНИСТРАЦИЯ ГОРОДСКОГО ОКРУГА ЭЛЕКТРОСТАЛЬ</w:t>
      </w:r>
    </w:p>
    <w:p w:rsidR="008B0502" w:rsidRPr="008B0502" w:rsidRDefault="008B0502" w:rsidP="008B0502">
      <w:pPr>
        <w:spacing w:after="0" w:line="240" w:lineRule="auto"/>
        <w:ind w:left="-1701" w:right="-851"/>
        <w:jc w:val="center"/>
        <w:rPr>
          <w:rFonts w:ascii="Times New Roman" w:eastAsia="Times New Roman" w:hAnsi="Times New Roman" w:cs="Arial"/>
          <w:b/>
          <w:sz w:val="12"/>
          <w:szCs w:val="12"/>
          <w:lang w:eastAsia="ru-RU"/>
        </w:rPr>
      </w:pPr>
    </w:p>
    <w:p w:rsidR="008B0502" w:rsidRPr="008B0502" w:rsidRDefault="008B0502" w:rsidP="008B0502">
      <w:pPr>
        <w:spacing w:after="0" w:line="240" w:lineRule="auto"/>
        <w:ind w:left="-1701" w:right="-851"/>
        <w:jc w:val="center"/>
        <w:rPr>
          <w:rFonts w:ascii="Times New Roman" w:eastAsia="Times New Roman" w:hAnsi="Times New Roman" w:cs="Arial"/>
          <w:b/>
          <w:sz w:val="28"/>
          <w:szCs w:val="24"/>
          <w:lang w:eastAsia="ru-RU"/>
        </w:rPr>
      </w:pPr>
      <w:r w:rsidRPr="008B0502">
        <w:rPr>
          <w:rFonts w:ascii="Times New Roman" w:eastAsia="Times New Roman" w:hAnsi="Times New Roman" w:cs="Arial"/>
          <w:b/>
          <w:sz w:val="28"/>
          <w:szCs w:val="24"/>
          <w:lang w:eastAsia="ru-RU"/>
        </w:rPr>
        <w:t>МОСКОВСКОЙ   ОБЛАСТИ</w:t>
      </w:r>
    </w:p>
    <w:p w:rsidR="008B0502" w:rsidRPr="008B0502" w:rsidRDefault="008B0502" w:rsidP="008B0502">
      <w:pPr>
        <w:spacing w:after="0" w:line="240" w:lineRule="auto"/>
        <w:ind w:left="-1701" w:right="-851" w:firstLine="1701"/>
        <w:jc w:val="center"/>
        <w:rPr>
          <w:rFonts w:ascii="Times New Roman" w:eastAsia="Times New Roman" w:hAnsi="Times New Roman" w:cs="Arial"/>
          <w:sz w:val="16"/>
          <w:szCs w:val="16"/>
          <w:lang w:eastAsia="ru-RU"/>
        </w:rPr>
      </w:pPr>
    </w:p>
    <w:p w:rsidR="008B0502" w:rsidRPr="008B0502" w:rsidRDefault="008B0502" w:rsidP="008B0502">
      <w:pPr>
        <w:spacing w:after="0" w:line="240" w:lineRule="auto"/>
        <w:ind w:left="-1701" w:right="-851"/>
        <w:jc w:val="center"/>
        <w:rPr>
          <w:rFonts w:ascii="Times New Roman" w:eastAsia="Times New Roman" w:hAnsi="Times New Roman" w:cs="Arial"/>
          <w:b/>
          <w:sz w:val="44"/>
          <w:szCs w:val="24"/>
          <w:lang w:eastAsia="ru-RU"/>
        </w:rPr>
      </w:pPr>
      <w:r w:rsidRPr="008B0502">
        <w:rPr>
          <w:rFonts w:ascii="Times New Roman" w:eastAsia="Times New Roman" w:hAnsi="Times New Roman" w:cs="Arial"/>
          <w:b/>
          <w:sz w:val="44"/>
          <w:szCs w:val="24"/>
          <w:lang w:eastAsia="ru-RU"/>
        </w:rPr>
        <w:t>ПОСТАНОВЛЕНИЕ</w:t>
      </w:r>
    </w:p>
    <w:p w:rsidR="008B0502" w:rsidRPr="008B0502" w:rsidRDefault="008B0502" w:rsidP="008B0502">
      <w:pPr>
        <w:spacing w:after="0" w:line="240" w:lineRule="auto"/>
        <w:jc w:val="center"/>
        <w:rPr>
          <w:rFonts w:ascii="Times New Roman" w:eastAsia="Times New Roman" w:hAnsi="Times New Roman" w:cs="Arial"/>
          <w:b/>
          <w:sz w:val="24"/>
          <w:szCs w:val="24"/>
          <w:lang w:eastAsia="ru-RU"/>
        </w:rPr>
      </w:pPr>
    </w:p>
    <w:p w:rsidR="008B0502" w:rsidRPr="008B0502" w:rsidRDefault="008B0502" w:rsidP="008B0502">
      <w:pPr>
        <w:spacing w:after="0" w:line="240" w:lineRule="auto"/>
        <w:outlineLvl w:val="0"/>
        <w:rPr>
          <w:rFonts w:ascii="Times New Roman" w:eastAsia="Times New Roman" w:hAnsi="Times New Roman" w:cs="Arial"/>
          <w:sz w:val="24"/>
          <w:szCs w:val="24"/>
          <w:lang w:eastAsia="ru-RU"/>
        </w:rPr>
      </w:pPr>
      <w:r w:rsidRPr="008B0502">
        <w:rPr>
          <w:rFonts w:ascii="Times New Roman" w:eastAsia="Times New Roman" w:hAnsi="Times New Roman" w:cs="Arial"/>
          <w:sz w:val="24"/>
          <w:szCs w:val="24"/>
          <w:lang w:eastAsia="ru-RU"/>
        </w:rPr>
        <w:tab/>
      </w:r>
      <w:r w:rsidRPr="008B0502">
        <w:rPr>
          <w:rFonts w:ascii="Times New Roman" w:eastAsia="Times New Roman" w:hAnsi="Times New Roman" w:cs="Arial"/>
          <w:sz w:val="24"/>
          <w:szCs w:val="24"/>
          <w:lang w:eastAsia="ru-RU"/>
        </w:rPr>
        <w:tab/>
      </w:r>
      <w:r w:rsidRPr="008B0502">
        <w:rPr>
          <w:rFonts w:ascii="Times New Roman" w:eastAsia="Times New Roman" w:hAnsi="Times New Roman" w:cs="Arial"/>
          <w:sz w:val="24"/>
          <w:szCs w:val="24"/>
          <w:lang w:eastAsia="ru-RU"/>
        </w:rPr>
        <w:tab/>
        <w:t xml:space="preserve"> ______</w:t>
      </w:r>
      <w:r w:rsidR="00F361D9">
        <w:rPr>
          <w:rFonts w:ascii="Times New Roman" w:eastAsia="Times New Roman" w:hAnsi="Times New Roman" w:cs="Arial"/>
          <w:sz w:val="24"/>
          <w:szCs w:val="24"/>
          <w:u w:val="single"/>
          <w:lang w:eastAsia="ru-RU"/>
        </w:rPr>
        <w:t>16.03.2023</w:t>
      </w:r>
      <w:r w:rsidRPr="008B0502">
        <w:rPr>
          <w:rFonts w:ascii="Times New Roman" w:eastAsia="Times New Roman" w:hAnsi="Times New Roman" w:cs="Arial"/>
          <w:sz w:val="24"/>
          <w:szCs w:val="24"/>
          <w:lang w:eastAsia="ru-RU"/>
        </w:rPr>
        <w:t>___ № ___</w:t>
      </w:r>
      <w:r w:rsidR="00F361D9">
        <w:rPr>
          <w:rFonts w:ascii="Times New Roman" w:eastAsia="Times New Roman" w:hAnsi="Times New Roman" w:cs="Arial"/>
          <w:sz w:val="24"/>
          <w:szCs w:val="24"/>
          <w:u w:val="single"/>
          <w:lang w:eastAsia="ru-RU"/>
        </w:rPr>
        <w:t>307/3</w:t>
      </w:r>
      <w:r w:rsidRPr="008B0502">
        <w:rPr>
          <w:rFonts w:ascii="Times New Roman" w:eastAsia="Times New Roman" w:hAnsi="Times New Roman" w:cs="Arial"/>
          <w:sz w:val="24"/>
          <w:szCs w:val="24"/>
          <w:lang w:eastAsia="ru-RU"/>
        </w:rPr>
        <w:t>__________</w:t>
      </w:r>
    </w:p>
    <w:p w:rsidR="00B0375F" w:rsidRDefault="00B0375F" w:rsidP="000D6889">
      <w:pPr>
        <w:spacing w:after="0" w:line="240" w:lineRule="auto"/>
        <w:rPr>
          <w:rFonts w:ascii="Times New Roman" w:eastAsia="Times New Roman" w:hAnsi="Times New Roman" w:cs="Arial"/>
          <w:sz w:val="24"/>
          <w:szCs w:val="24"/>
          <w:lang w:eastAsia="ru-RU"/>
        </w:rPr>
      </w:pPr>
    </w:p>
    <w:p w:rsidR="008B0502" w:rsidRDefault="000D6889" w:rsidP="000D6889">
      <w:pPr>
        <w:spacing w:after="0" w:line="240" w:lineRule="auto"/>
        <w:rPr>
          <w:rFonts w:ascii="Times New Roman" w:eastAsia="Times New Roman" w:hAnsi="Times New Roman" w:cs="Arial"/>
          <w:sz w:val="24"/>
          <w:szCs w:val="24"/>
          <w:lang w:eastAsia="ru-RU"/>
        </w:rPr>
      </w:pPr>
      <w:r w:rsidRPr="00C54F90">
        <w:rPr>
          <w:rFonts w:ascii="Times New Roman" w:eastAsia="Times New Roman" w:hAnsi="Times New Roman" w:cs="Arial"/>
          <w:sz w:val="24"/>
          <w:szCs w:val="24"/>
          <w:lang w:eastAsia="ru-RU"/>
        </w:rPr>
        <w:tab/>
      </w:r>
      <w:r w:rsidRPr="00C54F90">
        <w:rPr>
          <w:rFonts w:ascii="Times New Roman" w:eastAsia="Times New Roman" w:hAnsi="Times New Roman" w:cs="Arial"/>
          <w:sz w:val="24"/>
          <w:szCs w:val="24"/>
          <w:lang w:eastAsia="ru-RU"/>
        </w:rPr>
        <w:tab/>
      </w:r>
      <w:r w:rsidRPr="00C54F90">
        <w:rPr>
          <w:rFonts w:ascii="Times New Roman" w:eastAsia="Times New Roman" w:hAnsi="Times New Roman" w:cs="Arial"/>
          <w:sz w:val="24"/>
          <w:szCs w:val="24"/>
          <w:lang w:eastAsia="ru-RU"/>
        </w:rPr>
        <w:tab/>
      </w:r>
    </w:p>
    <w:p w:rsidR="000D6889" w:rsidRPr="00C54F90" w:rsidRDefault="000D6889" w:rsidP="000D6889">
      <w:pPr>
        <w:spacing w:after="0" w:line="240" w:lineRule="auto"/>
        <w:rPr>
          <w:rFonts w:ascii="Times New Roman" w:eastAsia="Times New Roman" w:hAnsi="Times New Roman" w:cs="Arial"/>
          <w:sz w:val="24"/>
          <w:szCs w:val="24"/>
          <w:lang w:eastAsia="ru-RU"/>
        </w:rPr>
      </w:pPr>
      <w:r w:rsidRPr="00C54F90">
        <w:rPr>
          <w:rFonts w:ascii="Times New Roman" w:eastAsia="Times New Roman" w:hAnsi="Times New Roman" w:cs="Arial"/>
          <w:sz w:val="24"/>
          <w:szCs w:val="24"/>
          <w:lang w:eastAsia="ru-RU"/>
        </w:rPr>
        <w:tab/>
      </w:r>
    </w:p>
    <w:p w:rsidR="00F344C2" w:rsidRPr="00F344C2" w:rsidRDefault="00F344C2" w:rsidP="00F344C2">
      <w:pPr>
        <w:spacing w:line="240" w:lineRule="exact"/>
        <w:jc w:val="center"/>
        <w:rPr>
          <w:rFonts w:ascii="Times New Roman" w:hAnsi="Times New Roman"/>
          <w:sz w:val="24"/>
          <w:szCs w:val="24"/>
        </w:rPr>
      </w:pPr>
      <w:bookmarkStart w:id="0" w:name="_Toc519608615"/>
      <w:r w:rsidRPr="00F344C2">
        <w:rPr>
          <w:rFonts w:ascii="Times New Roman" w:hAnsi="Times New Roman"/>
          <w:sz w:val="24"/>
          <w:szCs w:val="24"/>
        </w:rPr>
        <w:t>Об утверждении Административного регламента предоставления муниципальной услуги «Предоставление сведений по запросу арбитражных управляющих»</w:t>
      </w:r>
      <w:bookmarkEnd w:id="0"/>
    </w:p>
    <w:p w:rsidR="00F344C2" w:rsidRPr="00F344C2" w:rsidRDefault="00F344C2" w:rsidP="00F344C2">
      <w:pPr>
        <w:jc w:val="center"/>
        <w:rPr>
          <w:rFonts w:ascii="Times New Roman" w:hAnsi="Times New Roman"/>
          <w:sz w:val="24"/>
          <w:szCs w:val="24"/>
        </w:rPr>
      </w:pPr>
    </w:p>
    <w:p w:rsidR="00F344C2" w:rsidRPr="00F344C2" w:rsidRDefault="00F344C2" w:rsidP="00F344C2">
      <w:pPr>
        <w:pStyle w:val="10"/>
        <w:shd w:val="clear" w:color="auto" w:fill="FFFFFF"/>
        <w:jc w:val="both"/>
        <w:rPr>
          <w:b w:val="0"/>
          <w:i w:val="0"/>
          <w:color w:val="000000"/>
        </w:rPr>
      </w:pPr>
      <w:bookmarkStart w:id="1" w:name="_Toc519608616"/>
      <w:r w:rsidRPr="00F344C2">
        <w:rPr>
          <w:b w:val="0"/>
          <w:i w:val="0"/>
          <w:color w:val="000000"/>
        </w:rPr>
        <w:tab/>
        <w:t>В соответствии с федеральными законами от 06.10.2003 №</w:t>
      </w:r>
      <w:r w:rsidRPr="00F344C2">
        <w:rPr>
          <w:b w:val="0"/>
          <w:i w:val="0"/>
        </w:rPr>
        <w:t> </w:t>
      </w:r>
      <w:r w:rsidRPr="00F344C2">
        <w:rPr>
          <w:b w:val="0"/>
          <w:i w:val="0"/>
          <w:color w:val="000000"/>
        </w:rPr>
        <w:t>131-ФЗ «Об общих принципах организации местного самоуправления в Российской Федерации», от 27.07.2010 №</w:t>
      </w:r>
      <w:r w:rsidRPr="00F344C2">
        <w:rPr>
          <w:b w:val="0"/>
          <w:i w:val="0"/>
        </w:rPr>
        <w:t> </w:t>
      </w:r>
      <w:r w:rsidRPr="00F344C2">
        <w:rPr>
          <w:b w:val="0"/>
          <w:i w:val="0"/>
          <w:color w:val="000000"/>
        </w:rPr>
        <w:t>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bookmarkEnd w:id="1"/>
    </w:p>
    <w:p w:rsidR="00F344C2" w:rsidRPr="00F344C2" w:rsidRDefault="00F344C2" w:rsidP="00F344C2">
      <w:pPr>
        <w:rPr>
          <w:rFonts w:ascii="Times New Roman" w:hAnsi="Times New Roman"/>
          <w:sz w:val="24"/>
          <w:szCs w:val="24"/>
          <w:lang w:eastAsia="ru-RU"/>
        </w:rPr>
      </w:pPr>
    </w:p>
    <w:p w:rsidR="00F344C2" w:rsidRPr="00F344C2" w:rsidRDefault="00F344C2" w:rsidP="00F344C2">
      <w:pPr>
        <w:numPr>
          <w:ilvl w:val="0"/>
          <w:numId w:val="1"/>
        </w:numPr>
        <w:tabs>
          <w:tab w:val="left" w:pos="1134"/>
        </w:tabs>
        <w:spacing w:after="0" w:line="240" w:lineRule="auto"/>
        <w:ind w:left="0" w:firstLine="709"/>
        <w:jc w:val="both"/>
        <w:rPr>
          <w:rFonts w:ascii="Times New Roman" w:hAnsi="Times New Roman"/>
          <w:sz w:val="24"/>
          <w:szCs w:val="24"/>
        </w:rPr>
      </w:pPr>
      <w:bookmarkStart w:id="2" w:name="_Toc519608617"/>
      <w:r w:rsidRPr="00F344C2">
        <w:rPr>
          <w:rFonts w:ascii="Times New Roman" w:hAnsi="Times New Roman"/>
          <w:sz w:val="24"/>
          <w:szCs w:val="24"/>
        </w:rPr>
        <w:t xml:space="preserve"> Утвердить Административный регламент предоставления муниципальной услуги «Предоставление сведений по запросу арбитражных управляющих» (прилагается).</w:t>
      </w:r>
      <w:bookmarkEnd w:id="2"/>
    </w:p>
    <w:p w:rsidR="00F344C2" w:rsidRPr="00F344C2" w:rsidRDefault="00F344C2" w:rsidP="00F344C2">
      <w:pPr>
        <w:pStyle w:val="a8"/>
        <w:widowControl w:val="0"/>
        <w:numPr>
          <w:ilvl w:val="0"/>
          <w:numId w:val="1"/>
        </w:numPr>
        <w:tabs>
          <w:tab w:val="left" w:pos="0"/>
          <w:tab w:val="left" w:pos="1134"/>
        </w:tabs>
        <w:autoSpaceDE w:val="0"/>
        <w:autoSpaceDN w:val="0"/>
        <w:spacing w:after="0" w:line="0" w:lineRule="atLeast"/>
        <w:ind w:left="0" w:firstLine="709"/>
        <w:contextualSpacing w:val="0"/>
        <w:jc w:val="both"/>
        <w:rPr>
          <w:rFonts w:ascii="Times New Roman" w:hAnsi="Times New Roman" w:cs="Times New Roman"/>
          <w:sz w:val="24"/>
          <w:szCs w:val="24"/>
        </w:rPr>
      </w:pPr>
      <w:bookmarkStart w:id="3" w:name="_Toc519608622"/>
      <w:r w:rsidRPr="00F344C2">
        <w:rPr>
          <w:rFonts w:ascii="Times New Roman" w:hAnsi="Times New Roman" w:cs="Times New Roman"/>
          <w:sz w:val="24"/>
          <w:szCs w:val="24"/>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344C2" w:rsidRPr="00F344C2" w:rsidRDefault="00F344C2" w:rsidP="00F344C2">
      <w:pPr>
        <w:pStyle w:val="a8"/>
        <w:widowControl w:val="0"/>
        <w:numPr>
          <w:ilvl w:val="0"/>
          <w:numId w:val="1"/>
        </w:numPr>
        <w:tabs>
          <w:tab w:val="left" w:pos="0"/>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F344C2">
        <w:rPr>
          <w:rFonts w:ascii="Times New Roman" w:hAnsi="Times New Roman" w:cs="Times New Roman"/>
          <w:sz w:val="24"/>
          <w:szCs w:val="24"/>
        </w:rPr>
        <w:t>Настоящее постановление вступает в силу после его официального опубликования.</w:t>
      </w:r>
    </w:p>
    <w:p w:rsidR="00F344C2" w:rsidRPr="00F344C2" w:rsidRDefault="00F344C2" w:rsidP="00F344C2">
      <w:pPr>
        <w:numPr>
          <w:ilvl w:val="0"/>
          <w:numId w:val="1"/>
        </w:numPr>
        <w:tabs>
          <w:tab w:val="left" w:pos="1134"/>
        </w:tabs>
        <w:spacing w:after="0" w:line="240" w:lineRule="auto"/>
        <w:ind w:left="0" w:firstLine="709"/>
        <w:jc w:val="both"/>
        <w:rPr>
          <w:rFonts w:ascii="Times New Roman" w:hAnsi="Times New Roman"/>
          <w:noProof/>
          <w:sz w:val="24"/>
          <w:szCs w:val="24"/>
        </w:rPr>
      </w:pPr>
      <w:r w:rsidRPr="00F344C2">
        <w:rPr>
          <w:rFonts w:ascii="Times New Roman" w:hAnsi="Times New Roman"/>
          <w:sz w:val="24"/>
          <w:szCs w:val="24"/>
        </w:rPr>
        <w:t>Контроль за выполнением настоящего постановления возложить на</w:t>
      </w:r>
      <w:bookmarkEnd w:id="3"/>
      <w:r w:rsidRPr="00F344C2">
        <w:rPr>
          <w:rFonts w:ascii="Times New Roman" w:hAnsi="Times New Roman"/>
          <w:sz w:val="24"/>
          <w:szCs w:val="24"/>
        </w:rPr>
        <w:t xml:space="preserve"> заместителя Главы Администрации городского округа Электросталь Московской области Лаврова Р.С.</w:t>
      </w:r>
    </w:p>
    <w:p w:rsidR="00F344C2" w:rsidRDefault="00F344C2" w:rsidP="00F344C2">
      <w:pPr>
        <w:pStyle w:val="1-"/>
        <w:spacing w:before="0" w:after="0" w:line="240" w:lineRule="auto"/>
        <w:ind w:firstLine="709"/>
        <w:jc w:val="both"/>
        <w:outlineLvl w:val="9"/>
        <w:rPr>
          <w:b w:val="0"/>
          <w:color w:val="000000"/>
          <w:sz w:val="24"/>
          <w:szCs w:val="24"/>
        </w:rPr>
      </w:pPr>
    </w:p>
    <w:p w:rsidR="00F344C2" w:rsidRDefault="00F344C2" w:rsidP="00F344C2">
      <w:pPr>
        <w:pStyle w:val="1-"/>
        <w:spacing w:before="0" w:after="0" w:line="240" w:lineRule="auto"/>
        <w:ind w:firstLine="709"/>
        <w:jc w:val="both"/>
        <w:outlineLvl w:val="9"/>
        <w:rPr>
          <w:b w:val="0"/>
          <w:color w:val="000000"/>
          <w:sz w:val="24"/>
          <w:szCs w:val="24"/>
        </w:rPr>
      </w:pPr>
    </w:p>
    <w:p w:rsidR="00F344C2" w:rsidRDefault="00F344C2" w:rsidP="00F344C2">
      <w:pPr>
        <w:pStyle w:val="1-"/>
        <w:spacing w:before="0" w:after="0" w:line="240" w:lineRule="auto"/>
        <w:ind w:firstLine="709"/>
        <w:jc w:val="both"/>
        <w:outlineLvl w:val="9"/>
        <w:rPr>
          <w:b w:val="0"/>
          <w:color w:val="000000"/>
          <w:sz w:val="24"/>
          <w:szCs w:val="24"/>
        </w:rPr>
      </w:pPr>
    </w:p>
    <w:p w:rsidR="00F344C2" w:rsidRPr="0070637E" w:rsidRDefault="00F344C2" w:rsidP="00F344C2">
      <w:pPr>
        <w:pStyle w:val="1-"/>
        <w:spacing w:before="0" w:after="0" w:line="240" w:lineRule="auto"/>
        <w:ind w:firstLine="709"/>
        <w:jc w:val="both"/>
        <w:outlineLvl w:val="9"/>
        <w:rPr>
          <w:b w:val="0"/>
          <w:color w:val="000000"/>
          <w:sz w:val="24"/>
          <w:szCs w:val="24"/>
        </w:rPr>
      </w:pPr>
    </w:p>
    <w:p w:rsidR="00F344C2" w:rsidRDefault="00F344C2" w:rsidP="00F344C2">
      <w:pPr>
        <w:pStyle w:val="a4"/>
        <w:rPr>
          <w:rFonts w:ascii="Times New Roman" w:hAnsi="Times New Roman"/>
          <w:sz w:val="24"/>
          <w:szCs w:val="24"/>
        </w:rPr>
      </w:pPr>
      <w:r w:rsidRPr="0070637E">
        <w:rPr>
          <w:rFonts w:ascii="Times New Roman" w:hAnsi="Times New Roman"/>
          <w:sz w:val="24"/>
          <w:szCs w:val="24"/>
        </w:rPr>
        <w:t>Глава городского округа</w:t>
      </w:r>
      <w:r w:rsidRPr="0070637E">
        <w:rPr>
          <w:rFonts w:ascii="Times New Roman" w:hAnsi="Times New Roman"/>
          <w:sz w:val="24"/>
          <w:szCs w:val="24"/>
        </w:rPr>
        <w:tab/>
      </w:r>
      <w:r w:rsidRPr="0070637E">
        <w:rPr>
          <w:rFonts w:ascii="Times New Roman" w:hAnsi="Times New Roman"/>
          <w:sz w:val="24"/>
          <w:szCs w:val="24"/>
        </w:rPr>
        <w:tab/>
      </w:r>
      <w:r w:rsidRPr="0070637E">
        <w:rPr>
          <w:rFonts w:ascii="Times New Roman" w:hAnsi="Times New Roman"/>
          <w:sz w:val="24"/>
          <w:szCs w:val="24"/>
        </w:rPr>
        <w:tab/>
      </w:r>
      <w:r>
        <w:rPr>
          <w:rFonts w:ascii="Times New Roman" w:hAnsi="Times New Roman"/>
          <w:sz w:val="24"/>
          <w:szCs w:val="24"/>
        </w:rPr>
        <w:t xml:space="preserve">        </w:t>
      </w:r>
      <w:r w:rsidRPr="0070637E">
        <w:rPr>
          <w:rFonts w:ascii="Times New Roman" w:hAnsi="Times New Roman"/>
          <w:sz w:val="24"/>
          <w:szCs w:val="24"/>
        </w:rPr>
        <w:t xml:space="preserve">                 </w:t>
      </w:r>
      <w:r>
        <w:rPr>
          <w:rFonts w:ascii="Times New Roman" w:hAnsi="Times New Roman"/>
          <w:sz w:val="24"/>
          <w:szCs w:val="24"/>
        </w:rPr>
        <w:t xml:space="preserve">   </w:t>
      </w:r>
      <w:r w:rsidRPr="0070637E">
        <w:rPr>
          <w:rFonts w:ascii="Times New Roman" w:hAnsi="Times New Roman"/>
          <w:sz w:val="24"/>
          <w:szCs w:val="24"/>
        </w:rPr>
        <w:t xml:space="preserve">                          </w:t>
      </w:r>
      <w:r>
        <w:rPr>
          <w:rFonts w:ascii="Times New Roman" w:hAnsi="Times New Roman"/>
          <w:sz w:val="24"/>
          <w:szCs w:val="24"/>
        </w:rPr>
        <w:t xml:space="preserve">    </w:t>
      </w:r>
      <w:r w:rsidRPr="0070637E">
        <w:rPr>
          <w:rFonts w:ascii="Times New Roman" w:hAnsi="Times New Roman"/>
          <w:sz w:val="24"/>
          <w:szCs w:val="24"/>
        </w:rPr>
        <w:t>И.Ю. Волкова</w:t>
      </w:r>
      <w:bookmarkStart w:id="4" w:name="_Toc519608624"/>
    </w:p>
    <w:p w:rsidR="00F344C2" w:rsidRDefault="00F344C2" w:rsidP="00F344C2">
      <w:pPr>
        <w:pStyle w:val="1-"/>
        <w:spacing w:before="0" w:after="0" w:line="240" w:lineRule="exact"/>
        <w:jc w:val="both"/>
        <w:rPr>
          <w:b w:val="0"/>
          <w:color w:val="000000"/>
          <w:sz w:val="24"/>
          <w:szCs w:val="24"/>
        </w:rPr>
      </w:pPr>
    </w:p>
    <w:p w:rsidR="00F344C2" w:rsidRDefault="00F344C2" w:rsidP="00F344C2">
      <w:pPr>
        <w:pStyle w:val="1-"/>
        <w:spacing w:before="0" w:after="0" w:line="240" w:lineRule="exact"/>
        <w:jc w:val="both"/>
        <w:rPr>
          <w:b w:val="0"/>
          <w:color w:val="000000"/>
          <w:sz w:val="24"/>
          <w:szCs w:val="24"/>
        </w:rPr>
      </w:pPr>
    </w:p>
    <w:p w:rsidR="00F344C2" w:rsidRDefault="00F344C2" w:rsidP="00F344C2">
      <w:pPr>
        <w:pStyle w:val="1-"/>
        <w:spacing w:before="0" w:after="0" w:line="240" w:lineRule="exact"/>
        <w:jc w:val="both"/>
        <w:rPr>
          <w:b w:val="0"/>
          <w:color w:val="000000"/>
          <w:sz w:val="24"/>
          <w:szCs w:val="24"/>
        </w:rPr>
      </w:pPr>
    </w:p>
    <w:p w:rsidR="00F344C2" w:rsidRDefault="00F344C2" w:rsidP="00F344C2">
      <w:pPr>
        <w:pStyle w:val="1-"/>
        <w:spacing w:before="0" w:after="0" w:line="240" w:lineRule="exact"/>
        <w:jc w:val="both"/>
        <w:rPr>
          <w:b w:val="0"/>
          <w:color w:val="000000"/>
          <w:sz w:val="24"/>
          <w:szCs w:val="24"/>
        </w:rPr>
      </w:pPr>
    </w:p>
    <w:p w:rsidR="00F344C2" w:rsidRDefault="00F344C2" w:rsidP="00F344C2">
      <w:pPr>
        <w:pStyle w:val="1-"/>
        <w:spacing w:before="0" w:after="0" w:line="240" w:lineRule="exact"/>
        <w:jc w:val="both"/>
        <w:rPr>
          <w:b w:val="0"/>
          <w:color w:val="000000"/>
          <w:sz w:val="24"/>
          <w:szCs w:val="24"/>
        </w:rPr>
      </w:pPr>
    </w:p>
    <w:p w:rsidR="0016558D" w:rsidRDefault="0016558D" w:rsidP="00F344C2">
      <w:pPr>
        <w:pStyle w:val="1-"/>
        <w:spacing w:before="0" w:after="0" w:line="240" w:lineRule="exact"/>
        <w:jc w:val="both"/>
        <w:rPr>
          <w:b w:val="0"/>
          <w:color w:val="000000"/>
          <w:sz w:val="24"/>
          <w:szCs w:val="24"/>
        </w:rPr>
      </w:pPr>
    </w:p>
    <w:p w:rsidR="00F344C2" w:rsidRDefault="00F344C2" w:rsidP="00F344C2">
      <w:pPr>
        <w:pStyle w:val="1-"/>
        <w:spacing w:before="0" w:after="0" w:line="240" w:lineRule="exact"/>
        <w:jc w:val="both"/>
        <w:rPr>
          <w:b w:val="0"/>
          <w:color w:val="000000"/>
          <w:sz w:val="24"/>
          <w:szCs w:val="24"/>
        </w:rPr>
      </w:pPr>
    </w:p>
    <w:p w:rsidR="00F344C2" w:rsidRDefault="00F344C2" w:rsidP="00F344C2">
      <w:pPr>
        <w:pStyle w:val="1-"/>
        <w:spacing w:before="0" w:after="0" w:line="240" w:lineRule="exact"/>
        <w:jc w:val="both"/>
        <w:rPr>
          <w:b w:val="0"/>
          <w:color w:val="000000"/>
          <w:sz w:val="24"/>
          <w:szCs w:val="24"/>
        </w:rPr>
      </w:pPr>
    </w:p>
    <w:bookmarkEnd w:id="4"/>
    <w:p w:rsidR="00B940E5" w:rsidRDefault="00B940E5"/>
    <w:p w:rsidR="000D7207" w:rsidRDefault="000D7207"/>
    <w:p w:rsidR="00460FE3" w:rsidRDefault="00460FE3" w:rsidP="00F344C2">
      <w:pPr>
        <w:widowControl w:val="0"/>
        <w:tabs>
          <w:tab w:val="left" w:pos="9356"/>
        </w:tabs>
        <w:autoSpaceDE w:val="0"/>
        <w:autoSpaceDN w:val="0"/>
        <w:adjustRightInd w:val="0"/>
        <w:spacing w:after="0" w:line="240" w:lineRule="auto"/>
        <w:ind w:left="5528"/>
        <w:jc w:val="both"/>
        <w:rPr>
          <w:rFonts w:ascii="Times New Roman" w:eastAsia="Times New Roman" w:hAnsi="Times New Roman"/>
          <w:sz w:val="24"/>
          <w:szCs w:val="24"/>
          <w:lang w:eastAsia="ru-RU"/>
        </w:rPr>
      </w:pPr>
    </w:p>
    <w:p w:rsidR="000D6889" w:rsidRPr="00BE52C3" w:rsidRDefault="000D6889" w:rsidP="00F344C2">
      <w:pPr>
        <w:widowControl w:val="0"/>
        <w:tabs>
          <w:tab w:val="left" w:pos="9356"/>
        </w:tabs>
        <w:autoSpaceDE w:val="0"/>
        <w:autoSpaceDN w:val="0"/>
        <w:adjustRightInd w:val="0"/>
        <w:spacing w:after="0" w:line="240" w:lineRule="auto"/>
        <w:ind w:left="552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w:t>
      </w:r>
    </w:p>
    <w:p w:rsidR="000D6889" w:rsidRDefault="000D6889" w:rsidP="00F344C2">
      <w:pPr>
        <w:pStyle w:val="ConsPlusNormal"/>
        <w:tabs>
          <w:tab w:val="left" w:pos="855"/>
          <w:tab w:val="center" w:pos="5089"/>
          <w:tab w:val="left" w:pos="5529"/>
          <w:tab w:val="left" w:pos="9356"/>
        </w:tabs>
        <w:ind w:left="5528"/>
        <w:jc w:val="both"/>
        <w:rPr>
          <w:rFonts w:ascii="Times New Roman" w:hAnsi="Times New Roman"/>
          <w:sz w:val="24"/>
          <w:szCs w:val="24"/>
        </w:rPr>
      </w:pPr>
      <w:r>
        <w:rPr>
          <w:rFonts w:ascii="Times New Roman" w:hAnsi="Times New Roman"/>
          <w:sz w:val="24"/>
          <w:szCs w:val="24"/>
        </w:rPr>
        <w:t>постановлением Администрации городского округа Электросталь Московской области</w:t>
      </w:r>
    </w:p>
    <w:p w:rsidR="000D6889" w:rsidRDefault="000D6889" w:rsidP="00F344C2">
      <w:pPr>
        <w:pStyle w:val="ConsPlusNormal"/>
        <w:tabs>
          <w:tab w:val="left" w:pos="855"/>
          <w:tab w:val="center" w:pos="5089"/>
          <w:tab w:val="left" w:pos="5529"/>
          <w:tab w:val="left" w:pos="9356"/>
        </w:tabs>
        <w:ind w:left="5528"/>
        <w:jc w:val="both"/>
        <w:rPr>
          <w:rFonts w:ascii="Times New Roman" w:hAnsi="Times New Roman"/>
          <w:sz w:val="24"/>
          <w:szCs w:val="24"/>
        </w:rPr>
      </w:pPr>
      <w:r>
        <w:rPr>
          <w:rFonts w:ascii="Times New Roman" w:hAnsi="Times New Roman"/>
          <w:sz w:val="24"/>
          <w:szCs w:val="24"/>
        </w:rPr>
        <w:t>от___</w:t>
      </w:r>
      <w:r w:rsidR="00F361D9">
        <w:rPr>
          <w:rFonts w:ascii="Times New Roman" w:hAnsi="Times New Roman"/>
          <w:sz w:val="24"/>
          <w:szCs w:val="24"/>
          <w:u w:val="single"/>
        </w:rPr>
        <w:t>16.03.2023</w:t>
      </w:r>
      <w:r>
        <w:rPr>
          <w:rFonts w:ascii="Times New Roman" w:hAnsi="Times New Roman"/>
          <w:sz w:val="24"/>
          <w:szCs w:val="24"/>
        </w:rPr>
        <w:t>__  № __</w:t>
      </w:r>
      <w:r w:rsidR="00F361D9">
        <w:rPr>
          <w:rFonts w:ascii="Times New Roman" w:hAnsi="Times New Roman"/>
          <w:sz w:val="24"/>
          <w:szCs w:val="24"/>
          <w:u w:val="single"/>
        </w:rPr>
        <w:t>307/3</w:t>
      </w:r>
      <w:r>
        <w:rPr>
          <w:rFonts w:ascii="Times New Roman" w:hAnsi="Times New Roman"/>
          <w:sz w:val="24"/>
          <w:szCs w:val="24"/>
        </w:rPr>
        <w:t>_____</w:t>
      </w:r>
    </w:p>
    <w:p w:rsidR="00760C48" w:rsidRDefault="00760C48" w:rsidP="00F344C2">
      <w:pPr>
        <w:tabs>
          <w:tab w:val="left" w:pos="9356"/>
        </w:tabs>
        <w:autoSpaceDE w:val="0"/>
        <w:autoSpaceDN w:val="0"/>
        <w:adjustRightInd w:val="0"/>
        <w:spacing w:after="0"/>
        <w:ind w:left="-567" w:firstLine="540"/>
        <w:jc w:val="both"/>
        <w:rPr>
          <w:rFonts w:ascii="Times New Roman" w:hAnsi="Times New Roman"/>
          <w:b/>
          <w:sz w:val="24"/>
          <w:szCs w:val="24"/>
        </w:rPr>
      </w:pPr>
    </w:p>
    <w:p w:rsidR="000D6889" w:rsidRPr="009D7AF1" w:rsidRDefault="00760C48" w:rsidP="00F344C2">
      <w:pPr>
        <w:tabs>
          <w:tab w:val="left" w:pos="9356"/>
        </w:tabs>
        <w:autoSpaceDE w:val="0"/>
        <w:autoSpaceDN w:val="0"/>
        <w:adjustRightInd w:val="0"/>
        <w:spacing w:after="0"/>
        <w:ind w:left="-567" w:firstLine="540"/>
        <w:jc w:val="center"/>
        <w:rPr>
          <w:rFonts w:ascii="Times New Roman" w:hAnsi="Times New Roman"/>
          <w:b/>
          <w:sz w:val="24"/>
          <w:szCs w:val="24"/>
        </w:rPr>
      </w:pPr>
      <w:r>
        <w:rPr>
          <w:rFonts w:ascii="Times New Roman" w:hAnsi="Times New Roman"/>
          <w:b/>
          <w:sz w:val="24"/>
          <w:szCs w:val="24"/>
        </w:rPr>
        <w:t>Административный регламент</w:t>
      </w:r>
    </w:p>
    <w:p w:rsidR="000D6889" w:rsidRPr="009D7AF1" w:rsidRDefault="000D6889" w:rsidP="00F344C2">
      <w:pPr>
        <w:tabs>
          <w:tab w:val="left" w:pos="9356"/>
        </w:tabs>
        <w:autoSpaceDE w:val="0"/>
        <w:autoSpaceDN w:val="0"/>
        <w:adjustRightInd w:val="0"/>
        <w:spacing w:after="0"/>
        <w:ind w:left="-567"/>
        <w:jc w:val="center"/>
        <w:rPr>
          <w:rFonts w:ascii="Times New Roman" w:eastAsia="Times New Roman" w:hAnsi="Times New Roman"/>
          <w:b/>
          <w:sz w:val="24"/>
          <w:szCs w:val="24"/>
          <w:lang w:eastAsia="ru-RU"/>
        </w:rPr>
      </w:pPr>
      <w:r w:rsidRPr="009D7AF1">
        <w:rPr>
          <w:rFonts w:ascii="Times New Roman" w:eastAsia="Times New Roman" w:hAnsi="Times New Roman"/>
          <w:b/>
          <w:sz w:val="24"/>
          <w:szCs w:val="24"/>
          <w:lang w:eastAsia="ru-RU"/>
        </w:rPr>
        <w:t>предоставления муниципальной услуги «</w:t>
      </w:r>
      <w:r>
        <w:rPr>
          <w:rFonts w:ascii="Times New Roman" w:eastAsia="Times New Roman" w:hAnsi="Times New Roman"/>
          <w:b/>
          <w:sz w:val="24"/>
          <w:szCs w:val="24"/>
          <w:lang w:eastAsia="ru-RU"/>
        </w:rPr>
        <w:t>Предоставление сведений по запросу арбитражных управляющих</w:t>
      </w:r>
      <w:r w:rsidRPr="009D7AF1">
        <w:rPr>
          <w:rFonts w:ascii="Times New Roman" w:eastAsia="Times New Roman" w:hAnsi="Times New Roman"/>
          <w:b/>
          <w:sz w:val="24"/>
          <w:szCs w:val="24"/>
          <w:lang w:eastAsia="ru-RU"/>
        </w:rPr>
        <w:t>»</w:t>
      </w:r>
    </w:p>
    <w:p w:rsidR="000D6889" w:rsidRPr="009D7AF1" w:rsidRDefault="000D6889" w:rsidP="00F344C2">
      <w:pPr>
        <w:tabs>
          <w:tab w:val="left" w:pos="9356"/>
        </w:tabs>
        <w:spacing w:after="0"/>
        <w:jc w:val="both"/>
        <w:rPr>
          <w:rFonts w:ascii="Times New Roman" w:hAnsi="Times New Roman"/>
          <w:sz w:val="24"/>
          <w:szCs w:val="24"/>
        </w:rPr>
      </w:pPr>
    </w:p>
    <w:p w:rsidR="000D6889" w:rsidRPr="0048615C" w:rsidRDefault="000D6889" w:rsidP="00F344C2">
      <w:pPr>
        <w:tabs>
          <w:tab w:val="left" w:pos="9356"/>
        </w:tabs>
        <w:spacing w:after="0"/>
        <w:jc w:val="both"/>
        <w:rPr>
          <w:rFonts w:ascii="Times New Roman" w:hAnsi="Times New Roman"/>
          <w:b/>
          <w:sz w:val="24"/>
          <w:szCs w:val="24"/>
        </w:rPr>
      </w:pP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w:t>
      </w:r>
      <w:r w:rsidRPr="00D44BDA">
        <w:rPr>
          <w:rFonts w:ascii="Times New Roman" w:hAnsi="Times New Roman" w:cs="Times New Roman"/>
          <w:b/>
          <w:noProof/>
          <w:sz w:val="24"/>
          <w:szCs w:val="24"/>
        </w:rPr>
        <w:t>. Общие положения</w:t>
      </w:r>
      <w:r w:rsidR="00F344C2" w:rsidRP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r>
      <w:r w:rsidR="00F10453">
        <w:rPr>
          <w:rFonts w:ascii="Times New Roman" w:hAnsi="Times New Roman" w:cs="Times New Roman"/>
          <w:noProof/>
          <w:sz w:val="24"/>
          <w:szCs w:val="24"/>
        </w:rPr>
        <w:t>4</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 Предмет регулирования Административного регламента</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r>
      <w:r w:rsidR="00F10453">
        <w:rPr>
          <w:rFonts w:ascii="Times New Roman" w:hAnsi="Times New Roman" w:cs="Times New Roman"/>
          <w:noProof/>
          <w:sz w:val="24"/>
          <w:szCs w:val="24"/>
        </w:rPr>
        <w:t>4</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 Круг заявителей</w:t>
      </w:r>
      <w:r w:rsidR="008F1BE9">
        <w:rPr>
          <w:rFonts w:ascii="Times New Roman" w:hAnsi="Times New Roman" w:cs="Times New Roman"/>
          <w:noProof/>
          <w:sz w:val="24"/>
          <w:szCs w:val="24"/>
        </w:rPr>
        <w:t>……………………………………………………………………………....</w:t>
      </w:r>
      <w:r w:rsidR="00F10453">
        <w:rPr>
          <w:rFonts w:ascii="Times New Roman" w:hAnsi="Times New Roman" w:cs="Times New Roman"/>
          <w:noProof/>
          <w:webHidden/>
          <w:sz w:val="24"/>
          <w:szCs w:val="24"/>
        </w:rPr>
        <w:tab/>
        <w:t>5</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II</w:t>
      </w:r>
      <w:r w:rsidRPr="00D44BDA">
        <w:rPr>
          <w:rFonts w:ascii="Times New Roman" w:hAnsi="Times New Roman" w:cs="Times New Roman"/>
          <w:b/>
          <w:noProof/>
          <w:sz w:val="24"/>
          <w:szCs w:val="24"/>
        </w:rPr>
        <w:t>. Стандарт предоставления муниципальной услуги</w:t>
      </w:r>
      <w:r w:rsidR="008F1BE9">
        <w:rPr>
          <w:rFonts w:ascii="Times New Roman" w:hAnsi="Times New Roman" w:cs="Times New Roman"/>
          <w:noProof/>
          <w:sz w:val="24"/>
          <w:szCs w:val="24"/>
        </w:rPr>
        <w:t>………………………………………</w:t>
      </w:r>
      <w:r w:rsidR="00F10453">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3. Наименование муниципальной услуги</w:t>
      </w:r>
      <w:r w:rsidR="008F1BE9">
        <w:rPr>
          <w:rFonts w:ascii="Times New Roman" w:hAnsi="Times New Roman" w:cs="Times New Roman"/>
          <w:noProof/>
          <w:sz w:val="24"/>
          <w:szCs w:val="24"/>
        </w:rPr>
        <w:t>……………………………………………………..</w:t>
      </w:r>
      <w:r w:rsidR="00F10453">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4. Наименование органа, предоставляющего муниципальную услугу</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5. Результат предоставления муниципальной услуги</w:t>
      </w:r>
      <w:r w:rsidR="008F1BE9">
        <w:rPr>
          <w:rFonts w:ascii="Times New Roman" w:hAnsi="Times New Roman" w:cs="Times New Roman"/>
          <w:noProof/>
          <w:sz w:val="24"/>
          <w:szCs w:val="24"/>
        </w:rPr>
        <w:t>………………………………………..</w:t>
      </w:r>
      <w:r w:rsidR="00EC540E">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6. Срок предоставления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6</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7. Правовые основания для предоставления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6</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8. Исчерпывающий перечень документов,  необходимых для предоставления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6</w:t>
      </w:r>
    </w:p>
    <w:p w:rsidR="000D6889" w:rsidRPr="0048615C" w:rsidRDefault="00EC540E" w:rsidP="00F344C2">
      <w:pPr>
        <w:pStyle w:val="24"/>
        <w:tabs>
          <w:tab w:val="left" w:pos="9356"/>
        </w:tabs>
        <w:spacing w:after="0"/>
        <w:rPr>
          <w:rFonts w:ascii="Times New Roman" w:hAnsi="Times New Roman" w:cs="Times New Roman"/>
          <w:noProof/>
          <w:sz w:val="24"/>
          <w:szCs w:val="24"/>
        </w:rPr>
      </w:pPr>
      <w:r>
        <w:rPr>
          <w:rFonts w:ascii="Times New Roman" w:hAnsi="Times New Roman" w:cs="Times New Roman"/>
          <w:noProof/>
          <w:sz w:val="24"/>
          <w:szCs w:val="24"/>
        </w:rPr>
        <w:t>9. П</w:t>
      </w:r>
      <w:r w:rsidR="000D6889" w:rsidRPr="0048615C">
        <w:rPr>
          <w:rFonts w:ascii="Times New Roman" w:hAnsi="Times New Roman" w:cs="Times New Roman"/>
          <w:noProof/>
          <w:sz w:val="24"/>
          <w:szCs w:val="24"/>
        </w:rPr>
        <w:t>еречень оснований для отказа в приеме документов, необходимых для предоставления муниципальной услуги</w:t>
      </w:r>
      <w:r w:rsidR="008F1BE9">
        <w:rPr>
          <w:rFonts w:ascii="Times New Roman" w:hAnsi="Times New Roman" w:cs="Times New Roman"/>
          <w:noProof/>
          <w:sz w:val="24"/>
          <w:szCs w:val="24"/>
        </w:rPr>
        <w:t>………………………………………………………</w:t>
      </w:r>
      <w:r w:rsidR="000D6889" w:rsidRPr="0048615C">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11. Размер платы, взимаемой с заявителя при предоставлении муниципальной услуги, </w:t>
      </w:r>
      <w:r w:rsidRPr="0048615C">
        <w:rPr>
          <w:rFonts w:ascii="Times New Roman" w:hAnsi="Times New Roman" w:cs="Times New Roman"/>
          <w:noProof/>
          <w:sz w:val="24"/>
          <w:szCs w:val="24"/>
        </w:rPr>
        <w:br/>
        <w:t>и способы ее взимания</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12. Максимальный срок ожидания в очереди при подаче заявителем запроса </w:t>
      </w:r>
      <w:r w:rsidRPr="0048615C">
        <w:rPr>
          <w:rFonts w:ascii="Times New Roman" w:hAnsi="Times New Roman" w:cs="Times New Roman"/>
          <w:noProof/>
          <w:sz w:val="24"/>
          <w:szCs w:val="24"/>
        </w:rPr>
        <w:br/>
        <w:t>и при получении результата предоставления муниципальной услуги</w:t>
      </w:r>
      <w:r w:rsidR="008F1BE9">
        <w:rPr>
          <w:rFonts w:ascii="Times New Roman" w:hAnsi="Times New Roman" w:cs="Times New Roman"/>
          <w:noProof/>
          <w:sz w:val="24"/>
          <w:szCs w:val="24"/>
        </w:rPr>
        <w:t>……………………...</w:t>
      </w:r>
      <w:r w:rsidR="00B74BDB">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13. Срок регистрации запроса</w:t>
      </w:r>
      <w:r w:rsidR="008F1BE9">
        <w:rPr>
          <w:rFonts w:ascii="Times New Roman" w:hAnsi="Times New Roman" w:cs="Times New Roman"/>
          <w:noProof/>
          <w:sz w:val="24"/>
          <w:szCs w:val="24"/>
        </w:rPr>
        <w:t>…………………………………………………………………</w:t>
      </w:r>
      <w:r w:rsidR="00B74BDB">
        <w:rPr>
          <w:rFonts w:ascii="Times New Roman" w:hAnsi="Times New Roman" w:cs="Times New Roman"/>
          <w:noProof/>
          <w:webHidden/>
          <w:sz w:val="24"/>
          <w:szCs w:val="24"/>
        </w:rPr>
        <w:tab/>
      </w:r>
      <w:r w:rsidR="00F44914">
        <w:rPr>
          <w:rFonts w:ascii="Times New Roman" w:hAnsi="Times New Roman" w:cs="Times New Roman"/>
          <w:noProof/>
          <w:webHidden/>
          <w:sz w:val="24"/>
          <w:szCs w:val="24"/>
        </w:rPr>
        <w:t>8</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14. Требования к помещениям,  в которых предоставляются муниципальные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8</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15. Показатели качества и доступности муниципальной услуги</w:t>
      </w:r>
      <w:r w:rsidR="00B714DB">
        <w:rPr>
          <w:rFonts w:ascii="Times New Roman" w:hAnsi="Times New Roman" w:cs="Times New Roman"/>
          <w:noProof/>
          <w:sz w:val="24"/>
          <w:szCs w:val="24"/>
        </w:rPr>
        <w:t>……………………………</w:t>
      </w:r>
      <w:r w:rsidR="00F44914">
        <w:rPr>
          <w:rFonts w:ascii="Times New Roman" w:hAnsi="Times New Roman" w:cs="Times New Roman"/>
          <w:noProof/>
          <w:webHidden/>
          <w:sz w:val="24"/>
          <w:szCs w:val="24"/>
        </w:rPr>
        <w:tab/>
        <w:t>8</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16. Требования к предоставлению муниципальной услуги, и особенности предоставления муниципальной услуги в электронной форме</w:t>
      </w:r>
      <w:r w:rsidR="00B714DB">
        <w:rPr>
          <w:rFonts w:ascii="Times New Roman" w:hAnsi="Times New Roman" w:cs="Times New Roman"/>
          <w:noProof/>
          <w:sz w:val="24"/>
          <w:szCs w:val="24"/>
        </w:rPr>
        <w:t>……………………………..</w:t>
      </w:r>
      <w:r w:rsidRPr="0048615C">
        <w:rPr>
          <w:rFonts w:ascii="Times New Roman" w:hAnsi="Times New Roman" w:cs="Times New Roman"/>
          <w:noProof/>
          <w:webHidden/>
          <w:sz w:val="24"/>
          <w:szCs w:val="24"/>
        </w:rPr>
        <w:tab/>
        <w:t>9</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III</w:t>
      </w:r>
      <w:r w:rsidRPr="00D44BDA">
        <w:rPr>
          <w:rFonts w:ascii="Times New Roman" w:hAnsi="Times New Roman" w:cs="Times New Roman"/>
          <w:b/>
          <w:noProof/>
          <w:sz w:val="24"/>
          <w:szCs w:val="24"/>
        </w:rPr>
        <w:t>. Состав, последовательность  и сроки выполнения административных процедур</w:t>
      </w:r>
      <w:r w:rsidR="00F44914">
        <w:rPr>
          <w:rFonts w:ascii="Times New Roman" w:hAnsi="Times New Roman" w:cs="Times New Roman"/>
          <w:noProof/>
          <w:webHidden/>
          <w:sz w:val="24"/>
          <w:szCs w:val="24"/>
        </w:rPr>
        <w:tab/>
        <w:t>9</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17. Перечень вариантов предоставления муниципальной услуги</w:t>
      </w:r>
      <w:r w:rsidR="00B714DB">
        <w:rPr>
          <w:rFonts w:ascii="Times New Roman" w:hAnsi="Times New Roman" w:cs="Times New Roman"/>
          <w:noProof/>
          <w:sz w:val="24"/>
          <w:szCs w:val="24"/>
        </w:rPr>
        <w:t>…………………………..</w:t>
      </w:r>
      <w:r w:rsidR="00B73DB9">
        <w:rPr>
          <w:rFonts w:ascii="Times New Roman" w:hAnsi="Times New Roman" w:cs="Times New Roman"/>
          <w:noProof/>
          <w:webHidden/>
          <w:sz w:val="24"/>
          <w:szCs w:val="24"/>
        </w:rPr>
        <w:tab/>
        <w:t>9</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18. Описание административной процедуры профилирования заявителя</w:t>
      </w:r>
      <w:r w:rsidR="00B714DB">
        <w:rPr>
          <w:rFonts w:ascii="Times New Roman" w:hAnsi="Times New Roman" w:cs="Times New Roman"/>
          <w:noProof/>
          <w:sz w:val="24"/>
          <w:szCs w:val="24"/>
        </w:rPr>
        <w:t>…………………</w:t>
      </w:r>
      <w:r w:rsidR="00B73DB9">
        <w:rPr>
          <w:rFonts w:ascii="Times New Roman" w:hAnsi="Times New Roman" w:cs="Times New Roman"/>
          <w:noProof/>
          <w:webHidden/>
          <w:sz w:val="24"/>
          <w:szCs w:val="24"/>
        </w:rPr>
        <w:tab/>
        <w:t>10</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19. Описание вариантов предоставления муниципальной услуги</w:t>
      </w:r>
      <w:r w:rsidR="00B714DB">
        <w:rPr>
          <w:rFonts w:ascii="Times New Roman" w:hAnsi="Times New Roman" w:cs="Times New Roman"/>
          <w:noProof/>
          <w:sz w:val="24"/>
          <w:szCs w:val="24"/>
        </w:rPr>
        <w:t>………………………….</w:t>
      </w:r>
      <w:r w:rsidR="00B73DB9">
        <w:rPr>
          <w:rFonts w:ascii="Times New Roman" w:hAnsi="Times New Roman" w:cs="Times New Roman"/>
          <w:noProof/>
          <w:webHidden/>
          <w:sz w:val="24"/>
          <w:szCs w:val="24"/>
        </w:rPr>
        <w:tab/>
        <w:t>10</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IV</w:t>
      </w:r>
      <w:r w:rsidRPr="00D44BDA">
        <w:rPr>
          <w:rFonts w:ascii="Times New Roman" w:hAnsi="Times New Roman" w:cs="Times New Roman"/>
          <w:b/>
          <w:noProof/>
          <w:sz w:val="24"/>
          <w:szCs w:val="24"/>
        </w:rPr>
        <w:t>. Формы контроля за исполнением административного регламента</w:t>
      </w:r>
      <w:r w:rsidR="00B714DB" w:rsidRP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11</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B714DB">
        <w:rPr>
          <w:rFonts w:ascii="Times New Roman" w:hAnsi="Times New Roman" w:cs="Times New Roman"/>
          <w:noProof/>
          <w:sz w:val="24"/>
          <w:szCs w:val="24"/>
        </w:rPr>
        <w:t>………………………………………………………………..</w:t>
      </w:r>
      <w:r w:rsidRPr="0048615C">
        <w:rPr>
          <w:rFonts w:ascii="Times New Roman" w:hAnsi="Times New Roman" w:cs="Times New Roman"/>
          <w:noProof/>
          <w:webHidden/>
          <w:sz w:val="24"/>
          <w:szCs w:val="24"/>
        </w:rPr>
        <w:tab/>
        <w:t>1</w:t>
      </w:r>
      <w:r w:rsidR="00CC755C">
        <w:rPr>
          <w:rFonts w:ascii="Times New Roman" w:hAnsi="Times New Roman" w:cs="Times New Roman"/>
          <w:noProof/>
          <w:webHidden/>
          <w:sz w:val="24"/>
          <w:szCs w:val="24"/>
        </w:rPr>
        <w:t>1</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lastRenderedPageBreak/>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48615C">
        <w:rPr>
          <w:rFonts w:ascii="Times New Roman" w:hAnsi="Times New Roman" w:cs="Times New Roman"/>
          <w:noProof/>
          <w:sz w:val="24"/>
          <w:szCs w:val="24"/>
        </w:rPr>
        <w:br/>
        <w:t>и формы контроля за полнотой и качеством предоставления муниципальной услуги</w:t>
      </w:r>
      <w:r w:rsid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12</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12</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23. Положения, характеризующие требования  к порядку и формам контроля </w:t>
      </w:r>
      <w:r w:rsidRPr="0048615C">
        <w:rPr>
          <w:rFonts w:ascii="Times New Roman" w:hAnsi="Times New Roman" w:cs="Times New Roman"/>
          <w:noProof/>
          <w:sz w:val="24"/>
          <w:szCs w:val="24"/>
        </w:rPr>
        <w:br/>
        <w:t xml:space="preserve">за предоставлением муниципальной услуги,  в том числе со стороны граждан, </w:t>
      </w:r>
      <w:r w:rsidRPr="0048615C">
        <w:rPr>
          <w:rFonts w:ascii="Times New Roman" w:hAnsi="Times New Roman" w:cs="Times New Roman"/>
          <w:noProof/>
          <w:sz w:val="24"/>
          <w:szCs w:val="24"/>
        </w:rPr>
        <w:br/>
        <w:t>их объединений и организаций</w:t>
      </w:r>
      <w:r w:rsidR="00B714DB">
        <w:rPr>
          <w:rFonts w:ascii="Times New Roman" w:hAnsi="Times New Roman" w:cs="Times New Roman"/>
          <w:noProof/>
          <w:sz w:val="24"/>
          <w:szCs w:val="24"/>
        </w:rPr>
        <w:t>………………………………………………………………..</w:t>
      </w:r>
      <w:r w:rsidR="00B714DB">
        <w:rPr>
          <w:rFonts w:ascii="Times New Roman" w:hAnsi="Times New Roman" w:cs="Times New Roman"/>
          <w:noProof/>
          <w:webHidden/>
          <w:sz w:val="24"/>
          <w:szCs w:val="24"/>
        </w:rPr>
        <w:tab/>
        <w:t>13</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V</w:t>
      </w:r>
      <w:r w:rsidRPr="00D44BDA">
        <w:rPr>
          <w:rFonts w:ascii="Times New Roman" w:hAnsi="Times New Roman" w:cs="Times New Roman"/>
          <w:b/>
          <w:noProof/>
          <w:sz w:val="24"/>
          <w:szCs w:val="24"/>
        </w:rPr>
        <w:t>. Досудебный (внесудебный) порядок обжалования  решений и действий (бездействия) Администрации, а также их должностных лиц и работников</w:t>
      </w:r>
      <w:r w:rsidR="00B714DB" w:rsidRPr="00B714DB">
        <w:rPr>
          <w:rFonts w:ascii="Times New Roman" w:hAnsi="Times New Roman" w:cs="Times New Roman"/>
          <w:noProof/>
          <w:sz w:val="24"/>
          <w:szCs w:val="24"/>
        </w:rPr>
        <w:t>……………</w:t>
      </w:r>
      <w:r w:rsidR="00CC755C" w:rsidRPr="00B714DB">
        <w:rPr>
          <w:rFonts w:ascii="Times New Roman" w:hAnsi="Times New Roman" w:cs="Times New Roman"/>
          <w:noProof/>
          <w:webHidden/>
          <w:sz w:val="24"/>
          <w:szCs w:val="24"/>
        </w:rPr>
        <w:tab/>
      </w:r>
      <w:r w:rsidR="00CC755C">
        <w:rPr>
          <w:rFonts w:ascii="Times New Roman" w:hAnsi="Times New Roman" w:cs="Times New Roman"/>
          <w:noProof/>
          <w:webHidden/>
          <w:sz w:val="24"/>
          <w:szCs w:val="24"/>
        </w:rPr>
        <w:t>13</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24. Способы информирования заявителей  о порядке досудебного (внесудебного) обжалования</w:t>
      </w:r>
      <w:r w:rsid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13</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25. Формы и способы подачи заявителями жалобы</w:t>
      </w:r>
      <w:r w:rsidR="00B714DB">
        <w:rPr>
          <w:rFonts w:ascii="Times New Roman" w:hAnsi="Times New Roman" w:cs="Times New Roman"/>
          <w:noProof/>
          <w:sz w:val="24"/>
          <w:szCs w:val="24"/>
        </w:rPr>
        <w:t>…………………………………………</w:t>
      </w:r>
      <w:r w:rsidR="00B714DB">
        <w:rPr>
          <w:rFonts w:ascii="Times New Roman" w:hAnsi="Times New Roman" w:cs="Times New Roman"/>
          <w:noProof/>
          <w:webHidden/>
          <w:sz w:val="24"/>
          <w:szCs w:val="24"/>
        </w:rPr>
        <w:tab/>
        <w:t>14</w:t>
      </w:r>
    </w:p>
    <w:p w:rsidR="000D6889" w:rsidRPr="007E369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rPr>
        <w:t>Приложение 1</w:t>
      </w:r>
      <w:r w:rsidRPr="0048615C">
        <w:rPr>
          <w:rFonts w:ascii="Times New Roman" w:hAnsi="Times New Roman" w:cs="Times New Roman"/>
          <w:noProof/>
          <w:sz w:val="24"/>
          <w:szCs w:val="24"/>
        </w:rPr>
        <w:t xml:space="preserve"> </w:t>
      </w:r>
      <w:r w:rsidRPr="007E369C">
        <w:rPr>
          <w:rFonts w:ascii="Times New Roman" w:hAnsi="Times New Roman" w:cs="Times New Roman"/>
          <w:noProof/>
          <w:sz w:val="24"/>
          <w:szCs w:val="24"/>
        </w:rPr>
        <w:t>Форма  решения о предоставлении муниципальной услуги</w:t>
      </w:r>
      <w:r w:rsidR="00B714DB" w:rsidRPr="007E369C">
        <w:rPr>
          <w:rFonts w:ascii="Times New Roman" w:hAnsi="Times New Roman" w:cs="Times New Roman"/>
          <w:noProof/>
          <w:sz w:val="24"/>
          <w:szCs w:val="24"/>
        </w:rPr>
        <w:t>…………………</w:t>
      </w:r>
      <w:r w:rsidR="00B4074F" w:rsidRPr="007E369C">
        <w:rPr>
          <w:rFonts w:ascii="Times New Roman" w:hAnsi="Times New Roman" w:cs="Times New Roman"/>
          <w:noProof/>
          <w:webHidden/>
          <w:sz w:val="24"/>
          <w:szCs w:val="24"/>
        </w:rPr>
        <w:tab/>
        <w:t>1</w:t>
      </w:r>
      <w:r w:rsidR="00B714DB" w:rsidRPr="007E369C">
        <w:rPr>
          <w:rFonts w:ascii="Times New Roman" w:hAnsi="Times New Roman" w:cs="Times New Roman"/>
          <w:noProof/>
          <w:webHidden/>
          <w:sz w:val="24"/>
          <w:szCs w:val="24"/>
        </w:rPr>
        <w:t>6</w:t>
      </w:r>
    </w:p>
    <w:p w:rsidR="000D6889" w:rsidRPr="007E369C" w:rsidRDefault="000D6889" w:rsidP="007E369C">
      <w:pPr>
        <w:pStyle w:val="17"/>
        <w:tabs>
          <w:tab w:val="left" w:pos="9356"/>
        </w:tabs>
        <w:spacing w:after="0"/>
        <w:jc w:val="both"/>
        <w:rPr>
          <w:rFonts w:ascii="Times New Roman" w:hAnsi="Times New Roman" w:cs="Times New Roman"/>
          <w:noProof/>
          <w:sz w:val="24"/>
          <w:szCs w:val="24"/>
        </w:rPr>
      </w:pPr>
      <w:r w:rsidRPr="007E369C">
        <w:rPr>
          <w:rFonts w:ascii="Times New Roman" w:hAnsi="Times New Roman" w:cs="Times New Roman"/>
          <w:b/>
          <w:noProof/>
          <w:sz w:val="24"/>
          <w:szCs w:val="24"/>
        </w:rPr>
        <w:t>Приложение 2</w:t>
      </w:r>
      <w:r w:rsidRPr="007E369C">
        <w:rPr>
          <w:rFonts w:ascii="Times New Roman" w:hAnsi="Times New Roman" w:cs="Times New Roman"/>
          <w:noProof/>
          <w:sz w:val="24"/>
          <w:szCs w:val="24"/>
        </w:rPr>
        <w:t xml:space="preserve"> Перечень нормативных правовых актов  Российской Федерации, </w:t>
      </w:r>
      <w:r w:rsidRPr="007E369C">
        <w:rPr>
          <w:rFonts w:ascii="Times New Roman" w:hAnsi="Times New Roman" w:cs="Times New Roman"/>
          <w:noProof/>
          <w:sz w:val="24"/>
          <w:szCs w:val="24"/>
        </w:rPr>
        <w:br/>
        <w:t>Московской области, регулирующих предоставление муниципальной услуги</w:t>
      </w:r>
      <w:r w:rsidR="00B714DB" w:rsidRPr="007E369C">
        <w:rPr>
          <w:rFonts w:ascii="Times New Roman" w:hAnsi="Times New Roman" w:cs="Times New Roman"/>
          <w:noProof/>
          <w:sz w:val="24"/>
          <w:szCs w:val="24"/>
        </w:rPr>
        <w:t>………………</w:t>
      </w:r>
      <w:r w:rsidRPr="007E369C">
        <w:rPr>
          <w:rFonts w:ascii="Times New Roman" w:hAnsi="Times New Roman" w:cs="Times New Roman"/>
          <w:noProof/>
          <w:sz w:val="24"/>
          <w:szCs w:val="24"/>
        </w:rPr>
        <w:tab/>
      </w:r>
      <w:r w:rsidR="00B714DB" w:rsidRPr="007E369C">
        <w:rPr>
          <w:rFonts w:ascii="Times New Roman" w:hAnsi="Times New Roman" w:cs="Times New Roman"/>
          <w:noProof/>
          <w:webHidden/>
          <w:sz w:val="24"/>
          <w:szCs w:val="24"/>
        </w:rPr>
        <w:t>17</w:t>
      </w:r>
    </w:p>
    <w:p w:rsidR="000D6889" w:rsidRPr="007E369C" w:rsidRDefault="000D6889" w:rsidP="007E369C">
      <w:pPr>
        <w:pStyle w:val="17"/>
        <w:tabs>
          <w:tab w:val="left" w:pos="9356"/>
        </w:tabs>
        <w:spacing w:after="0"/>
        <w:jc w:val="both"/>
        <w:rPr>
          <w:rFonts w:ascii="Times New Roman" w:hAnsi="Times New Roman" w:cs="Times New Roman"/>
          <w:noProof/>
          <w:sz w:val="24"/>
          <w:szCs w:val="24"/>
        </w:rPr>
      </w:pPr>
      <w:r w:rsidRPr="007E369C">
        <w:rPr>
          <w:rFonts w:ascii="Times New Roman" w:hAnsi="Times New Roman" w:cs="Times New Roman"/>
          <w:b/>
          <w:noProof/>
          <w:sz w:val="24"/>
          <w:szCs w:val="24"/>
        </w:rPr>
        <w:t>Приложение 3</w:t>
      </w:r>
      <w:r w:rsidRPr="007E369C">
        <w:rPr>
          <w:rFonts w:ascii="Times New Roman" w:hAnsi="Times New Roman" w:cs="Times New Roman"/>
          <w:noProof/>
          <w:sz w:val="24"/>
          <w:szCs w:val="24"/>
        </w:rPr>
        <w:t xml:space="preserve"> Форма запроса</w:t>
      </w:r>
      <w:r w:rsidR="00B714DB" w:rsidRPr="007E369C">
        <w:rPr>
          <w:rFonts w:ascii="Times New Roman" w:hAnsi="Times New Roman" w:cs="Times New Roman"/>
          <w:noProof/>
          <w:sz w:val="24"/>
          <w:szCs w:val="24"/>
        </w:rPr>
        <w:t>…………………………………………………………………..</w:t>
      </w:r>
      <w:r w:rsidR="00C812CE" w:rsidRPr="007E369C">
        <w:rPr>
          <w:rFonts w:ascii="Times New Roman" w:hAnsi="Times New Roman" w:cs="Times New Roman"/>
          <w:noProof/>
          <w:webHidden/>
          <w:sz w:val="24"/>
          <w:szCs w:val="24"/>
        </w:rPr>
        <w:tab/>
        <w:t>1</w:t>
      </w:r>
      <w:r w:rsidR="00B714DB" w:rsidRPr="007E369C">
        <w:rPr>
          <w:rFonts w:ascii="Times New Roman" w:hAnsi="Times New Roman" w:cs="Times New Roman"/>
          <w:noProof/>
          <w:webHidden/>
          <w:sz w:val="24"/>
          <w:szCs w:val="24"/>
        </w:rPr>
        <w:t>9</w:t>
      </w:r>
    </w:p>
    <w:p w:rsidR="000D6889" w:rsidRPr="007E369C" w:rsidRDefault="000D6889" w:rsidP="007E369C">
      <w:pPr>
        <w:pStyle w:val="17"/>
        <w:tabs>
          <w:tab w:val="left" w:pos="9356"/>
        </w:tabs>
        <w:spacing w:after="0"/>
        <w:jc w:val="both"/>
        <w:rPr>
          <w:rFonts w:ascii="Times New Roman" w:hAnsi="Times New Roman" w:cs="Times New Roman"/>
          <w:b/>
          <w:noProof/>
          <w:sz w:val="24"/>
          <w:szCs w:val="24"/>
        </w:rPr>
      </w:pPr>
      <w:r w:rsidRPr="007E369C">
        <w:rPr>
          <w:rFonts w:ascii="Times New Roman" w:hAnsi="Times New Roman" w:cs="Times New Roman"/>
          <w:b/>
          <w:noProof/>
          <w:sz w:val="24"/>
          <w:szCs w:val="24"/>
        </w:rPr>
        <w:t xml:space="preserve">Приложение 4 </w:t>
      </w:r>
      <w:r w:rsidRPr="007E369C">
        <w:rPr>
          <w:rFonts w:ascii="Times New Roman" w:hAnsi="Times New Roman" w:cs="Times New Roman"/>
          <w:noProof/>
          <w:sz w:val="24"/>
          <w:szCs w:val="24"/>
        </w:rPr>
        <w:t>Требования к представлению документов (категорий документов), необходимых для предо</w:t>
      </w:r>
      <w:r w:rsidR="00C812CE" w:rsidRPr="007E369C">
        <w:rPr>
          <w:rFonts w:ascii="Times New Roman" w:hAnsi="Times New Roman" w:cs="Times New Roman"/>
          <w:noProof/>
          <w:sz w:val="24"/>
          <w:szCs w:val="24"/>
        </w:rPr>
        <w:t>ставления муниципальной услуги..…………………………………………………………</w:t>
      </w:r>
      <w:r w:rsidR="00B714DB" w:rsidRPr="007E369C">
        <w:rPr>
          <w:rFonts w:ascii="Times New Roman" w:hAnsi="Times New Roman" w:cs="Times New Roman"/>
          <w:noProof/>
          <w:sz w:val="24"/>
          <w:szCs w:val="24"/>
        </w:rPr>
        <w:t>……………………………</w:t>
      </w:r>
      <w:r w:rsidR="007E369C">
        <w:rPr>
          <w:rFonts w:ascii="Times New Roman" w:hAnsi="Times New Roman" w:cs="Times New Roman"/>
          <w:noProof/>
          <w:sz w:val="24"/>
          <w:szCs w:val="24"/>
        </w:rPr>
        <w:t>…..</w:t>
      </w:r>
      <w:r w:rsidR="007E369C">
        <w:rPr>
          <w:rFonts w:ascii="Times New Roman" w:hAnsi="Times New Roman" w:cs="Times New Roman"/>
          <w:noProof/>
          <w:sz w:val="24"/>
          <w:szCs w:val="24"/>
        </w:rPr>
        <w:tab/>
      </w:r>
      <w:r w:rsidR="00B714DB" w:rsidRPr="007E369C">
        <w:rPr>
          <w:rFonts w:ascii="Times New Roman" w:hAnsi="Times New Roman" w:cs="Times New Roman"/>
          <w:noProof/>
          <w:sz w:val="24"/>
          <w:szCs w:val="24"/>
        </w:rPr>
        <w:t>21</w:t>
      </w:r>
    </w:p>
    <w:p w:rsidR="000D6889" w:rsidRPr="007E369C" w:rsidRDefault="000D6889" w:rsidP="007E369C">
      <w:pPr>
        <w:pStyle w:val="17"/>
        <w:tabs>
          <w:tab w:val="left" w:pos="9356"/>
        </w:tabs>
        <w:spacing w:after="0"/>
        <w:jc w:val="both"/>
        <w:rPr>
          <w:rFonts w:ascii="Times New Roman" w:hAnsi="Times New Roman" w:cs="Times New Roman"/>
          <w:noProof/>
          <w:sz w:val="24"/>
          <w:szCs w:val="24"/>
        </w:rPr>
      </w:pPr>
      <w:r w:rsidRPr="007E369C">
        <w:rPr>
          <w:rFonts w:ascii="Times New Roman" w:hAnsi="Times New Roman" w:cs="Times New Roman"/>
          <w:b/>
          <w:noProof/>
          <w:sz w:val="24"/>
          <w:szCs w:val="24"/>
        </w:rPr>
        <w:t xml:space="preserve">Приложение 5 </w:t>
      </w:r>
      <w:r w:rsidRPr="007E369C">
        <w:rPr>
          <w:rFonts w:ascii="Times New Roman" w:hAnsi="Times New Roman" w:cs="Times New Roman"/>
          <w:noProof/>
          <w:sz w:val="24"/>
          <w:szCs w:val="24"/>
        </w:rPr>
        <w:t>Перечень общих признаков, по которым объединяются категории заявителей</w:t>
      </w:r>
      <w:r w:rsidR="00C812CE" w:rsidRPr="007E369C">
        <w:rPr>
          <w:rFonts w:ascii="Times New Roman" w:hAnsi="Times New Roman" w:cs="Times New Roman"/>
          <w:noProof/>
          <w:sz w:val="24"/>
          <w:szCs w:val="24"/>
        </w:rPr>
        <w:t>….……</w:t>
      </w:r>
      <w:r w:rsidR="00B714DB" w:rsidRPr="007E369C">
        <w:rPr>
          <w:rFonts w:ascii="Times New Roman" w:hAnsi="Times New Roman" w:cs="Times New Roman"/>
          <w:noProof/>
          <w:sz w:val="24"/>
          <w:szCs w:val="24"/>
        </w:rPr>
        <w:t>……………………………………………………………………………</w:t>
      </w:r>
      <w:r w:rsidR="007E369C">
        <w:rPr>
          <w:rFonts w:ascii="Times New Roman" w:hAnsi="Times New Roman" w:cs="Times New Roman"/>
          <w:noProof/>
          <w:sz w:val="24"/>
          <w:szCs w:val="24"/>
        </w:rPr>
        <w:t>…</w:t>
      </w:r>
      <w:r w:rsidR="007E369C">
        <w:rPr>
          <w:rFonts w:ascii="Times New Roman" w:hAnsi="Times New Roman" w:cs="Times New Roman"/>
          <w:noProof/>
          <w:sz w:val="24"/>
          <w:szCs w:val="24"/>
        </w:rPr>
        <w:tab/>
        <w:t>2</w:t>
      </w:r>
      <w:r w:rsidR="00B714DB" w:rsidRPr="007E369C">
        <w:rPr>
          <w:rFonts w:ascii="Times New Roman" w:hAnsi="Times New Roman" w:cs="Times New Roman"/>
          <w:noProof/>
          <w:sz w:val="24"/>
          <w:szCs w:val="24"/>
        </w:rPr>
        <w:t>4</w:t>
      </w:r>
    </w:p>
    <w:p w:rsidR="000D6889" w:rsidRPr="007E369C" w:rsidRDefault="000D6889" w:rsidP="007E369C">
      <w:pPr>
        <w:pStyle w:val="17"/>
        <w:tabs>
          <w:tab w:val="left" w:pos="9356"/>
        </w:tabs>
        <w:spacing w:after="0"/>
        <w:jc w:val="both"/>
        <w:rPr>
          <w:rFonts w:ascii="Times New Roman" w:hAnsi="Times New Roman" w:cs="Times New Roman"/>
          <w:b/>
          <w:noProof/>
          <w:sz w:val="24"/>
          <w:szCs w:val="24"/>
        </w:rPr>
      </w:pPr>
      <w:r w:rsidRPr="007E369C">
        <w:rPr>
          <w:rFonts w:ascii="Times New Roman" w:hAnsi="Times New Roman" w:cs="Times New Roman"/>
          <w:b/>
          <w:noProof/>
          <w:sz w:val="24"/>
          <w:szCs w:val="24"/>
        </w:rPr>
        <w:t xml:space="preserve">Приложение 6 </w:t>
      </w:r>
      <w:r w:rsidRPr="007E369C">
        <w:rPr>
          <w:rFonts w:ascii="Times New Roman" w:hAnsi="Times New Roman" w:cs="Times New Roman"/>
          <w:noProof/>
          <w:sz w:val="24"/>
          <w:szCs w:val="24"/>
        </w:rPr>
        <w:t>Описание административных действий (процедур) предоставления муниципальной услуги</w:t>
      </w:r>
      <w:r w:rsidR="00B714DB" w:rsidRPr="007E369C">
        <w:rPr>
          <w:rFonts w:ascii="Times New Roman" w:hAnsi="Times New Roman" w:cs="Times New Roman"/>
          <w:noProof/>
          <w:sz w:val="24"/>
          <w:szCs w:val="24"/>
        </w:rPr>
        <w:t>……………………………………………………………………………</w:t>
      </w:r>
      <w:r w:rsidR="00B4074F" w:rsidRPr="007E369C">
        <w:rPr>
          <w:rFonts w:ascii="Times New Roman" w:hAnsi="Times New Roman" w:cs="Times New Roman"/>
          <w:noProof/>
          <w:webHidden/>
          <w:sz w:val="24"/>
          <w:szCs w:val="24"/>
        </w:rPr>
        <w:tab/>
        <w:t>2</w:t>
      </w:r>
      <w:r w:rsidR="00B714DB" w:rsidRPr="007E369C">
        <w:rPr>
          <w:rFonts w:ascii="Times New Roman" w:hAnsi="Times New Roman" w:cs="Times New Roman"/>
          <w:noProof/>
          <w:webHidden/>
          <w:sz w:val="24"/>
          <w:szCs w:val="24"/>
        </w:rPr>
        <w:t>5</w:t>
      </w:r>
    </w:p>
    <w:p w:rsidR="000D6889" w:rsidRPr="007E369C" w:rsidRDefault="000D6889" w:rsidP="007E369C">
      <w:pPr>
        <w:pStyle w:val="17"/>
        <w:tabs>
          <w:tab w:val="left" w:pos="9356"/>
        </w:tabs>
        <w:spacing w:after="0"/>
        <w:jc w:val="both"/>
        <w:rPr>
          <w:rFonts w:ascii="Times New Roman" w:hAnsi="Times New Roman" w:cs="Times New Roman"/>
          <w:b/>
          <w:noProof/>
          <w:sz w:val="24"/>
          <w:szCs w:val="24"/>
        </w:rPr>
      </w:pPr>
      <w:r w:rsidRPr="007E369C">
        <w:rPr>
          <w:rFonts w:ascii="Times New Roman" w:hAnsi="Times New Roman" w:cs="Times New Roman"/>
          <w:b/>
          <w:noProof/>
          <w:sz w:val="24"/>
          <w:szCs w:val="24"/>
        </w:rPr>
        <w:br w:type="page"/>
      </w:r>
    </w:p>
    <w:p w:rsidR="000D6889" w:rsidRPr="00B156B5" w:rsidRDefault="000D6889" w:rsidP="000D6889">
      <w:pPr>
        <w:pStyle w:val="10"/>
        <w:jc w:val="center"/>
      </w:pPr>
      <w:bookmarkStart w:id="5" w:name="_Toc91253234"/>
      <w:r w:rsidRPr="00B156B5">
        <w:rPr>
          <w:lang w:val="en-US"/>
        </w:rPr>
        <w:lastRenderedPageBreak/>
        <w:t>I</w:t>
      </w:r>
      <w:r w:rsidRPr="00B156B5">
        <w:t>. Общие положения</w:t>
      </w:r>
      <w:bookmarkEnd w:id="5"/>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6" w:name="_Toc91253235"/>
      <w:r w:rsidRPr="00B156B5">
        <w:rPr>
          <w:rFonts w:ascii="Times New Roman" w:hAnsi="Times New Roman" w:cs="Times New Roman"/>
          <w:color w:val="auto"/>
          <w:sz w:val="24"/>
          <w:szCs w:val="24"/>
        </w:rPr>
        <w:t>1. Предмет регулирования Административного регламента</w:t>
      </w:r>
      <w:bookmarkEnd w:id="6"/>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1.1.  Настоящий Административный регламент регулирует отношения, возникающие в связи с предоставлением муниципальной услуги «Предоставление сведений по запросу арбитражных управляющих» (далее – муниципальная услуга) </w:t>
      </w:r>
      <w:r w:rsidR="002169E3">
        <w:rPr>
          <w:rFonts w:ascii="Times New Roman" w:hAnsi="Times New Roman"/>
          <w:color w:val="000000" w:themeColor="text1"/>
          <w:sz w:val="24"/>
          <w:szCs w:val="24"/>
        </w:rPr>
        <w:t xml:space="preserve">Администрацией городского округа Электросталь Московской области </w:t>
      </w:r>
      <w:r w:rsidRPr="00B156B5">
        <w:rPr>
          <w:rFonts w:ascii="Times New Roman" w:hAnsi="Times New Roman"/>
          <w:sz w:val="24"/>
          <w:szCs w:val="24"/>
        </w:rPr>
        <w:t>(далее – Администрация).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 Термины и определения, используемые в настоящем Административном регламенте: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1.3.1</w:t>
      </w:r>
      <w:r w:rsidRPr="00B156B5">
        <w:rPr>
          <w:sz w:val="24"/>
          <w:szCs w:val="24"/>
        </w:rPr>
        <w:t xml:space="preserve"> </w:t>
      </w:r>
      <w:r w:rsidRPr="00B156B5">
        <w:rPr>
          <w:rFonts w:ascii="Times New Roman" w:hAnsi="Times New Roman"/>
          <w:sz w:val="24"/>
          <w:szCs w:val="24"/>
        </w:rPr>
        <w:t>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1.3.2. </w:t>
      </w:r>
      <w:r w:rsidRPr="00B156B5">
        <w:rPr>
          <w:rFonts w:ascii="Times New Roman" w:eastAsia="Times New Roman" w:hAnsi="Times New Roman"/>
          <w:sz w:val="24"/>
          <w:szCs w:val="24"/>
          <w:lang w:eastAsia="ru-RU"/>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0D6889" w:rsidRPr="00B156B5" w:rsidRDefault="000D6889" w:rsidP="000D6889">
      <w:pPr>
        <w:spacing w:after="0"/>
        <w:ind w:firstLine="709"/>
        <w:jc w:val="both"/>
        <w:rPr>
          <w:rFonts w:ascii="Times New Roman" w:hAnsi="Times New Roman"/>
          <w:sz w:val="24"/>
          <w:szCs w:val="24"/>
        </w:rPr>
      </w:pPr>
      <w:r w:rsidRPr="00D46C85">
        <w:rPr>
          <w:rStyle w:val="a3"/>
          <w:rFonts w:ascii="Times New Roman" w:hAnsi="Times New Roman"/>
          <w:color w:val="auto"/>
          <w:sz w:val="24"/>
          <w:szCs w:val="24"/>
          <w:u w:val="none"/>
        </w:rPr>
        <w:t xml:space="preserve">1.3.3. </w:t>
      </w:r>
      <w:r w:rsidRPr="00D46C85">
        <w:rPr>
          <w:rFonts w:ascii="Times New Roman" w:hAnsi="Times New Roman"/>
          <w:sz w:val="24"/>
          <w:szCs w:val="24"/>
        </w:rPr>
        <w:t>РПГУ</w:t>
      </w:r>
      <w:r w:rsidRPr="00B156B5">
        <w:rPr>
          <w:rFonts w:ascii="Times New Roman" w:hAnsi="Times New Roman"/>
          <w:sz w:val="24"/>
          <w:szCs w:val="24"/>
        </w:rPr>
        <w:t xml:space="preserve">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r w:rsidRPr="00B156B5">
        <w:rPr>
          <w:rFonts w:ascii="Times New Roman" w:hAnsi="Times New Roman"/>
          <w:sz w:val="24"/>
          <w:szCs w:val="24"/>
          <w:lang w:val="en-US"/>
        </w:rPr>
        <w:t>www</w:t>
      </w:r>
      <w:r w:rsidRPr="00B156B5">
        <w:rPr>
          <w:rFonts w:ascii="Times New Roman" w:hAnsi="Times New Roman"/>
          <w:sz w:val="24"/>
          <w:szCs w:val="24"/>
        </w:rPr>
        <w:t>.</w:t>
      </w:r>
      <w:r w:rsidRPr="00B156B5">
        <w:rPr>
          <w:rFonts w:ascii="Times New Roman" w:hAnsi="Times New Roman"/>
          <w:sz w:val="24"/>
          <w:szCs w:val="24"/>
          <w:lang w:val="en-US"/>
        </w:rPr>
        <w:t>uslugi</w:t>
      </w:r>
      <w:r w:rsidRPr="00B156B5">
        <w:rPr>
          <w:rFonts w:ascii="Times New Roman" w:hAnsi="Times New Roman"/>
          <w:sz w:val="24"/>
          <w:szCs w:val="24"/>
        </w:rPr>
        <w:t>.</w:t>
      </w:r>
      <w:r w:rsidRPr="00B156B5">
        <w:rPr>
          <w:rFonts w:ascii="Times New Roman" w:hAnsi="Times New Roman"/>
          <w:sz w:val="24"/>
          <w:szCs w:val="24"/>
          <w:lang w:val="en-US"/>
        </w:rPr>
        <w:t>mosreg</w:t>
      </w:r>
      <w:r w:rsidRPr="00B156B5">
        <w:rPr>
          <w:rFonts w:ascii="Times New Roman" w:hAnsi="Times New Roman"/>
          <w:sz w:val="24"/>
          <w:szCs w:val="24"/>
        </w:rPr>
        <w:t>.</w:t>
      </w:r>
      <w:r w:rsidRPr="00B156B5">
        <w:rPr>
          <w:rFonts w:ascii="Times New Roman" w:hAnsi="Times New Roman"/>
          <w:sz w:val="24"/>
          <w:szCs w:val="24"/>
          <w:lang w:val="en-US"/>
        </w:rPr>
        <w:t>ru</w:t>
      </w:r>
      <w:r w:rsidRPr="00B156B5">
        <w:rPr>
          <w:rFonts w:ascii="Times New Roman" w:hAnsi="Times New Roman"/>
          <w:sz w:val="24"/>
          <w:szCs w:val="24"/>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6889" w:rsidRPr="00B156B5" w:rsidRDefault="000D6889" w:rsidP="000D6889">
      <w:pPr>
        <w:spacing w:after="0"/>
        <w:ind w:firstLine="709"/>
        <w:jc w:val="both"/>
        <w:rPr>
          <w:rFonts w:ascii="Times New Roman" w:hAnsi="Times New Roman"/>
          <w:color w:val="4D5156"/>
          <w:sz w:val="24"/>
          <w:szCs w:val="24"/>
          <w:shd w:val="clear" w:color="auto" w:fill="FFFFFF"/>
        </w:rPr>
      </w:pPr>
      <w:r w:rsidRPr="00B156B5">
        <w:rPr>
          <w:rFonts w:ascii="Times New Roman" w:hAnsi="Times New Roman"/>
          <w:sz w:val="24"/>
          <w:szCs w:val="24"/>
        </w:rPr>
        <w:t>1.3.6. СМЭВ - система межведомственного электронного взаимодействия</w:t>
      </w:r>
      <w:r w:rsidRPr="00B156B5">
        <w:rPr>
          <w:rFonts w:ascii="Times New Roman" w:hAnsi="Times New Roman"/>
          <w:color w:val="4D5156"/>
          <w:sz w:val="24"/>
          <w:szCs w:val="24"/>
          <w:shd w:val="clear" w:color="auto" w:fill="FFFFFF"/>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1.4. Действие настоящего Административного регламента распространяется на случаи, когда, в соответствии с требованиями ст. 20.3 Федерального закона от 26.10.2002 «О несостоятельности (банкротстве)» необходимо предоставление сведений по запросу арбитражных управляющих о должнике, о лицах, входящих в состав органов управления должника, о контролирующих лицах, о принадлежащем им имуществе (в том числе имущественных правах), о контрагентах и обязательствах должника, включая сведения, составляющие служебную, коммерческую и банковскую тайну.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1.5. Администрация вне зависимости от способа обращения заявителя </w:t>
      </w:r>
      <w:r w:rsidRPr="00B156B5">
        <w:rPr>
          <w:rFonts w:ascii="Times New Roman" w:hAnsi="Times New Roman"/>
          <w:sz w:val="24"/>
          <w:szCs w:val="24"/>
        </w:rPr>
        <w:br/>
        <w:t xml:space="preserve">за предоставлением муниципальной услуги, а также от способа предоставления заявителю результата предоставления муниципальной услуги направляют </w:t>
      </w:r>
      <w:r w:rsidRPr="00B156B5">
        <w:rPr>
          <w:rFonts w:ascii="Times New Roman" w:hAnsi="Times New Roman"/>
          <w:sz w:val="24"/>
          <w:szCs w:val="24"/>
        </w:rPr>
        <w:br/>
        <w:t xml:space="preserve">в Личный кабинет заявителя на ЕПГУ сведения о ходе выполнения запроса </w:t>
      </w:r>
      <w:r w:rsidRPr="00B156B5">
        <w:rPr>
          <w:rFonts w:ascii="Times New Roman" w:hAnsi="Times New Roman"/>
          <w:sz w:val="24"/>
          <w:szCs w:val="24"/>
        </w:rPr>
        <w:br/>
        <w:t xml:space="preserve">о предоставлении муниципальной услуги (далее – запрос) </w:t>
      </w:r>
      <w:r w:rsidRPr="00B156B5">
        <w:rPr>
          <w:rFonts w:ascii="Times New Roman" w:hAnsi="Times New Roman"/>
          <w:color w:val="000000"/>
          <w:sz w:val="24"/>
          <w:szCs w:val="24"/>
        </w:rPr>
        <w:t xml:space="preserve">и результат предоставления </w:t>
      </w:r>
      <w:r w:rsidRPr="00B156B5">
        <w:rPr>
          <w:rFonts w:ascii="Times New Roman" w:hAnsi="Times New Roman"/>
          <w:sz w:val="24"/>
          <w:szCs w:val="24"/>
        </w:rPr>
        <w:t>муниципальной</w:t>
      </w:r>
      <w:r w:rsidRPr="00B156B5">
        <w:rPr>
          <w:rFonts w:ascii="Times New Roman" w:hAnsi="Times New Roman"/>
          <w:color w:val="000000"/>
          <w:sz w:val="24"/>
          <w:szCs w:val="24"/>
        </w:rPr>
        <w:t xml:space="preserve"> услуги.</w:t>
      </w:r>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7" w:name="_Toc91253236"/>
      <w:r w:rsidRPr="00B156B5">
        <w:rPr>
          <w:rFonts w:ascii="Times New Roman" w:hAnsi="Times New Roman" w:cs="Times New Roman"/>
          <w:color w:val="auto"/>
          <w:sz w:val="24"/>
          <w:szCs w:val="24"/>
        </w:rPr>
        <w:t>2. Круг заявителей</w:t>
      </w:r>
      <w:bookmarkEnd w:id="7"/>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2.1. Муниципальная услуга предоставляется арбитражным (финансовым, временным, внешним, конкурсным, административным) управляющим либо их уполномоченным представителям, обратившимся в Администрацию с запросом (далее – заявитель).</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2.2. Категории (статус) заявителей:</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2.2.1. Финансовый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2.2.2.</w:t>
      </w:r>
      <w:r w:rsidR="00D46C85">
        <w:rPr>
          <w:rFonts w:ascii="Times New Roman" w:eastAsia="Times New Roman" w:hAnsi="Times New Roman"/>
          <w:sz w:val="24"/>
          <w:szCs w:val="24"/>
          <w:lang w:eastAsia="ru-RU"/>
        </w:rPr>
        <w:t xml:space="preserve"> </w:t>
      </w:r>
      <w:r w:rsidRPr="00B156B5">
        <w:rPr>
          <w:rFonts w:ascii="Times New Roman" w:eastAsia="Times New Roman" w:hAnsi="Times New Roman"/>
          <w:sz w:val="24"/>
          <w:szCs w:val="24"/>
          <w:lang w:eastAsia="ru-RU"/>
        </w:rPr>
        <w:t xml:space="preserve">Временный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2.2.3. Внешний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2.2.4. Конкурсный управляющий в деле о банкротстве.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eastAsia="Times New Roman" w:hAnsi="Times New Roman"/>
          <w:sz w:val="24"/>
          <w:szCs w:val="24"/>
          <w:lang w:eastAsia="ru-RU"/>
        </w:rPr>
        <w:t>2.2.5. Административный управляющий в деле о банкротстве.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10"/>
        <w:ind w:firstLine="709"/>
        <w:jc w:val="center"/>
      </w:pPr>
      <w:bookmarkStart w:id="8" w:name="_Toc91253237"/>
      <w:r w:rsidRPr="00B156B5">
        <w:rPr>
          <w:lang w:val="en-US"/>
        </w:rPr>
        <w:t>II</w:t>
      </w:r>
      <w:r w:rsidRPr="00B156B5">
        <w:t>. Стандарт предоставления муниципальной услуги</w:t>
      </w:r>
      <w:bookmarkEnd w:id="8"/>
    </w:p>
    <w:p w:rsidR="000D6889" w:rsidRPr="00B156B5" w:rsidRDefault="000D6889" w:rsidP="000D6889">
      <w:pPr>
        <w:rPr>
          <w:sz w:val="24"/>
          <w:szCs w:val="24"/>
        </w:rPr>
      </w:pPr>
      <w:bookmarkStart w:id="9" w:name="_Toc91253238"/>
    </w:p>
    <w:p w:rsidR="000D6889" w:rsidRPr="00B156B5" w:rsidRDefault="000D6889" w:rsidP="000D6889">
      <w:pPr>
        <w:pStyle w:val="20"/>
        <w:spacing w:before="0"/>
        <w:ind w:firstLine="709"/>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3. Наименование муниципальной услуги</w:t>
      </w:r>
      <w:bookmarkEnd w:id="9"/>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3.1. Муниципальная услуга «Предоставление сведений по запросу арбитражных управляющих».</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0" w:name="_Toc91253239"/>
      <w:r w:rsidRPr="00B156B5">
        <w:rPr>
          <w:rFonts w:ascii="Times New Roman" w:hAnsi="Times New Roman" w:cs="Times New Roman"/>
          <w:color w:val="auto"/>
          <w:sz w:val="24"/>
          <w:szCs w:val="24"/>
        </w:rPr>
        <w:t>4. Наименование органа, предоставляющего муниципальную услугу</w:t>
      </w:r>
      <w:bookmarkEnd w:id="10"/>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4.1. Органом, ответственным за предоставление муниципальной услуги, является</w:t>
      </w:r>
      <w:r w:rsidR="00D61FE9">
        <w:rPr>
          <w:rFonts w:ascii="Times New Roman" w:hAnsi="Times New Roman"/>
          <w:sz w:val="24"/>
          <w:szCs w:val="24"/>
        </w:rPr>
        <w:t xml:space="preserve"> Администрация городского округа Электросталь Московской области.</w:t>
      </w:r>
      <w:r w:rsidRPr="00B156B5">
        <w:rPr>
          <w:rFonts w:ascii="Times New Roman" w:hAnsi="Times New Roman"/>
          <w:sz w:val="24"/>
          <w:szCs w:val="24"/>
        </w:rPr>
        <w:t xml:space="preserve">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4.2. Непосредственное предоставление муниципальной услуги осуществляет</w:t>
      </w:r>
      <w:r w:rsidR="00D61FE9">
        <w:rPr>
          <w:rFonts w:ascii="Times New Roman" w:hAnsi="Times New Roman"/>
          <w:sz w:val="24"/>
          <w:szCs w:val="24"/>
        </w:rPr>
        <w:t xml:space="preserve"> Комитет имущественных отношений Администрации городского округа Электросталь Московской области</w:t>
      </w:r>
      <w:r w:rsidRPr="00B156B5">
        <w:rPr>
          <w:rFonts w:ascii="Times New Roman" w:hAnsi="Times New Roman"/>
          <w:sz w:val="24"/>
          <w:szCs w:val="24"/>
        </w:rPr>
        <w:t xml:space="preserve">. </w:t>
      </w:r>
    </w:p>
    <w:p w:rsidR="000D6889" w:rsidRPr="00B156B5" w:rsidRDefault="000D6889" w:rsidP="000D6889">
      <w:pPr>
        <w:rPr>
          <w:sz w:val="24"/>
          <w:szCs w:val="24"/>
        </w:rPr>
      </w:pPr>
      <w:bookmarkStart w:id="11" w:name="_Toc91253240"/>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5. Результат предоставления муниципальной услуги</w:t>
      </w:r>
      <w:bookmarkEnd w:id="11"/>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5.1. Результатом предоставления муниципальной услуги является:</w:t>
      </w:r>
    </w:p>
    <w:p w:rsidR="000D6889" w:rsidRPr="00B156B5" w:rsidRDefault="000D6889" w:rsidP="000D6889">
      <w:pPr>
        <w:pStyle w:val="111"/>
        <w:numPr>
          <w:ilvl w:val="0"/>
          <w:numId w:val="0"/>
        </w:numPr>
        <w:ind w:firstLine="709"/>
        <w:rPr>
          <w:sz w:val="24"/>
          <w:szCs w:val="24"/>
        </w:rPr>
      </w:pPr>
      <w:r w:rsidRPr="00B156B5">
        <w:rPr>
          <w:sz w:val="24"/>
          <w:szCs w:val="24"/>
        </w:rPr>
        <w:t>5.1.1. Уведомление о предоставлении сведений (отсутствие сведений) по запросу арбитражного управляющего, которое оформляется в соответствии с Приложением 1 к настоящему Административному регламенту.</w:t>
      </w:r>
    </w:p>
    <w:p w:rsidR="000D6889" w:rsidRPr="00B156B5" w:rsidRDefault="000D6889" w:rsidP="000D6889">
      <w:pPr>
        <w:pStyle w:val="111"/>
        <w:numPr>
          <w:ilvl w:val="0"/>
          <w:numId w:val="0"/>
        </w:numPr>
        <w:ind w:firstLine="709"/>
        <w:rPr>
          <w:sz w:val="24"/>
          <w:szCs w:val="24"/>
        </w:rPr>
      </w:pPr>
      <w:r w:rsidRPr="00B156B5">
        <w:rPr>
          <w:sz w:val="24"/>
          <w:szCs w:val="24"/>
        </w:rPr>
        <w:t>5.2. Факт получения заявителем результата предоставления муниципальной услуги фиксируется в РГИС МО, Личном кабинете на РПГУ.</w:t>
      </w:r>
    </w:p>
    <w:p w:rsidR="000D6889" w:rsidRPr="00B156B5" w:rsidRDefault="000D6889" w:rsidP="000D6889">
      <w:pPr>
        <w:spacing w:after="0"/>
        <w:ind w:firstLine="709"/>
        <w:jc w:val="both"/>
        <w:rPr>
          <w:rFonts w:ascii="Times New Roman" w:hAnsi="Times New Roman"/>
          <w:sz w:val="24"/>
          <w:szCs w:val="24"/>
        </w:rPr>
      </w:pPr>
      <w:bookmarkStart w:id="12" w:name="_Toc463206273"/>
      <w:bookmarkStart w:id="13" w:name="_Toc463207570"/>
      <w:bookmarkStart w:id="14" w:name="_Toc463206274"/>
      <w:bookmarkStart w:id="15" w:name="_Toc463207571"/>
      <w:bookmarkEnd w:id="12"/>
      <w:bookmarkEnd w:id="13"/>
      <w:bookmarkEnd w:id="14"/>
      <w:bookmarkEnd w:id="15"/>
      <w:r w:rsidRPr="00B156B5">
        <w:rPr>
          <w:rFonts w:ascii="Times New Roman" w:hAnsi="Times New Roman"/>
          <w:sz w:val="24"/>
          <w:szCs w:val="24"/>
        </w:rPr>
        <w:t>5.3. Способы получения результата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5.3.1. В форме электронного документа в Личный кабинет на РПГУ.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D6889" w:rsidRPr="00B156B5" w:rsidRDefault="000D6889" w:rsidP="000D6889">
      <w:pPr>
        <w:spacing w:after="0"/>
        <w:ind w:firstLine="709"/>
        <w:jc w:val="both"/>
        <w:rPr>
          <w:rFonts w:ascii="Times New Roman" w:hAnsi="Times New Roman"/>
          <w:color w:val="081131"/>
          <w:sz w:val="24"/>
          <w:szCs w:val="24"/>
          <w:shd w:val="clear" w:color="auto" w:fill="FFFFFF"/>
        </w:rPr>
      </w:pPr>
      <w:r w:rsidRPr="00B156B5">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Администрации на бумажном носителе</w:t>
      </w:r>
      <w:r w:rsidRPr="00B156B5">
        <w:rPr>
          <w:rFonts w:ascii="Times New Roman" w:hAnsi="Times New Roman"/>
          <w:sz w:val="24"/>
          <w:szCs w:val="24"/>
        </w:rPr>
        <w:t>.</w:t>
      </w:r>
      <w:r w:rsidRPr="00B156B5">
        <w:rPr>
          <w:rFonts w:ascii="Times New Roman" w:hAnsi="Times New Roman"/>
          <w:color w:val="081131"/>
          <w:sz w:val="24"/>
          <w:szCs w:val="24"/>
          <w:shd w:val="clear" w:color="auto" w:fill="FFFFFF"/>
        </w:rPr>
        <w:t xml:space="preserve">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color w:val="081131"/>
          <w:sz w:val="24"/>
          <w:szCs w:val="24"/>
          <w:shd w:val="clear" w:color="auto" w:fill="FFFFFF"/>
        </w:rPr>
        <w:t>5.4. За непредставление документов по запросу арбитражного управляющего руководитель юридического лица, должностное лицо может быть привлечен</w:t>
      </w:r>
      <w:r w:rsidR="00CF28B8">
        <w:rPr>
          <w:rFonts w:ascii="Times New Roman" w:hAnsi="Times New Roman"/>
          <w:color w:val="081131"/>
          <w:sz w:val="24"/>
          <w:szCs w:val="24"/>
          <w:shd w:val="clear" w:color="auto" w:fill="FFFFFF"/>
        </w:rPr>
        <w:t>о</w:t>
      </w:r>
      <w:r w:rsidRPr="00B156B5">
        <w:rPr>
          <w:rFonts w:ascii="Times New Roman" w:hAnsi="Times New Roman"/>
          <w:color w:val="081131"/>
          <w:sz w:val="24"/>
          <w:szCs w:val="24"/>
          <w:shd w:val="clear" w:color="auto" w:fill="FFFFFF"/>
        </w:rPr>
        <w:t xml:space="preserve"> к административной ответственности по ч. 4 ст. 14.13 Кодекс Российской Федерации об административных правонарушениях в виде штрафа в размере от 40 000 до 50 000 руб. или дисквалификации на срок от шести месяцев до одного года.</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rPr>
          <w:sz w:val="24"/>
          <w:szCs w:val="24"/>
        </w:rPr>
      </w:pPr>
      <w:bookmarkStart w:id="16" w:name="_Toc91253241"/>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6. Срок предоставления муниципальной услуги</w:t>
      </w:r>
      <w:bookmarkEnd w:id="16"/>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6.1. Срок предоставления муниципальной услуги составляет 7 (семь) дней с даты регистрации Запроса.</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7" w:name="_Toc91253242"/>
      <w:r w:rsidRPr="00B156B5">
        <w:rPr>
          <w:rFonts w:ascii="Times New Roman" w:hAnsi="Times New Roman" w:cs="Times New Roman"/>
          <w:color w:val="auto"/>
          <w:sz w:val="24"/>
          <w:szCs w:val="24"/>
        </w:rPr>
        <w:t>7. Правовые основания для предоставления муниципальной услуги</w:t>
      </w:r>
      <w:bookmarkEnd w:id="17"/>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lang w:eastAsia="ar-SA"/>
        </w:rPr>
      </w:pPr>
      <w:r w:rsidRPr="00B156B5">
        <w:rPr>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B156B5">
        <w:rPr>
          <w:sz w:val="24"/>
          <w:szCs w:val="24"/>
        </w:rPr>
        <w:t xml:space="preserve">досудебного (внесудебного) обжалования решений и действий (бездействия) Администрации, а также их должностных лиц, муниципальных служащих, работников размещены на </w:t>
      </w:r>
      <w:r w:rsidRPr="00B156B5">
        <w:rPr>
          <w:sz w:val="24"/>
          <w:szCs w:val="24"/>
          <w:lang w:eastAsia="ar-SA"/>
        </w:rPr>
        <w:t>официальном сайте Администрации</w:t>
      </w:r>
      <w:r w:rsidR="00570EB7">
        <w:rPr>
          <w:sz w:val="24"/>
          <w:szCs w:val="24"/>
          <w:lang w:eastAsia="ar-SA"/>
        </w:rPr>
        <w:t xml:space="preserve"> городского округа Электросталь Московской области</w:t>
      </w:r>
      <w:r w:rsidRPr="00B156B5">
        <w:rPr>
          <w:sz w:val="24"/>
          <w:szCs w:val="24"/>
          <w:lang w:eastAsia="ar-SA"/>
        </w:rPr>
        <w:t>, а также на РПГУ.</w:t>
      </w:r>
    </w:p>
    <w:p w:rsidR="000D6889" w:rsidRPr="00B156B5" w:rsidRDefault="000D6889" w:rsidP="000D6889">
      <w:pPr>
        <w:pStyle w:val="110"/>
        <w:ind w:left="0" w:firstLine="709"/>
        <w:rPr>
          <w:sz w:val="24"/>
          <w:szCs w:val="24"/>
          <w:lang w:eastAsia="ar-SA"/>
        </w:rPr>
      </w:pPr>
      <w:r w:rsidRPr="00B156B5">
        <w:rPr>
          <w:sz w:val="24"/>
          <w:szCs w:val="24"/>
          <w:lang w:eastAsia="ar-SA"/>
        </w:rPr>
        <w:t>Перечень нормативных правовых актов Российской Федерации, Московской области, дополнительно приведен в Приложении 2 к настоящему Административному регламенту.</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8" w:name="_Toc91253243"/>
      <w:r w:rsidRPr="00B156B5">
        <w:rPr>
          <w:rFonts w:ascii="Times New Roman" w:hAnsi="Times New Roman" w:cs="Times New Roman"/>
          <w:color w:val="auto"/>
          <w:sz w:val="24"/>
          <w:szCs w:val="24"/>
        </w:rPr>
        <w:t xml:space="preserve">8. Исчерпывающий перечень документов, </w:t>
      </w:r>
      <w:r w:rsidRPr="00B156B5">
        <w:rPr>
          <w:rFonts w:ascii="Times New Roman" w:hAnsi="Times New Roman" w:cs="Times New Roman"/>
          <w:color w:val="auto"/>
          <w:sz w:val="24"/>
          <w:szCs w:val="24"/>
        </w:rPr>
        <w:br/>
        <w:t>необходимых для предоставления муниципальной услуги</w:t>
      </w:r>
      <w:bookmarkEnd w:id="18"/>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8.1. Исчерпывающий перечень документов, необходимых </w:t>
      </w:r>
      <w:r w:rsidRPr="00B156B5">
        <w:rPr>
          <w:rFonts w:ascii="Times New Roman" w:hAnsi="Times New Roman"/>
          <w:sz w:val="24"/>
          <w:szCs w:val="24"/>
        </w:rPr>
        <w:br/>
        <w:t>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8.1.1. Запрос по форме, приведенной в Приложении 3 к настоящему Административному регламенту.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8.1.2. Копия судебного акта Арбитражного суда об утверждении арбитражного управляющего.</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8.1.3. Документ, удостоверяющий личность представителя заявителя (в случае обращения представителя заявителя).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8.1.4. Документ, подтверждающий полномочия представителя заявителя (в случае обращения представителя заявителя).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8.2. Документы, необходимые 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отсутствуют.</w:t>
      </w:r>
    </w:p>
    <w:p w:rsidR="000D6889" w:rsidRPr="00B156B5" w:rsidRDefault="000D6889" w:rsidP="000D6889">
      <w:pPr>
        <w:pStyle w:val="110"/>
        <w:ind w:left="0" w:firstLine="709"/>
        <w:rPr>
          <w:sz w:val="24"/>
          <w:szCs w:val="24"/>
        </w:rPr>
      </w:pPr>
      <w:r w:rsidRPr="00B156B5">
        <w:rPr>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4 к настоящему Административному регламенту.</w:t>
      </w:r>
    </w:p>
    <w:p w:rsidR="000D6889" w:rsidRPr="00B156B5" w:rsidRDefault="000D6889" w:rsidP="000D6889">
      <w:pPr>
        <w:pStyle w:val="110"/>
        <w:ind w:left="0" w:firstLine="709"/>
        <w:rPr>
          <w:sz w:val="24"/>
          <w:szCs w:val="24"/>
        </w:rPr>
      </w:pPr>
      <w:r w:rsidRPr="00B156B5">
        <w:rPr>
          <w:sz w:val="24"/>
          <w:szCs w:val="24"/>
        </w:rPr>
        <w:t>8.4 Запрос может быть подан заявителем посредством РПГУ.</w:t>
      </w:r>
    </w:p>
    <w:p w:rsidR="000D6889" w:rsidRPr="00B156B5" w:rsidRDefault="000D6889" w:rsidP="000D6889">
      <w:pPr>
        <w:pStyle w:val="110"/>
        <w:ind w:left="0" w:firstLine="709"/>
        <w:rPr>
          <w:sz w:val="24"/>
          <w:szCs w:val="24"/>
        </w:rPr>
      </w:pPr>
      <w:r w:rsidRPr="00B156B5">
        <w:rPr>
          <w:sz w:val="24"/>
          <w:szCs w:val="24"/>
        </w:rPr>
        <w:t>8.5. При поступлении в Администрацию от Заявителя Запроса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0D6889" w:rsidRPr="00B156B5" w:rsidRDefault="000D6889" w:rsidP="000D6889">
      <w:pPr>
        <w:pStyle w:val="20"/>
        <w:spacing w:before="0"/>
        <w:jc w:val="center"/>
        <w:rPr>
          <w:rFonts w:ascii="Times New Roman" w:hAnsi="Times New Roman" w:cs="Times New Roman"/>
          <w:color w:val="auto"/>
          <w:sz w:val="24"/>
          <w:szCs w:val="24"/>
        </w:rPr>
      </w:pPr>
      <w:bookmarkStart w:id="19" w:name="_Toc91253244"/>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9. Перечень оснований для отказа в приеме документов, необходимых для предоставления муниципальной услуги</w:t>
      </w:r>
      <w:bookmarkEnd w:id="19"/>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numPr>
          <w:ilvl w:val="1"/>
          <w:numId w:val="0"/>
        </w:numPr>
        <w:ind w:firstLine="709"/>
        <w:rPr>
          <w:rFonts w:eastAsia="Times New Roman"/>
          <w:sz w:val="24"/>
          <w:szCs w:val="24"/>
        </w:rPr>
      </w:pPr>
      <w:r w:rsidRPr="00B156B5">
        <w:rPr>
          <w:sz w:val="24"/>
          <w:szCs w:val="24"/>
        </w:rPr>
        <w:t xml:space="preserve">9.1. Согласно статьи 20.3 </w:t>
      </w:r>
      <w:r w:rsidRPr="00B156B5">
        <w:rPr>
          <w:rFonts w:eastAsia="Times New Roman"/>
          <w:sz w:val="24"/>
          <w:szCs w:val="24"/>
          <w:lang w:eastAsia="ru-RU"/>
        </w:rPr>
        <w:t>Федерального закона «О несостоятельности (банкротстве)» от 26.10.2002 № 127-ФЗ,</w:t>
      </w:r>
      <w:r w:rsidRPr="00B156B5">
        <w:rPr>
          <w:sz w:val="24"/>
          <w:szCs w:val="24"/>
        </w:rPr>
        <w:t xml:space="preserve"> оснований для отказа в приеме документов, необходимых для предоставления муниципальной услуги</w:t>
      </w:r>
      <w:r w:rsidRPr="00B156B5">
        <w:rPr>
          <w:rFonts w:eastAsia="Times New Roman"/>
          <w:sz w:val="24"/>
          <w:szCs w:val="24"/>
        </w:rPr>
        <w:t xml:space="preserve"> не имеется.</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0" w:name="_Toc91253245"/>
      <w:r w:rsidRPr="00B156B5">
        <w:rPr>
          <w:rFonts w:ascii="Times New Roman" w:hAnsi="Times New Roman" w:cs="Times New Roman"/>
          <w:color w:val="auto"/>
          <w:sz w:val="24"/>
          <w:szCs w:val="24"/>
        </w:rPr>
        <w:t xml:space="preserve">10. Исчерпывающий перечень оснований для приостановления </w:t>
      </w:r>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предоставления муниципальной услуги или отказа в предоставлении муниципальной услуги</w:t>
      </w:r>
      <w:bookmarkEnd w:id="20"/>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numPr>
          <w:ilvl w:val="1"/>
          <w:numId w:val="0"/>
        </w:numPr>
        <w:ind w:firstLine="709"/>
        <w:rPr>
          <w:rFonts w:eastAsia="Times New Roman"/>
          <w:sz w:val="24"/>
          <w:szCs w:val="24"/>
        </w:rPr>
      </w:pPr>
      <w:r w:rsidRPr="00B156B5">
        <w:rPr>
          <w:sz w:val="24"/>
          <w:szCs w:val="24"/>
        </w:rPr>
        <w:t xml:space="preserve">10.1. Согласно статьи 20.3 </w:t>
      </w:r>
      <w:r w:rsidRPr="00B156B5">
        <w:rPr>
          <w:rFonts w:eastAsia="Times New Roman"/>
          <w:sz w:val="24"/>
          <w:szCs w:val="24"/>
          <w:lang w:eastAsia="ru-RU"/>
        </w:rPr>
        <w:t>Федерального закона «О несостоятельности (банкротстве)» от 26.10.2002 № 127-ФЗ,</w:t>
      </w:r>
      <w:r w:rsidRPr="00B156B5">
        <w:rPr>
          <w:sz w:val="24"/>
          <w:szCs w:val="24"/>
        </w:rPr>
        <w:t xml:space="preserve"> основания для приостановления предоставления муниципальной услуги отсутствуют</w:t>
      </w:r>
      <w:r w:rsidRPr="00B156B5">
        <w:rPr>
          <w:rFonts w:eastAsia="Times New Roman"/>
          <w:sz w:val="24"/>
          <w:szCs w:val="24"/>
        </w:rPr>
        <w:t>.</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1" w:name="_Toc91253246"/>
      <w:r w:rsidRPr="00B156B5">
        <w:rPr>
          <w:rFonts w:ascii="Times New Roman" w:hAnsi="Times New Roman" w:cs="Times New Roman"/>
          <w:color w:val="auto"/>
          <w:sz w:val="24"/>
          <w:szCs w:val="24"/>
        </w:rPr>
        <w:t xml:space="preserve">11. Размер платы, взимаемой с заявителя при предоставлении </w:t>
      </w:r>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муниципальной услуги, и способы ее взимания</w:t>
      </w:r>
      <w:bookmarkEnd w:id="21"/>
    </w:p>
    <w:p w:rsidR="000D6889" w:rsidRPr="00B156B5" w:rsidRDefault="000D6889" w:rsidP="000D6889">
      <w:pPr>
        <w:rPr>
          <w:sz w:val="24"/>
          <w:szCs w:val="24"/>
        </w:rPr>
      </w:pPr>
    </w:p>
    <w:p w:rsidR="000D6889" w:rsidRPr="00B156B5" w:rsidRDefault="000D6889" w:rsidP="000D6889">
      <w:pPr>
        <w:pStyle w:val="110"/>
        <w:numPr>
          <w:ilvl w:val="1"/>
          <w:numId w:val="0"/>
        </w:numPr>
        <w:ind w:firstLine="709"/>
        <w:rPr>
          <w:sz w:val="24"/>
          <w:szCs w:val="24"/>
        </w:rPr>
      </w:pPr>
      <w:r w:rsidRPr="00B156B5">
        <w:rPr>
          <w:sz w:val="24"/>
          <w:szCs w:val="24"/>
        </w:rPr>
        <w:t>11.1. Муниципальная услуга предоставляется бесплатно.</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2" w:name="_Toc91253247"/>
      <w:r w:rsidRPr="00B156B5">
        <w:rPr>
          <w:rFonts w:ascii="Times New Roman" w:hAnsi="Times New Roman" w:cs="Times New Roman"/>
          <w:color w:val="auto"/>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22"/>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rPr>
      </w:pPr>
      <w:r w:rsidRPr="00B156B5">
        <w:rPr>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3" w:name="_Toc91253248"/>
      <w:r w:rsidRPr="00B156B5">
        <w:rPr>
          <w:rFonts w:ascii="Times New Roman" w:hAnsi="Times New Roman" w:cs="Times New Roman"/>
          <w:color w:val="auto"/>
          <w:sz w:val="24"/>
          <w:szCs w:val="24"/>
        </w:rPr>
        <w:t>13. Срок регистрации запроса</w:t>
      </w:r>
      <w:bookmarkEnd w:id="23"/>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rPr>
      </w:pPr>
      <w:r w:rsidRPr="00B156B5">
        <w:rPr>
          <w:sz w:val="24"/>
          <w:szCs w:val="24"/>
        </w:rPr>
        <w:t>13.1. Регистрация Запроса производится в Администрации в случае если он подан:</w:t>
      </w:r>
    </w:p>
    <w:p w:rsidR="000D6889" w:rsidRPr="00B156B5" w:rsidRDefault="000D6889" w:rsidP="000D6889">
      <w:pPr>
        <w:pStyle w:val="110"/>
        <w:ind w:left="0" w:firstLine="709"/>
        <w:rPr>
          <w:sz w:val="24"/>
          <w:szCs w:val="24"/>
        </w:rPr>
      </w:pPr>
      <w:r w:rsidRPr="00B156B5">
        <w:rPr>
          <w:sz w:val="24"/>
          <w:szCs w:val="24"/>
        </w:rPr>
        <w:t>13.1.1. В электронной форме посредством РПГУ в день его подачи.</w:t>
      </w:r>
    </w:p>
    <w:p w:rsidR="000D6889" w:rsidRPr="00B156B5" w:rsidRDefault="000D6889" w:rsidP="000D6889">
      <w:pPr>
        <w:pStyle w:val="110"/>
        <w:ind w:left="0" w:firstLine="709"/>
        <w:rPr>
          <w:sz w:val="24"/>
          <w:szCs w:val="24"/>
        </w:rPr>
      </w:pPr>
      <w:r w:rsidRPr="00B156B5">
        <w:rPr>
          <w:sz w:val="24"/>
          <w:szCs w:val="24"/>
        </w:rPr>
        <w:t>Запрос, поданный посредством РПГУ после 16:00 рабочего дня, в нерабочее время, в нерабочий (праздничный) день рассматривается на следующий рабочий день либо в нерабочий день, рассматривается в Администрации на следующий рабочий день.</w:t>
      </w:r>
    </w:p>
    <w:p w:rsidR="000D6889" w:rsidRPr="00B156B5" w:rsidRDefault="000D6889" w:rsidP="000D6889">
      <w:pPr>
        <w:pStyle w:val="110"/>
        <w:ind w:left="0" w:firstLine="709"/>
        <w:rPr>
          <w:sz w:val="24"/>
          <w:szCs w:val="24"/>
        </w:rPr>
      </w:pPr>
      <w:r w:rsidRPr="00B156B5">
        <w:rPr>
          <w:sz w:val="24"/>
          <w:szCs w:val="24"/>
        </w:rPr>
        <w:t>13.1.2. Лично в Администрации – в день обращения.</w:t>
      </w:r>
    </w:p>
    <w:p w:rsidR="000D6889" w:rsidRPr="00B156B5" w:rsidRDefault="000D6889" w:rsidP="000D6889">
      <w:pPr>
        <w:pStyle w:val="110"/>
        <w:ind w:left="0" w:firstLine="709"/>
        <w:rPr>
          <w:sz w:val="24"/>
          <w:szCs w:val="24"/>
        </w:rPr>
      </w:pPr>
      <w:r w:rsidRPr="00B156B5">
        <w:rPr>
          <w:sz w:val="24"/>
          <w:szCs w:val="24"/>
        </w:rPr>
        <w:t>13.1.3. По электронной почте или по почте – не позднее следующего рабочего дня после его поступления.</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4" w:name="_Toc91253249"/>
      <w:r w:rsidRPr="00B156B5">
        <w:rPr>
          <w:rFonts w:ascii="Times New Roman" w:hAnsi="Times New Roman" w:cs="Times New Roman"/>
          <w:color w:val="auto"/>
          <w:sz w:val="24"/>
          <w:szCs w:val="24"/>
        </w:rPr>
        <w:t xml:space="preserve">14. Требования к помещениям, </w:t>
      </w:r>
      <w:r w:rsidRPr="00B156B5">
        <w:rPr>
          <w:rFonts w:ascii="Times New Roman" w:hAnsi="Times New Roman" w:cs="Times New Roman"/>
          <w:color w:val="auto"/>
          <w:sz w:val="24"/>
          <w:szCs w:val="24"/>
        </w:rPr>
        <w:br/>
        <w:t>в которых предоставляются муниципальные услуги</w:t>
      </w:r>
      <w:bookmarkEnd w:id="24"/>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5" w:name="_Toc91253250"/>
      <w:r w:rsidRPr="00B156B5">
        <w:rPr>
          <w:rFonts w:ascii="Times New Roman" w:hAnsi="Times New Roman" w:cs="Times New Roman"/>
          <w:color w:val="auto"/>
          <w:sz w:val="24"/>
          <w:szCs w:val="24"/>
        </w:rPr>
        <w:t>15. Показатели качества и доступности муниципальной услуги</w:t>
      </w:r>
      <w:bookmarkEnd w:id="25"/>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15.1. Показателями качества и доступности муниципальной услуги являются:</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hAnsi="Times New Roman"/>
          <w:sz w:val="24"/>
          <w:szCs w:val="24"/>
        </w:rPr>
        <w:t xml:space="preserve">15.1.1. </w:t>
      </w:r>
      <w:r w:rsidRPr="00B156B5">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15.1.2. Возможность подачи запроса и документов, необходимых для предоставления муниципальной услуги, в электронной форме.</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15.1.7. Отсутствие обоснованных жалоб со стороны заявителей </w:t>
      </w:r>
      <w:r w:rsidRPr="00B156B5">
        <w:rPr>
          <w:rFonts w:ascii="Times New Roman" w:eastAsia="Times New Roman" w:hAnsi="Times New Roman"/>
          <w:sz w:val="24"/>
          <w:szCs w:val="24"/>
          <w:lang w:eastAsia="ru-RU"/>
        </w:rPr>
        <w:br/>
        <w:t>по результатам предоставления муниципальной услуги.</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6" w:name="_Toc91253251"/>
      <w:r w:rsidRPr="00B156B5">
        <w:rPr>
          <w:rFonts w:ascii="Times New Roman" w:hAnsi="Times New Roman" w:cs="Times New Roman"/>
          <w:color w:val="auto"/>
          <w:sz w:val="24"/>
          <w:szCs w:val="24"/>
        </w:rPr>
        <w:t xml:space="preserve">16. Требования к предоставлению муниципальной услуги, </w:t>
      </w:r>
      <w:r w:rsidRPr="00B156B5">
        <w:rPr>
          <w:rFonts w:ascii="Times New Roman" w:hAnsi="Times New Roman" w:cs="Times New Roman"/>
          <w:color w:val="auto"/>
          <w:sz w:val="24"/>
          <w:szCs w:val="24"/>
        </w:rPr>
        <w:br/>
        <w:t>и особенности предоставления муниципальной услуги в электронной форме</w:t>
      </w:r>
      <w:bookmarkEnd w:id="26"/>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rPr>
        <w:t xml:space="preserve">16.1. </w:t>
      </w:r>
      <w:r w:rsidRPr="00B156B5">
        <w:rPr>
          <w:rFonts w:ascii="Times New Roman" w:hAnsi="Times New Roman"/>
          <w:sz w:val="24"/>
          <w:szCs w:val="24"/>
          <w:lang w:eastAsia="ar-SA"/>
        </w:rPr>
        <w:t xml:space="preserve">Услуги, которые являются необходимыми и обязательными для предоставления </w:t>
      </w:r>
      <w:r w:rsidRPr="00B156B5">
        <w:rPr>
          <w:rFonts w:ascii="Times New Roman" w:hAnsi="Times New Roman"/>
          <w:sz w:val="24"/>
          <w:szCs w:val="24"/>
        </w:rPr>
        <w:t xml:space="preserve">муниципальной </w:t>
      </w:r>
      <w:r w:rsidRPr="00B156B5">
        <w:rPr>
          <w:rFonts w:ascii="Times New Roman" w:hAnsi="Times New Roman"/>
          <w:sz w:val="24"/>
          <w:szCs w:val="24"/>
          <w:lang w:eastAsia="ar-SA"/>
        </w:rPr>
        <w:t>услуги, отсутствуют.</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16.2. Информационные системы, используемые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16.2.1. РПГУ;</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16.2.2. </w:t>
      </w:r>
      <w:r w:rsidRPr="00B156B5">
        <w:rPr>
          <w:rFonts w:ascii="Times New Roman" w:hAnsi="Times New Roman"/>
          <w:sz w:val="24"/>
          <w:szCs w:val="24"/>
        </w:rPr>
        <w:t>РГИС</w:t>
      </w:r>
      <w:r w:rsidRPr="00B156B5">
        <w:rPr>
          <w:rFonts w:ascii="Times New Roman" w:hAnsi="Times New Roman"/>
          <w:sz w:val="24"/>
          <w:szCs w:val="24"/>
          <w:lang w:eastAsia="ar-SA"/>
        </w:rPr>
        <w:t>;</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rPr>
        <w:t xml:space="preserve">16.2.3. СМЭВ. </w:t>
      </w:r>
    </w:p>
    <w:p w:rsidR="000D6889" w:rsidRPr="00B156B5" w:rsidRDefault="000D6889" w:rsidP="000D6889">
      <w:pPr>
        <w:autoSpaceDE w:val="0"/>
        <w:autoSpaceDN w:val="0"/>
        <w:adjustRightInd w:val="0"/>
        <w:spacing w:after="0"/>
        <w:ind w:firstLine="709"/>
        <w:jc w:val="both"/>
        <w:rPr>
          <w:rFonts w:ascii="Times New Roman" w:hAnsi="Times New Roman"/>
          <w:sz w:val="24"/>
          <w:szCs w:val="24"/>
        </w:rPr>
      </w:pPr>
      <w:r w:rsidRPr="00B156B5">
        <w:rPr>
          <w:rFonts w:ascii="Times New Roman" w:eastAsia="Times New Roman" w:hAnsi="Times New Roman"/>
          <w:sz w:val="24"/>
          <w:szCs w:val="24"/>
          <w:lang w:eastAsia="ru-RU"/>
        </w:rPr>
        <w:t xml:space="preserve">16.3. </w:t>
      </w:r>
      <w:r w:rsidRPr="00B156B5">
        <w:rPr>
          <w:rFonts w:ascii="Times New Roman" w:hAnsi="Times New Roman"/>
          <w:sz w:val="24"/>
          <w:szCs w:val="24"/>
        </w:rPr>
        <w:t>Особенности предоставления муниципальной услуги в электронной форме.</w:t>
      </w:r>
    </w:p>
    <w:p w:rsidR="000D6889" w:rsidRPr="00B156B5" w:rsidRDefault="000D6889" w:rsidP="000D6889">
      <w:pPr>
        <w:autoSpaceDE w:val="0"/>
        <w:autoSpaceDN w:val="0"/>
        <w:adjustRightInd w:val="0"/>
        <w:spacing w:after="0"/>
        <w:ind w:firstLine="709"/>
        <w:jc w:val="both"/>
        <w:rPr>
          <w:rFonts w:ascii="Times New Roman" w:hAnsi="Times New Roman"/>
          <w:sz w:val="24"/>
          <w:szCs w:val="24"/>
        </w:rPr>
      </w:pPr>
      <w:r w:rsidRPr="00B156B5">
        <w:rPr>
          <w:rFonts w:ascii="Times New Roman" w:hAnsi="Times New Roman"/>
          <w:sz w:val="24"/>
          <w:szCs w:val="24"/>
        </w:rPr>
        <w:t>16.3.1. При подаче запроса посредством РПГУ заполняется его интерактивная форма в карточке муниципальной на РПГУ с приложением электронных образов документов и (или) указанием сведений из документов, необходимых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16.3.2.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B156B5">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B156B5">
        <w:rPr>
          <w:rFonts w:ascii="Times New Roman" w:hAnsi="Times New Roman"/>
          <w:sz w:val="24"/>
          <w:szCs w:val="24"/>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16.3.3.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7" w:name="_Hlk22122561"/>
      <w:r w:rsidRPr="00B156B5">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7"/>
      <w:r w:rsidRPr="00B156B5">
        <w:rPr>
          <w:rFonts w:ascii="Times New Roman" w:hAnsi="Times New Roman"/>
          <w:sz w:val="24"/>
          <w:szCs w:val="24"/>
        </w:rPr>
        <w:t xml:space="preserve">. </w:t>
      </w:r>
    </w:p>
    <w:p w:rsidR="000D6889" w:rsidRPr="00B156B5" w:rsidRDefault="000D6889" w:rsidP="000D6889">
      <w:pPr>
        <w:rPr>
          <w:sz w:val="24"/>
          <w:szCs w:val="24"/>
        </w:rPr>
      </w:pPr>
      <w:bookmarkStart w:id="28" w:name="_Toc91253252"/>
    </w:p>
    <w:p w:rsidR="000D6889" w:rsidRPr="00B156B5" w:rsidRDefault="000D6889" w:rsidP="000D6889">
      <w:pPr>
        <w:pStyle w:val="10"/>
        <w:jc w:val="center"/>
      </w:pPr>
      <w:r w:rsidRPr="00B156B5">
        <w:rPr>
          <w:lang w:val="en-US"/>
        </w:rPr>
        <w:t>III</w:t>
      </w:r>
      <w:r w:rsidRPr="00B156B5">
        <w:t>. Состав, последовательность и сроки выполнения административных процедур</w:t>
      </w:r>
      <w:bookmarkEnd w:id="28"/>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9" w:name="_Toc91253253"/>
      <w:r w:rsidRPr="00B156B5">
        <w:rPr>
          <w:rFonts w:ascii="Times New Roman" w:hAnsi="Times New Roman" w:cs="Times New Roman"/>
          <w:color w:val="auto"/>
          <w:sz w:val="24"/>
          <w:szCs w:val="24"/>
        </w:rPr>
        <w:t>17. Перечень вариантов предоставления муниципальной услуги</w:t>
      </w:r>
      <w:bookmarkEnd w:id="29"/>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 Вариант предоставления муниципальной услуги:</w:t>
      </w:r>
    </w:p>
    <w:p w:rsidR="000D6889" w:rsidRPr="00B156B5" w:rsidRDefault="000D6889" w:rsidP="000D6889">
      <w:pPr>
        <w:tabs>
          <w:tab w:val="left" w:pos="2127"/>
        </w:tabs>
        <w:spacing w:after="0"/>
        <w:ind w:firstLine="709"/>
        <w:jc w:val="both"/>
        <w:rPr>
          <w:rFonts w:ascii="Times New Roman" w:hAnsi="Times New Roman"/>
          <w:sz w:val="24"/>
          <w:szCs w:val="24"/>
        </w:rPr>
      </w:pPr>
      <w:r w:rsidRPr="00B156B5">
        <w:rPr>
          <w:rFonts w:ascii="Times New Roman" w:hAnsi="Times New Roman"/>
          <w:sz w:val="24"/>
          <w:szCs w:val="24"/>
        </w:rPr>
        <w:t>17.1.1. Вариант предоставления муниципальной услуги для категории заявителей, предусмотренный в подпунктах 2.2.1 – 2.2.5 пункта 2.2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Администрация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(в случае, если запрос направлялся в Администрацию лично) лично в срок, не превышающий 3 (трех) рабочих дней со дня регистрации заявления о необходимости исправления опечаток и ошибок.</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выдает заявителю результат предоставления муниципальной услуги (в случае, если запрос направлялся в Администрацию лично) лично в срок, не </w:t>
      </w:r>
      <w:r w:rsidR="00B7022F">
        <w:rPr>
          <w:rFonts w:ascii="Times New Roman" w:hAnsi="Times New Roman"/>
          <w:sz w:val="24"/>
          <w:szCs w:val="24"/>
        </w:rPr>
        <w:t xml:space="preserve">более </w:t>
      </w:r>
      <w:r w:rsidRPr="00B156B5">
        <w:rPr>
          <w:rFonts w:ascii="Times New Roman" w:hAnsi="Times New Roman"/>
          <w:sz w:val="24"/>
          <w:szCs w:val="24"/>
        </w:rPr>
        <w:t>3 (трех) рабочих дней со дня обнаружения таких опечаток и ошибок.</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0" w:name="_Toc91253254"/>
      <w:r w:rsidRPr="00B156B5">
        <w:rPr>
          <w:rFonts w:ascii="Times New Roman" w:hAnsi="Times New Roman" w:cs="Times New Roman"/>
          <w:color w:val="auto"/>
          <w:sz w:val="24"/>
          <w:szCs w:val="24"/>
        </w:rPr>
        <w:t xml:space="preserve">18. Описание административной </w:t>
      </w:r>
      <w:r w:rsidRPr="00037E5E">
        <w:rPr>
          <w:rFonts w:ascii="Times New Roman" w:hAnsi="Times New Roman" w:cs="Times New Roman"/>
          <w:color w:val="auto"/>
          <w:sz w:val="24"/>
          <w:szCs w:val="24"/>
        </w:rPr>
        <w:t>процедуры профилирования</w:t>
      </w:r>
      <w:r w:rsidRPr="00B156B5">
        <w:rPr>
          <w:rFonts w:ascii="Times New Roman" w:hAnsi="Times New Roman" w:cs="Times New Roman"/>
          <w:color w:val="auto"/>
          <w:sz w:val="24"/>
          <w:szCs w:val="24"/>
        </w:rPr>
        <w:t xml:space="preserve"> заявителя</w:t>
      </w:r>
      <w:bookmarkEnd w:id="30"/>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18.1. Способы определения и предъявления необходимого заявителю варианта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18.1.1. При подаче Запроса способом,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18.2. Порядок определения и предъявления необходимого заявителю варианта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0D6889" w:rsidRPr="00B156B5" w:rsidRDefault="000D6889" w:rsidP="000D6889">
      <w:pPr>
        <w:pStyle w:val="a6"/>
        <w:spacing w:line="276" w:lineRule="auto"/>
        <w:ind w:firstLine="709"/>
        <w:jc w:val="both"/>
        <w:rPr>
          <w:rFonts w:ascii="Times New Roman" w:hAnsi="Times New Roman" w:cs="Times New Roman"/>
          <w:sz w:val="24"/>
          <w:szCs w:val="24"/>
        </w:rPr>
      </w:pPr>
      <w:r w:rsidRPr="00B156B5">
        <w:rPr>
          <w:rFonts w:ascii="Times New Roman" w:hAnsi="Times New Roman" w:cs="Times New Roman"/>
          <w:sz w:val="24"/>
          <w:szCs w:val="24"/>
        </w:rPr>
        <w:t>18.3. В Приложении 5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D6889" w:rsidRPr="00B156B5" w:rsidRDefault="000D6889" w:rsidP="000D6889">
      <w:pPr>
        <w:spacing w:after="0"/>
        <w:ind w:firstLine="709"/>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1" w:name="_Toc91253255"/>
      <w:r w:rsidRPr="00B156B5">
        <w:rPr>
          <w:rFonts w:ascii="Times New Roman" w:hAnsi="Times New Roman" w:cs="Times New Roman"/>
          <w:color w:val="auto"/>
          <w:sz w:val="24"/>
          <w:szCs w:val="24"/>
        </w:rPr>
        <w:t>19. Описание вариантов предоставления муниципальной услуги</w:t>
      </w:r>
      <w:bookmarkEnd w:id="31"/>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19.1.1. Прием запроса и документов и (или) информации, необходимых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19.1.2. Принятие решения о предоставлении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19.1.3. Предоставление результата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19.2. Описание административных действий (процедур) в зависимости от варианта предоставления муниципальной услуги приведено в Приложении 6 к настоящему Административному регламенту.</w:t>
      </w:r>
    </w:p>
    <w:p w:rsidR="000D6889" w:rsidRPr="00B156B5" w:rsidRDefault="000D6889" w:rsidP="000D6889">
      <w:pPr>
        <w:rPr>
          <w:sz w:val="24"/>
          <w:szCs w:val="24"/>
        </w:rPr>
      </w:pPr>
      <w:bookmarkStart w:id="32" w:name="_Toc91253256"/>
    </w:p>
    <w:p w:rsidR="000D6889" w:rsidRPr="00B156B5" w:rsidRDefault="000D6889" w:rsidP="000D6889">
      <w:pPr>
        <w:pStyle w:val="10"/>
        <w:jc w:val="center"/>
      </w:pPr>
      <w:r w:rsidRPr="00B156B5">
        <w:rPr>
          <w:lang w:val="en-US"/>
        </w:rPr>
        <w:t>IV</w:t>
      </w:r>
      <w:r w:rsidRPr="00B156B5">
        <w:t>. Формы контроля за исполнением административного регламента</w:t>
      </w:r>
      <w:bookmarkEnd w:id="32"/>
    </w:p>
    <w:p w:rsidR="000D6889" w:rsidRPr="00B156B5" w:rsidRDefault="000D6889" w:rsidP="000D6889">
      <w:pPr>
        <w:spacing w:after="0"/>
        <w:ind w:firstLine="709"/>
        <w:jc w:val="center"/>
        <w:rPr>
          <w:rFonts w:ascii="Times New Roman" w:hAnsi="Times New Roman"/>
          <w:b/>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3" w:name="_Toc91253257"/>
      <w:r w:rsidRPr="00B156B5">
        <w:rPr>
          <w:rFonts w:ascii="Times New Roman" w:hAnsi="Times New Roman" w:cs="Times New Roman"/>
          <w:b/>
          <w:sz w:val="24"/>
          <w:szCs w:val="24"/>
        </w:rPr>
        <w:t xml:space="preserve">20. Порядок осуществления текущего контроля за соблюдением </w:t>
      </w:r>
      <w:r w:rsidRPr="00B156B5">
        <w:rPr>
          <w:rFonts w:ascii="Times New Roman" w:hAnsi="Times New Roman" w:cs="Times New Roman"/>
          <w:b/>
          <w:sz w:val="24"/>
          <w:szCs w:val="24"/>
        </w:rPr>
        <w:br/>
        <w:t xml:space="preserve">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r w:rsidRPr="00B156B5">
        <w:rPr>
          <w:rFonts w:ascii="Times New Roman" w:hAnsi="Times New Roman" w:cs="Times New Roman"/>
          <w:b/>
          <w:sz w:val="24"/>
          <w:szCs w:val="24"/>
        </w:rPr>
        <w:t>а также принятием ими решений</w:t>
      </w:r>
      <w:bookmarkEnd w:id="33"/>
    </w:p>
    <w:p w:rsidR="000D6889" w:rsidRPr="00B156B5" w:rsidRDefault="000D6889" w:rsidP="000D6889">
      <w:pPr>
        <w:pStyle w:val="ConsPlusNormal"/>
        <w:spacing w:line="276" w:lineRule="auto"/>
        <w:jc w:val="center"/>
        <w:rPr>
          <w:rFonts w:ascii="Times New Roman" w:hAnsi="Times New Roman" w:cs="Times New Roman"/>
          <w:sz w:val="24"/>
          <w:szCs w:val="24"/>
        </w:rPr>
      </w:pPr>
    </w:p>
    <w:p w:rsidR="000D6889" w:rsidRPr="00B156B5" w:rsidRDefault="000D6889" w:rsidP="000D6889">
      <w:pPr>
        <w:spacing w:after="0"/>
        <w:ind w:firstLine="709"/>
        <w:jc w:val="both"/>
        <w:rPr>
          <w:rFonts w:ascii="Times New Roman" w:hAnsi="Times New Roman"/>
          <w:sz w:val="24"/>
          <w:szCs w:val="24"/>
          <w:lang w:eastAsia="ru-RU"/>
        </w:rPr>
      </w:pPr>
      <w:r w:rsidRPr="00B156B5">
        <w:rPr>
          <w:rFonts w:ascii="Times New Roman" w:eastAsia="Times New Roman" w:hAnsi="Times New Roman"/>
          <w:sz w:val="24"/>
          <w:szCs w:val="24"/>
          <w:lang w:eastAsia="ru-RU"/>
        </w:rPr>
        <w:t xml:space="preserve">20.1. </w:t>
      </w:r>
      <w:r w:rsidRPr="00B156B5">
        <w:rPr>
          <w:rFonts w:ascii="Times New Roman" w:hAnsi="Times New Roman"/>
          <w:sz w:val="24"/>
          <w:szCs w:val="24"/>
          <w:lang w:eastAsia="ru-RU"/>
        </w:rPr>
        <w:t>Текущий к</w:t>
      </w:r>
      <w:r w:rsidRPr="00B156B5">
        <w:rPr>
          <w:rFonts w:ascii="Times New Roman" w:eastAsia="Times New Roman" w:hAnsi="Times New Roman"/>
          <w:sz w:val="24"/>
          <w:szCs w:val="24"/>
          <w:lang w:eastAsia="ru-RU"/>
        </w:rPr>
        <w:t>онтроль за соблюдением и исп</w:t>
      </w:r>
      <w:r w:rsidRPr="00B156B5">
        <w:rPr>
          <w:rFonts w:ascii="Times New Roman" w:hAnsi="Times New Roman"/>
          <w:sz w:val="24"/>
          <w:szCs w:val="24"/>
          <w:lang w:eastAsia="ru-RU"/>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0D6889" w:rsidRPr="00B156B5" w:rsidRDefault="000D6889" w:rsidP="000D6889">
      <w:pPr>
        <w:pStyle w:val="110"/>
        <w:numPr>
          <w:ilvl w:val="1"/>
          <w:numId w:val="0"/>
        </w:numPr>
        <w:ind w:firstLine="709"/>
        <w:rPr>
          <w:sz w:val="24"/>
          <w:szCs w:val="24"/>
        </w:rPr>
      </w:pPr>
      <w:r w:rsidRPr="00B156B5">
        <w:rPr>
          <w:sz w:val="24"/>
          <w:szCs w:val="24"/>
        </w:rPr>
        <w:t>20.2. Требованиями к порядку и формам текущего контроля за предоставлением муниципальной услуги являются:</w:t>
      </w:r>
    </w:p>
    <w:p w:rsidR="000D6889" w:rsidRPr="00B156B5" w:rsidRDefault="000D6889" w:rsidP="000D6889">
      <w:pPr>
        <w:pStyle w:val="1"/>
        <w:numPr>
          <w:ilvl w:val="0"/>
          <w:numId w:val="0"/>
        </w:numPr>
        <w:ind w:firstLine="709"/>
        <w:rPr>
          <w:sz w:val="24"/>
          <w:szCs w:val="24"/>
        </w:rPr>
      </w:pPr>
      <w:r w:rsidRPr="00B156B5">
        <w:rPr>
          <w:sz w:val="24"/>
          <w:szCs w:val="24"/>
        </w:rPr>
        <w:t>20.2.1. Независимость.</w:t>
      </w:r>
    </w:p>
    <w:p w:rsidR="000D6889" w:rsidRPr="00B156B5" w:rsidRDefault="000D6889" w:rsidP="000D6889">
      <w:pPr>
        <w:pStyle w:val="1"/>
        <w:numPr>
          <w:ilvl w:val="0"/>
          <w:numId w:val="0"/>
        </w:numPr>
        <w:ind w:firstLine="709"/>
        <w:rPr>
          <w:sz w:val="24"/>
          <w:szCs w:val="24"/>
        </w:rPr>
      </w:pPr>
      <w:r w:rsidRPr="00B156B5">
        <w:rPr>
          <w:sz w:val="24"/>
          <w:szCs w:val="24"/>
        </w:rPr>
        <w:t>20.2.2. Тщательность.</w:t>
      </w:r>
    </w:p>
    <w:p w:rsidR="000D6889" w:rsidRPr="00B156B5" w:rsidRDefault="000D6889" w:rsidP="000D6889">
      <w:pPr>
        <w:pStyle w:val="110"/>
        <w:numPr>
          <w:ilvl w:val="1"/>
          <w:numId w:val="0"/>
        </w:numPr>
        <w:ind w:firstLine="709"/>
        <w:rPr>
          <w:sz w:val="24"/>
          <w:szCs w:val="24"/>
        </w:rPr>
      </w:pPr>
      <w:r w:rsidRPr="00B156B5">
        <w:rPr>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D6889" w:rsidRPr="00B156B5" w:rsidRDefault="000D6889" w:rsidP="000D6889">
      <w:pPr>
        <w:pStyle w:val="110"/>
        <w:numPr>
          <w:ilvl w:val="1"/>
          <w:numId w:val="0"/>
        </w:numPr>
        <w:ind w:firstLine="709"/>
        <w:rPr>
          <w:sz w:val="24"/>
          <w:szCs w:val="24"/>
        </w:rPr>
      </w:pPr>
      <w:r w:rsidRPr="00B156B5">
        <w:rPr>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D6889" w:rsidRPr="00B156B5" w:rsidRDefault="000D6889" w:rsidP="000D6889">
      <w:pPr>
        <w:pStyle w:val="110"/>
        <w:numPr>
          <w:ilvl w:val="1"/>
          <w:numId w:val="0"/>
        </w:numPr>
        <w:ind w:firstLine="709"/>
        <w:rPr>
          <w:sz w:val="24"/>
          <w:szCs w:val="24"/>
        </w:rPr>
      </w:pPr>
      <w:r w:rsidRPr="00B156B5">
        <w:rPr>
          <w:sz w:val="24"/>
          <w:szCs w:val="24"/>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4" w:name="_Toc91253258"/>
      <w:r w:rsidRPr="00B156B5">
        <w:rPr>
          <w:rFonts w:ascii="Times New Roman" w:hAnsi="Times New Roman" w:cs="Times New Roman"/>
          <w:b/>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4"/>
    </w:p>
    <w:p w:rsidR="000D6889" w:rsidRPr="00B156B5" w:rsidRDefault="000D6889" w:rsidP="000D6889">
      <w:pPr>
        <w:pStyle w:val="ConsPlusNormal"/>
        <w:spacing w:line="276" w:lineRule="auto"/>
        <w:jc w:val="center"/>
        <w:rPr>
          <w:rFonts w:ascii="Times New Roman" w:hAnsi="Times New Roman" w:cs="Times New Roman"/>
          <w:sz w:val="24"/>
          <w:szCs w:val="24"/>
        </w:rPr>
      </w:pPr>
    </w:p>
    <w:p w:rsidR="000D6889" w:rsidRPr="00B156B5" w:rsidRDefault="000D6889" w:rsidP="000D6889">
      <w:pPr>
        <w:autoSpaceDN w:val="0"/>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21.2.</w:t>
      </w:r>
      <w:r w:rsidRPr="00B156B5">
        <w:rPr>
          <w:rFonts w:ascii="Times New Roman" w:hAnsi="Times New Roman"/>
          <w:sz w:val="24"/>
          <w:szCs w:val="24"/>
        </w:rPr>
        <w:tab/>
      </w:r>
      <w:r w:rsidRPr="00B156B5">
        <w:rPr>
          <w:rFonts w:ascii="Times New Roman" w:eastAsia="Times New Roman" w:hAnsi="Times New Roman"/>
          <w:sz w:val="24"/>
          <w:szCs w:val="24"/>
          <w:lang w:eastAsia="ru-RU"/>
        </w:rPr>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5" w:name="_Toc91253259"/>
      <w:r w:rsidRPr="00B156B5">
        <w:rPr>
          <w:rFonts w:ascii="Times New Roman" w:hAnsi="Times New Roman" w:cs="Times New Roman"/>
          <w:b/>
          <w:sz w:val="24"/>
          <w:szCs w:val="24"/>
        </w:rPr>
        <w:t xml:space="preserve">22. Ответственность должностных лиц Администрации </w:t>
      </w:r>
      <w:r w:rsidRPr="00B156B5">
        <w:rPr>
          <w:rFonts w:ascii="Times New Roman" w:hAnsi="Times New Roman" w:cs="Times New Roman"/>
          <w:b/>
          <w:sz w:val="24"/>
          <w:szCs w:val="24"/>
        </w:rPr>
        <w:br/>
        <w:t xml:space="preserve">за решения и действия (бездействие), принимаемые (осуществляемые) </w:t>
      </w:r>
      <w:r w:rsidRPr="00B156B5">
        <w:rPr>
          <w:rFonts w:ascii="Times New Roman" w:hAnsi="Times New Roman" w:cs="Times New Roman"/>
          <w:b/>
          <w:sz w:val="24"/>
          <w:szCs w:val="24"/>
        </w:rPr>
        <w:br/>
        <w:t>ими в ходе предоставления муниципальной услуги</w:t>
      </w:r>
      <w:bookmarkEnd w:id="35"/>
    </w:p>
    <w:p w:rsidR="000D6889" w:rsidRPr="00B156B5" w:rsidRDefault="000D6889" w:rsidP="000D6889">
      <w:pPr>
        <w:pStyle w:val="ConsPlusNormal"/>
        <w:spacing w:line="276" w:lineRule="auto"/>
        <w:ind w:firstLine="709"/>
        <w:jc w:val="center"/>
        <w:rPr>
          <w:rFonts w:ascii="Times New Roman" w:hAnsi="Times New Roman" w:cs="Times New Roman"/>
          <w:sz w:val="24"/>
          <w:szCs w:val="24"/>
        </w:rPr>
      </w:pPr>
    </w:p>
    <w:p w:rsidR="000D6889" w:rsidRPr="00B156B5" w:rsidRDefault="000D6889" w:rsidP="000D6889">
      <w:pPr>
        <w:pStyle w:val="110"/>
        <w:numPr>
          <w:ilvl w:val="1"/>
          <w:numId w:val="0"/>
        </w:numPr>
        <w:ind w:firstLine="709"/>
        <w:rPr>
          <w:sz w:val="24"/>
          <w:szCs w:val="24"/>
          <w:lang w:eastAsia="zh-CN"/>
        </w:rPr>
      </w:pPr>
      <w:r w:rsidRPr="00B156B5">
        <w:rPr>
          <w:sz w:val="24"/>
          <w:szCs w:val="24"/>
          <w:lang w:eastAsia="zh-CN"/>
        </w:rPr>
        <w:t>22.1.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0D6889" w:rsidRPr="00B156B5" w:rsidRDefault="000D6889" w:rsidP="000D6889">
      <w:pPr>
        <w:pStyle w:val="110"/>
        <w:ind w:left="0" w:firstLine="709"/>
        <w:rPr>
          <w:sz w:val="24"/>
          <w:szCs w:val="24"/>
          <w:lang w:eastAsia="zh-CN"/>
        </w:rPr>
      </w:pPr>
      <w:r w:rsidRPr="00B156B5">
        <w:rPr>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6" w:name="_Toc91253260"/>
      <w:r w:rsidRPr="00B156B5">
        <w:rPr>
          <w:rFonts w:ascii="Times New Roman" w:hAnsi="Times New Roman" w:cs="Times New Roman"/>
          <w:b/>
          <w:sz w:val="24"/>
          <w:szCs w:val="24"/>
        </w:rPr>
        <w:t xml:space="preserve">23. Положения, характеризующие требования к порядку и формам контроля за предоставлением муниципальной услуги, </w:t>
      </w:r>
      <w:r w:rsidRPr="00B156B5">
        <w:rPr>
          <w:rFonts w:ascii="Times New Roman" w:hAnsi="Times New Roman" w:cs="Times New Roman"/>
          <w:b/>
          <w:sz w:val="24"/>
          <w:szCs w:val="24"/>
        </w:rPr>
        <w:br/>
        <w:t>в том числе со стороны граждан, их объединений и организаций</w:t>
      </w:r>
      <w:bookmarkEnd w:id="36"/>
    </w:p>
    <w:p w:rsidR="000D6889" w:rsidRPr="00B156B5" w:rsidRDefault="000D6889" w:rsidP="000D6889">
      <w:pPr>
        <w:pStyle w:val="ConsPlusNormal"/>
        <w:spacing w:line="276" w:lineRule="auto"/>
        <w:ind w:firstLine="709"/>
        <w:jc w:val="center"/>
        <w:rPr>
          <w:rFonts w:ascii="Times New Roman" w:hAnsi="Times New Roman" w:cs="Times New Roman"/>
          <w:sz w:val="24"/>
          <w:szCs w:val="24"/>
        </w:rPr>
      </w:pPr>
    </w:p>
    <w:p w:rsidR="000D6889" w:rsidRPr="00B156B5" w:rsidRDefault="000D6889" w:rsidP="000D6889">
      <w:pPr>
        <w:pStyle w:val="110"/>
        <w:numPr>
          <w:ilvl w:val="1"/>
          <w:numId w:val="0"/>
        </w:numPr>
        <w:ind w:firstLine="709"/>
        <w:rPr>
          <w:sz w:val="24"/>
          <w:szCs w:val="24"/>
        </w:rPr>
      </w:pPr>
      <w:r w:rsidRPr="00B156B5">
        <w:rPr>
          <w:sz w:val="24"/>
          <w:szCs w:val="24"/>
        </w:rPr>
        <w:t>23.1. 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rsidR="000D6889" w:rsidRPr="00B156B5" w:rsidRDefault="000D6889" w:rsidP="000D6889">
      <w:pPr>
        <w:autoSpaceDN w:val="0"/>
        <w:spacing w:after="0"/>
        <w:ind w:firstLine="709"/>
        <w:jc w:val="both"/>
        <w:rPr>
          <w:rFonts w:ascii="Times New Roman" w:eastAsia="Times New Roman" w:hAnsi="Times New Roman"/>
          <w:sz w:val="24"/>
          <w:szCs w:val="24"/>
        </w:rPr>
      </w:pPr>
      <w:r w:rsidRPr="00B156B5">
        <w:rPr>
          <w:rFonts w:ascii="Times New Roman" w:hAnsi="Times New Roman"/>
          <w:sz w:val="24"/>
          <w:szCs w:val="24"/>
        </w:rPr>
        <w:t xml:space="preserve">23.2. </w:t>
      </w:r>
      <w:r w:rsidRPr="00B156B5">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0D6889" w:rsidRPr="00B156B5" w:rsidRDefault="000D6889" w:rsidP="000D6889">
      <w:pPr>
        <w:autoSpaceDN w:val="0"/>
        <w:spacing w:after="0"/>
        <w:ind w:firstLine="709"/>
        <w:jc w:val="both"/>
        <w:rPr>
          <w:rFonts w:ascii="Times New Roman" w:hAnsi="Times New Roman"/>
          <w:sz w:val="24"/>
          <w:szCs w:val="24"/>
        </w:rPr>
      </w:pPr>
      <w:r w:rsidRPr="00B156B5">
        <w:rPr>
          <w:rFonts w:ascii="Times New Roman"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D6889" w:rsidRPr="00B156B5" w:rsidRDefault="000D6889" w:rsidP="000D6889">
      <w:pPr>
        <w:pStyle w:val="110"/>
        <w:numPr>
          <w:ilvl w:val="1"/>
          <w:numId w:val="0"/>
        </w:numPr>
        <w:ind w:firstLine="709"/>
        <w:rPr>
          <w:sz w:val="24"/>
          <w:szCs w:val="24"/>
        </w:rPr>
      </w:pPr>
      <w:r w:rsidRPr="00B156B5">
        <w:rPr>
          <w:sz w:val="24"/>
          <w:szCs w:val="24"/>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w:t>
      </w:r>
      <w:r w:rsidR="00F344C2">
        <w:rPr>
          <w:sz w:val="24"/>
          <w:szCs w:val="24"/>
        </w:rPr>
        <w:t xml:space="preserve">ащих, работников Администрации </w:t>
      </w:r>
      <w:r w:rsidRPr="00B156B5">
        <w:rPr>
          <w:sz w:val="24"/>
          <w:szCs w:val="24"/>
        </w:rPr>
        <w:t>и принятые ими решения, связанные с предоставлением муниципальной услуги.</w:t>
      </w:r>
    </w:p>
    <w:p w:rsidR="000D6889" w:rsidRPr="00B156B5" w:rsidRDefault="000D6889" w:rsidP="000D6889">
      <w:pPr>
        <w:pStyle w:val="110"/>
        <w:numPr>
          <w:ilvl w:val="1"/>
          <w:numId w:val="0"/>
        </w:numPr>
        <w:ind w:firstLine="709"/>
        <w:rPr>
          <w:sz w:val="24"/>
          <w:szCs w:val="24"/>
        </w:rPr>
      </w:pPr>
      <w:r w:rsidRPr="00B156B5">
        <w:rPr>
          <w:sz w:val="24"/>
          <w:szCs w:val="24"/>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w:t>
      </w:r>
      <w:bookmarkStart w:id="37" w:name="_GoBack"/>
      <w:r w:rsidRPr="00B156B5">
        <w:rPr>
          <w:sz w:val="24"/>
          <w:szCs w:val="24"/>
        </w:rPr>
        <w:t>верно</w:t>
      </w:r>
      <w:bookmarkEnd w:id="37"/>
      <w:r w:rsidRPr="00B156B5">
        <w:rPr>
          <w:sz w:val="24"/>
          <w:szCs w:val="24"/>
        </w:rPr>
        <w:t>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pStyle w:val="10"/>
        <w:jc w:val="center"/>
      </w:pPr>
      <w:bookmarkStart w:id="38" w:name="_Toc91253261"/>
      <w:r w:rsidRPr="00B156B5">
        <w:rPr>
          <w:lang w:val="en-US"/>
        </w:rPr>
        <w:t>V</w:t>
      </w:r>
      <w:r w:rsidRPr="00B156B5">
        <w:t xml:space="preserve">. Досудебный (внесудебный) порядок обжалования </w:t>
      </w:r>
      <w:r w:rsidRPr="00B156B5">
        <w:br/>
        <w:t>решений и действий (бездействия) Администрации, а также их должностных лиц, муниципальных служащих и работников</w:t>
      </w:r>
      <w:bookmarkEnd w:id="38"/>
    </w:p>
    <w:p w:rsidR="000D6889" w:rsidRPr="00B156B5" w:rsidRDefault="000D6889" w:rsidP="000D6889">
      <w:pPr>
        <w:spacing w:after="0"/>
        <w:ind w:firstLine="709"/>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9" w:name="_Toc91253262"/>
      <w:r w:rsidRPr="00B156B5">
        <w:rPr>
          <w:rFonts w:ascii="Times New Roman" w:hAnsi="Times New Roman" w:cs="Times New Roman"/>
          <w:color w:val="auto"/>
          <w:sz w:val="24"/>
          <w:szCs w:val="24"/>
        </w:rPr>
        <w:t xml:space="preserve">24. Способы информирования заявителей </w:t>
      </w:r>
      <w:r w:rsidRPr="00B156B5">
        <w:rPr>
          <w:rFonts w:ascii="Times New Roman" w:hAnsi="Times New Roman" w:cs="Times New Roman"/>
          <w:color w:val="auto"/>
          <w:sz w:val="24"/>
          <w:szCs w:val="24"/>
        </w:rPr>
        <w:br/>
        <w:t>о порядке досудебного (внесудебного) обжалования</w:t>
      </w:r>
      <w:bookmarkEnd w:id="39"/>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РПГУ, а также в ходе консультирования заявителей, в том числе по телефону, электронной почте и при личном приеме.</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rPr>
          <w:sz w:val="24"/>
          <w:szCs w:val="24"/>
        </w:rPr>
      </w:pPr>
      <w:bookmarkStart w:id="40" w:name="_Toc91253263"/>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25. Формы и способы подачи заявителями жалобы</w:t>
      </w:r>
      <w:bookmarkEnd w:id="40"/>
    </w:p>
    <w:p w:rsidR="000D6889" w:rsidRPr="00B156B5" w:rsidRDefault="000D6889" w:rsidP="000D6889">
      <w:pPr>
        <w:spacing w:after="0"/>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25.1. Досудебное (внесудебное) обжалование решений и действий (бездействия) </w:t>
      </w:r>
      <w:r w:rsidRPr="00B156B5">
        <w:rPr>
          <w:rFonts w:ascii="Times New Roman" w:hAnsi="Times New Roman"/>
          <w:sz w:val="24"/>
          <w:szCs w:val="24"/>
        </w:rPr>
        <w:t xml:space="preserve">Администрации,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w:t>
      </w:r>
      <w:r w:rsidRPr="00B156B5">
        <w:rPr>
          <w:rFonts w:ascii="Times New Roman" w:hAnsi="Times New Roman"/>
          <w:sz w:val="24"/>
          <w:szCs w:val="24"/>
          <w:lang w:eastAsia="ar-SA"/>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25.2. Жалоба подается в письменной форме на бумажном носителе (далее – в письменной форме) или в электронной форме в Администрацию.</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25.3. Прием жалоб в письменной форме осуществляется Администрацией, нарушение порядка которой обжалуется, либо в месте, где заявителем получен результат предоставления указанной муниципальной услуги), в том числе на личном приеме. Жалоба в письменной форме может быть также направлена по почте.</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 В электронной форме жалоба может быть подана заявителем посредством:</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25.4.1. Официального сайта Правительства Московской области в сети Интернет.</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25.4.2. Официального сайта Администрации, в сети Интернет.</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25.4.3. РПГУ.</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B156B5">
        <w:rPr>
          <w:rFonts w:ascii="Times New Roman" w:hAnsi="Times New Roman"/>
          <w:sz w:val="24"/>
          <w:szCs w:val="24"/>
          <w:lang w:eastAsia="ar-SA"/>
        </w:rPr>
        <w:tab/>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25.5. Жалоба, поступившая в Администрацию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В случае обжалования отказа Администрации, ее должностного лица,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w:t>
      </w:r>
      <w:r w:rsidR="00F344C2">
        <w:rPr>
          <w:rFonts w:ascii="Times New Roman" w:hAnsi="Times New Roman"/>
          <w:sz w:val="24"/>
          <w:szCs w:val="24"/>
          <w:lang w:eastAsia="ar-SA"/>
        </w:rPr>
        <w:t>те</w:t>
      </w:r>
      <w:r w:rsidRPr="00B156B5">
        <w:rPr>
          <w:rFonts w:ascii="Times New Roman" w:hAnsi="Times New Roman"/>
          <w:sz w:val="24"/>
          <w:szCs w:val="24"/>
          <w:lang w:eastAsia="ar-SA"/>
        </w:rPr>
        <w:t>чении 5 (Пяти) рабочих дней со дня ее регистрации.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 По результатам рассмотрения жалобы принимается одно из следующих решений:</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25.6.2. В удовлетворении жалобы отказывается.</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25.7. При удовлетворении жалобы Администрация принимает исчерпывающие меры по устранению выявленных нарушений, в том числе по направлению в личный кабинет заявителя результаты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0D6889" w:rsidRPr="00B156B5" w:rsidRDefault="000D6889" w:rsidP="000D6889">
      <w:pPr>
        <w:spacing w:after="0"/>
        <w:ind w:firstLine="709"/>
        <w:jc w:val="both"/>
        <w:rPr>
          <w:rFonts w:ascii="Times New Roman" w:hAnsi="Times New Roman"/>
          <w:sz w:val="24"/>
          <w:szCs w:val="24"/>
          <w:lang w:eastAsia="ar-SA"/>
        </w:rPr>
      </w:pPr>
    </w:p>
    <w:p w:rsidR="000D6889" w:rsidRPr="00B156B5" w:rsidRDefault="000D6889" w:rsidP="000D6889">
      <w:pPr>
        <w:tabs>
          <w:tab w:val="left" w:pos="1034"/>
        </w:tabs>
        <w:spacing w:after="0"/>
        <w:rPr>
          <w:rFonts w:ascii="Times New Roman" w:hAnsi="Times New Roman"/>
          <w:sz w:val="24"/>
          <w:szCs w:val="24"/>
        </w:rPr>
      </w:pPr>
    </w:p>
    <w:p w:rsidR="000D6889" w:rsidRPr="001A5BDA" w:rsidRDefault="000D6889" w:rsidP="00ED2A44">
      <w:pPr>
        <w:spacing w:after="0"/>
        <w:rPr>
          <w:rFonts w:ascii="Times New Roman" w:hAnsi="Times New Roman"/>
          <w:sz w:val="24"/>
          <w:szCs w:val="24"/>
        </w:rPr>
      </w:pPr>
      <w:r w:rsidRPr="00B156B5">
        <w:rPr>
          <w:rFonts w:ascii="Times New Roman" w:hAnsi="Times New Roman"/>
          <w:sz w:val="24"/>
          <w:szCs w:val="24"/>
        </w:rPr>
        <w:br w:type="page"/>
      </w:r>
      <w:bookmarkStart w:id="41" w:name="_Toc40976864"/>
      <w:bookmarkStart w:id="42" w:name="_Toc91253264"/>
      <w:r w:rsidR="00ED2A44">
        <w:rPr>
          <w:rFonts w:ascii="Times New Roman" w:hAnsi="Times New Roman"/>
          <w:sz w:val="24"/>
          <w:szCs w:val="24"/>
        </w:rPr>
        <w:t xml:space="preserve">                                                                                       </w:t>
      </w:r>
      <w:r w:rsidRPr="001A5BDA">
        <w:rPr>
          <w:rStyle w:val="15"/>
          <w:rFonts w:eastAsia="Calibri"/>
          <w:szCs w:val="24"/>
        </w:rPr>
        <w:t>Приложение 1</w:t>
      </w:r>
      <w:bookmarkEnd w:id="41"/>
      <w:bookmarkEnd w:id="42"/>
    </w:p>
    <w:p w:rsidR="000D6889" w:rsidRPr="001A5BDA" w:rsidRDefault="00CF28B8" w:rsidP="00ED2A44">
      <w:pPr>
        <w:pStyle w:val="a4"/>
        <w:spacing w:line="276" w:lineRule="auto"/>
        <w:ind w:firstLine="5245"/>
        <w:rPr>
          <w:rFonts w:ascii="Times New Roman" w:hAnsi="Times New Roman"/>
          <w:sz w:val="24"/>
          <w:szCs w:val="24"/>
        </w:rPr>
      </w:pPr>
      <w:bookmarkStart w:id="43" w:name="_Toc40976865"/>
      <w:r>
        <w:rPr>
          <w:rFonts w:ascii="Times New Roman" w:hAnsi="Times New Roman"/>
          <w:sz w:val="24"/>
          <w:szCs w:val="24"/>
        </w:rPr>
        <w:t>к Административному регламенту</w:t>
      </w:r>
      <w:r w:rsidR="000D6889" w:rsidRPr="001A5BDA">
        <w:rPr>
          <w:rFonts w:ascii="Times New Roman" w:hAnsi="Times New Roman"/>
          <w:sz w:val="24"/>
          <w:szCs w:val="24"/>
        </w:rPr>
        <w:t xml:space="preserve">                                                                                         </w:t>
      </w:r>
    </w:p>
    <w:bookmarkEnd w:id="43"/>
    <w:p w:rsidR="000D6889" w:rsidRPr="00B156B5" w:rsidRDefault="000D6889" w:rsidP="000D6889">
      <w:pPr>
        <w:pStyle w:val="af3"/>
        <w:spacing w:after="0"/>
        <w:ind w:firstLine="5954"/>
        <w:rPr>
          <w:b w:val="0"/>
          <w:szCs w:val="24"/>
        </w:rPr>
      </w:pPr>
    </w:p>
    <w:p w:rsidR="000D6889" w:rsidRPr="00B156B5" w:rsidRDefault="000D6889" w:rsidP="000D6889">
      <w:pPr>
        <w:pStyle w:val="af3"/>
        <w:spacing w:after="0"/>
        <w:outlineLvl w:val="1"/>
        <w:rPr>
          <w:szCs w:val="24"/>
        </w:rPr>
      </w:pPr>
      <w:bookmarkStart w:id="44" w:name="_Toc91253267"/>
      <w:bookmarkStart w:id="45" w:name="_Hlk20901195"/>
      <w:r w:rsidRPr="00B156B5">
        <w:rPr>
          <w:rStyle w:val="23"/>
          <w:szCs w:val="24"/>
        </w:rPr>
        <w:t xml:space="preserve">Форма </w:t>
      </w:r>
      <w:r w:rsidRPr="00B156B5">
        <w:rPr>
          <w:rStyle w:val="23"/>
          <w:szCs w:val="24"/>
        </w:rPr>
        <w:br/>
        <w:t>решения о предоставлении муниципальной услуги</w:t>
      </w:r>
      <w:bookmarkStart w:id="46" w:name="_Toc88486224"/>
      <w:bookmarkEnd w:id="44"/>
      <w:bookmarkEnd w:id="45"/>
      <w:r w:rsidRPr="00B156B5">
        <w:rPr>
          <w:rStyle w:val="23"/>
          <w:szCs w:val="24"/>
        </w:rPr>
        <w:br/>
      </w:r>
      <w:r w:rsidRPr="00B156B5">
        <w:rPr>
          <w:rFonts w:eastAsia="Times New Roman"/>
          <w:b w:val="0"/>
          <w:bCs/>
          <w:iCs/>
          <w:szCs w:val="24"/>
          <w:lang w:eastAsia="ru-RU"/>
        </w:rPr>
        <w:t>(оформляется на официальном бланке Администрации)</w:t>
      </w:r>
      <w:bookmarkEnd w:id="46"/>
    </w:p>
    <w:p w:rsidR="000D6889" w:rsidRPr="00B156B5" w:rsidRDefault="000D6889" w:rsidP="000D6889">
      <w:pPr>
        <w:pStyle w:val="af3"/>
        <w:spacing w:after="0"/>
        <w:ind w:firstLine="5954"/>
        <w:rPr>
          <w:szCs w:val="24"/>
        </w:rPr>
      </w:pPr>
    </w:p>
    <w:p w:rsidR="000D6889" w:rsidRPr="00B156B5" w:rsidRDefault="000D6889" w:rsidP="000D6889">
      <w:pPr>
        <w:autoSpaceDE w:val="0"/>
        <w:autoSpaceDN w:val="0"/>
        <w:adjustRightInd w:val="0"/>
        <w:spacing w:after="0"/>
        <w:ind w:firstLine="5245"/>
        <w:jc w:val="right"/>
        <w:rPr>
          <w:rFonts w:ascii="Times New Roman" w:hAnsi="Times New Roman"/>
          <w:sz w:val="24"/>
          <w:szCs w:val="24"/>
          <w:lang w:eastAsia="ru-RU"/>
        </w:rPr>
      </w:pPr>
      <w:r w:rsidRPr="00B156B5">
        <w:rPr>
          <w:rFonts w:ascii="Times New Roman" w:hAnsi="Times New Roman"/>
          <w:sz w:val="24"/>
          <w:szCs w:val="24"/>
          <w:lang w:eastAsia="ru-RU"/>
        </w:rPr>
        <w:t xml:space="preserve">Кому: ___________________________________ </w:t>
      </w:r>
    </w:p>
    <w:p w:rsidR="000D6889" w:rsidRPr="00B156B5" w:rsidRDefault="000D6889" w:rsidP="000D6889">
      <w:pPr>
        <w:autoSpaceDE w:val="0"/>
        <w:autoSpaceDN w:val="0"/>
        <w:adjustRightInd w:val="0"/>
        <w:spacing w:after="0" w:line="240" w:lineRule="auto"/>
        <w:ind w:left="5954"/>
        <w:jc w:val="both"/>
        <w:rPr>
          <w:rFonts w:ascii="Times New Roman" w:hAnsi="Times New Roman"/>
          <w:sz w:val="24"/>
          <w:szCs w:val="24"/>
          <w:lang w:eastAsia="ru-RU"/>
        </w:rPr>
      </w:pPr>
      <w:r w:rsidRPr="00B156B5">
        <w:rPr>
          <w:rFonts w:ascii="Times New Roman" w:hAnsi="Times New Roman"/>
          <w:sz w:val="24"/>
          <w:szCs w:val="24"/>
          <w:lang w:eastAsia="ru-RU"/>
        </w:rPr>
        <w:t>(</w:t>
      </w:r>
      <w:r w:rsidRPr="00B156B5">
        <w:rPr>
          <w:rFonts w:ascii="Times New Roman" w:hAnsi="Times New Roman"/>
          <w:i/>
          <w:sz w:val="24"/>
          <w:szCs w:val="24"/>
          <w:lang w:eastAsia="ru-RU"/>
        </w:rPr>
        <w:t>Фамилия, инициалы арбитражного управляющего, статус</w:t>
      </w:r>
      <w:r w:rsidRPr="00B156B5">
        <w:rPr>
          <w:rFonts w:ascii="Times New Roman" w:hAnsi="Times New Roman"/>
          <w:sz w:val="24"/>
          <w:szCs w:val="24"/>
          <w:lang w:eastAsia="ru-RU"/>
        </w:rPr>
        <w:t xml:space="preserve">) </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jc w:val="center"/>
        <w:rPr>
          <w:rFonts w:ascii="Times New Roman" w:hAnsi="Times New Roman"/>
          <w:b/>
          <w:sz w:val="24"/>
          <w:szCs w:val="24"/>
        </w:rPr>
      </w:pPr>
      <w:r w:rsidRPr="00B156B5">
        <w:rPr>
          <w:rFonts w:ascii="Times New Roman" w:hAnsi="Times New Roman"/>
          <w:b/>
          <w:sz w:val="24"/>
          <w:szCs w:val="24"/>
        </w:rPr>
        <w:t>УВЕДОМЛЕНИЕ</w:t>
      </w:r>
    </w:p>
    <w:p w:rsidR="000D6889" w:rsidRPr="00B156B5" w:rsidRDefault="000D6889" w:rsidP="000D6889">
      <w:pPr>
        <w:spacing w:after="0"/>
        <w:jc w:val="center"/>
        <w:rPr>
          <w:rFonts w:ascii="Times New Roman" w:hAnsi="Times New Roman"/>
          <w:b/>
          <w:sz w:val="24"/>
          <w:szCs w:val="24"/>
        </w:rPr>
      </w:pPr>
      <w:r w:rsidRPr="00B156B5">
        <w:rPr>
          <w:rFonts w:ascii="Times New Roman" w:hAnsi="Times New Roman"/>
          <w:b/>
          <w:sz w:val="24"/>
          <w:szCs w:val="24"/>
        </w:rPr>
        <w:t>о предоставлении сведений (отсутствии сведений) по запросу арбитражного управляющего Администрацией муниципального образования _______ Московской области</w:t>
      </w:r>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spacing w:after="0"/>
        <w:jc w:val="center"/>
        <w:rPr>
          <w:rFonts w:ascii="Times New Roman" w:hAnsi="Times New Roman"/>
          <w:sz w:val="24"/>
          <w:szCs w:val="24"/>
        </w:rPr>
      </w:pPr>
      <w:r w:rsidRPr="00B156B5">
        <w:rPr>
          <w:rFonts w:ascii="Times New Roman" w:hAnsi="Times New Roman"/>
          <w:sz w:val="24"/>
          <w:szCs w:val="24"/>
        </w:rPr>
        <w:t>от _______№________</w:t>
      </w:r>
    </w:p>
    <w:p w:rsidR="000D6889" w:rsidRPr="00B156B5" w:rsidRDefault="000D6889" w:rsidP="000D6889">
      <w:pPr>
        <w:spacing w:after="0"/>
        <w:jc w:val="center"/>
        <w:rPr>
          <w:rFonts w:ascii="Times New Roman" w:hAnsi="Times New Roman"/>
          <w:sz w:val="24"/>
          <w:szCs w:val="24"/>
        </w:rPr>
      </w:pPr>
    </w:p>
    <w:p w:rsidR="000D6889" w:rsidRPr="001A5BDA" w:rsidRDefault="000D6889" w:rsidP="000D6889">
      <w:pPr>
        <w:spacing w:after="0"/>
        <w:ind w:firstLine="709"/>
        <w:jc w:val="both"/>
        <w:rPr>
          <w:rFonts w:ascii="Times New Roman" w:eastAsia="Times New Roman" w:hAnsi="Times New Roman"/>
          <w:lang w:eastAsia="ru-RU"/>
        </w:rPr>
      </w:pPr>
      <w:r w:rsidRPr="001A5BDA">
        <w:rPr>
          <w:rFonts w:ascii="Times New Roman" w:hAnsi="Times New Roman"/>
        </w:rPr>
        <w:t>Администрация ___________________________________________, рассмотрев Ваш Запрос от ___.____.___ №____, руководствуясь Федеральным законом от 06.10.2003 № 131-ФЗ «Об общих принципах организации местного самоуправления в Российской Федерации», статьей 20.3 Федерального закона «О несостоятельности (банкротстве)» от 26.10.2002 № 127-ФЗ, уведомляет о предоставлении (отсутствии сведений) следующих запрашиваемых сведений:</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149"/>
        <w:gridCol w:w="4753"/>
      </w:tblGrid>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1.</w:t>
            </w:r>
          </w:p>
        </w:tc>
        <w:tc>
          <w:tcPr>
            <w:tcW w:w="4149" w:type="dxa"/>
          </w:tcPr>
          <w:p w:rsidR="000D6889" w:rsidRPr="001A5BDA" w:rsidRDefault="000D6889" w:rsidP="000D6889">
            <w:pPr>
              <w:rPr>
                <w:rFonts w:ascii="Times New Roman" w:hAnsi="Times New Roman"/>
              </w:rPr>
            </w:pPr>
            <w:r w:rsidRPr="001A5BDA">
              <w:rPr>
                <w:rFonts w:ascii="Times New Roman" w:hAnsi="Times New Roman"/>
              </w:rPr>
              <w:t>Должник (ИНН)</w:t>
            </w: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2.</w:t>
            </w:r>
          </w:p>
        </w:tc>
        <w:tc>
          <w:tcPr>
            <w:tcW w:w="4149" w:type="dxa"/>
          </w:tcPr>
          <w:p w:rsidR="000D6889" w:rsidRPr="001A5BDA" w:rsidRDefault="000D6889" w:rsidP="000D6889">
            <w:pPr>
              <w:rPr>
                <w:rFonts w:ascii="Times New Roman" w:hAnsi="Times New Roman"/>
              </w:rPr>
            </w:pPr>
            <w:r w:rsidRPr="001A5BDA">
              <w:rPr>
                <w:rFonts w:ascii="Times New Roman" w:hAnsi="Times New Roman"/>
              </w:rPr>
              <w:t>№ дела о банкротстве</w:t>
            </w:r>
          </w:p>
        </w:tc>
        <w:tc>
          <w:tcPr>
            <w:tcW w:w="4753" w:type="dxa"/>
          </w:tcPr>
          <w:p w:rsidR="000D6889" w:rsidRPr="001A5BDA" w:rsidRDefault="000D6889" w:rsidP="000D6889">
            <w:pPr>
              <w:rPr>
                <w:rFonts w:ascii="Times New Roman" w:hAnsi="Times New Roman"/>
              </w:rPr>
            </w:pPr>
          </w:p>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3.</w:t>
            </w:r>
          </w:p>
        </w:tc>
        <w:tc>
          <w:tcPr>
            <w:tcW w:w="4149" w:type="dxa"/>
          </w:tcPr>
          <w:p w:rsidR="000D6889" w:rsidRPr="001A5BDA" w:rsidRDefault="000D6889" w:rsidP="000D6889">
            <w:pPr>
              <w:rPr>
                <w:rFonts w:ascii="Times New Roman" w:hAnsi="Times New Roman"/>
              </w:rPr>
            </w:pPr>
            <w:r w:rsidRPr="001A5BDA">
              <w:rPr>
                <w:rFonts w:ascii="Times New Roman" w:hAnsi="Times New Roman"/>
              </w:rPr>
              <w:t>Сведения о наличии земельных участков муниципальной собственности на праве аренды или ином праве</w:t>
            </w:r>
          </w:p>
          <w:p w:rsidR="000D6889" w:rsidRPr="001A5BDA" w:rsidRDefault="000D6889" w:rsidP="000D6889">
            <w:pPr>
              <w:rPr>
                <w:rFonts w:ascii="Times New Roman" w:hAnsi="Times New Roman"/>
              </w:rPr>
            </w:pP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4.</w:t>
            </w:r>
          </w:p>
        </w:tc>
        <w:tc>
          <w:tcPr>
            <w:tcW w:w="4149" w:type="dxa"/>
          </w:tcPr>
          <w:p w:rsidR="000D6889" w:rsidRPr="001A5BDA" w:rsidRDefault="000D6889" w:rsidP="000D6889">
            <w:pPr>
              <w:rPr>
                <w:rFonts w:ascii="Times New Roman" w:hAnsi="Times New Roman"/>
              </w:rPr>
            </w:pPr>
            <w:r w:rsidRPr="001A5BDA">
              <w:rPr>
                <w:rFonts w:ascii="Times New Roman" w:hAnsi="Times New Roman"/>
              </w:rPr>
              <w:t>Сведения о наличии имущества муниципальной собственности на праве аренды или ином праве</w:t>
            </w:r>
          </w:p>
          <w:p w:rsidR="000D6889" w:rsidRPr="001A5BDA" w:rsidRDefault="000D6889" w:rsidP="000D6889">
            <w:pPr>
              <w:rPr>
                <w:rFonts w:ascii="Times New Roman" w:hAnsi="Times New Roman"/>
              </w:rPr>
            </w:pP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lang w:val="en-US"/>
              </w:rPr>
              <w:t>5</w:t>
            </w:r>
            <w:r w:rsidRPr="001A5BDA">
              <w:rPr>
                <w:rFonts w:ascii="Times New Roman" w:hAnsi="Times New Roman"/>
              </w:rPr>
              <w:t>.</w:t>
            </w:r>
          </w:p>
        </w:tc>
        <w:tc>
          <w:tcPr>
            <w:tcW w:w="4149" w:type="dxa"/>
          </w:tcPr>
          <w:p w:rsidR="000D6889" w:rsidRPr="001A5BDA" w:rsidRDefault="000D6889" w:rsidP="000D6889">
            <w:pPr>
              <w:rPr>
                <w:rFonts w:ascii="Times New Roman" w:hAnsi="Times New Roman"/>
              </w:rPr>
            </w:pPr>
            <w:r w:rsidRPr="001A5BDA">
              <w:rPr>
                <w:rFonts w:ascii="Times New Roman" w:hAnsi="Times New Roman"/>
              </w:rPr>
              <w:t>Другие сведения о Должнике</w:t>
            </w:r>
          </w:p>
        </w:tc>
        <w:tc>
          <w:tcPr>
            <w:tcW w:w="4753" w:type="dxa"/>
          </w:tcPr>
          <w:p w:rsidR="000D6889" w:rsidRPr="001A5BDA" w:rsidRDefault="000D6889" w:rsidP="000D6889">
            <w:pPr>
              <w:rPr>
                <w:rFonts w:ascii="Times New Roman" w:hAnsi="Times New Roman"/>
              </w:rPr>
            </w:pPr>
          </w:p>
        </w:tc>
      </w:tr>
    </w:tbl>
    <w:p w:rsidR="000D6889" w:rsidRPr="001A5BDA" w:rsidRDefault="000D6889" w:rsidP="000D6889">
      <w:pPr>
        <w:spacing w:after="0" w:line="240" w:lineRule="auto"/>
        <w:ind w:firstLine="709"/>
        <w:jc w:val="both"/>
        <w:rPr>
          <w:rFonts w:ascii="Times New Roman" w:hAnsi="Times New Roman"/>
        </w:rPr>
      </w:pPr>
    </w:p>
    <w:p w:rsidR="000D6889" w:rsidRPr="001A5BDA" w:rsidRDefault="000D6889" w:rsidP="000D6889">
      <w:pPr>
        <w:spacing w:after="0" w:line="240" w:lineRule="auto"/>
        <w:ind w:firstLine="709"/>
        <w:jc w:val="both"/>
        <w:rPr>
          <w:rFonts w:ascii="Times New Roman" w:hAnsi="Times New Roman"/>
        </w:rPr>
      </w:pPr>
      <w:r w:rsidRPr="001A5BDA">
        <w:rPr>
          <w:rFonts w:ascii="Times New Roman" w:hAnsi="Times New Roman"/>
        </w:rPr>
        <w:t>_______________________________________              ______________________________</w:t>
      </w:r>
    </w:p>
    <w:p w:rsidR="000D6889" w:rsidRPr="001A5BDA" w:rsidRDefault="000D6889" w:rsidP="000D6889">
      <w:pPr>
        <w:spacing w:after="0" w:line="240" w:lineRule="auto"/>
        <w:ind w:right="-1" w:firstLine="709"/>
        <w:rPr>
          <w:rFonts w:ascii="Times New Roman" w:hAnsi="Times New Roman"/>
        </w:rPr>
      </w:pPr>
      <w:r w:rsidRPr="001A5BDA">
        <w:rPr>
          <w:rFonts w:ascii="Times New Roman" w:hAnsi="Times New Roman"/>
        </w:rPr>
        <w:t xml:space="preserve">(уполномоченное должностное лицо Администрации)                           (подпись, фамилия, инициалы) </w:t>
      </w:r>
    </w:p>
    <w:p w:rsidR="000D6889" w:rsidRPr="004A686B" w:rsidRDefault="000D6889" w:rsidP="00ED2A44">
      <w:pPr>
        <w:spacing w:after="0"/>
        <w:rPr>
          <w:rFonts w:ascii="Times New Roman" w:hAnsi="Times New Roman"/>
          <w:sz w:val="24"/>
          <w:szCs w:val="24"/>
        </w:rPr>
      </w:pPr>
      <w:r w:rsidRPr="001A5BDA">
        <w:rPr>
          <w:rFonts w:ascii="Times New Roman" w:hAnsi="Times New Roman"/>
        </w:rPr>
        <w:br w:type="page"/>
      </w:r>
      <w:bookmarkStart w:id="47" w:name="_Toc91253272"/>
      <w:r w:rsidR="00ED2A44">
        <w:rPr>
          <w:rFonts w:ascii="Times New Roman" w:hAnsi="Times New Roman"/>
        </w:rPr>
        <w:t xml:space="preserve">                                                                                                  </w:t>
      </w:r>
      <w:r w:rsidRPr="004A686B">
        <w:rPr>
          <w:rStyle w:val="15"/>
          <w:rFonts w:eastAsia="Calibri"/>
          <w:szCs w:val="24"/>
        </w:rPr>
        <w:t xml:space="preserve">Приложение </w:t>
      </w:r>
      <w:bookmarkEnd w:id="47"/>
      <w:r w:rsidRPr="004A686B">
        <w:rPr>
          <w:rStyle w:val="15"/>
          <w:rFonts w:eastAsia="Calibri"/>
          <w:szCs w:val="24"/>
        </w:rPr>
        <w:t>2</w:t>
      </w:r>
    </w:p>
    <w:p w:rsidR="000D6889" w:rsidRPr="004A686B" w:rsidRDefault="00CF28B8" w:rsidP="00ED2A44">
      <w:pPr>
        <w:pStyle w:val="a4"/>
        <w:spacing w:line="276" w:lineRule="auto"/>
        <w:ind w:firstLine="5387"/>
        <w:rPr>
          <w:rFonts w:ascii="Times New Roman" w:hAnsi="Times New Roman"/>
          <w:sz w:val="24"/>
          <w:szCs w:val="24"/>
        </w:rPr>
      </w:pPr>
      <w:bookmarkStart w:id="48" w:name="_Toc91253274"/>
      <w:r>
        <w:rPr>
          <w:rFonts w:ascii="Times New Roman" w:hAnsi="Times New Roman"/>
          <w:sz w:val="24"/>
          <w:szCs w:val="24"/>
        </w:rPr>
        <w:t>к А</w:t>
      </w:r>
      <w:r w:rsidR="000D6889" w:rsidRPr="004A686B">
        <w:rPr>
          <w:rFonts w:ascii="Times New Roman" w:hAnsi="Times New Roman"/>
          <w:sz w:val="24"/>
          <w:szCs w:val="24"/>
        </w:rPr>
        <w:t>дминистративно</w:t>
      </w:r>
      <w:r>
        <w:rPr>
          <w:rFonts w:ascii="Times New Roman" w:hAnsi="Times New Roman"/>
          <w:sz w:val="24"/>
          <w:szCs w:val="24"/>
        </w:rPr>
        <w:t>му</w:t>
      </w:r>
      <w:r w:rsidR="000D6889" w:rsidRPr="004A686B">
        <w:rPr>
          <w:rFonts w:ascii="Times New Roman" w:hAnsi="Times New Roman"/>
          <w:sz w:val="24"/>
          <w:szCs w:val="24"/>
        </w:rPr>
        <w:t xml:space="preserve"> регламент</w:t>
      </w:r>
      <w:r>
        <w:rPr>
          <w:rFonts w:ascii="Times New Roman" w:hAnsi="Times New Roman"/>
          <w:sz w:val="24"/>
          <w:szCs w:val="24"/>
        </w:rPr>
        <w:t>у</w:t>
      </w:r>
      <w:bookmarkEnd w:id="48"/>
    </w:p>
    <w:p w:rsidR="000D6889" w:rsidRPr="00B156B5" w:rsidRDefault="000D6889" w:rsidP="000D6889">
      <w:pPr>
        <w:pStyle w:val="22"/>
        <w:spacing w:after="0"/>
        <w:ind w:firstLine="709"/>
        <w:rPr>
          <w:szCs w:val="24"/>
          <w:lang w:eastAsia="ar-SA"/>
        </w:rPr>
      </w:pPr>
    </w:p>
    <w:p w:rsidR="000D6889" w:rsidRPr="00B156B5" w:rsidRDefault="000D6889" w:rsidP="000D6889">
      <w:pPr>
        <w:pStyle w:val="22"/>
        <w:spacing w:after="0"/>
        <w:outlineLvl w:val="1"/>
        <w:rPr>
          <w:szCs w:val="24"/>
          <w:lang w:eastAsia="ar-SA"/>
        </w:rPr>
      </w:pPr>
      <w:bookmarkStart w:id="49" w:name="_Toc91253275"/>
      <w:r w:rsidRPr="00B156B5">
        <w:rPr>
          <w:szCs w:val="24"/>
          <w:lang w:eastAsia="ar-SA"/>
        </w:rPr>
        <w:t xml:space="preserve">Перечень нормативных правовых актов </w:t>
      </w:r>
      <w:r w:rsidRPr="00B156B5">
        <w:rPr>
          <w:szCs w:val="24"/>
          <w:lang w:eastAsia="ar-SA"/>
        </w:rPr>
        <w:br/>
        <w:t>Российской Федерации, Московской области,</w:t>
      </w:r>
      <w:bookmarkEnd w:id="49"/>
    </w:p>
    <w:p w:rsidR="000D6889" w:rsidRPr="00B156B5" w:rsidRDefault="000D6889" w:rsidP="000D6889">
      <w:pPr>
        <w:pStyle w:val="22"/>
        <w:spacing w:after="0"/>
        <w:outlineLvl w:val="1"/>
        <w:rPr>
          <w:szCs w:val="24"/>
          <w:lang w:eastAsia="ar-SA"/>
        </w:rPr>
      </w:pPr>
      <w:bookmarkStart w:id="50" w:name="_Toc91253276"/>
      <w:r w:rsidRPr="00B156B5">
        <w:rPr>
          <w:szCs w:val="24"/>
          <w:lang w:eastAsia="ar-SA"/>
        </w:rPr>
        <w:t>регулирующих предоставление муниципальной услуги</w:t>
      </w:r>
      <w:bookmarkEnd w:id="50"/>
    </w:p>
    <w:p w:rsidR="000D6889" w:rsidRPr="00B156B5" w:rsidRDefault="000D6889" w:rsidP="000D6889">
      <w:pPr>
        <w:rPr>
          <w:sz w:val="24"/>
          <w:szCs w:val="24"/>
        </w:rPr>
      </w:pP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bCs/>
          <w:sz w:val="24"/>
          <w:szCs w:val="24"/>
        </w:rPr>
        <w:t>Конституция Российской Федерации</w:t>
      </w:r>
      <w:r w:rsidRPr="00B156B5">
        <w:rPr>
          <w:rFonts w:ascii="Times New Roman" w:eastAsia="Times New Roman" w:hAnsi="Times New Roman" w:cs="Times New Roman"/>
          <w:sz w:val="24"/>
          <w:szCs w:val="24"/>
          <w:lang w:eastAsia="ru-RU"/>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Гражданский кодекс Российской Федерации (части 1, 2, 3).</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Федеральный закон «О несостоятельности (банкротстве)» от 26.10.2002 № 127-ФЗ</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27.07.2006 № 149-ФЗ «Об информации, информационных технологиях и о защите информации».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27.07.2006 № 152-ФЗ «О персональных данных».</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06.04.2011 № 63-ФЗ «Об электронной подписи».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sz w:val="24"/>
          <w:szCs w:val="24"/>
        </w:rPr>
        <w:t xml:space="preserve"> </w:t>
      </w:r>
      <w:r w:rsidRPr="00B156B5">
        <w:rPr>
          <w:rFonts w:ascii="Times New Roman" w:eastAsia="Times New Roman" w:hAnsi="Times New Roman" w:cs="Times New Roman"/>
          <w:sz w:val="24"/>
          <w:szCs w:val="24"/>
          <w:lang w:eastAsia="ru-RU"/>
        </w:rPr>
        <w:t xml:space="preserve">Постановление Правительства </w:t>
      </w:r>
      <w:r w:rsidRPr="00B156B5">
        <w:rPr>
          <w:rFonts w:ascii="Times New Roman" w:hAnsi="Times New Roman" w:cs="Times New Roman"/>
          <w:sz w:val="24"/>
          <w:szCs w:val="24"/>
          <w:lang w:eastAsia="ru-RU"/>
        </w:rPr>
        <w:t xml:space="preserve">Российской Федерации </w:t>
      </w:r>
      <w:r w:rsidRPr="00B156B5">
        <w:rPr>
          <w:rFonts w:ascii="Times New Roman" w:eastAsia="Times New Roman" w:hAnsi="Times New Roman" w:cs="Times New Roman"/>
          <w:color w:val="000000"/>
          <w:sz w:val="24"/>
          <w:szCs w:val="24"/>
          <w:lang w:eastAsia="ru-RU"/>
        </w:rPr>
        <w:t xml:space="preserve">от </w:t>
      </w:r>
      <w:r w:rsidRPr="00B156B5">
        <w:rPr>
          <w:rFonts w:ascii="Times New Roman" w:eastAsia="Times New Roman" w:hAnsi="Times New Roman" w:cs="Times New Roman"/>
          <w:sz w:val="24"/>
          <w:szCs w:val="24"/>
          <w:lang w:eastAsia="ru-RU"/>
        </w:rPr>
        <w:t>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Закон Московской области № 37/2016-ОЗ «Кодекс Московской области об административных правонарушениях».</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25.04.2011 № 365/15 «</w:t>
      </w:r>
      <w:r w:rsidRPr="00B156B5">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B156B5">
        <w:rPr>
          <w:rFonts w:ascii="Times New Roman" w:eastAsia="Times New Roman" w:hAnsi="Times New Roman" w:cs="Times New Roman"/>
          <w:color w:val="000000"/>
          <w:sz w:val="24"/>
          <w:szCs w:val="24"/>
          <w:lang w:eastAsia="ru-RU"/>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D6889" w:rsidRPr="00B156B5" w:rsidRDefault="000D6889" w:rsidP="000D6889">
      <w:pPr>
        <w:pStyle w:val="a8"/>
        <w:numPr>
          <w:ilvl w:val="0"/>
          <w:numId w:val="24"/>
        </w:numPr>
        <w:tabs>
          <w:tab w:val="left" w:pos="1134"/>
        </w:tabs>
        <w:spacing w:after="0"/>
        <w:ind w:left="0" w:firstLine="709"/>
        <w:jc w:val="both"/>
        <w:rPr>
          <w:rStyle w:val="blk"/>
          <w:rFonts w:ascii="Times New Roman" w:eastAsia="Times New Roman" w:hAnsi="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B156B5">
        <w:rPr>
          <w:rStyle w:val="blk"/>
          <w:rFonts w:ascii="Times New Roman" w:hAnsi="Times New Roman"/>
          <w:color w:val="000000"/>
          <w:sz w:val="24"/>
          <w:szCs w:val="24"/>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B156B5">
        <w:rPr>
          <w:rFonts w:ascii="Times New Roman" w:hAnsi="Times New Roman" w:cs="Times New Roman"/>
          <w:color w:val="000000"/>
          <w:sz w:val="24"/>
          <w:szCs w:val="24"/>
          <w:shd w:val="clear" w:color="auto" w:fill="FFFFFF"/>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color w:val="000000"/>
          <w:sz w:val="24"/>
          <w:szCs w:val="24"/>
          <w:shd w:val="clear" w:color="auto" w:fill="FFFFFF"/>
        </w:rPr>
        <w:t xml:space="preserve">Устав муниципального образования </w:t>
      </w:r>
      <w:r w:rsidR="00CF28B8">
        <w:rPr>
          <w:rFonts w:ascii="Times New Roman" w:hAnsi="Times New Roman" w:cs="Times New Roman"/>
          <w:color w:val="000000"/>
          <w:sz w:val="24"/>
          <w:szCs w:val="24"/>
          <w:shd w:val="clear" w:color="auto" w:fill="FFFFFF"/>
        </w:rPr>
        <w:t xml:space="preserve">городского округа Электросталь </w:t>
      </w:r>
      <w:r w:rsidRPr="00B156B5">
        <w:rPr>
          <w:rFonts w:ascii="Times New Roman" w:hAnsi="Times New Roman" w:cs="Times New Roman"/>
          <w:color w:val="000000"/>
          <w:sz w:val="24"/>
          <w:szCs w:val="24"/>
          <w:shd w:val="clear" w:color="auto" w:fill="FFFFFF"/>
        </w:rPr>
        <w:t>Московской области.</w:t>
      </w:r>
    </w:p>
    <w:p w:rsidR="000D6889" w:rsidRPr="00B156B5" w:rsidRDefault="000D6889" w:rsidP="000D6889">
      <w:pPr>
        <w:shd w:val="clear" w:color="auto" w:fill="FFFFFF"/>
        <w:spacing w:after="0"/>
        <w:ind w:firstLine="709"/>
        <w:jc w:val="both"/>
        <w:rPr>
          <w:rFonts w:ascii="Times New Roman" w:eastAsia="Times New Roman" w:hAnsi="Times New Roman"/>
          <w:color w:val="000000"/>
          <w:sz w:val="24"/>
          <w:szCs w:val="24"/>
          <w:lang w:eastAsia="ru-RU"/>
        </w:rPr>
      </w:pPr>
    </w:p>
    <w:p w:rsidR="000D6889" w:rsidRPr="00B156B5" w:rsidRDefault="000D6889" w:rsidP="000D6889">
      <w:pPr>
        <w:pStyle w:val="2-"/>
      </w:pPr>
      <w:bookmarkStart w:id="51" w:name="_Toc91253277"/>
      <w:r w:rsidRPr="00B156B5">
        <w:br w:type="page"/>
      </w:r>
    </w:p>
    <w:p w:rsidR="000D6889" w:rsidRPr="004A686B" w:rsidRDefault="000D6889" w:rsidP="000D6889">
      <w:pPr>
        <w:pStyle w:val="a4"/>
        <w:spacing w:line="276" w:lineRule="auto"/>
        <w:ind w:firstLine="5387"/>
        <w:rPr>
          <w:rFonts w:ascii="Times New Roman" w:hAnsi="Times New Roman"/>
          <w:sz w:val="24"/>
          <w:szCs w:val="24"/>
        </w:rPr>
      </w:pPr>
      <w:r w:rsidRPr="004A686B">
        <w:rPr>
          <w:rStyle w:val="15"/>
          <w:rFonts w:eastAsia="Calibri"/>
          <w:szCs w:val="24"/>
        </w:rPr>
        <w:t xml:space="preserve">Приложение </w:t>
      </w:r>
      <w:bookmarkEnd w:id="51"/>
      <w:r w:rsidRPr="004A686B">
        <w:rPr>
          <w:rStyle w:val="15"/>
          <w:rFonts w:eastAsia="Calibri"/>
          <w:szCs w:val="24"/>
        </w:rPr>
        <w:t>3</w:t>
      </w:r>
    </w:p>
    <w:p w:rsidR="000D6889" w:rsidRPr="004A686B" w:rsidRDefault="000D6889" w:rsidP="000D6889">
      <w:pPr>
        <w:pStyle w:val="a4"/>
        <w:spacing w:line="276" w:lineRule="auto"/>
        <w:ind w:firstLine="5387"/>
        <w:rPr>
          <w:rFonts w:ascii="Times New Roman" w:hAnsi="Times New Roman"/>
          <w:sz w:val="24"/>
          <w:szCs w:val="24"/>
        </w:rPr>
      </w:pPr>
      <w:bookmarkStart w:id="52" w:name="_Toc91253278"/>
      <w:r w:rsidRPr="004A686B">
        <w:rPr>
          <w:rFonts w:ascii="Times New Roman" w:hAnsi="Times New Roman"/>
          <w:sz w:val="24"/>
          <w:szCs w:val="24"/>
        </w:rPr>
        <w:t xml:space="preserve">к </w:t>
      </w:r>
      <w:bookmarkEnd w:id="52"/>
      <w:r w:rsidR="00CF28B8">
        <w:rPr>
          <w:rFonts w:ascii="Times New Roman" w:hAnsi="Times New Roman"/>
          <w:sz w:val="24"/>
          <w:szCs w:val="24"/>
        </w:rPr>
        <w:t>Административному регламенту</w:t>
      </w:r>
      <w:r w:rsidRPr="004A686B">
        <w:rPr>
          <w:rFonts w:ascii="Times New Roman" w:hAnsi="Times New Roman"/>
          <w:sz w:val="24"/>
          <w:szCs w:val="24"/>
        </w:rPr>
        <w:t xml:space="preserve">                                                                                           </w:t>
      </w:r>
    </w:p>
    <w:p w:rsidR="000D6889" w:rsidRDefault="000D6889" w:rsidP="000D6889">
      <w:pPr>
        <w:pStyle w:val="af3"/>
        <w:spacing w:after="0"/>
        <w:rPr>
          <w:rStyle w:val="23"/>
          <w:szCs w:val="24"/>
        </w:rPr>
      </w:pPr>
      <w:bookmarkStart w:id="53" w:name="_Toc510617029"/>
      <w:bookmarkStart w:id="54" w:name="_Hlk20901236"/>
    </w:p>
    <w:p w:rsidR="00CF28B8" w:rsidRPr="00B156B5" w:rsidRDefault="00CF28B8" w:rsidP="000D6889">
      <w:pPr>
        <w:pStyle w:val="af3"/>
        <w:spacing w:after="0"/>
        <w:rPr>
          <w:rStyle w:val="23"/>
          <w:szCs w:val="24"/>
        </w:rPr>
      </w:pPr>
    </w:p>
    <w:p w:rsidR="000D6889" w:rsidRPr="00B156B5" w:rsidRDefault="000D6889" w:rsidP="000D6889">
      <w:pPr>
        <w:pStyle w:val="af3"/>
        <w:spacing w:after="0"/>
        <w:outlineLvl w:val="1"/>
        <w:rPr>
          <w:rStyle w:val="23"/>
          <w:szCs w:val="24"/>
        </w:rPr>
      </w:pPr>
      <w:bookmarkStart w:id="55" w:name="_Toc91253280"/>
      <w:r w:rsidRPr="00B156B5">
        <w:rPr>
          <w:rStyle w:val="23"/>
          <w:szCs w:val="24"/>
        </w:rPr>
        <w:t xml:space="preserve">Форма запроса </w:t>
      </w:r>
      <w:bookmarkEnd w:id="53"/>
      <w:bookmarkEnd w:id="55"/>
    </w:p>
    <w:bookmarkEnd w:id="54"/>
    <w:p w:rsidR="000D6889" w:rsidRPr="00B156B5" w:rsidRDefault="000D6889" w:rsidP="000D6889">
      <w:pPr>
        <w:pStyle w:val="16"/>
        <w:autoSpaceDE w:val="0"/>
        <w:spacing w:after="0" w:line="240" w:lineRule="auto"/>
        <w:ind w:left="5103" w:right="0" w:firstLine="0"/>
        <w:contextualSpacing/>
        <w:rPr>
          <w:rFonts w:ascii="Times New Roman" w:hAnsi="Times New Roman" w:cs="Times New Roman"/>
          <w:color w:val="auto"/>
          <w:sz w:val="24"/>
          <w:szCs w:val="24"/>
          <w:lang w:val="ru-RU"/>
        </w:rPr>
      </w:pPr>
    </w:p>
    <w:p w:rsidR="000D6889" w:rsidRPr="00B156B5" w:rsidRDefault="000D6889" w:rsidP="000D6889">
      <w:pPr>
        <w:pStyle w:val="16"/>
        <w:autoSpaceDE w:val="0"/>
        <w:spacing w:after="0" w:line="240" w:lineRule="auto"/>
        <w:ind w:left="5103" w:right="0" w:firstLine="0"/>
        <w:contextualSpacing/>
        <w:rPr>
          <w:rFonts w:ascii="Times New Roman" w:hAnsi="Times New Roman" w:cs="Times New Roman"/>
          <w:color w:val="auto"/>
          <w:sz w:val="24"/>
          <w:szCs w:val="24"/>
          <w:lang w:val="ru-RU"/>
        </w:rPr>
      </w:pPr>
      <w:r w:rsidRPr="00B156B5">
        <w:rPr>
          <w:rFonts w:ascii="Times New Roman" w:hAnsi="Times New Roman" w:cs="Times New Roman"/>
          <w:color w:val="auto"/>
          <w:sz w:val="24"/>
          <w:szCs w:val="24"/>
          <w:lang w:val="ru-RU"/>
        </w:rPr>
        <w:t>В____________________________________ _____________________________________ (</w:t>
      </w:r>
      <w:r w:rsidRPr="00B156B5">
        <w:rPr>
          <w:rFonts w:ascii="Times New Roman" w:hAnsi="Times New Roman" w:cs="Times New Roman"/>
          <w:i/>
          <w:color w:val="auto"/>
          <w:sz w:val="24"/>
          <w:szCs w:val="24"/>
          <w:lang w:val="ru-RU"/>
        </w:rPr>
        <w:t>указать полное наименование Администрации</w:t>
      </w:r>
      <w:r w:rsidRPr="00B156B5">
        <w:rPr>
          <w:rFonts w:ascii="Times New Roman" w:hAnsi="Times New Roman" w:cs="Times New Roman"/>
          <w:color w:val="auto"/>
          <w:sz w:val="24"/>
          <w:szCs w:val="24"/>
          <w:lang w:val="ru-RU"/>
        </w:rPr>
        <w:t>)</w:t>
      </w:r>
    </w:p>
    <w:p w:rsidR="000D6889" w:rsidRPr="00B156B5" w:rsidRDefault="000D6889" w:rsidP="000D6889">
      <w:pPr>
        <w:suppressAutoHyphens/>
        <w:spacing w:after="0" w:line="240" w:lineRule="auto"/>
        <w:ind w:left="5103"/>
        <w:contextualSpacing/>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от _____________________________________ _____________________________________ </w:t>
      </w:r>
      <w:r w:rsidRPr="00B156B5">
        <w:rPr>
          <w:rFonts w:ascii="Times New Roman" w:eastAsia="Times New Roman" w:hAnsi="Times New Roman"/>
          <w:i/>
          <w:sz w:val="24"/>
          <w:szCs w:val="24"/>
          <w:lang w:eastAsia="zh-CN" w:bidi="en-US"/>
        </w:rPr>
        <w:t>(указать ФИО, указать статус в деле о банкротстве)</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_____________________________________ _____________________________________ </w:t>
      </w:r>
    </w:p>
    <w:p w:rsidR="000D6889" w:rsidRPr="00B156B5" w:rsidRDefault="000D6889" w:rsidP="000D6889">
      <w:pPr>
        <w:suppressAutoHyphens/>
        <w:spacing w:after="0" w:line="240" w:lineRule="auto"/>
        <w:ind w:left="5103"/>
        <w:contextualSpacing/>
        <w:jc w:val="center"/>
        <w:rPr>
          <w:rFonts w:ascii="Times New Roman" w:eastAsia="Times New Roman" w:hAnsi="Times New Roman"/>
          <w:i/>
          <w:sz w:val="24"/>
          <w:szCs w:val="24"/>
          <w:lang w:eastAsia="zh-CN" w:bidi="en-US"/>
        </w:rPr>
      </w:pPr>
      <w:r w:rsidRPr="00B156B5">
        <w:rPr>
          <w:rFonts w:ascii="Times New Roman" w:eastAsia="Times New Roman" w:hAnsi="Times New Roman"/>
          <w:i/>
          <w:sz w:val="24"/>
          <w:szCs w:val="24"/>
          <w:lang w:eastAsia="zh-CN" w:bidi="en-US"/>
        </w:rPr>
        <w:t>(ФИО  представителя заявителя</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_____________________________________ _____________________________________</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w:t>
      </w:r>
      <w:r w:rsidRPr="00B156B5">
        <w:rPr>
          <w:rFonts w:ascii="Times New Roman" w:eastAsia="Times New Roman" w:hAnsi="Times New Roman"/>
          <w:i/>
          <w:sz w:val="24"/>
          <w:szCs w:val="24"/>
          <w:lang w:eastAsia="zh-CN" w:bidi="en-US"/>
        </w:rPr>
        <w:t>№ дела о банкротстве, дата судебного акта о назначении</w:t>
      </w:r>
      <w:r w:rsidRPr="00B156B5">
        <w:rPr>
          <w:rFonts w:ascii="Times New Roman" w:eastAsia="Times New Roman" w:hAnsi="Times New Roman"/>
          <w:sz w:val="24"/>
          <w:szCs w:val="24"/>
          <w:lang w:eastAsia="zh-CN" w:bidi="en-US"/>
        </w:rPr>
        <w:t>)</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_____________________________________ </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_____________________________________ _____________________________________ (</w:t>
      </w:r>
      <w:r w:rsidRPr="00B156B5">
        <w:rPr>
          <w:rFonts w:ascii="Times New Roman" w:eastAsia="Times New Roman" w:hAnsi="Times New Roman"/>
          <w:i/>
          <w:sz w:val="24"/>
          <w:szCs w:val="24"/>
          <w:lang w:eastAsia="zh-CN" w:bidi="en-US"/>
        </w:rPr>
        <w:t>указать почтовый адрес (при необходимости), адрес электронной почты и контактный телефон</w:t>
      </w:r>
      <w:r w:rsidRPr="00B156B5">
        <w:rPr>
          <w:rFonts w:ascii="Times New Roman" w:eastAsia="Times New Roman" w:hAnsi="Times New Roman"/>
          <w:sz w:val="24"/>
          <w:szCs w:val="24"/>
          <w:lang w:eastAsia="zh-CN" w:bidi="en-US"/>
        </w:rPr>
        <w:t>)</w:t>
      </w:r>
    </w:p>
    <w:p w:rsidR="000D6889" w:rsidRPr="00B156B5" w:rsidRDefault="000D6889" w:rsidP="000D6889">
      <w:pPr>
        <w:suppressAutoHyphens/>
        <w:spacing w:after="0"/>
        <w:ind w:firstLine="6237"/>
        <w:contextualSpacing/>
        <w:rPr>
          <w:rFonts w:ascii="Times New Roman" w:eastAsia="Times New Roman" w:hAnsi="Times New Roman"/>
          <w:sz w:val="24"/>
          <w:szCs w:val="24"/>
          <w:lang w:eastAsia="zh-CN" w:bidi="en-US"/>
        </w:rPr>
      </w:pPr>
    </w:p>
    <w:p w:rsidR="000D6889" w:rsidRPr="00B156B5" w:rsidRDefault="000D6889" w:rsidP="000D6889">
      <w:pPr>
        <w:suppressAutoHyphens/>
        <w:spacing w:after="0"/>
        <w:contextualSpacing/>
        <w:jc w:val="center"/>
        <w:rPr>
          <w:rFonts w:ascii="Times New Roman" w:hAnsi="Times New Roman"/>
          <w:bCs/>
          <w:sz w:val="24"/>
          <w:szCs w:val="24"/>
          <w:lang w:eastAsia="zh-CN" w:bidi="en-US"/>
        </w:rPr>
      </w:pPr>
      <w:r w:rsidRPr="00B156B5">
        <w:rPr>
          <w:rFonts w:ascii="Times New Roman" w:hAnsi="Times New Roman"/>
          <w:bCs/>
          <w:sz w:val="24"/>
          <w:szCs w:val="24"/>
          <w:lang w:eastAsia="zh-CN" w:bidi="en-US"/>
        </w:rPr>
        <w:t>Запрос о предоставлении муниципальной услуги</w:t>
      </w:r>
    </w:p>
    <w:p w:rsidR="000D6889" w:rsidRPr="00B156B5" w:rsidRDefault="000D6889" w:rsidP="000D6889">
      <w:pPr>
        <w:suppressAutoHyphens/>
        <w:spacing w:after="0"/>
        <w:ind w:firstLine="709"/>
        <w:contextualSpacing/>
        <w:jc w:val="center"/>
        <w:rPr>
          <w:rFonts w:ascii="Times New Roman" w:hAnsi="Times New Roman"/>
          <w:bCs/>
          <w:sz w:val="24"/>
          <w:szCs w:val="24"/>
          <w:lang w:eastAsia="zh-CN" w:bidi="en-US"/>
        </w:rPr>
      </w:pP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rPr>
        <w:t xml:space="preserve">Прошу предоставить муниципальную услугу «Предоставление сведений по запросу арбитражного управляющего» </w:t>
      </w:r>
      <w:r w:rsidRPr="00B156B5">
        <w:rPr>
          <w:rFonts w:ascii="Times New Roman" w:eastAsia="Times New Roman" w:hAnsi="Times New Roman"/>
          <w:sz w:val="24"/>
          <w:szCs w:val="24"/>
          <w:lang w:eastAsia="zh-CN" w:bidi="en-US"/>
        </w:rPr>
        <w:t>в соответствии с требованиями ст. 20.3 Федерального закона «О несостоятельности (банкротстве)» от 26.10.2002 № 127-ФЗ и предоставить следующие сведения (о должнике, принадлежащем ему имуществе, в том сисле об имущественных правах и обязательствах должника).</w:t>
      </w: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rPr>
      </w:pP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rPr>
        <w:t xml:space="preserve">К Запросу прилагаю </w:t>
      </w:r>
      <w:r w:rsidRPr="00B156B5">
        <w:rPr>
          <w:rFonts w:ascii="Times New Roman" w:eastAsia="Times New Roman" w:hAnsi="Times New Roman"/>
          <w:sz w:val="24"/>
          <w:szCs w:val="24"/>
          <w:lang w:eastAsia="zh-CN" w:bidi="en-US"/>
        </w:rPr>
        <w:t>(</w:t>
      </w:r>
      <w:r w:rsidRPr="00B156B5">
        <w:rPr>
          <w:rFonts w:ascii="Times New Roman" w:eastAsia="Times New Roman" w:hAnsi="Times New Roman"/>
          <w:i/>
          <w:sz w:val="24"/>
          <w:szCs w:val="24"/>
          <w:lang w:eastAsia="zh-CN" w:bidi="en-US"/>
        </w:rPr>
        <w:t xml:space="preserve">указывается перечень документов, необходимых </w:t>
      </w:r>
      <w:r w:rsidRPr="00B156B5">
        <w:rPr>
          <w:rFonts w:ascii="Times New Roman" w:eastAsia="Times New Roman" w:hAnsi="Times New Roman"/>
          <w:i/>
          <w:sz w:val="24"/>
          <w:szCs w:val="24"/>
          <w:lang w:eastAsia="zh-CN" w:bidi="en-US"/>
        </w:rPr>
        <w:br/>
        <w:t>для предоставления муниципальной услуги, которые представляются заявителем</w:t>
      </w:r>
      <w:r w:rsidRPr="00B156B5">
        <w:rPr>
          <w:rFonts w:ascii="Times New Roman" w:eastAsia="Times New Roman" w:hAnsi="Times New Roman"/>
          <w:sz w:val="24"/>
          <w:szCs w:val="24"/>
          <w:lang w:eastAsia="zh-CN" w:bidi="en-US"/>
        </w:rPr>
        <w:t>):</w:t>
      </w:r>
    </w:p>
    <w:p w:rsidR="000D6889" w:rsidRPr="00B156B5" w:rsidRDefault="000D6889" w:rsidP="000D6889">
      <w:pPr>
        <w:pStyle w:val="a8"/>
        <w:numPr>
          <w:ilvl w:val="0"/>
          <w:numId w:val="16"/>
        </w:numPr>
        <w:suppressAutoHyphens/>
        <w:spacing w:after="0"/>
        <w:jc w:val="both"/>
        <w:rPr>
          <w:rFonts w:ascii="Times New Roman" w:eastAsia="Times New Roman" w:hAnsi="Times New Roman" w:cs="Times New Roman"/>
          <w:sz w:val="24"/>
          <w:szCs w:val="24"/>
          <w:lang w:eastAsia="zh-CN" w:bidi="en-US"/>
        </w:rPr>
      </w:pPr>
      <w:r w:rsidRPr="00B156B5">
        <w:rPr>
          <w:rFonts w:ascii="Times New Roman" w:eastAsia="Times New Roman" w:hAnsi="Times New Roman" w:cs="Times New Roman"/>
          <w:sz w:val="24"/>
          <w:szCs w:val="24"/>
          <w:lang w:eastAsia="zh-CN" w:bidi="en-US"/>
        </w:rPr>
        <w:t>_____ ;</w:t>
      </w:r>
    </w:p>
    <w:p w:rsidR="000D6889" w:rsidRPr="00B156B5" w:rsidRDefault="000D6889" w:rsidP="000D6889">
      <w:pPr>
        <w:pStyle w:val="a8"/>
        <w:numPr>
          <w:ilvl w:val="0"/>
          <w:numId w:val="16"/>
        </w:numPr>
        <w:suppressAutoHyphens/>
        <w:spacing w:after="0"/>
        <w:jc w:val="both"/>
        <w:rPr>
          <w:rFonts w:ascii="Times New Roman" w:eastAsia="Times New Roman" w:hAnsi="Times New Roman" w:cs="Times New Roman"/>
          <w:sz w:val="24"/>
          <w:szCs w:val="24"/>
          <w:lang w:eastAsia="zh-CN" w:bidi="en-US"/>
        </w:rPr>
      </w:pPr>
      <w:r w:rsidRPr="00B156B5">
        <w:rPr>
          <w:rFonts w:ascii="Times New Roman" w:eastAsia="Times New Roman" w:hAnsi="Times New Roman" w:cs="Times New Roman"/>
          <w:sz w:val="24"/>
          <w:szCs w:val="24"/>
          <w:lang w:eastAsia="zh-CN" w:bidi="en-US"/>
        </w:rPr>
        <w:t>_____ ;</w:t>
      </w: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p>
    <w:p w:rsidR="000D6889" w:rsidRPr="00B156B5" w:rsidRDefault="000D6889" w:rsidP="000D6889">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034"/>
        <w:gridCol w:w="445"/>
        <w:gridCol w:w="2572"/>
        <w:gridCol w:w="513"/>
        <w:gridCol w:w="3008"/>
      </w:tblGrid>
      <w:tr w:rsidR="000D6889" w:rsidRPr="00B156B5" w:rsidTr="000D6889">
        <w:trPr>
          <w:trHeight w:val="296"/>
        </w:trPr>
        <w:tc>
          <w:tcPr>
            <w:tcW w:w="3279"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rPr>
            </w:pPr>
            <w:r w:rsidRPr="00B156B5">
              <w:rPr>
                <w:rFonts w:ascii="Times New Roman" w:hAnsi="Times New Roman"/>
                <w:sz w:val="24"/>
                <w:szCs w:val="24"/>
                <w:lang w:eastAsia="zh-CN" w:bidi="en-US"/>
              </w:rPr>
              <w:t>Заявитель (представитель Заявителя)</w:t>
            </w:r>
          </w:p>
        </w:tc>
        <w:tc>
          <w:tcPr>
            <w:tcW w:w="488" w:type="dxa"/>
          </w:tcPr>
          <w:p w:rsidR="000D6889" w:rsidRPr="00B156B5" w:rsidRDefault="000D6889" w:rsidP="000D6889">
            <w:pPr>
              <w:tabs>
                <w:tab w:val="left" w:pos="3840"/>
              </w:tabs>
              <w:jc w:val="center"/>
              <w:rPr>
                <w:rFonts w:ascii="Times New Roman" w:hAnsi="Times New Roman"/>
                <w:sz w:val="24"/>
                <w:szCs w:val="24"/>
                <w:lang w:eastAsia="zh-CN" w:bidi="en-US"/>
              </w:rPr>
            </w:pPr>
          </w:p>
        </w:tc>
        <w:tc>
          <w:tcPr>
            <w:tcW w:w="2856"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lang w:eastAsia="zh-CN" w:bidi="en-US"/>
              </w:rPr>
            </w:pPr>
            <w:r w:rsidRPr="00B156B5">
              <w:rPr>
                <w:rFonts w:ascii="Times New Roman" w:hAnsi="Times New Roman"/>
                <w:sz w:val="24"/>
                <w:szCs w:val="24"/>
                <w:lang w:eastAsia="zh-CN" w:bidi="en-US"/>
              </w:rPr>
              <w:t>Подпись</w:t>
            </w:r>
          </w:p>
        </w:tc>
        <w:tc>
          <w:tcPr>
            <w:tcW w:w="569" w:type="dxa"/>
          </w:tcPr>
          <w:p w:rsidR="000D6889" w:rsidRPr="00B156B5" w:rsidRDefault="000D6889" w:rsidP="000D6889">
            <w:pPr>
              <w:tabs>
                <w:tab w:val="left" w:pos="3840"/>
              </w:tabs>
              <w:jc w:val="center"/>
              <w:rPr>
                <w:rFonts w:ascii="Times New Roman" w:hAnsi="Times New Roman"/>
                <w:sz w:val="24"/>
                <w:szCs w:val="24"/>
              </w:rPr>
            </w:pPr>
          </w:p>
        </w:tc>
        <w:tc>
          <w:tcPr>
            <w:tcW w:w="3279"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rPr>
            </w:pPr>
            <w:r w:rsidRPr="00B156B5">
              <w:rPr>
                <w:rFonts w:ascii="Times New Roman" w:hAnsi="Times New Roman"/>
                <w:sz w:val="24"/>
                <w:szCs w:val="24"/>
              </w:rPr>
              <w:t>Расшифровка</w:t>
            </w:r>
          </w:p>
        </w:tc>
      </w:tr>
    </w:tbl>
    <w:p w:rsidR="000D6889" w:rsidRPr="00B156B5" w:rsidRDefault="000D6889" w:rsidP="000D6889">
      <w:pPr>
        <w:pStyle w:val="110"/>
        <w:ind w:left="0" w:firstLine="709"/>
        <w:jc w:val="right"/>
        <w:rPr>
          <w:sz w:val="24"/>
          <w:szCs w:val="24"/>
        </w:rPr>
      </w:pPr>
      <w:r w:rsidRPr="00B156B5">
        <w:rPr>
          <w:rFonts w:eastAsia="MS Mincho"/>
          <w:sz w:val="24"/>
          <w:szCs w:val="24"/>
          <w:lang w:eastAsia="zh-CN" w:bidi="en-US"/>
        </w:rPr>
        <w:t>Дата «___» __________ 20___</w:t>
      </w:r>
    </w:p>
    <w:p w:rsidR="000D6889" w:rsidRPr="004A686B" w:rsidRDefault="000D6889" w:rsidP="004A686B">
      <w:pPr>
        <w:keepNext/>
        <w:spacing w:after="0"/>
        <w:ind w:firstLine="5387"/>
        <w:outlineLvl w:val="0"/>
        <w:rPr>
          <w:rFonts w:ascii="Times New Roman" w:eastAsia="Times New Roman" w:hAnsi="Times New Roman"/>
          <w:sz w:val="24"/>
          <w:szCs w:val="24"/>
        </w:rPr>
        <w:sectPr w:rsidR="000D6889" w:rsidRPr="004A686B" w:rsidSect="00756EBC">
          <w:headerReference w:type="default" r:id="rId9"/>
          <w:footerReference w:type="default" r:id="rId10"/>
          <w:pgSz w:w="11906" w:h="16838" w:code="9"/>
          <w:pgMar w:top="1134" w:right="849" w:bottom="567" w:left="1701" w:header="709" w:footer="709" w:gutter="0"/>
          <w:cols w:space="708"/>
          <w:titlePg/>
          <w:docGrid w:linePitch="360"/>
        </w:sectPr>
      </w:pPr>
    </w:p>
    <w:p w:rsidR="000D6889" w:rsidRPr="004A686B" w:rsidRDefault="000D6889" w:rsidP="000D6889">
      <w:pPr>
        <w:pStyle w:val="a6"/>
        <w:tabs>
          <w:tab w:val="left" w:pos="686"/>
          <w:tab w:val="center" w:pos="4677"/>
          <w:tab w:val="left" w:pos="10490"/>
        </w:tabs>
        <w:spacing w:line="276" w:lineRule="auto"/>
        <w:ind w:left="8080"/>
        <w:jc w:val="center"/>
        <w:rPr>
          <w:rFonts w:ascii="Times New Roman" w:eastAsia="Times New Roman" w:hAnsi="Times New Roman" w:cs="Times New Roman"/>
          <w:bCs/>
          <w:iCs/>
          <w:sz w:val="24"/>
          <w:szCs w:val="24"/>
        </w:rPr>
      </w:pPr>
      <w:bookmarkStart w:id="56" w:name="_Toc91253299"/>
      <w:r w:rsidRPr="004A686B">
        <w:rPr>
          <w:rFonts w:ascii="Times New Roman" w:eastAsia="Times New Roman" w:hAnsi="Times New Roman" w:cs="Times New Roman"/>
          <w:bCs/>
          <w:iCs/>
          <w:sz w:val="24"/>
          <w:szCs w:val="24"/>
        </w:rPr>
        <w:t>Приложение 4</w:t>
      </w:r>
    </w:p>
    <w:p w:rsidR="000D6889" w:rsidRPr="004A686B" w:rsidRDefault="004A686B" w:rsidP="000D6889">
      <w:pPr>
        <w:pStyle w:val="a4"/>
        <w:tabs>
          <w:tab w:val="left" w:pos="10490"/>
        </w:tabs>
        <w:spacing w:line="276" w:lineRule="auto"/>
        <w:ind w:firstLine="10490"/>
        <w:rPr>
          <w:rFonts w:ascii="Times New Roman" w:hAnsi="Times New Roman"/>
          <w:b/>
          <w:sz w:val="24"/>
          <w:szCs w:val="24"/>
        </w:rPr>
      </w:pPr>
      <w:r>
        <w:rPr>
          <w:rFonts w:ascii="Times New Roman" w:hAnsi="Times New Roman"/>
          <w:sz w:val="24"/>
          <w:szCs w:val="24"/>
        </w:rPr>
        <w:t xml:space="preserve">  </w:t>
      </w:r>
      <w:r w:rsidR="000D6889" w:rsidRPr="004A686B">
        <w:rPr>
          <w:rFonts w:ascii="Times New Roman" w:hAnsi="Times New Roman"/>
          <w:sz w:val="24"/>
          <w:szCs w:val="24"/>
        </w:rPr>
        <w:t xml:space="preserve">к </w:t>
      </w:r>
      <w:r w:rsidR="00CF28B8">
        <w:rPr>
          <w:rFonts w:ascii="Times New Roman" w:hAnsi="Times New Roman"/>
          <w:sz w:val="24"/>
          <w:szCs w:val="24"/>
        </w:rPr>
        <w:t>Административному регламенту</w:t>
      </w:r>
    </w:p>
    <w:p w:rsidR="000D6889" w:rsidRPr="004A686B" w:rsidRDefault="004A686B" w:rsidP="000D6889">
      <w:pPr>
        <w:pStyle w:val="a4"/>
        <w:tabs>
          <w:tab w:val="left" w:pos="10490"/>
        </w:tabs>
        <w:spacing w:line="276" w:lineRule="auto"/>
        <w:ind w:firstLine="10490"/>
        <w:rPr>
          <w:rFonts w:ascii="Times New Roman" w:hAnsi="Times New Roman"/>
          <w:b/>
          <w:sz w:val="24"/>
          <w:szCs w:val="24"/>
        </w:rPr>
      </w:pPr>
      <w:r>
        <w:rPr>
          <w:rFonts w:ascii="Times New Roman" w:hAnsi="Times New Roman"/>
          <w:sz w:val="24"/>
          <w:szCs w:val="24"/>
        </w:rPr>
        <w:t xml:space="preserve"> </w:t>
      </w:r>
    </w:p>
    <w:p w:rsidR="000D6889" w:rsidRPr="00B156B5" w:rsidRDefault="000D6889" w:rsidP="000D6889">
      <w:pPr>
        <w:pStyle w:val="110"/>
        <w:ind w:left="0" w:firstLine="0"/>
        <w:jc w:val="center"/>
        <w:outlineLvl w:val="1"/>
        <w:rPr>
          <w:b/>
          <w:sz w:val="24"/>
          <w:szCs w:val="24"/>
        </w:rPr>
      </w:pPr>
      <w:bookmarkStart w:id="57" w:name="_Toc91253284"/>
      <w:r w:rsidRPr="00B156B5">
        <w:rPr>
          <w:b/>
          <w:sz w:val="24"/>
          <w:szCs w:val="24"/>
        </w:rPr>
        <w:t xml:space="preserve">Требования к представлению документов (категорий документов), </w:t>
      </w:r>
      <w:r w:rsidRPr="00B156B5">
        <w:rPr>
          <w:b/>
          <w:sz w:val="24"/>
          <w:szCs w:val="24"/>
        </w:rPr>
        <w:br/>
        <w:t>необходимых для предоставления муниципальной услуги</w:t>
      </w:r>
      <w:bookmarkEnd w:id="57"/>
      <w:r w:rsidRPr="00B156B5">
        <w:rPr>
          <w:b/>
          <w:sz w:val="24"/>
          <w:szCs w:val="24"/>
        </w:rPr>
        <w:t xml:space="preserve"> </w:t>
      </w:r>
    </w:p>
    <w:tbl>
      <w:tblPr>
        <w:tblW w:w="1533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119"/>
        <w:gridCol w:w="4536"/>
        <w:gridCol w:w="4961"/>
      </w:tblGrid>
      <w:tr w:rsidR="000D6889" w:rsidRPr="00B156B5" w:rsidTr="004A686B">
        <w:trPr>
          <w:trHeight w:val="962"/>
        </w:trPr>
        <w:tc>
          <w:tcPr>
            <w:tcW w:w="2723" w:type="dxa"/>
            <w:vAlign w:val="center"/>
          </w:tcPr>
          <w:p w:rsidR="000D6889" w:rsidRPr="00B156B5" w:rsidRDefault="000D6889" w:rsidP="000D6889">
            <w:pPr>
              <w:pStyle w:val="110"/>
              <w:ind w:left="0" w:firstLine="0"/>
              <w:jc w:val="center"/>
              <w:rPr>
                <w:sz w:val="24"/>
                <w:szCs w:val="24"/>
              </w:rPr>
            </w:pPr>
            <w:r w:rsidRPr="00B156B5">
              <w:rPr>
                <w:sz w:val="24"/>
                <w:szCs w:val="24"/>
              </w:rPr>
              <w:t xml:space="preserve">Категория </w:t>
            </w:r>
            <w:r w:rsidRPr="00B156B5">
              <w:rPr>
                <w:sz w:val="24"/>
                <w:szCs w:val="24"/>
              </w:rPr>
              <w:br/>
              <w:t>документа</w:t>
            </w:r>
          </w:p>
        </w:tc>
        <w:tc>
          <w:tcPr>
            <w:tcW w:w="3119" w:type="dxa"/>
            <w:vAlign w:val="center"/>
          </w:tcPr>
          <w:p w:rsidR="000D6889" w:rsidRPr="00B156B5" w:rsidRDefault="000D6889" w:rsidP="000D6889">
            <w:pPr>
              <w:pStyle w:val="110"/>
              <w:ind w:left="0" w:firstLine="0"/>
              <w:jc w:val="center"/>
              <w:rPr>
                <w:sz w:val="24"/>
                <w:szCs w:val="24"/>
              </w:rPr>
            </w:pPr>
            <w:r w:rsidRPr="00B156B5">
              <w:rPr>
                <w:sz w:val="24"/>
                <w:szCs w:val="24"/>
              </w:rPr>
              <w:t>Наименование документа</w:t>
            </w:r>
          </w:p>
        </w:tc>
        <w:tc>
          <w:tcPr>
            <w:tcW w:w="4536" w:type="dxa"/>
            <w:vAlign w:val="center"/>
          </w:tcPr>
          <w:p w:rsidR="000D6889" w:rsidRPr="00B156B5" w:rsidRDefault="000D6889" w:rsidP="000D6889">
            <w:pPr>
              <w:pStyle w:val="110"/>
              <w:ind w:left="0" w:firstLine="0"/>
              <w:jc w:val="center"/>
              <w:rPr>
                <w:sz w:val="24"/>
                <w:szCs w:val="24"/>
              </w:rPr>
            </w:pPr>
            <w:r w:rsidRPr="00B156B5">
              <w:rPr>
                <w:sz w:val="24"/>
                <w:szCs w:val="24"/>
              </w:rPr>
              <w:t xml:space="preserve">При электронной подаче </w:t>
            </w:r>
          </w:p>
          <w:p w:rsidR="000D6889" w:rsidRPr="00B156B5" w:rsidRDefault="000D6889" w:rsidP="000D6889">
            <w:pPr>
              <w:pStyle w:val="110"/>
              <w:ind w:left="0" w:firstLine="0"/>
              <w:jc w:val="center"/>
              <w:rPr>
                <w:sz w:val="24"/>
                <w:szCs w:val="24"/>
              </w:rPr>
            </w:pPr>
            <w:r w:rsidRPr="00B156B5">
              <w:rPr>
                <w:sz w:val="24"/>
                <w:szCs w:val="24"/>
              </w:rPr>
              <w:t>посредством РПГУ</w:t>
            </w:r>
          </w:p>
        </w:tc>
        <w:tc>
          <w:tcPr>
            <w:tcW w:w="4961" w:type="dxa"/>
            <w:vAlign w:val="center"/>
          </w:tcPr>
          <w:p w:rsidR="000D6889" w:rsidRPr="00B156B5" w:rsidRDefault="000D6889" w:rsidP="000D6889">
            <w:pPr>
              <w:pStyle w:val="110"/>
              <w:ind w:left="0" w:firstLine="0"/>
              <w:jc w:val="center"/>
              <w:rPr>
                <w:sz w:val="24"/>
                <w:szCs w:val="24"/>
              </w:rPr>
            </w:pPr>
            <w:r w:rsidRPr="00B156B5">
              <w:rPr>
                <w:sz w:val="24"/>
                <w:szCs w:val="24"/>
              </w:rPr>
              <w:t>При подаче запроса по электронной почте почтовым отправлением, на личном приеме.</w:t>
            </w:r>
          </w:p>
        </w:tc>
      </w:tr>
      <w:tr w:rsidR="000D6889" w:rsidRPr="00B156B5" w:rsidTr="004A686B">
        <w:tc>
          <w:tcPr>
            <w:tcW w:w="15339" w:type="dxa"/>
            <w:gridSpan w:val="4"/>
            <w:vAlign w:val="center"/>
          </w:tcPr>
          <w:p w:rsidR="000D6889" w:rsidRPr="00B156B5" w:rsidRDefault="000D6889" w:rsidP="000D6889">
            <w:pPr>
              <w:suppressAutoHyphens/>
              <w:ind w:firstLine="709"/>
              <w:jc w:val="cente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Документы, необходимые для предоставления муниципальной услуги </w:t>
            </w:r>
            <w:r w:rsidRPr="00B156B5">
              <w:rPr>
                <w:rFonts w:ascii="Times New Roman" w:eastAsia="Times New Roman" w:hAnsi="Times New Roman"/>
                <w:sz w:val="24"/>
                <w:szCs w:val="24"/>
                <w:lang w:eastAsia="ru-RU"/>
              </w:rPr>
              <w:br/>
              <w:t>и обязательные для представления заявителем</w:t>
            </w:r>
          </w:p>
        </w:tc>
      </w:tr>
      <w:tr w:rsidR="000D6889" w:rsidRPr="00B156B5" w:rsidTr="004A686B">
        <w:tc>
          <w:tcPr>
            <w:tcW w:w="5842" w:type="dxa"/>
            <w:gridSpan w:val="2"/>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hAnsi="Times New Roman"/>
                <w:sz w:val="24"/>
                <w:szCs w:val="24"/>
              </w:rPr>
              <w:t>Запрос</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Заполняется интерактивная форма запроса</w:t>
            </w:r>
          </w:p>
        </w:tc>
        <w:tc>
          <w:tcPr>
            <w:tcW w:w="4961" w:type="dxa"/>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eastAsia="Times New Roman"/>
                <w:sz w:val="24"/>
                <w:szCs w:val="24"/>
                <w:lang w:eastAsia="ru-RU"/>
              </w:rPr>
            </w:pPr>
            <w:r w:rsidRPr="00B156B5">
              <w:rPr>
                <w:rFonts w:ascii="Times New Roman" w:eastAsiaTheme="minorHAnsi" w:hAnsi="Times New Roman"/>
                <w:sz w:val="24"/>
                <w:szCs w:val="24"/>
                <w:lang w:eastAsia="ru-RU"/>
              </w:rPr>
              <w:t>В случае направления почтовым отправлением запрос подписывается собственноручной</w:t>
            </w:r>
            <w:r w:rsidRPr="00B156B5">
              <w:rPr>
                <w:rFonts w:ascii="Times New Roman" w:eastAsia="Times New Roman" w:hAnsi="Times New Roman"/>
                <w:sz w:val="24"/>
                <w:szCs w:val="24"/>
                <w:lang w:eastAsia="ru-RU"/>
              </w:rPr>
              <w:t xml:space="preserve"> подписью заявителя или представителя заявителя, уполномоченного </w:t>
            </w:r>
            <w:r w:rsidRPr="00B156B5">
              <w:rPr>
                <w:rFonts w:ascii="Times New Roman" w:eastAsia="Times New Roman" w:hAnsi="Times New Roman"/>
                <w:sz w:val="24"/>
                <w:szCs w:val="24"/>
                <w:lang w:eastAsia="ru-RU"/>
              </w:rPr>
              <w:br/>
              <w:t xml:space="preserve">на подписание документов. </w:t>
            </w:r>
          </w:p>
          <w:p w:rsidR="005135A1" w:rsidRPr="00B156B5" w:rsidRDefault="000D6889" w:rsidP="005135A1">
            <w:pPr>
              <w:suppressAutoHyphens/>
              <w:rPr>
                <w:rFonts w:eastAsia="Times New Roman"/>
                <w:color w:val="00000A"/>
                <w:sz w:val="24"/>
                <w:szCs w:val="24"/>
                <w:lang w:eastAsia="ru-RU"/>
              </w:rPr>
            </w:pPr>
            <w:r w:rsidRPr="00B156B5">
              <w:rPr>
                <w:rFonts w:ascii="Times New Roman" w:eastAsia="Times New Roman" w:hAnsi="Times New Roman"/>
                <w:sz w:val="24"/>
                <w:szCs w:val="24"/>
                <w:lang w:eastAsia="ru-RU"/>
              </w:rPr>
              <w:t>На личном приеме 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0D6889" w:rsidRPr="00B156B5" w:rsidTr="004A686B">
        <w:tc>
          <w:tcPr>
            <w:tcW w:w="2723" w:type="dxa"/>
            <w:vMerge w:val="restart"/>
            <w:vAlign w:val="center"/>
          </w:tcPr>
          <w:p w:rsidR="000D6889" w:rsidRPr="00B156B5" w:rsidRDefault="000D6889" w:rsidP="000D6889">
            <w:pPr>
              <w:pStyle w:val="110"/>
              <w:ind w:left="0" w:firstLine="0"/>
              <w:jc w:val="left"/>
              <w:rPr>
                <w:sz w:val="24"/>
                <w:szCs w:val="24"/>
              </w:rPr>
            </w:pPr>
            <w:r w:rsidRPr="00B156B5">
              <w:rPr>
                <w:rFonts w:eastAsia="Times New Roman"/>
                <w:sz w:val="24"/>
                <w:szCs w:val="24"/>
                <w:lang w:eastAsia="ru-RU"/>
              </w:rPr>
              <w:t>Документ, удостоверяющий личность</w:t>
            </w:r>
          </w:p>
        </w:tc>
        <w:tc>
          <w:tcPr>
            <w:tcW w:w="3119" w:type="dxa"/>
            <w:vAlign w:val="center"/>
          </w:tcPr>
          <w:p w:rsidR="000D6889" w:rsidRPr="00B156B5" w:rsidRDefault="000D6889" w:rsidP="000D6889">
            <w:pPr>
              <w:pStyle w:val="110"/>
              <w:ind w:left="0" w:firstLine="0"/>
              <w:jc w:val="left"/>
              <w:rPr>
                <w:sz w:val="24"/>
                <w:szCs w:val="24"/>
              </w:rPr>
            </w:pPr>
            <w:r w:rsidRPr="00B156B5">
              <w:rPr>
                <w:rFonts w:eastAsia="Times New Roman"/>
                <w:sz w:val="24"/>
                <w:szCs w:val="24"/>
                <w:lang w:eastAsia="ru-RU"/>
              </w:rPr>
              <w:t>Паспорт гражданина Российской Федерации</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Предоставляется электронный образ документа,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c>
          <w:tcPr>
            <w:tcW w:w="4961" w:type="dxa"/>
            <w:vMerge w:val="restart"/>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удостоверения личности и для снятия копии документа. </w:t>
            </w:r>
          </w:p>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tcPr>
          <w:p w:rsidR="000D6889" w:rsidRPr="00B156B5" w:rsidRDefault="000D6889" w:rsidP="000D6889">
            <w:pPr>
              <w:pStyle w:val="110"/>
              <w:ind w:left="0" w:firstLine="0"/>
              <w:jc w:val="center"/>
              <w:rPr>
                <w:sz w:val="24"/>
                <w:szCs w:val="24"/>
              </w:rPr>
            </w:pPr>
          </w:p>
        </w:tc>
        <w:tc>
          <w:tcPr>
            <w:tcW w:w="3119" w:type="dxa"/>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 xml:space="preserve">Временное удостоверение личности гражданина Российской Федерации </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Предоставляется электронный образ документа</w:t>
            </w:r>
          </w:p>
        </w:tc>
        <w:tc>
          <w:tcPr>
            <w:tcW w:w="4961" w:type="dxa"/>
            <w:vMerge/>
            <w:vAlign w:val="center"/>
          </w:tcPr>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val="restart"/>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Документ, подтверждающий полномочия представителя Заявителя</w:t>
            </w:r>
          </w:p>
        </w:tc>
        <w:tc>
          <w:tcPr>
            <w:tcW w:w="3119" w:type="dxa"/>
            <w:vAlign w:val="center"/>
          </w:tcPr>
          <w:p w:rsidR="000D6889" w:rsidRPr="00B156B5" w:rsidRDefault="000D6889" w:rsidP="000D6889">
            <w:pP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Доверенность</w:t>
            </w:r>
          </w:p>
        </w:tc>
        <w:tc>
          <w:tcPr>
            <w:tcW w:w="4536" w:type="dxa"/>
            <w:vMerge w:val="restart"/>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 xml:space="preserve">Предоставляется электронный образ документа </w:t>
            </w:r>
          </w:p>
          <w:p w:rsidR="000D6889" w:rsidRPr="00B156B5" w:rsidRDefault="000D6889" w:rsidP="000D6889">
            <w:pPr>
              <w:pStyle w:val="110"/>
              <w:ind w:left="0" w:firstLine="0"/>
              <w:jc w:val="left"/>
              <w:rPr>
                <w:rFonts w:eastAsia="Times New Roman"/>
                <w:sz w:val="24"/>
                <w:szCs w:val="24"/>
                <w:lang w:eastAsia="ru-RU"/>
              </w:rPr>
            </w:pPr>
          </w:p>
        </w:tc>
        <w:tc>
          <w:tcPr>
            <w:tcW w:w="4961" w:type="dxa"/>
            <w:vMerge w:val="restart"/>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снятия копии документа. </w:t>
            </w:r>
          </w:p>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vAlign w:val="center"/>
          </w:tcPr>
          <w:p w:rsidR="000D6889" w:rsidRPr="00B156B5" w:rsidRDefault="000D6889" w:rsidP="000D6889">
            <w:pPr>
              <w:suppressAutoHyphens/>
              <w:rPr>
                <w:rFonts w:ascii="Times New Roman" w:eastAsia="Times New Roman" w:hAnsi="Times New Roman"/>
                <w:sz w:val="24"/>
                <w:szCs w:val="24"/>
                <w:lang w:eastAsia="ru-RU"/>
              </w:rPr>
            </w:pPr>
          </w:p>
        </w:tc>
        <w:tc>
          <w:tcPr>
            <w:tcW w:w="3119" w:type="dxa"/>
            <w:vAlign w:val="center"/>
          </w:tcPr>
          <w:p w:rsidR="000D6889" w:rsidRPr="00B156B5" w:rsidRDefault="000D6889" w:rsidP="000D6889">
            <w:pP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536" w:type="dxa"/>
            <w:vMerge/>
            <w:vAlign w:val="center"/>
          </w:tcPr>
          <w:p w:rsidR="000D6889" w:rsidRPr="00B156B5" w:rsidRDefault="000D6889" w:rsidP="000D6889">
            <w:pPr>
              <w:pStyle w:val="110"/>
              <w:ind w:left="0" w:firstLine="0"/>
              <w:jc w:val="left"/>
              <w:rPr>
                <w:rFonts w:eastAsia="Times New Roman"/>
                <w:sz w:val="24"/>
                <w:szCs w:val="24"/>
                <w:lang w:eastAsia="ru-RU"/>
              </w:rPr>
            </w:pPr>
          </w:p>
        </w:tc>
        <w:tc>
          <w:tcPr>
            <w:tcW w:w="4961" w:type="dxa"/>
            <w:vMerge/>
            <w:vAlign w:val="center"/>
          </w:tcPr>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Align w:val="center"/>
          </w:tcPr>
          <w:p w:rsidR="000D6889" w:rsidRPr="00B156B5" w:rsidRDefault="000D6889" w:rsidP="000D6889">
            <w:pPr>
              <w:jc w:val="both"/>
              <w:rPr>
                <w:rFonts w:ascii="Times New Roman" w:eastAsiaTheme="minorHAnsi" w:hAnsi="Times New Roman"/>
                <w:sz w:val="24"/>
                <w:szCs w:val="24"/>
              </w:rPr>
            </w:pPr>
            <w:r w:rsidRPr="00B156B5">
              <w:rPr>
                <w:rFonts w:ascii="Times New Roman" w:eastAsia="Times New Roman" w:hAnsi="Times New Roman"/>
                <w:sz w:val="24"/>
                <w:szCs w:val="24"/>
                <w:lang w:eastAsia="ru-RU"/>
              </w:rPr>
              <w:t>Копия судебного акта Арбитражного суда об утверждении арбитражного управляющего</w:t>
            </w:r>
          </w:p>
          <w:p w:rsidR="000D6889" w:rsidRPr="00B156B5" w:rsidRDefault="000D6889" w:rsidP="000D6889">
            <w:pPr>
              <w:suppressAutoHyphens/>
              <w:rPr>
                <w:rFonts w:ascii="Times New Roman" w:eastAsia="Times New Roman" w:hAnsi="Times New Roman"/>
                <w:color w:val="00000A"/>
                <w:sz w:val="24"/>
                <w:szCs w:val="24"/>
                <w:lang w:eastAsia="ru-RU"/>
              </w:rPr>
            </w:pPr>
          </w:p>
        </w:tc>
        <w:tc>
          <w:tcPr>
            <w:tcW w:w="3119"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Копия судебного акта Арбитражного суда об утверждении арбитражного управляющего.</w:t>
            </w:r>
          </w:p>
          <w:p w:rsidR="000D6889" w:rsidRPr="00B156B5" w:rsidRDefault="000D6889" w:rsidP="000D6889">
            <w:pPr>
              <w:suppressAutoHyphens/>
              <w:rPr>
                <w:rFonts w:ascii="Times New Roman" w:eastAsia="Times New Roman" w:hAnsi="Times New Roman"/>
                <w:color w:val="00000A"/>
                <w:sz w:val="24"/>
                <w:szCs w:val="24"/>
                <w:lang w:eastAsia="ru-RU"/>
              </w:rPr>
            </w:pPr>
          </w:p>
        </w:tc>
        <w:tc>
          <w:tcPr>
            <w:tcW w:w="4536" w:type="dxa"/>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Предоставляется электронный образ документа</w:t>
            </w:r>
          </w:p>
        </w:tc>
        <w:tc>
          <w:tcPr>
            <w:tcW w:w="4961" w:type="dxa"/>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снятия копии документа. </w:t>
            </w:r>
          </w:p>
        </w:tc>
      </w:tr>
    </w:tbl>
    <w:p w:rsidR="000D6889" w:rsidRPr="00B156B5" w:rsidRDefault="000D6889" w:rsidP="000D6889">
      <w:pPr>
        <w:pStyle w:val="a6"/>
        <w:spacing w:line="276" w:lineRule="auto"/>
        <w:jc w:val="center"/>
        <w:outlineLvl w:val="1"/>
        <w:rPr>
          <w:rFonts w:ascii="Times New Roman" w:hAnsi="Times New Roman" w:cs="Times New Roman"/>
          <w:b/>
          <w:sz w:val="24"/>
          <w:szCs w:val="24"/>
        </w:rPr>
        <w:sectPr w:rsidR="000D6889" w:rsidRPr="00B156B5" w:rsidSect="005135A1">
          <w:headerReference w:type="default" r:id="rId11"/>
          <w:footerReference w:type="default" r:id="rId12"/>
          <w:pgSz w:w="16838" w:h="11906" w:orient="landscape"/>
          <w:pgMar w:top="1701" w:right="1134" w:bottom="851" w:left="1134" w:header="709" w:footer="709" w:gutter="0"/>
          <w:cols w:space="708"/>
          <w:docGrid w:linePitch="360"/>
        </w:sectPr>
      </w:pPr>
    </w:p>
    <w:bookmarkEnd w:id="56"/>
    <w:p w:rsidR="000D6889" w:rsidRPr="004A686B" w:rsidRDefault="000D6889" w:rsidP="000D6889">
      <w:pPr>
        <w:pStyle w:val="a4"/>
        <w:spacing w:line="276" w:lineRule="auto"/>
        <w:ind w:firstLine="5387"/>
        <w:rPr>
          <w:rFonts w:ascii="Times New Roman" w:hAnsi="Times New Roman"/>
          <w:sz w:val="24"/>
          <w:szCs w:val="24"/>
        </w:rPr>
      </w:pPr>
      <w:r w:rsidRPr="004A686B">
        <w:rPr>
          <w:rStyle w:val="15"/>
          <w:rFonts w:eastAsia="Calibri"/>
          <w:szCs w:val="24"/>
        </w:rPr>
        <w:t>Приложение 5</w:t>
      </w:r>
    </w:p>
    <w:p w:rsidR="000D6889" w:rsidRPr="004A686B" w:rsidRDefault="000D6889" w:rsidP="000D6889">
      <w:pPr>
        <w:pStyle w:val="a4"/>
        <w:spacing w:line="276" w:lineRule="auto"/>
        <w:ind w:firstLine="5387"/>
        <w:rPr>
          <w:rFonts w:ascii="Times New Roman" w:hAnsi="Times New Roman"/>
          <w:sz w:val="24"/>
          <w:szCs w:val="24"/>
        </w:rPr>
      </w:pPr>
      <w:r w:rsidRPr="004A686B">
        <w:rPr>
          <w:rFonts w:ascii="Times New Roman" w:hAnsi="Times New Roman"/>
          <w:sz w:val="24"/>
          <w:szCs w:val="24"/>
        </w:rPr>
        <w:t xml:space="preserve">к </w:t>
      </w:r>
      <w:r w:rsidR="00CF28B8">
        <w:rPr>
          <w:rFonts w:ascii="Times New Roman" w:hAnsi="Times New Roman"/>
          <w:sz w:val="24"/>
          <w:szCs w:val="24"/>
        </w:rPr>
        <w:t>Административному регламенту</w:t>
      </w:r>
      <w:r w:rsidRPr="004A686B">
        <w:rPr>
          <w:rFonts w:ascii="Times New Roman" w:hAnsi="Times New Roman"/>
          <w:sz w:val="24"/>
          <w:szCs w:val="24"/>
        </w:rPr>
        <w:t xml:space="preserve">                                                                                                   </w:t>
      </w:r>
    </w:p>
    <w:p w:rsidR="000D6889" w:rsidRDefault="000D6889" w:rsidP="000D6889">
      <w:pPr>
        <w:pStyle w:val="a6"/>
        <w:spacing w:line="276" w:lineRule="auto"/>
        <w:jc w:val="center"/>
        <w:outlineLvl w:val="1"/>
        <w:rPr>
          <w:rFonts w:ascii="Times New Roman" w:hAnsi="Times New Roman" w:cs="Times New Roman"/>
          <w:b/>
          <w:sz w:val="24"/>
          <w:szCs w:val="24"/>
        </w:rPr>
      </w:pPr>
    </w:p>
    <w:p w:rsidR="00CF28B8" w:rsidRPr="00B156B5" w:rsidRDefault="00CF28B8" w:rsidP="000D6889">
      <w:pPr>
        <w:pStyle w:val="a6"/>
        <w:spacing w:line="276" w:lineRule="auto"/>
        <w:jc w:val="center"/>
        <w:outlineLvl w:val="1"/>
        <w:rPr>
          <w:rFonts w:ascii="Times New Roman" w:hAnsi="Times New Roman" w:cs="Times New Roman"/>
          <w:b/>
          <w:sz w:val="24"/>
          <w:szCs w:val="24"/>
        </w:rPr>
      </w:pPr>
    </w:p>
    <w:p w:rsidR="000D6889" w:rsidRPr="00B156B5" w:rsidRDefault="000D6889" w:rsidP="000D6889">
      <w:pPr>
        <w:pStyle w:val="a6"/>
        <w:spacing w:line="276" w:lineRule="auto"/>
        <w:jc w:val="center"/>
        <w:outlineLvl w:val="1"/>
        <w:rPr>
          <w:rFonts w:ascii="Times New Roman" w:hAnsi="Times New Roman" w:cs="Times New Roman"/>
          <w:b/>
          <w:sz w:val="24"/>
          <w:szCs w:val="24"/>
        </w:rPr>
      </w:pPr>
      <w:r w:rsidRPr="00B156B5">
        <w:rPr>
          <w:rFonts w:ascii="Times New Roman" w:hAnsi="Times New Roman" w:cs="Times New Roman"/>
          <w:b/>
          <w:sz w:val="24"/>
          <w:szCs w:val="24"/>
        </w:rPr>
        <w:t xml:space="preserve">Перечень </w:t>
      </w:r>
      <w:r w:rsidRPr="00B156B5">
        <w:rPr>
          <w:rFonts w:ascii="Times New Roman" w:hAnsi="Times New Roman" w:cs="Times New Roman"/>
          <w:b/>
          <w:sz w:val="24"/>
          <w:szCs w:val="24"/>
        </w:rPr>
        <w:br/>
        <w:t xml:space="preserve">общих признаков, по которым объединяются </w:t>
      </w:r>
      <w:r w:rsidRPr="00B156B5">
        <w:rPr>
          <w:rFonts w:ascii="Times New Roman" w:hAnsi="Times New Roman" w:cs="Times New Roman"/>
          <w:b/>
          <w:sz w:val="24"/>
          <w:szCs w:val="24"/>
        </w:rPr>
        <w:br/>
        <w:t>категории заявителей</w:t>
      </w:r>
    </w:p>
    <w:p w:rsidR="000D6889" w:rsidRPr="00B156B5" w:rsidRDefault="000D6889" w:rsidP="000D6889">
      <w:pPr>
        <w:pStyle w:val="a6"/>
        <w:spacing w:line="276"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969"/>
      </w:tblGrid>
      <w:tr w:rsidR="000D6889" w:rsidRPr="00B156B5" w:rsidTr="004A686B">
        <w:tc>
          <w:tcPr>
            <w:tcW w:w="9039" w:type="dxa"/>
            <w:gridSpan w:val="3"/>
            <w:vAlign w:val="center"/>
          </w:tcPr>
          <w:p w:rsidR="000D6889" w:rsidRPr="00B156B5" w:rsidRDefault="000D6889" w:rsidP="000D6889">
            <w:pPr>
              <w:pStyle w:val="a6"/>
              <w:spacing w:line="276" w:lineRule="auto"/>
              <w:jc w:val="center"/>
              <w:rPr>
                <w:rFonts w:ascii="Times New Roman" w:hAnsi="Times New Roman" w:cs="Times New Roman"/>
                <w:sz w:val="24"/>
                <w:szCs w:val="24"/>
              </w:rPr>
            </w:pPr>
          </w:p>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Общие признаки,</w:t>
            </w:r>
            <w:r w:rsidRPr="00B156B5">
              <w:rPr>
                <w:rFonts w:ascii="Times New Roman" w:hAnsi="Times New Roman" w:cs="Times New Roman"/>
                <w:sz w:val="24"/>
                <w:szCs w:val="24"/>
              </w:rPr>
              <w:br/>
              <w:t>по которым объединяются категории заявителей</w:t>
            </w:r>
          </w:p>
          <w:p w:rsidR="000D6889" w:rsidRPr="00B156B5" w:rsidRDefault="000D6889" w:rsidP="000D6889">
            <w:pPr>
              <w:pStyle w:val="a6"/>
              <w:spacing w:line="276" w:lineRule="auto"/>
              <w:jc w:val="center"/>
              <w:rPr>
                <w:rFonts w:ascii="Times New Roman" w:hAnsi="Times New Roman" w:cs="Times New Roman"/>
                <w:sz w:val="24"/>
                <w:szCs w:val="24"/>
              </w:rPr>
            </w:pP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w:t>
            </w:r>
          </w:p>
        </w:tc>
        <w:tc>
          <w:tcPr>
            <w:tcW w:w="4253"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Общие признаки</w:t>
            </w:r>
          </w:p>
        </w:tc>
        <w:tc>
          <w:tcPr>
            <w:tcW w:w="3969"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Категории заявителей</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1.</w:t>
            </w:r>
          </w:p>
        </w:tc>
        <w:tc>
          <w:tcPr>
            <w:tcW w:w="4253" w:type="dxa"/>
            <w:vMerge w:val="restart"/>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Арбитражный управляющий - гражданин Российской Федерации, являющийся членом саморегулируемой организации арбитражных управляющих </w:t>
            </w:r>
          </w:p>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Финансовый управляющий </w:t>
            </w:r>
            <w:r w:rsidRPr="00B156B5">
              <w:rPr>
                <w:rFonts w:ascii="Times New Roman" w:eastAsia="Times New Roman" w:hAnsi="Times New Roman"/>
                <w:sz w:val="24"/>
                <w:szCs w:val="24"/>
                <w:lang w:eastAsia="ru-RU"/>
              </w:rPr>
              <w:br/>
              <w:t xml:space="preserve">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2.</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Временный управляющий </w:t>
            </w:r>
            <w:r w:rsidRPr="00B156B5">
              <w:rPr>
                <w:rFonts w:ascii="Times New Roman" w:eastAsia="Times New Roman" w:hAnsi="Times New Roman"/>
                <w:sz w:val="24"/>
                <w:szCs w:val="24"/>
                <w:lang w:eastAsia="ru-RU"/>
              </w:rPr>
              <w:br/>
              <w:t xml:space="preserve">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3.</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Внешний управляющий 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4.</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Конкурсный управляющий </w:t>
            </w:r>
            <w:r w:rsidRPr="00B156B5">
              <w:rPr>
                <w:rFonts w:ascii="Times New Roman" w:eastAsia="Times New Roman" w:hAnsi="Times New Roman"/>
                <w:sz w:val="24"/>
                <w:szCs w:val="24"/>
                <w:lang w:eastAsia="ru-RU"/>
              </w:rPr>
              <w:br/>
              <w:t>в деле о банкротстве.</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5.</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Административный управляющий в деле о банкротстве</w:t>
            </w:r>
          </w:p>
        </w:tc>
      </w:tr>
      <w:tr w:rsidR="000D6889" w:rsidRPr="00B156B5" w:rsidTr="004A686B">
        <w:tc>
          <w:tcPr>
            <w:tcW w:w="9039" w:type="dxa"/>
            <w:gridSpan w:val="3"/>
            <w:vAlign w:val="center"/>
          </w:tcPr>
          <w:p w:rsidR="000D6889" w:rsidRPr="00B156B5" w:rsidRDefault="000D6889" w:rsidP="000D6889">
            <w:pPr>
              <w:pStyle w:val="a6"/>
              <w:jc w:val="center"/>
              <w:rPr>
                <w:rFonts w:ascii="Times New Roman" w:hAnsi="Times New Roman" w:cs="Times New Roman"/>
                <w:sz w:val="24"/>
                <w:szCs w:val="24"/>
              </w:rPr>
            </w:pPr>
          </w:p>
          <w:p w:rsidR="000D6889" w:rsidRPr="00B156B5" w:rsidRDefault="000D6889" w:rsidP="000D6889">
            <w:pPr>
              <w:pStyle w:val="a6"/>
              <w:jc w:val="center"/>
              <w:rPr>
                <w:rFonts w:ascii="Times New Roman" w:hAnsi="Times New Roman" w:cs="Times New Roman"/>
                <w:sz w:val="24"/>
                <w:szCs w:val="24"/>
              </w:rPr>
            </w:pPr>
            <w:r w:rsidRPr="00B156B5">
              <w:rPr>
                <w:rFonts w:ascii="Times New Roman" w:hAnsi="Times New Roman" w:cs="Times New Roman"/>
                <w:sz w:val="24"/>
                <w:szCs w:val="24"/>
              </w:rPr>
              <w:t xml:space="preserve">Комбинации признаков заявителей, </w:t>
            </w:r>
          </w:p>
          <w:p w:rsidR="000D6889" w:rsidRPr="00B156B5" w:rsidRDefault="000D6889" w:rsidP="000D6889">
            <w:pPr>
              <w:pStyle w:val="a6"/>
              <w:jc w:val="center"/>
              <w:rPr>
                <w:rFonts w:ascii="Times New Roman" w:hAnsi="Times New Roman" w:cs="Times New Roman"/>
                <w:sz w:val="24"/>
                <w:szCs w:val="24"/>
              </w:rPr>
            </w:pPr>
            <w:r w:rsidRPr="00B156B5">
              <w:rPr>
                <w:rFonts w:ascii="Times New Roman" w:hAnsi="Times New Roman" w:cs="Times New Roman"/>
                <w:sz w:val="24"/>
                <w:szCs w:val="24"/>
              </w:rPr>
              <w:t xml:space="preserve">каждая из которых соответствует одному варианту </w:t>
            </w:r>
          </w:p>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предоставления муниципальной услуги</w:t>
            </w:r>
          </w:p>
          <w:p w:rsidR="000D6889" w:rsidRPr="00B156B5" w:rsidRDefault="000D6889" w:rsidP="000D6889">
            <w:pPr>
              <w:pStyle w:val="a6"/>
              <w:spacing w:line="276" w:lineRule="auto"/>
              <w:jc w:val="center"/>
              <w:rPr>
                <w:rFonts w:ascii="Times New Roman" w:hAnsi="Times New Roman" w:cs="Times New Roman"/>
                <w:i/>
                <w:sz w:val="24"/>
                <w:szCs w:val="24"/>
              </w:rPr>
            </w:pP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1.</w:t>
            </w:r>
          </w:p>
        </w:tc>
        <w:tc>
          <w:tcPr>
            <w:tcW w:w="4253"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Арбитражный управляющий, утвержденный арбитражным судом в качестве финансового, временного, внешнего, конкурсного, административного управляющего в деле о банкротстве</w:t>
            </w:r>
          </w:p>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hAnsi="Times New Roman"/>
                <w:i/>
                <w:sz w:val="24"/>
                <w:szCs w:val="24"/>
              </w:rPr>
            </w:pPr>
            <w:r w:rsidRPr="00B156B5">
              <w:rPr>
                <w:rFonts w:ascii="Times New Roman" w:eastAsia="Times New Roman" w:hAnsi="Times New Roman"/>
                <w:sz w:val="24"/>
                <w:szCs w:val="24"/>
                <w:lang w:eastAsia="ru-RU"/>
              </w:rPr>
              <w:t>Вариант предоставления муниципальной услуги, указанный в подпункте 17.1.1 пункта 17.1 Административного регламента</w:t>
            </w:r>
          </w:p>
        </w:tc>
      </w:tr>
    </w:tbl>
    <w:p w:rsidR="000D6889" w:rsidRPr="00B156B5" w:rsidRDefault="000D6889" w:rsidP="000D6889">
      <w:pPr>
        <w:pStyle w:val="a6"/>
        <w:spacing w:line="276" w:lineRule="auto"/>
        <w:jc w:val="center"/>
        <w:rPr>
          <w:rFonts w:ascii="Times New Roman" w:hAnsi="Times New Roman" w:cs="Times New Roman"/>
          <w:sz w:val="24"/>
          <w:szCs w:val="24"/>
        </w:rPr>
        <w:sectPr w:rsidR="000D6889" w:rsidRPr="00B156B5" w:rsidSect="005135A1">
          <w:pgSz w:w="11906" w:h="16838"/>
          <w:pgMar w:top="1418" w:right="851" w:bottom="1134" w:left="1701" w:header="709" w:footer="709" w:gutter="0"/>
          <w:cols w:space="708"/>
          <w:docGrid w:linePitch="360"/>
        </w:sectPr>
      </w:pPr>
    </w:p>
    <w:p w:rsidR="000D6889" w:rsidRPr="00B156B5" w:rsidRDefault="000D6889" w:rsidP="000D6889">
      <w:pPr>
        <w:pStyle w:val="a6"/>
        <w:tabs>
          <w:tab w:val="left" w:pos="686"/>
          <w:tab w:val="center" w:pos="4677"/>
          <w:tab w:val="left" w:pos="10490"/>
        </w:tabs>
        <w:spacing w:line="276" w:lineRule="auto"/>
        <w:ind w:left="7513"/>
        <w:jc w:val="center"/>
        <w:rPr>
          <w:rFonts w:ascii="Times New Roman" w:eastAsia="Times New Roman" w:hAnsi="Times New Roman" w:cs="Times New Roman"/>
          <w:bCs/>
          <w:iCs/>
          <w:sz w:val="24"/>
          <w:szCs w:val="24"/>
        </w:rPr>
      </w:pPr>
    </w:p>
    <w:p w:rsidR="000D6889" w:rsidRPr="004A686B" w:rsidRDefault="000D6889" w:rsidP="000D6889">
      <w:pPr>
        <w:pStyle w:val="a6"/>
        <w:tabs>
          <w:tab w:val="left" w:pos="686"/>
          <w:tab w:val="center" w:pos="4677"/>
          <w:tab w:val="left" w:pos="10490"/>
        </w:tabs>
        <w:spacing w:line="276" w:lineRule="auto"/>
        <w:ind w:left="7513"/>
        <w:jc w:val="center"/>
        <w:rPr>
          <w:rFonts w:ascii="Times New Roman" w:eastAsia="Times New Roman" w:hAnsi="Times New Roman" w:cs="Times New Roman"/>
          <w:bCs/>
          <w:iCs/>
          <w:sz w:val="24"/>
          <w:szCs w:val="24"/>
        </w:rPr>
      </w:pPr>
      <w:r w:rsidRPr="004A686B">
        <w:rPr>
          <w:rFonts w:ascii="Times New Roman" w:eastAsia="Times New Roman" w:hAnsi="Times New Roman" w:cs="Times New Roman"/>
          <w:bCs/>
          <w:iCs/>
          <w:sz w:val="24"/>
          <w:szCs w:val="24"/>
        </w:rPr>
        <w:t>Приложение 6</w:t>
      </w:r>
    </w:p>
    <w:p w:rsidR="000D6889" w:rsidRPr="004A686B" w:rsidRDefault="000D6889" w:rsidP="000D6889">
      <w:pPr>
        <w:pStyle w:val="a4"/>
        <w:tabs>
          <w:tab w:val="left" w:pos="10490"/>
        </w:tabs>
        <w:spacing w:line="276" w:lineRule="auto"/>
        <w:ind w:firstLine="10490"/>
        <w:rPr>
          <w:rFonts w:ascii="Times New Roman" w:hAnsi="Times New Roman"/>
          <w:b/>
          <w:sz w:val="24"/>
          <w:szCs w:val="24"/>
        </w:rPr>
      </w:pPr>
      <w:bookmarkStart w:id="58" w:name="_Toc91253300"/>
      <w:r w:rsidRPr="004A686B">
        <w:rPr>
          <w:rFonts w:ascii="Times New Roman" w:hAnsi="Times New Roman"/>
          <w:sz w:val="24"/>
          <w:szCs w:val="24"/>
        </w:rPr>
        <w:t xml:space="preserve">к </w:t>
      </w:r>
      <w:bookmarkEnd w:id="58"/>
      <w:r w:rsidR="00CF28B8">
        <w:rPr>
          <w:rFonts w:ascii="Times New Roman" w:hAnsi="Times New Roman"/>
          <w:sz w:val="24"/>
          <w:szCs w:val="24"/>
        </w:rPr>
        <w:t>Административному регламенту</w:t>
      </w:r>
      <w:r w:rsidRPr="004A686B">
        <w:rPr>
          <w:rFonts w:ascii="Times New Roman" w:hAnsi="Times New Roman"/>
          <w:sz w:val="24"/>
          <w:szCs w:val="24"/>
        </w:rPr>
        <w:t xml:space="preserve"> </w:t>
      </w:r>
    </w:p>
    <w:p w:rsidR="000D6889" w:rsidRPr="00B156B5" w:rsidRDefault="000D6889" w:rsidP="000D6889">
      <w:pPr>
        <w:pStyle w:val="20"/>
        <w:jc w:val="center"/>
        <w:rPr>
          <w:rFonts w:ascii="Times New Roman" w:hAnsi="Times New Roman" w:cs="Times New Roman"/>
          <w:b w:val="0"/>
          <w:color w:val="auto"/>
          <w:sz w:val="24"/>
          <w:szCs w:val="24"/>
        </w:rPr>
      </w:pPr>
      <w:bookmarkStart w:id="59" w:name="_Toc91253302"/>
      <w:r w:rsidRPr="00B156B5">
        <w:rPr>
          <w:rFonts w:ascii="Times New Roman" w:hAnsi="Times New Roman" w:cs="Times New Roman"/>
          <w:b w:val="0"/>
          <w:color w:val="auto"/>
          <w:sz w:val="24"/>
          <w:szCs w:val="24"/>
        </w:rPr>
        <w:t xml:space="preserve">Описание административных действий (процедур) </w:t>
      </w:r>
      <w:r w:rsidRPr="00B156B5">
        <w:rPr>
          <w:rFonts w:ascii="Times New Roman" w:hAnsi="Times New Roman" w:cs="Times New Roman"/>
          <w:b w:val="0"/>
          <w:color w:val="auto"/>
          <w:sz w:val="24"/>
          <w:szCs w:val="24"/>
        </w:rPr>
        <w:br/>
        <w:t>в зависимости от варианта предоставления муниципальной услуги</w:t>
      </w:r>
      <w:bookmarkEnd w:id="59"/>
    </w:p>
    <w:p w:rsidR="000D6889" w:rsidRPr="00B156B5" w:rsidRDefault="000D6889" w:rsidP="000D6889">
      <w:pPr>
        <w:spacing w:after="0"/>
        <w:jc w:val="center"/>
        <w:rPr>
          <w:b/>
          <w:sz w:val="24"/>
          <w:szCs w:val="24"/>
        </w:rPr>
      </w:pPr>
    </w:p>
    <w:p w:rsidR="000D6889" w:rsidRPr="00B156B5" w:rsidRDefault="000D6889" w:rsidP="000D6889">
      <w:pPr>
        <w:spacing w:after="0"/>
        <w:jc w:val="center"/>
        <w:rPr>
          <w:rFonts w:ascii="Times New Roman" w:hAnsi="Times New Roman"/>
          <w:sz w:val="24"/>
          <w:szCs w:val="24"/>
        </w:rPr>
      </w:pPr>
      <w:r w:rsidRPr="00B156B5">
        <w:rPr>
          <w:rFonts w:ascii="Times New Roman" w:eastAsia="Times New Roman" w:hAnsi="Times New Roman"/>
          <w:sz w:val="24"/>
          <w:szCs w:val="24"/>
          <w:lang w:eastAsia="ru-RU"/>
        </w:rPr>
        <w:t>Вариант предоставления муниципальной услуги, указанный в подпункте 17.1.1 пункта 17.1 Административного регламента</w:t>
      </w: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2268"/>
        <w:gridCol w:w="2410"/>
        <w:gridCol w:w="5274"/>
      </w:tblGrid>
      <w:tr w:rsidR="000D6889" w:rsidRPr="00B156B5" w:rsidTr="004A686B">
        <w:tc>
          <w:tcPr>
            <w:tcW w:w="15764" w:type="dxa"/>
            <w:gridSpan w:val="5"/>
            <w:vAlign w:val="center"/>
          </w:tcPr>
          <w:p w:rsidR="000D6889" w:rsidRPr="00B156B5" w:rsidRDefault="000D6889" w:rsidP="000D6889">
            <w:pPr>
              <w:tabs>
                <w:tab w:val="left" w:pos="1034"/>
              </w:tabs>
              <w:jc w:val="center"/>
              <w:rPr>
                <w:rFonts w:ascii="Times New Roman" w:hAnsi="Times New Roman"/>
                <w:sz w:val="24"/>
                <w:szCs w:val="24"/>
              </w:rPr>
            </w:pPr>
          </w:p>
          <w:p w:rsidR="000D6889" w:rsidRPr="00B156B5" w:rsidRDefault="000D6889" w:rsidP="000D6889">
            <w:pPr>
              <w:tabs>
                <w:tab w:val="left" w:pos="1034"/>
              </w:tabs>
              <w:jc w:val="center"/>
              <w:rPr>
                <w:rFonts w:ascii="Times New Roman" w:hAnsi="Times New Roman"/>
                <w:sz w:val="24"/>
                <w:szCs w:val="24"/>
              </w:rPr>
            </w:pPr>
            <w:r w:rsidRPr="00B156B5">
              <w:rPr>
                <w:rFonts w:ascii="Times New Roman" w:hAnsi="Times New Roman"/>
                <w:sz w:val="24"/>
                <w:szCs w:val="24"/>
              </w:rPr>
              <w:t>1. Прием запроса и документов и (или) информации,</w:t>
            </w:r>
          </w:p>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необходимых для предоставления муниципальной услуги</w:t>
            </w: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vAlign w:val="center"/>
          </w:tcPr>
          <w:p w:rsidR="000D6889" w:rsidRPr="00B156B5" w:rsidRDefault="000D6889" w:rsidP="000D6889">
            <w:pPr>
              <w:rPr>
                <w:rFonts w:ascii="Times New Roman" w:hAnsi="Times New Roman"/>
                <w:sz w:val="24"/>
                <w:szCs w:val="24"/>
              </w:rPr>
            </w:pPr>
            <w:r w:rsidRPr="00B156B5">
              <w:rPr>
                <w:rFonts w:ascii="Times New Roman" w:hAnsi="Times New Roman"/>
                <w:sz w:val="24"/>
                <w:szCs w:val="24"/>
              </w:rPr>
              <w:t>РПГУ/ РГИС /Администрация</w:t>
            </w:r>
          </w:p>
        </w:tc>
        <w:tc>
          <w:tcPr>
            <w:tcW w:w="3260"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 xml:space="preserve">Прием и предварительная проверка запроса </w:t>
            </w:r>
            <w:r w:rsidRPr="00B156B5">
              <w:rPr>
                <w:rFonts w:ascii="Times New Roman" w:hAnsi="Times New Roman"/>
                <w:sz w:val="24"/>
                <w:szCs w:val="24"/>
              </w:rPr>
              <w:br/>
              <w:t xml:space="preserve">и документов </w:t>
            </w:r>
            <w:r w:rsidRPr="00B156B5">
              <w:rPr>
                <w:rFonts w:ascii="Times New Roman" w:hAnsi="Times New Roman"/>
                <w:sz w:val="24"/>
                <w:szCs w:val="24"/>
              </w:rPr>
              <w:br/>
              <w:t xml:space="preserve">и (или) информации, необходимых для предоставления муниципальной услуги, в том числе на предмет наличия основания для отказа в приеме документов, необходимых для предоставления муниципальной услуги, регистрация запроса </w:t>
            </w:r>
            <w:r w:rsidRPr="00B156B5">
              <w:rPr>
                <w:rFonts w:ascii="Times New Roman" w:hAnsi="Times New Roman"/>
                <w:sz w:val="24"/>
                <w:szCs w:val="24"/>
              </w:rPr>
              <w:br/>
              <w:t xml:space="preserve">или принятие решения об отказе в приеме документов, необходимых </w:t>
            </w:r>
            <w:r w:rsidRPr="00B156B5">
              <w:rPr>
                <w:rFonts w:ascii="Times New Roman" w:hAnsi="Times New Roman"/>
                <w:sz w:val="24"/>
                <w:szCs w:val="24"/>
              </w:rPr>
              <w:br/>
              <w:t>для предоставления муниципальной услуги</w:t>
            </w:r>
          </w:p>
        </w:tc>
        <w:tc>
          <w:tcPr>
            <w:tcW w:w="2268"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5274" w:type="dxa"/>
            <w:vAlign w:val="center"/>
          </w:tcPr>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Запрос оформляется в соответствии </w:t>
            </w:r>
            <w:r w:rsidRPr="00B156B5">
              <w:rPr>
                <w:rFonts w:ascii="Times New Roman" w:hAnsi="Times New Roman"/>
                <w:sz w:val="24"/>
                <w:szCs w:val="24"/>
              </w:rPr>
              <w:br/>
              <w:t>с Приложением 4 к Административному регламенту.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К запросу прилагаются документы, указанные пункте 8.1 Административного регламента.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Запрос может быть подан заявителем </w:t>
            </w:r>
            <w:r w:rsidRPr="00B156B5">
              <w:rPr>
                <w:rFonts w:ascii="Times New Roman" w:eastAsia="Times New Roman" w:hAnsi="Times New Roman"/>
                <w:sz w:val="24"/>
                <w:szCs w:val="24"/>
              </w:rPr>
              <w:t xml:space="preserve">(представитель заявителя) </w:t>
            </w:r>
            <w:r w:rsidRPr="00B156B5">
              <w:rPr>
                <w:rFonts w:ascii="Times New Roman" w:hAnsi="Times New Roman"/>
                <w:sz w:val="24"/>
                <w:szCs w:val="24"/>
              </w:rPr>
              <w:t>посредством РПГУ.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подаче запроса посредством РПГУ заявитель авторизуется на РПГУ посредством подтвержденной учетной записи в ЕСИА.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подаче запроса по электронной почте, почтовым отправлением, на личном приеме,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w:t>
            </w:r>
            <w:r w:rsidRPr="00B156B5">
              <w:rPr>
                <w:rFonts w:ascii="Times New Roman" w:hAnsi="Times New Roman"/>
                <w:sz w:val="24"/>
                <w:szCs w:val="24"/>
              </w:rPr>
              <w:br/>
              <w:t xml:space="preserve">для предоставления муниципальной услуги, </w:t>
            </w:r>
            <w:r w:rsidRPr="00B156B5">
              <w:rPr>
                <w:rFonts w:ascii="Times New Roman" w:hAnsi="Times New Roman"/>
                <w:sz w:val="24"/>
                <w:szCs w:val="24"/>
              </w:rPr>
              <w:br/>
              <w:t xml:space="preserve">по форме согласно Приложению 6 </w:t>
            </w:r>
            <w:r w:rsidRPr="00B156B5">
              <w:rPr>
                <w:rFonts w:ascii="Times New Roman" w:hAnsi="Times New Roman"/>
                <w:sz w:val="24"/>
                <w:szCs w:val="24"/>
              </w:rPr>
              <w:br/>
              <w:t>к Административному регламенту.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В случае подачи запроса посредством РПГУ указанное решение подписывается усиленной квалифицированной электронной подписью уполномоченным должностного лица Администрации, и не позднее следующего рабочего дня за днем регистрации запроса направляется заявителю в Личный кабинет на РПГУ.</w:t>
            </w:r>
          </w:p>
          <w:p w:rsidR="000D6889" w:rsidRPr="00B156B5" w:rsidRDefault="000D6889" w:rsidP="000D6889">
            <w:pPr>
              <w:ind w:firstLine="567"/>
              <w:jc w:val="both"/>
              <w:rPr>
                <w:rFonts w:cs="Arial"/>
                <w:sz w:val="24"/>
                <w:szCs w:val="24"/>
              </w:rPr>
            </w:pPr>
            <w:r w:rsidRPr="00B156B5">
              <w:rPr>
                <w:rFonts w:ascii="Times New Roman" w:hAnsi="Times New Roman"/>
                <w:sz w:val="24"/>
                <w:szCs w:val="24"/>
              </w:rPr>
              <w:t>В случае подачи запроса на адрес электронной почты, почтовым отправлением, на личном приеме указанное решение подписывается усиленной квалифицированной электронной подписью уполномоченного должностного лица Администрации и направляется заявителю в форме электронного документа на адрес электронной почты либо в форме распечатанного на бумажном носителе электронного документа при подаче запроса почтовым отправлением, на личном приеме</w:t>
            </w:r>
            <w:r w:rsidRPr="00B156B5">
              <w:rPr>
                <w:rFonts w:cs="Arial"/>
                <w:sz w:val="24"/>
                <w:szCs w:val="24"/>
              </w:rPr>
              <w:t>.</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В случае, если такие основания отсутствуют, должностное лицо, муниципальный служащий, работник Администрации принимает запрос </w:t>
            </w:r>
            <w:r w:rsidRPr="00B156B5">
              <w:rPr>
                <w:rFonts w:ascii="Times New Roman" w:hAnsi="Times New Roman"/>
                <w:sz w:val="24"/>
                <w:szCs w:val="24"/>
              </w:rPr>
              <w:br/>
              <w:t>к рассмотрению.</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Результатом административного действия (процедуры) является регистрация запроса Результат административного действия фиксируется на РПГУ, РГИС</w:t>
            </w:r>
          </w:p>
          <w:p w:rsidR="000D6889" w:rsidRPr="00B156B5" w:rsidRDefault="000D6889" w:rsidP="000D6889">
            <w:pPr>
              <w:ind w:firstLine="567"/>
              <w:jc w:val="both"/>
              <w:rPr>
                <w:rFonts w:ascii="Times New Roman" w:hAnsi="Times New Roman"/>
                <w:sz w:val="24"/>
                <w:szCs w:val="24"/>
              </w:rPr>
            </w:pPr>
          </w:p>
        </w:tc>
      </w:tr>
      <w:tr w:rsidR="000D6889" w:rsidRPr="00B156B5" w:rsidTr="004A686B">
        <w:tc>
          <w:tcPr>
            <w:tcW w:w="15764" w:type="dxa"/>
            <w:gridSpan w:val="5"/>
            <w:vAlign w:val="center"/>
          </w:tcPr>
          <w:p w:rsidR="001C09EE" w:rsidRDefault="001C09EE" w:rsidP="000D6889">
            <w:pPr>
              <w:jc w:val="center"/>
              <w:rPr>
                <w:rFonts w:ascii="Times New Roman" w:hAnsi="Times New Roman"/>
                <w:sz w:val="24"/>
                <w:szCs w:val="24"/>
              </w:rPr>
            </w:pPr>
          </w:p>
          <w:p w:rsidR="001C09EE" w:rsidRPr="001C09EE" w:rsidRDefault="000D6889" w:rsidP="001C09EE">
            <w:pPr>
              <w:pStyle w:val="a8"/>
              <w:numPr>
                <w:ilvl w:val="0"/>
                <w:numId w:val="25"/>
              </w:numPr>
              <w:jc w:val="center"/>
              <w:rPr>
                <w:rFonts w:ascii="Times New Roman" w:hAnsi="Times New Roman"/>
                <w:sz w:val="24"/>
                <w:szCs w:val="24"/>
              </w:rPr>
            </w:pPr>
            <w:r w:rsidRPr="001C09EE">
              <w:rPr>
                <w:rFonts w:ascii="Times New Roman" w:hAnsi="Times New Roman"/>
                <w:sz w:val="24"/>
                <w:szCs w:val="24"/>
              </w:rPr>
              <w:t>Принятие решения о предоставлении муниципальной услуги</w:t>
            </w: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Администрация/ РГИС</w:t>
            </w: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Проверка отсутствия или наличия в распоряжении Администрации сведений, необходимых для предоставления муниципальной, подготовка проекта решения о предоставлении муниципальной услуги</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2 рабочих дня</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Отсутствие или наличие в распоряжении Администрации сведений, необходимых для предоставления муниципальной услуги в соответствии с законодательством Российской Федерации, в том числе Административным регламентом</w:t>
            </w:r>
          </w:p>
        </w:tc>
        <w:tc>
          <w:tcPr>
            <w:tcW w:w="5274" w:type="dxa"/>
          </w:tcPr>
          <w:p w:rsidR="000D6889" w:rsidRPr="00B156B5" w:rsidRDefault="000D6889" w:rsidP="000D6889">
            <w:pPr>
              <w:pStyle w:val="ConsPlusNormal"/>
              <w:spacing w:line="276" w:lineRule="auto"/>
              <w:ind w:firstLine="540"/>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B156B5">
              <w:rPr>
                <w:rFonts w:ascii="Times New Roman" w:hAnsi="Times New Roman" w:cs="Times New Roman"/>
                <w:sz w:val="24"/>
                <w:szCs w:val="24"/>
              </w:rPr>
              <w:t xml:space="preserve">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w:t>
            </w:r>
            <w:r w:rsidRPr="00B156B5">
              <w:rPr>
                <w:rFonts w:ascii="Times New Roman" w:hAnsi="Times New Roman" w:cs="Times New Roman"/>
                <w:sz w:val="24"/>
                <w:szCs w:val="24"/>
              </w:rPr>
              <w:br/>
              <w:t xml:space="preserve">в ее распоряжении, в том числе </w:t>
            </w:r>
            <w:r w:rsidRPr="00B156B5">
              <w:rPr>
                <w:rFonts w:ascii="Times New Roman" w:hAnsi="Times New Roman" w:cs="Times New Roman"/>
                <w:sz w:val="24"/>
                <w:szCs w:val="24"/>
              </w:rPr>
              <w:br/>
              <w:t>в электронной форме.</w:t>
            </w:r>
          </w:p>
          <w:p w:rsidR="000D6889" w:rsidRPr="00B156B5" w:rsidRDefault="000D6889" w:rsidP="000D6889">
            <w:pPr>
              <w:pStyle w:val="ConsPlusNormal"/>
              <w:ind w:firstLine="540"/>
              <w:jc w:val="both"/>
              <w:rPr>
                <w:rFonts w:ascii="Times New Roman" w:hAnsi="Times New Roman" w:cs="Times New Roman"/>
                <w:sz w:val="24"/>
                <w:szCs w:val="24"/>
              </w:rPr>
            </w:pPr>
            <w:r w:rsidRPr="00B156B5">
              <w:rPr>
                <w:rFonts w:ascii="Times New Roman" w:hAnsi="Times New Roman" w:cs="Times New Roman"/>
                <w:sz w:val="24"/>
                <w:szCs w:val="24"/>
              </w:rPr>
              <w:t>При этом запрашиваются следующие сведения:</w:t>
            </w:r>
          </w:p>
          <w:p w:rsidR="000D6889" w:rsidRPr="00B156B5" w:rsidRDefault="000D6889" w:rsidP="000D6889">
            <w:pPr>
              <w:pStyle w:val="ConsPlusNormal"/>
              <w:ind w:firstLine="540"/>
              <w:jc w:val="both"/>
              <w:rPr>
                <w:rFonts w:ascii="Times New Roman" w:hAnsi="Times New Roman" w:cs="Times New Roman"/>
                <w:sz w:val="24"/>
                <w:szCs w:val="24"/>
              </w:rPr>
            </w:pPr>
            <w:r w:rsidRPr="00B156B5">
              <w:rPr>
                <w:rFonts w:ascii="Times New Roman" w:hAnsi="Times New Roman" w:cs="Times New Roman"/>
                <w:sz w:val="24"/>
                <w:szCs w:val="24"/>
              </w:rPr>
              <w:t>- о наличии земельных участков Московской области на праве аренды или ином праве;</w:t>
            </w:r>
          </w:p>
          <w:p w:rsidR="000D6889" w:rsidRPr="00B156B5" w:rsidRDefault="000D6889" w:rsidP="000D6889">
            <w:pPr>
              <w:pStyle w:val="ConsPlusNormal"/>
              <w:suppressAutoHyphens/>
              <w:spacing w:line="276" w:lineRule="auto"/>
              <w:ind w:firstLine="459"/>
              <w:jc w:val="both"/>
              <w:rPr>
                <w:rFonts w:ascii="Times New Roman" w:hAnsi="Times New Roman" w:cs="Times New Roman"/>
                <w:sz w:val="24"/>
                <w:szCs w:val="24"/>
              </w:rPr>
            </w:pPr>
            <w:r w:rsidRPr="00B156B5">
              <w:rPr>
                <w:rFonts w:ascii="Times New Roman" w:hAnsi="Times New Roman" w:cs="Times New Roman"/>
                <w:sz w:val="24"/>
                <w:szCs w:val="24"/>
              </w:rPr>
              <w:t xml:space="preserve">- </w:t>
            </w:r>
            <w:r w:rsidRPr="00B156B5">
              <w:rPr>
                <w:rFonts w:ascii="Times New Roman" w:hAnsi="Times New Roman" w:cs="Times New Roman"/>
                <w:sz w:val="24"/>
                <w:szCs w:val="24"/>
                <w:lang w:val="en-US"/>
              </w:rPr>
              <w:t>c</w:t>
            </w:r>
            <w:r w:rsidRPr="00B156B5">
              <w:rPr>
                <w:rFonts w:ascii="Times New Roman" w:hAnsi="Times New Roman" w:cs="Times New Roman"/>
                <w:sz w:val="24"/>
                <w:szCs w:val="24"/>
              </w:rPr>
              <w:t>ведения о наличии имущества Московской области на праве аренды или ином праве.</w:t>
            </w:r>
          </w:p>
          <w:p w:rsidR="000D6889" w:rsidRPr="00B156B5" w:rsidRDefault="000D6889" w:rsidP="000D6889">
            <w:pPr>
              <w:pStyle w:val="ConsPlusNormal"/>
              <w:suppressAutoHyphens/>
              <w:spacing w:line="276" w:lineRule="auto"/>
              <w:ind w:firstLine="459"/>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На основании полученных сведений  должностное лицо, муниципальный служащий, работник Администрации,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w:t>
            </w:r>
            <w:r w:rsidRPr="00B156B5">
              <w:rPr>
                <w:rFonts w:ascii="Times New Roman" w:hAnsi="Times New Roman" w:cs="Times New Roman"/>
                <w:sz w:val="24"/>
                <w:szCs w:val="24"/>
              </w:rPr>
              <w:t>РГИС:</w:t>
            </w:r>
          </w:p>
          <w:p w:rsidR="000D6889" w:rsidRPr="00B156B5" w:rsidRDefault="000D6889" w:rsidP="000D6889">
            <w:pPr>
              <w:pStyle w:val="ConsPlusNormal"/>
              <w:suppressAutoHyphens/>
              <w:spacing w:line="276" w:lineRule="auto"/>
              <w:ind w:firstLine="459"/>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проект уведомления о предоставлении сведений (отсутствие сведений) по запросу арбитражного управляющего по форме согласно Приложению 1 к Административному регламенту при наличии в распоряжении Администрации сведений, указанных в запросе.</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установление отсутствия или наличия </w:t>
            </w:r>
            <w:r w:rsidRPr="00B156B5">
              <w:rPr>
                <w:rFonts w:ascii="Times New Roman" w:eastAsia="Times New Roman" w:hAnsi="Times New Roman" w:cs="Times New Roman"/>
                <w:sz w:val="24"/>
                <w:szCs w:val="24"/>
              </w:rPr>
              <w:br/>
              <w:t xml:space="preserve">в распоряжении Администрации сведений, необходимых для предоставления муниципальной услуги, принятие решения о предоставлении муниципальной услуги.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ее предоставлении в </w:t>
            </w:r>
            <w:r w:rsidRPr="00B156B5">
              <w:rPr>
                <w:rFonts w:ascii="Times New Roman" w:hAnsi="Times New Roman" w:cs="Times New Roman"/>
                <w:sz w:val="24"/>
                <w:szCs w:val="24"/>
              </w:rPr>
              <w:t>РГИС</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p>
        </w:tc>
      </w:tr>
      <w:tr w:rsidR="000D6889" w:rsidRPr="00B156B5" w:rsidTr="004A686B">
        <w:tc>
          <w:tcPr>
            <w:tcW w:w="2552"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Администрация/ РГИС</w:t>
            </w: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Рассмотрение проекта решения о предоставлении  муниципальной услуги</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274" w:type="dxa"/>
          </w:tcPr>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усиленной квалифицированной электронной подписи или на бумажном носителе 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0D6889" w:rsidRPr="00B156B5" w:rsidRDefault="000D6889" w:rsidP="000D6889">
            <w:pPr>
              <w:pStyle w:val="ConsPlusNormal"/>
              <w:spacing w:line="276" w:lineRule="auto"/>
              <w:ind w:firstLine="540"/>
              <w:jc w:val="both"/>
              <w:rPr>
                <w:rFonts w:ascii="Times New Roman" w:hAnsi="Times New Roman" w:cs="Times New Roman"/>
                <w:sz w:val="24"/>
                <w:szCs w:val="24"/>
              </w:rPr>
            </w:pPr>
            <w:r w:rsidRPr="00B156B5">
              <w:rPr>
                <w:rFonts w:ascii="Times New Roman" w:hAnsi="Times New Roman" w:cs="Times New Roman"/>
                <w:sz w:val="24"/>
                <w:szCs w:val="24"/>
              </w:rPr>
              <w:t>Решение о предоставлении муниципальной услуги принимается в течение 1 (одного) рабочего дня.</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w:t>
            </w:r>
          </w:p>
          <w:p w:rsidR="000D6889" w:rsidRPr="00B156B5" w:rsidRDefault="000D6889" w:rsidP="000D6889">
            <w:pPr>
              <w:pStyle w:val="ConsPlusNormal"/>
              <w:suppressAutoHyphens/>
              <w:spacing w:line="276" w:lineRule="auto"/>
              <w:ind w:firstLine="567"/>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w:t>
            </w:r>
            <w:r w:rsidRPr="00B156B5">
              <w:rPr>
                <w:rFonts w:ascii="Times New Roman" w:hAnsi="Times New Roman" w:cs="Times New Roman"/>
                <w:sz w:val="24"/>
                <w:szCs w:val="24"/>
              </w:rPr>
              <w:t xml:space="preserve">РГИС </w:t>
            </w:r>
            <w:r w:rsidRPr="00B156B5">
              <w:rPr>
                <w:rFonts w:ascii="Times New Roman" w:eastAsia="Times New Roman" w:hAnsi="Times New Roman" w:cs="Times New Roman"/>
                <w:sz w:val="24"/>
                <w:szCs w:val="24"/>
              </w:rPr>
              <w:t>в виде решения о предоставлении муниципальной услуги</w:t>
            </w:r>
            <w:r w:rsidRPr="00B156B5">
              <w:rPr>
                <w:rFonts w:ascii="Times New Roman" w:hAnsi="Times New Roman" w:cs="Times New Roman"/>
                <w:sz w:val="24"/>
                <w:szCs w:val="24"/>
              </w:rPr>
              <w:t>.</w:t>
            </w:r>
          </w:p>
          <w:p w:rsidR="000D6889" w:rsidRPr="00B156B5" w:rsidRDefault="000D6889" w:rsidP="000D6889">
            <w:pPr>
              <w:pStyle w:val="ConsPlusNormal"/>
              <w:suppressAutoHyphens/>
              <w:spacing w:line="276" w:lineRule="auto"/>
              <w:jc w:val="both"/>
              <w:rPr>
                <w:rFonts w:ascii="Times New Roman" w:eastAsia="Times New Roman" w:hAnsi="Times New Roman" w:cs="Times New Roman"/>
                <w:sz w:val="24"/>
                <w:szCs w:val="24"/>
              </w:rPr>
            </w:pPr>
          </w:p>
        </w:tc>
      </w:tr>
      <w:tr w:rsidR="000D6889" w:rsidRPr="00B156B5" w:rsidTr="004A686B">
        <w:tc>
          <w:tcPr>
            <w:tcW w:w="15764" w:type="dxa"/>
            <w:gridSpan w:val="5"/>
            <w:vAlign w:val="center"/>
          </w:tcPr>
          <w:p w:rsidR="000D6889" w:rsidRPr="00B156B5" w:rsidRDefault="000D6889" w:rsidP="000D6889">
            <w:pPr>
              <w:ind w:left="1080"/>
              <w:jc w:val="center"/>
              <w:rPr>
                <w:rFonts w:ascii="Times New Roman" w:hAnsi="Times New Roman"/>
                <w:sz w:val="24"/>
                <w:szCs w:val="24"/>
              </w:rPr>
            </w:pPr>
          </w:p>
          <w:p w:rsidR="000D6889" w:rsidRPr="00B156B5" w:rsidRDefault="000D6889" w:rsidP="000D6889">
            <w:pPr>
              <w:ind w:left="720"/>
              <w:jc w:val="center"/>
              <w:rPr>
                <w:rFonts w:ascii="Times New Roman" w:hAnsi="Times New Roman"/>
                <w:sz w:val="24"/>
                <w:szCs w:val="24"/>
              </w:rPr>
            </w:pPr>
            <w:r w:rsidRPr="00B156B5">
              <w:rPr>
                <w:rFonts w:ascii="Times New Roman" w:hAnsi="Times New Roman"/>
                <w:sz w:val="24"/>
                <w:szCs w:val="24"/>
              </w:rPr>
              <w:t>3.  Предоставление результата предоставления муниципальной услуги</w:t>
            </w:r>
          </w:p>
          <w:p w:rsidR="000D6889" w:rsidRPr="00B156B5" w:rsidRDefault="000D6889" w:rsidP="000D6889">
            <w:pPr>
              <w:ind w:left="720"/>
              <w:jc w:val="center"/>
              <w:rPr>
                <w:rFonts w:ascii="Times New Roman" w:hAnsi="Times New Roman"/>
                <w:sz w:val="24"/>
                <w:szCs w:val="24"/>
              </w:rPr>
            </w:pP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tcPr>
          <w:p w:rsidR="000D6889" w:rsidRPr="00B156B5" w:rsidRDefault="000D6889" w:rsidP="000D6889">
            <w:pPr>
              <w:jc w:val="both"/>
              <w:rPr>
                <w:rFonts w:ascii="Times New Roman" w:eastAsia="Times New Roman" w:hAnsi="Times New Roman"/>
                <w:sz w:val="24"/>
                <w:szCs w:val="24"/>
              </w:rPr>
            </w:pPr>
            <w:r w:rsidRPr="00B156B5">
              <w:rPr>
                <w:rFonts w:ascii="Times New Roman" w:hAnsi="Times New Roman"/>
                <w:sz w:val="24"/>
                <w:szCs w:val="24"/>
              </w:rPr>
              <w:t>РГИС</w:t>
            </w:r>
            <w:r w:rsidRPr="00B156B5">
              <w:rPr>
                <w:rFonts w:ascii="Times New Roman" w:eastAsia="Times New Roman" w:hAnsi="Times New Roman"/>
                <w:sz w:val="24"/>
                <w:szCs w:val="24"/>
              </w:rPr>
              <w:t>/</w:t>
            </w:r>
          </w:p>
          <w:p w:rsidR="000D6889" w:rsidRPr="00B156B5" w:rsidRDefault="000D6889" w:rsidP="000D6889">
            <w:pPr>
              <w:jc w:val="both"/>
              <w:rPr>
                <w:rFonts w:ascii="Times New Roman" w:eastAsia="Times New Roman" w:hAnsi="Times New Roman"/>
                <w:sz w:val="24"/>
                <w:szCs w:val="24"/>
              </w:rPr>
            </w:pPr>
            <w:r w:rsidRPr="00B156B5">
              <w:rPr>
                <w:rFonts w:ascii="Times New Roman" w:eastAsia="Times New Roman" w:hAnsi="Times New Roman"/>
                <w:sz w:val="24"/>
                <w:szCs w:val="24"/>
              </w:rPr>
              <w:t xml:space="preserve">РПГУ/ </w:t>
            </w:r>
          </w:p>
          <w:p w:rsidR="000D6889" w:rsidRPr="00B156B5" w:rsidRDefault="000D6889" w:rsidP="000D6889">
            <w:pPr>
              <w:jc w:val="both"/>
              <w:rPr>
                <w:rFonts w:ascii="Times New Roman" w:hAnsi="Times New Roman"/>
                <w:sz w:val="24"/>
                <w:szCs w:val="24"/>
              </w:rPr>
            </w:pP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 xml:space="preserve">Выдача (направление) результата предоставления муниципальной услуги заявителю (представителю заявителя) </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5274" w:type="dxa"/>
          </w:tcPr>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Основанием для начала административного действия (процедуры) является подписание,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 xml:space="preserve">Должностное лицо,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w:t>
            </w:r>
            <w:r w:rsidRPr="00B156B5">
              <w:rPr>
                <w:rFonts w:ascii="Times New Roman" w:eastAsia="Times New Roman" w:hAnsi="Times New Roman" w:cs="Times New Roman"/>
                <w:sz w:val="24"/>
                <w:szCs w:val="24"/>
                <w:lang w:eastAsia="zh-CN"/>
              </w:rPr>
              <w:br/>
              <w:t xml:space="preserve">на РПГУ.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 xml:space="preserve">Заявитель (представитель заявителя) уведомляется о получении результата предоставления муниципальной услуги в Личном кабинете на РПГУ.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Заявитель (представитель заявителя) может получить результат предоставления муниципальной услуги в Администрации на бумажном носителе.</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Результат муниципальной услуги предоставляется заявителю (представителю заявителя) в течение 1 (одного) рабочего дня.</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(представитель заявителя) о получении результата предоставления услуги, получение результата предоставления услуги заявителем (представитель заявителя).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w:t>
            </w:r>
            <w:r w:rsidRPr="00B156B5">
              <w:rPr>
                <w:rFonts w:ascii="Times New Roman" w:hAnsi="Times New Roman" w:cs="Times New Roman"/>
                <w:sz w:val="24"/>
                <w:szCs w:val="24"/>
              </w:rPr>
              <w:t>РГИС</w:t>
            </w:r>
            <w:r w:rsidRPr="00B156B5">
              <w:rPr>
                <w:rFonts w:ascii="Times New Roman" w:eastAsia="Times New Roman" w:hAnsi="Times New Roman" w:cs="Times New Roman"/>
                <w:sz w:val="24"/>
                <w:szCs w:val="24"/>
              </w:rPr>
              <w:t>, Личном кабинете на РПГУ.</w:t>
            </w:r>
          </w:p>
        </w:tc>
      </w:tr>
    </w:tbl>
    <w:p w:rsidR="000D6889" w:rsidRPr="00B156B5" w:rsidRDefault="000D6889" w:rsidP="000D6889">
      <w:pPr>
        <w:tabs>
          <w:tab w:val="left" w:pos="1034"/>
        </w:tabs>
        <w:rPr>
          <w:rFonts w:ascii="Times New Roman" w:hAnsi="Times New Roman"/>
          <w:sz w:val="24"/>
          <w:szCs w:val="24"/>
        </w:rPr>
      </w:pPr>
    </w:p>
    <w:p w:rsidR="000D6889" w:rsidRPr="00B156B5" w:rsidRDefault="000D6889" w:rsidP="00457401">
      <w:pPr>
        <w:rPr>
          <w:sz w:val="24"/>
          <w:szCs w:val="24"/>
        </w:rPr>
      </w:pPr>
    </w:p>
    <w:sectPr w:rsidR="000D6889" w:rsidRPr="00B156B5" w:rsidSect="005135A1">
      <w:pgSz w:w="16838" w:h="11906" w:orient="landscape"/>
      <w:pgMar w:top="1701" w:right="1134" w:bottom="156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31" w:rsidRDefault="00A81A31" w:rsidP="00F54778">
      <w:pPr>
        <w:spacing w:after="0" w:line="240" w:lineRule="auto"/>
      </w:pPr>
      <w:r>
        <w:separator/>
      </w:r>
    </w:p>
  </w:endnote>
  <w:endnote w:type="continuationSeparator" w:id="0">
    <w:p w:rsidR="00A81A31" w:rsidRDefault="00A81A31" w:rsidP="00F5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A1" w:rsidRDefault="005135A1" w:rsidP="00F344C2">
    <w:pPr>
      <w:pStyle w:val="af1"/>
    </w:pPr>
  </w:p>
  <w:p w:rsidR="005135A1" w:rsidRDefault="005135A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A1" w:rsidRDefault="005135A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31" w:rsidRDefault="00A81A31" w:rsidP="00F54778">
      <w:pPr>
        <w:spacing w:after="0" w:line="240" w:lineRule="auto"/>
      </w:pPr>
      <w:r>
        <w:separator/>
      </w:r>
    </w:p>
  </w:footnote>
  <w:footnote w:type="continuationSeparator" w:id="0">
    <w:p w:rsidR="00A81A31" w:rsidRDefault="00A81A31" w:rsidP="00F54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817155"/>
      <w:docPartObj>
        <w:docPartGallery w:val="Page Numbers (Top of Page)"/>
        <w:docPartUnique/>
      </w:docPartObj>
    </w:sdtPr>
    <w:sdtEndPr/>
    <w:sdtContent>
      <w:p w:rsidR="005135A1" w:rsidRDefault="008B0502">
        <w:pPr>
          <w:pStyle w:val="af"/>
          <w:jc w:val="center"/>
        </w:pPr>
        <w:r>
          <w:rPr>
            <w:noProof/>
          </w:rPr>
          <w:fldChar w:fldCharType="begin"/>
        </w:r>
        <w:r>
          <w:rPr>
            <w:noProof/>
          </w:rPr>
          <w:instrText xml:space="preserve"> PAGE   \* MERGEFORMAT </w:instrText>
        </w:r>
        <w:r>
          <w:rPr>
            <w:noProof/>
          </w:rPr>
          <w:fldChar w:fldCharType="separate"/>
        </w:r>
        <w:r w:rsidR="000D7207">
          <w:rPr>
            <w:noProof/>
          </w:rPr>
          <w:t>13</w:t>
        </w:r>
        <w:r>
          <w:rPr>
            <w:noProof/>
          </w:rPr>
          <w:fldChar w:fldCharType="end"/>
        </w:r>
      </w:p>
    </w:sdtContent>
  </w:sdt>
  <w:p w:rsidR="005135A1" w:rsidRDefault="005135A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115904"/>
      <w:docPartObj>
        <w:docPartGallery w:val="Page Numbers (Top of Page)"/>
        <w:docPartUnique/>
      </w:docPartObj>
    </w:sdtPr>
    <w:sdtEndPr/>
    <w:sdtContent>
      <w:p w:rsidR="005135A1" w:rsidRDefault="008B0502">
        <w:pPr>
          <w:pStyle w:val="af"/>
          <w:jc w:val="center"/>
        </w:pPr>
        <w:r>
          <w:rPr>
            <w:noProof/>
          </w:rPr>
          <w:fldChar w:fldCharType="begin"/>
        </w:r>
        <w:r>
          <w:rPr>
            <w:noProof/>
          </w:rPr>
          <w:instrText xml:space="preserve"> PAGE   \* MERGEFORMAT </w:instrText>
        </w:r>
        <w:r>
          <w:rPr>
            <w:noProof/>
          </w:rPr>
          <w:fldChar w:fldCharType="separate"/>
        </w:r>
        <w:r w:rsidR="000D7207">
          <w:rPr>
            <w:noProof/>
          </w:rPr>
          <w:t>23</w:t>
        </w:r>
        <w:r>
          <w:rPr>
            <w:noProof/>
          </w:rPr>
          <w:fldChar w:fldCharType="end"/>
        </w:r>
      </w:p>
    </w:sdtContent>
  </w:sdt>
  <w:p w:rsidR="005135A1" w:rsidRPr="00624602" w:rsidRDefault="005135A1" w:rsidP="000D688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E16A5"/>
    <w:multiLevelType w:val="hybridMultilevel"/>
    <w:tmpl w:val="CBC03278"/>
    <w:lvl w:ilvl="0" w:tplc="1A3E1938">
      <w:start w:val="1"/>
      <w:numFmt w:val="decimal"/>
      <w:lvlText w:val="%1."/>
      <w:lvlJc w:val="left"/>
      <w:pPr>
        <w:ind w:left="1210"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2"/>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F84E06"/>
    <w:multiLevelType w:val="hybridMultilevel"/>
    <w:tmpl w:val="37BA260E"/>
    <w:lvl w:ilvl="0" w:tplc="A0485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DC449C"/>
    <w:multiLevelType w:val="hybridMultilevel"/>
    <w:tmpl w:val="5E5C63B2"/>
    <w:lvl w:ilvl="0" w:tplc="EA14BE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7"/>
  </w:num>
  <w:num w:numId="2">
    <w:abstractNumId w:val="20"/>
  </w:num>
  <w:num w:numId="3">
    <w:abstractNumId w:val="23"/>
  </w:num>
  <w:num w:numId="4">
    <w:abstractNumId w:val="9"/>
  </w:num>
  <w:num w:numId="5">
    <w:abstractNumId w:val="1"/>
  </w:num>
  <w:num w:numId="6">
    <w:abstractNumId w:val="14"/>
  </w:num>
  <w:num w:numId="7">
    <w:abstractNumId w:val="15"/>
  </w:num>
  <w:num w:numId="8">
    <w:abstractNumId w:val="5"/>
  </w:num>
  <w:num w:numId="9">
    <w:abstractNumId w:val="8"/>
  </w:num>
  <w:num w:numId="10">
    <w:abstractNumId w:val="13"/>
  </w:num>
  <w:num w:numId="11">
    <w:abstractNumId w:val="4"/>
  </w:num>
  <w:num w:numId="12">
    <w:abstractNumId w:val="3"/>
  </w:num>
  <w:num w:numId="13">
    <w:abstractNumId w:val="11"/>
  </w:num>
  <w:num w:numId="14">
    <w:abstractNumId w:val="22"/>
  </w:num>
  <w:num w:numId="15">
    <w:abstractNumId w:val="18"/>
  </w:num>
  <w:num w:numId="16">
    <w:abstractNumId w:val="21"/>
  </w:num>
  <w:num w:numId="17">
    <w:abstractNumId w:val="0"/>
  </w:num>
  <w:num w:numId="18">
    <w:abstractNumId w:val="24"/>
  </w:num>
  <w:num w:numId="19">
    <w:abstractNumId w:val="7"/>
  </w:num>
  <w:num w:numId="20">
    <w:abstractNumId w:val="10"/>
  </w:num>
  <w:num w:numId="21">
    <w:abstractNumId w:val="12"/>
  </w:num>
  <w:num w:numId="22">
    <w:abstractNumId w:val="16"/>
  </w:num>
  <w:num w:numId="23">
    <w:abstractNumId w:val="6"/>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0D6889"/>
    <w:rsid w:val="00037E5E"/>
    <w:rsid w:val="000A58BE"/>
    <w:rsid w:val="000B0C85"/>
    <w:rsid w:val="000C27F7"/>
    <w:rsid w:val="000D6889"/>
    <w:rsid w:val="000D7207"/>
    <w:rsid w:val="000F7A61"/>
    <w:rsid w:val="00126B83"/>
    <w:rsid w:val="0016558D"/>
    <w:rsid w:val="001A5BDA"/>
    <w:rsid w:val="001C09EE"/>
    <w:rsid w:val="001D7850"/>
    <w:rsid w:val="002169E3"/>
    <w:rsid w:val="00225EB4"/>
    <w:rsid w:val="0029597A"/>
    <w:rsid w:val="003A7299"/>
    <w:rsid w:val="003A77E3"/>
    <w:rsid w:val="00457401"/>
    <w:rsid w:val="00460FE3"/>
    <w:rsid w:val="00477D22"/>
    <w:rsid w:val="004819DF"/>
    <w:rsid w:val="004A686B"/>
    <w:rsid w:val="004B28E5"/>
    <w:rsid w:val="004B33EF"/>
    <w:rsid w:val="004B4851"/>
    <w:rsid w:val="004E6DBD"/>
    <w:rsid w:val="005135A1"/>
    <w:rsid w:val="00570EB7"/>
    <w:rsid w:val="00642DE5"/>
    <w:rsid w:val="006827FF"/>
    <w:rsid w:val="006C1D12"/>
    <w:rsid w:val="006F37D4"/>
    <w:rsid w:val="00703766"/>
    <w:rsid w:val="00756EBC"/>
    <w:rsid w:val="00760C48"/>
    <w:rsid w:val="007E369C"/>
    <w:rsid w:val="00841CF5"/>
    <w:rsid w:val="008A55C8"/>
    <w:rsid w:val="008B0502"/>
    <w:rsid w:val="008F1BE9"/>
    <w:rsid w:val="009233C7"/>
    <w:rsid w:val="00976713"/>
    <w:rsid w:val="009807A0"/>
    <w:rsid w:val="009B57C0"/>
    <w:rsid w:val="00A5262F"/>
    <w:rsid w:val="00A81A31"/>
    <w:rsid w:val="00B0375F"/>
    <w:rsid w:val="00B037BC"/>
    <w:rsid w:val="00B156B5"/>
    <w:rsid w:val="00B22456"/>
    <w:rsid w:val="00B4074F"/>
    <w:rsid w:val="00B7022F"/>
    <w:rsid w:val="00B714DB"/>
    <w:rsid w:val="00B73DB9"/>
    <w:rsid w:val="00B74BDB"/>
    <w:rsid w:val="00B940E5"/>
    <w:rsid w:val="00B9781F"/>
    <w:rsid w:val="00BC4584"/>
    <w:rsid w:val="00C812CE"/>
    <w:rsid w:val="00CB3DAD"/>
    <w:rsid w:val="00CB54F1"/>
    <w:rsid w:val="00CC36F2"/>
    <w:rsid w:val="00CC755C"/>
    <w:rsid w:val="00CF28B8"/>
    <w:rsid w:val="00D44BDA"/>
    <w:rsid w:val="00D46C85"/>
    <w:rsid w:val="00D61FE9"/>
    <w:rsid w:val="00D8196F"/>
    <w:rsid w:val="00D845E2"/>
    <w:rsid w:val="00D90572"/>
    <w:rsid w:val="00DC7108"/>
    <w:rsid w:val="00E318CD"/>
    <w:rsid w:val="00E44A6D"/>
    <w:rsid w:val="00EC540E"/>
    <w:rsid w:val="00ED2A44"/>
    <w:rsid w:val="00F10453"/>
    <w:rsid w:val="00F344C2"/>
    <w:rsid w:val="00F361D9"/>
    <w:rsid w:val="00F44914"/>
    <w:rsid w:val="00F54778"/>
    <w:rsid w:val="00FC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C756ECA-1028-4D68-958A-D0F422C9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0D6889"/>
    <w:rPr>
      <w:rFonts w:ascii="Calibri" w:eastAsia="Calibri" w:hAnsi="Calibri" w:cs="Times New Roman"/>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
    <w:qFormat/>
    <w:rsid w:val="000D6889"/>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
    <w:next w:val="a"/>
    <w:link w:val="21"/>
    <w:uiPriority w:val="9"/>
    <w:semiHidden/>
    <w:unhideWhenUsed/>
    <w:qFormat/>
    <w:rsid w:val="000D68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688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D6889"/>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D68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0"/>
    <w:uiPriority w:val="9"/>
    <w:rsid w:val="000D6889"/>
    <w:rPr>
      <w:rFonts w:ascii="Times New Roman" w:eastAsia="Times New Roman" w:hAnsi="Times New Roman" w:cs="Times New Roman"/>
      <w:b/>
      <w:bCs/>
      <w:i/>
      <w:iCs/>
      <w:sz w:val="24"/>
      <w:szCs w:val="24"/>
      <w:lang w:eastAsia="ru-RU"/>
    </w:rPr>
  </w:style>
  <w:style w:type="character" w:customStyle="1" w:styleId="21">
    <w:name w:val="Заголовок 2 Знак"/>
    <w:basedOn w:val="a0"/>
    <w:link w:val="20"/>
    <w:uiPriority w:val="9"/>
    <w:semiHidden/>
    <w:rsid w:val="000D6889"/>
    <w:rPr>
      <w:rFonts w:asciiTheme="majorHAnsi" w:eastAsiaTheme="majorEastAsia" w:hAnsiTheme="majorHAnsi" w:cstheme="majorBidi"/>
      <w:b/>
      <w:bCs/>
      <w:color w:val="4F81BD" w:themeColor="accent1"/>
      <w:sz w:val="26"/>
      <w:szCs w:val="26"/>
    </w:rPr>
  </w:style>
  <w:style w:type="character" w:customStyle="1" w:styleId="12">
    <w:name w:val="Заголовок 1 Знак"/>
    <w:basedOn w:val="a0"/>
    <w:uiPriority w:val="9"/>
    <w:rsid w:val="000D6889"/>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0D6889"/>
    <w:rPr>
      <w:color w:val="0000FF"/>
      <w:u w:val="single"/>
    </w:rPr>
  </w:style>
  <w:style w:type="paragraph" w:customStyle="1" w:styleId="13">
    <w:name w:val="Без интервала1"/>
    <w:qFormat/>
    <w:rsid w:val="000D6889"/>
    <w:pPr>
      <w:spacing w:after="0" w:line="240" w:lineRule="auto"/>
    </w:pPr>
    <w:rPr>
      <w:rFonts w:ascii="Calibri" w:eastAsia="Calibri" w:hAnsi="Calibri" w:cs="Times New Roman"/>
      <w:lang w:eastAsia="ru-RU"/>
    </w:rPr>
  </w:style>
  <w:style w:type="paragraph" w:customStyle="1" w:styleId="1-">
    <w:name w:val="Рег. Заголовок 1-го уровня регламента"/>
    <w:basedOn w:val="10"/>
    <w:uiPriority w:val="99"/>
    <w:qFormat/>
    <w:rsid w:val="000D6889"/>
    <w:pPr>
      <w:spacing w:before="240" w:after="240" w:line="276" w:lineRule="auto"/>
      <w:jc w:val="center"/>
    </w:pPr>
    <w:rPr>
      <w:i w:val="0"/>
      <w:sz w:val="28"/>
      <w:szCs w:val="28"/>
    </w:rPr>
  </w:style>
  <w:style w:type="paragraph" w:styleId="a4">
    <w:name w:val="No Spacing"/>
    <w:aliases w:val="Приложение АР"/>
    <w:link w:val="a5"/>
    <w:qFormat/>
    <w:rsid w:val="000D6889"/>
    <w:pPr>
      <w:spacing w:after="0" w:line="240" w:lineRule="auto"/>
    </w:pPr>
    <w:rPr>
      <w:rFonts w:ascii="Calibri" w:eastAsia="Calibri" w:hAnsi="Calibri" w:cs="Times New Roman"/>
    </w:rPr>
  </w:style>
  <w:style w:type="character" w:customStyle="1" w:styleId="a5">
    <w:name w:val="Без интервала Знак"/>
    <w:aliases w:val="Приложение АР Знак"/>
    <w:link w:val="a4"/>
    <w:locked/>
    <w:rsid w:val="000D6889"/>
    <w:rPr>
      <w:rFonts w:ascii="Calibri" w:eastAsia="Calibri" w:hAnsi="Calibri" w:cs="Times New Roman"/>
    </w:rPr>
  </w:style>
  <w:style w:type="paragraph" w:customStyle="1" w:styleId="ConsPlusNormal">
    <w:name w:val="ConsPlusNormal"/>
    <w:link w:val="ConsPlusNormal0"/>
    <w:uiPriority w:val="99"/>
    <w:qFormat/>
    <w:rsid w:val="000D6889"/>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0D6889"/>
    <w:rPr>
      <w:rFonts w:ascii="Arial" w:eastAsia="Calibri" w:hAnsi="Arial" w:cs="Arial"/>
    </w:rPr>
  </w:style>
  <w:style w:type="character" w:customStyle="1" w:styleId="30">
    <w:name w:val="Заголовок 3 Знак"/>
    <w:basedOn w:val="a0"/>
    <w:link w:val="3"/>
    <w:uiPriority w:val="9"/>
    <w:semiHidden/>
    <w:rsid w:val="000D688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D6889"/>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0D6889"/>
    <w:rPr>
      <w:rFonts w:asciiTheme="majorHAnsi" w:eastAsiaTheme="majorEastAsia" w:hAnsiTheme="majorHAnsi" w:cstheme="majorBidi"/>
      <w:color w:val="404040" w:themeColor="text1" w:themeTint="BF"/>
      <w:sz w:val="20"/>
      <w:szCs w:val="20"/>
    </w:rPr>
  </w:style>
  <w:style w:type="paragraph" w:styleId="a6">
    <w:name w:val="footnote text"/>
    <w:basedOn w:val="a"/>
    <w:link w:val="a7"/>
    <w:unhideWhenUsed/>
    <w:qFormat/>
    <w:rsid w:val="000D6889"/>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rsid w:val="000D6889"/>
    <w:rPr>
      <w:sz w:val="20"/>
      <w:szCs w:val="20"/>
    </w:rPr>
  </w:style>
  <w:style w:type="paragraph" w:styleId="a8">
    <w:name w:val="List Paragraph"/>
    <w:basedOn w:val="a"/>
    <w:uiPriority w:val="1"/>
    <w:qFormat/>
    <w:rsid w:val="000D6889"/>
    <w:pPr>
      <w:ind w:left="720"/>
      <w:contextualSpacing/>
    </w:pPr>
    <w:rPr>
      <w:rFonts w:asciiTheme="minorHAnsi" w:eastAsiaTheme="minorHAnsi" w:hAnsiTheme="minorHAnsi" w:cstheme="minorBidi"/>
    </w:rPr>
  </w:style>
  <w:style w:type="character" w:customStyle="1" w:styleId="a9">
    <w:name w:val="Текст примечания Знак"/>
    <w:basedOn w:val="a0"/>
    <w:link w:val="aa"/>
    <w:uiPriority w:val="99"/>
    <w:semiHidden/>
    <w:rsid w:val="000D6889"/>
    <w:rPr>
      <w:sz w:val="20"/>
      <w:szCs w:val="20"/>
    </w:rPr>
  </w:style>
  <w:style w:type="paragraph" w:styleId="aa">
    <w:name w:val="annotation text"/>
    <w:basedOn w:val="a"/>
    <w:link w:val="a9"/>
    <w:uiPriority w:val="99"/>
    <w:semiHidden/>
    <w:unhideWhenUsed/>
    <w:rsid w:val="000D6889"/>
    <w:pPr>
      <w:spacing w:line="240" w:lineRule="auto"/>
    </w:pPr>
    <w:rPr>
      <w:rFonts w:asciiTheme="minorHAnsi" w:eastAsiaTheme="minorHAnsi" w:hAnsiTheme="minorHAnsi" w:cstheme="minorBidi"/>
      <w:sz w:val="20"/>
      <w:szCs w:val="20"/>
    </w:rPr>
  </w:style>
  <w:style w:type="character" w:customStyle="1" w:styleId="ab">
    <w:name w:val="Тема примечания Знак"/>
    <w:basedOn w:val="a9"/>
    <w:link w:val="ac"/>
    <w:uiPriority w:val="99"/>
    <w:semiHidden/>
    <w:rsid w:val="000D6889"/>
    <w:rPr>
      <w:b/>
      <w:bCs/>
      <w:sz w:val="20"/>
      <w:szCs w:val="20"/>
    </w:rPr>
  </w:style>
  <w:style w:type="paragraph" w:styleId="ac">
    <w:name w:val="annotation subject"/>
    <w:basedOn w:val="aa"/>
    <w:next w:val="aa"/>
    <w:link w:val="ab"/>
    <w:uiPriority w:val="99"/>
    <w:semiHidden/>
    <w:unhideWhenUsed/>
    <w:rsid w:val="000D6889"/>
    <w:rPr>
      <w:b/>
      <w:bCs/>
    </w:rPr>
  </w:style>
  <w:style w:type="character" w:customStyle="1" w:styleId="ad">
    <w:name w:val="Текст выноски Знак"/>
    <w:basedOn w:val="a0"/>
    <w:link w:val="ae"/>
    <w:uiPriority w:val="99"/>
    <w:semiHidden/>
    <w:rsid w:val="000D6889"/>
    <w:rPr>
      <w:rFonts w:ascii="Tahoma" w:hAnsi="Tahoma" w:cs="Tahoma"/>
      <w:sz w:val="16"/>
      <w:szCs w:val="16"/>
    </w:rPr>
  </w:style>
  <w:style w:type="paragraph" w:styleId="ae">
    <w:name w:val="Balloon Text"/>
    <w:basedOn w:val="a"/>
    <w:link w:val="ad"/>
    <w:uiPriority w:val="99"/>
    <w:semiHidden/>
    <w:unhideWhenUsed/>
    <w:rsid w:val="000D6889"/>
    <w:pPr>
      <w:spacing w:after="0" w:line="240" w:lineRule="auto"/>
    </w:pPr>
    <w:rPr>
      <w:rFonts w:ascii="Tahoma" w:eastAsiaTheme="minorHAnsi" w:hAnsi="Tahoma" w:cs="Tahoma"/>
      <w:sz w:val="16"/>
      <w:szCs w:val="16"/>
    </w:rPr>
  </w:style>
  <w:style w:type="paragraph" w:customStyle="1" w:styleId="111">
    <w:name w:val="Рег. 1.1.1"/>
    <w:basedOn w:val="a"/>
    <w:qFormat/>
    <w:rsid w:val="000D6889"/>
    <w:pPr>
      <w:numPr>
        <w:ilvl w:val="2"/>
        <w:numId w:val="7"/>
      </w:num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link w:val="112"/>
    <w:qFormat/>
    <w:rsid w:val="000D6889"/>
    <w:pPr>
      <w:spacing w:line="276" w:lineRule="auto"/>
      <w:ind w:left="1572" w:hanging="720"/>
      <w:jc w:val="both"/>
    </w:pPr>
    <w:rPr>
      <w:rFonts w:ascii="Times New Roman" w:hAnsi="Times New Roman" w:cs="Times New Roman"/>
      <w:sz w:val="28"/>
      <w:szCs w:val="28"/>
    </w:rPr>
  </w:style>
  <w:style w:type="character" w:customStyle="1" w:styleId="112">
    <w:name w:val="Рег. Основной текст уровнеь 1.1 (базовый) Знак"/>
    <w:link w:val="110"/>
    <w:rsid w:val="000D6889"/>
    <w:rPr>
      <w:rFonts w:ascii="Times New Roman" w:eastAsia="Calibri" w:hAnsi="Times New Roman" w:cs="Times New Roman"/>
      <w:sz w:val="28"/>
      <w:szCs w:val="28"/>
    </w:rPr>
  </w:style>
  <w:style w:type="paragraph" w:customStyle="1" w:styleId="2">
    <w:name w:val="СТИЛЬ АР 2 подраздел"/>
    <w:basedOn w:val="a"/>
    <w:qFormat/>
    <w:rsid w:val="000D6889"/>
    <w:pPr>
      <w:numPr>
        <w:numId w:val="7"/>
      </w:numPr>
      <w:autoSpaceDE w:val="0"/>
      <w:autoSpaceDN w:val="0"/>
      <w:adjustRightInd w:val="0"/>
      <w:spacing w:after="0" w:line="240" w:lineRule="auto"/>
      <w:ind w:left="0" w:firstLine="0"/>
      <w:jc w:val="center"/>
      <w:outlineLvl w:val="1"/>
    </w:pPr>
    <w:rPr>
      <w:rFonts w:ascii="Times New Roman" w:hAnsi="Times New Roman"/>
      <w:b/>
      <w:bCs/>
      <w:sz w:val="24"/>
      <w:szCs w:val="24"/>
    </w:rPr>
  </w:style>
  <w:style w:type="paragraph" w:customStyle="1" w:styleId="1">
    <w:name w:val="Рег. Списки 1)"/>
    <w:basedOn w:val="a"/>
    <w:qFormat/>
    <w:rsid w:val="000D6889"/>
    <w:pPr>
      <w:numPr>
        <w:numId w:val="10"/>
      </w:numPr>
      <w:autoSpaceDE w:val="0"/>
      <w:autoSpaceDN w:val="0"/>
      <w:adjustRightInd w:val="0"/>
      <w:spacing w:after="0"/>
      <w:jc w:val="both"/>
    </w:pPr>
    <w:rPr>
      <w:rFonts w:ascii="Times New Roman" w:hAnsi="Times New Roman"/>
      <w:sz w:val="28"/>
      <w:szCs w:val="28"/>
    </w:rPr>
  </w:style>
  <w:style w:type="paragraph" w:customStyle="1" w:styleId="2-">
    <w:name w:val="Рег. Заголовок 2-го уровня регламента"/>
    <w:basedOn w:val="ConsPlusNormal"/>
    <w:link w:val="2-0"/>
    <w:autoRedefine/>
    <w:qFormat/>
    <w:rsid w:val="000D6889"/>
    <w:pPr>
      <w:jc w:val="both"/>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0D6889"/>
    <w:rPr>
      <w:rFonts w:ascii="Times New Roman" w:eastAsia="Calibri" w:hAnsi="Times New Roman" w:cs="Times New Roman"/>
      <w:b/>
      <w:bCs/>
      <w:sz w:val="24"/>
      <w:szCs w:val="24"/>
    </w:rPr>
  </w:style>
  <w:style w:type="paragraph" w:styleId="af">
    <w:name w:val="header"/>
    <w:basedOn w:val="a"/>
    <w:link w:val="af0"/>
    <w:uiPriority w:val="99"/>
    <w:unhideWhenUsed/>
    <w:rsid w:val="000D6889"/>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0D6889"/>
  </w:style>
  <w:style w:type="paragraph" w:styleId="af1">
    <w:name w:val="footer"/>
    <w:basedOn w:val="a"/>
    <w:link w:val="af2"/>
    <w:uiPriority w:val="99"/>
    <w:unhideWhenUsed/>
    <w:rsid w:val="000D6889"/>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Нижний колонтитул Знак"/>
    <w:basedOn w:val="a0"/>
    <w:link w:val="af1"/>
    <w:uiPriority w:val="99"/>
    <w:rsid w:val="000D6889"/>
  </w:style>
  <w:style w:type="paragraph" w:customStyle="1" w:styleId="af3">
    <w:name w:val="обычный приложения"/>
    <w:basedOn w:val="a"/>
    <w:link w:val="af4"/>
    <w:qFormat/>
    <w:rsid w:val="000D6889"/>
    <w:pPr>
      <w:jc w:val="center"/>
    </w:pPr>
    <w:rPr>
      <w:rFonts w:ascii="Times New Roman" w:hAnsi="Times New Roman"/>
      <w:b/>
      <w:sz w:val="24"/>
    </w:rPr>
  </w:style>
  <w:style w:type="character" w:customStyle="1" w:styleId="af4">
    <w:name w:val="обычный приложения Знак"/>
    <w:basedOn w:val="a0"/>
    <w:link w:val="af3"/>
    <w:rsid w:val="000D6889"/>
    <w:rPr>
      <w:rFonts w:ascii="Times New Roman" w:eastAsia="Calibri" w:hAnsi="Times New Roman" w:cs="Times New Roman"/>
      <w:b/>
      <w:sz w:val="24"/>
    </w:rPr>
  </w:style>
  <w:style w:type="paragraph" w:customStyle="1" w:styleId="14">
    <w:name w:val="АР Прил1"/>
    <w:basedOn w:val="a4"/>
    <w:link w:val="15"/>
    <w:qFormat/>
    <w:rsid w:val="000D6889"/>
    <w:pPr>
      <w:keepNext/>
      <w:ind w:firstLine="4820"/>
      <w:outlineLvl w:val="0"/>
    </w:pPr>
    <w:rPr>
      <w:rFonts w:ascii="Times New Roman" w:eastAsia="Times New Roman" w:hAnsi="Times New Roman"/>
      <w:bCs/>
      <w:iCs/>
      <w:sz w:val="24"/>
    </w:rPr>
  </w:style>
  <w:style w:type="character" w:customStyle="1" w:styleId="15">
    <w:name w:val="АР Прил1 Знак"/>
    <w:basedOn w:val="a5"/>
    <w:link w:val="14"/>
    <w:rsid w:val="000D6889"/>
    <w:rPr>
      <w:rFonts w:ascii="Times New Roman" w:eastAsia="Times New Roman" w:hAnsi="Times New Roman" w:cs="Times New Roman"/>
      <w:bCs/>
      <w:iCs/>
      <w:sz w:val="24"/>
    </w:rPr>
  </w:style>
  <w:style w:type="paragraph" w:customStyle="1" w:styleId="22">
    <w:name w:val="АР Прил 2"/>
    <w:basedOn w:val="af3"/>
    <w:link w:val="23"/>
    <w:qFormat/>
    <w:rsid w:val="000D6889"/>
  </w:style>
  <w:style w:type="character" w:customStyle="1" w:styleId="23">
    <w:name w:val="АР Прил 2 Знак"/>
    <w:basedOn w:val="af4"/>
    <w:link w:val="22"/>
    <w:rsid w:val="000D6889"/>
    <w:rPr>
      <w:rFonts w:ascii="Times New Roman" w:eastAsia="Calibri" w:hAnsi="Times New Roman" w:cs="Times New Roman"/>
      <w:b/>
      <w:sz w:val="24"/>
    </w:rPr>
  </w:style>
  <w:style w:type="table" w:styleId="af5">
    <w:name w:val="Table Grid"/>
    <w:basedOn w:val="a1"/>
    <w:uiPriority w:val="59"/>
    <w:rsid w:val="000D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D6889"/>
    <w:rPr>
      <w:rFonts w:cs="Times New Roman"/>
    </w:rPr>
  </w:style>
  <w:style w:type="paragraph" w:customStyle="1" w:styleId="16">
    <w:name w:val="Цитата1"/>
    <w:basedOn w:val="a"/>
    <w:rsid w:val="000D6889"/>
    <w:pPr>
      <w:spacing w:after="240" w:line="480" w:lineRule="auto"/>
      <w:ind w:left="540" w:right="588" w:firstLine="360"/>
      <w:jc w:val="center"/>
    </w:pPr>
    <w:rPr>
      <w:rFonts w:eastAsia="Times New Roman" w:cs="Calibri"/>
      <w:color w:val="000000"/>
      <w:lang w:val="en-US" w:eastAsia="zh-CN" w:bidi="en-US"/>
    </w:rPr>
  </w:style>
  <w:style w:type="paragraph" w:customStyle="1" w:styleId="af6">
    <w:name w:val="Рег. Обычный с отступом"/>
    <w:basedOn w:val="a"/>
    <w:qFormat/>
    <w:rsid w:val="000D6889"/>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styleId="HTML">
    <w:name w:val="HTML Preformatted"/>
    <w:basedOn w:val="a"/>
    <w:link w:val="HTML0"/>
    <w:uiPriority w:val="99"/>
    <w:rsid w:val="000D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0D6889"/>
    <w:rPr>
      <w:rFonts w:ascii="Courier New" w:eastAsia="Times New Roman" w:hAnsi="Courier New" w:cs="Courier New"/>
      <w:color w:val="000090"/>
      <w:sz w:val="20"/>
      <w:szCs w:val="20"/>
      <w:lang w:eastAsia="ru-RU"/>
    </w:rPr>
  </w:style>
  <w:style w:type="paragraph" w:styleId="af7">
    <w:name w:val="TOC Heading"/>
    <w:basedOn w:val="10"/>
    <w:next w:val="a"/>
    <w:uiPriority w:val="39"/>
    <w:unhideWhenUsed/>
    <w:qFormat/>
    <w:rsid w:val="000D6889"/>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4">
    <w:name w:val="toc 2"/>
    <w:basedOn w:val="a"/>
    <w:next w:val="a"/>
    <w:autoRedefine/>
    <w:uiPriority w:val="39"/>
    <w:unhideWhenUsed/>
    <w:qFormat/>
    <w:rsid w:val="000D6889"/>
    <w:pPr>
      <w:tabs>
        <w:tab w:val="right" w:leader="dot" w:pos="10205"/>
      </w:tabs>
      <w:spacing w:after="100"/>
      <w:ind w:left="220"/>
      <w:jc w:val="both"/>
    </w:pPr>
    <w:rPr>
      <w:rFonts w:asciiTheme="minorHAnsi" w:eastAsiaTheme="minorEastAsia" w:hAnsiTheme="minorHAnsi" w:cstheme="minorBidi"/>
      <w:lang w:eastAsia="ru-RU"/>
    </w:rPr>
  </w:style>
  <w:style w:type="paragraph" w:styleId="17">
    <w:name w:val="toc 1"/>
    <w:basedOn w:val="a"/>
    <w:next w:val="a"/>
    <w:autoRedefine/>
    <w:uiPriority w:val="39"/>
    <w:unhideWhenUsed/>
    <w:qFormat/>
    <w:rsid w:val="000D6889"/>
    <w:pPr>
      <w:tabs>
        <w:tab w:val="right" w:leader="dot" w:pos="10205"/>
      </w:tabs>
      <w:spacing w:after="100"/>
    </w:pPr>
    <w:rPr>
      <w:rFonts w:asciiTheme="minorHAnsi" w:eastAsiaTheme="minorEastAsia" w:hAnsiTheme="minorHAnsi" w:cstheme="minorBidi"/>
      <w:lang w:eastAsia="ru-RU"/>
    </w:rPr>
  </w:style>
  <w:style w:type="paragraph" w:styleId="31">
    <w:name w:val="toc 3"/>
    <w:basedOn w:val="a"/>
    <w:next w:val="a"/>
    <w:autoRedefine/>
    <w:uiPriority w:val="39"/>
    <w:unhideWhenUsed/>
    <w:qFormat/>
    <w:rsid w:val="000D6889"/>
    <w:pPr>
      <w:spacing w:after="100"/>
      <w:ind w:left="440"/>
    </w:pPr>
    <w:rPr>
      <w:rFonts w:asciiTheme="minorHAnsi" w:eastAsiaTheme="minorEastAsia" w:hAnsiTheme="minorHAnsi" w:cstheme="minorBidi"/>
      <w:lang w:eastAsia="ru-RU"/>
    </w:rPr>
  </w:style>
  <w:style w:type="paragraph" w:customStyle="1" w:styleId="Standard">
    <w:name w:val="Standard"/>
    <w:rsid w:val="000D6889"/>
    <w:pPr>
      <w:suppressAutoHyphens/>
      <w:autoSpaceDN w:val="0"/>
      <w:spacing w:after="160" w:line="259" w:lineRule="auto"/>
      <w:textAlignment w:val="baseline"/>
    </w:pPr>
    <w:rPr>
      <w:rFonts w:ascii="Calibri" w:eastAsia="SimSun" w:hAnsi="Calibri" w:cs="Calibri"/>
      <w:kern w:val="3"/>
    </w:rPr>
  </w:style>
  <w:style w:type="table" w:customStyle="1" w:styleId="25">
    <w:name w:val="Сетка таблицы2"/>
    <w:basedOn w:val="a1"/>
    <w:next w:val="af5"/>
    <w:uiPriority w:val="59"/>
    <w:rsid w:val="000D688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9C1F1-35E2-46E4-8AF4-2458BB70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33</Pages>
  <Words>8130</Words>
  <Characters>46344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SokovaD</dc:creator>
  <cp:lastModifiedBy>Елена Константинова</cp:lastModifiedBy>
  <cp:revision>20</cp:revision>
  <cp:lastPrinted>2023-03-03T11:33:00Z</cp:lastPrinted>
  <dcterms:created xsi:type="dcterms:W3CDTF">2023-02-06T08:51:00Z</dcterms:created>
  <dcterms:modified xsi:type="dcterms:W3CDTF">2023-03-20T06:56:00Z</dcterms:modified>
</cp:coreProperties>
</file>