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9A6F2" w14:textId="00E88618" w:rsidR="006714CD" w:rsidRPr="006714CD" w:rsidRDefault="006714CD" w:rsidP="007D5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6714CD">
        <w:rPr>
          <w:rFonts w:ascii="Times New Roman" w:hAnsi="Times New Roman"/>
          <w:bCs/>
          <w:noProof/>
          <w:sz w:val="26"/>
          <w:szCs w:val="26"/>
        </w:rPr>
        <w:drawing>
          <wp:inline distT="0" distB="0" distL="0" distR="0" wp14:anchorId="185D3512" wp14:editId="414104A7">
            <wp:extent cx="5730949" cy="5730949"/>
            <wp:effectExtent l="0" t="0" r="3175" b="3175"/>
            <wp:docPr id="1" name="Рисунок 1" descr="C:\Users\pobezhimovaTA\Downloads\Приложение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bezhimovaTA\Downloads\Приложение (8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922" cy="573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63E1F" w14:textId="77777777" w:rsidR="006714CD" w:rsidRPr="006714CD" w:rsidRDefault="006714CD" w:rsidP="007D5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14:paraId="4D7A0B8B" w14:textId="77777777" w:rsidR="006714CD" w:rsidRPr="006714CD" w:rsidRDefault="006714CD" w:rsidP="007D5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14:paraId="313F963A" w14:textId="01AED78B" w:rsidR="00526A5E" w:rsidRPr="007D57F1" w:rsidRDefault="00B04FF3" w:rsidP="007D5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r w:rsidRPr="007D57F1">
        <w:rPr>
          <w:rFonts w:ascii="Times New Roman" w:hAnsi="Times New Roman"/>
          <w:b/>
          <w:bCs/>
          <w:sz w:val="26"/>
          <w:szCs w:val="26"/>
        </w:rPr>
        <w:t>Роспотребнадзор запускает просветительский Лекторий «Санпросвет»</w:t>
      </w:r>
      <w:r w:rsidR="007F1FCE" w:rsidRPr="007D57F1">
        <w:rPr>
          <w:rFonts w:ascii="Times New Roman" w:hAnsi="Times New Roman"/>
          <w:b/>
          <w:bCs/>
          <w:sz w:val="26"/>
          <w:szCs w:val="26"/>
        </w:rPr>
        <w:t>. Серия мероприятий пройдет с августа по декабрь 2025 года во всех регионах страны</w:t>
      </w:r>
      <w:bookmarkEnd w:id="0"/>
      <w:r w:rsidR="007D57F1">
        <w:rPr>
          <w:rFonts w:ascii="Times New Roman" w:hAnsi="Times New Roman"/>
          <w:b/>
          <w:bCs/>
          <w:sz w:val="26"/>
          <w:szCs w:val="26"/>
        </w:rPr>
        <w:t>.</w:t>
      </w:r>
    </w:p>
    <w:p w14:paraId="6F72F846" w14:textId="77777777" w:rsidR="00526A5E" w:rsidRPr="007D57F1" w:rsidRDefault="00526A5E" w:rsidP="007D5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8AB8107" w14:textId="230994BF" w:rsidR="00526A5E" w:rsidRPr="007D57F1" w:rsidRDefault="003907B9" w:rsidP="007D5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57F1">
        <w:rPr>
          <w:rFonts w:ascii="Times New Roman" w:hAnsi="Times New Roman"/>
          <w:sz w:val="26"/>
          <w:szCs w:val="26"/>
        </w:rPr>
        <w:t>В Московской области стартовал просветительский Лекторий «Санпросвет», реализуемый</w:t>
      </w:r>
      <w:r w:rsidRPr="007D57F1">
        <w:rPr>
          <w:sz w:val="26"/>
          <w:szCs w:val="26"/>
        </w:rPr>
        <w:t xml:space="preserve"> </w:t>
      </w:r>
      <w:r w:rsidRPr="007D57F1">
        <w:rPr>
          <w:rFonts w:ascii="Times New Roman" w:hAnsi="Times New Roman"/>
          <w:sz w:val="26"/>
          <w:szCs w:val="26"/>
        </w:rPr>
        <w:t>в рамках коммуникационной стратегии «Санпросвет», федерального проекта «Санитарный щит страны – безопасность для здоровья (предупреждение, выявление, реагирование)»</w:t>
      </w:r>
      <w:r w:rsidR="007D57F1" w:rsidRPr="007D57F1">
        <w:rPr>
          <w:rFonts w:ascii="Times New Roman" w:hAnsi="Times New Roman"/>
          <w:sz w:val="26"/>
          <w:szCs w:val="26"/>
        </w:rPr>
        <w:t>.</w:t>
      </w:r>
      <w:r w:rsidRPr="007D57F1">
        <w:rPr>
          <w:rFonts w:ascii="Times New Roman" w:hAnsi="Times New Roman"/>
          <w:sz w:val="26"/>
          <w:szCs w:val="26"/>
        </w:rPr>
        <w:t xml:space="preserve"> </w:t>
      </w:r>
      <w:r w:rsidR="00B04FF3" w:rsidRPr="007D57F1">
        <w:rPr>
          <w:rFonts w:ascii="Times New Roman" w:hAnsi="Times New Roman"/>
          <w:sz w:val="26"/>
          <w:szCs w:val="26"/>
        </w:rPr>
        <w:t>Серия мероприятий пройдет с августа по декабрь 2025 года</w:t>
      </w:r>
      <w:r w:rsidRPr="007D57F1">
        <w:rPr>
          <w:rFonts w:ascii="Times New Roman" w:hAnsi="Times New Roman"/>
          <w:sz w:val="26"/>
          <w:szCs w:val="26"/>
        </w:rPr>
        <w:t xml:space="preserve"> во всех муниципальных образованиях.</w:t>
      </w:r>
    </w:p>
    <w:p w14:paraId="5681BD16" w14:textId="77777777" w:rsidR="00526A5E" w:rsidRPr="007D57F1" w:rsidRDefault="00526A5E" w:rsidP="007D5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A3FE323" w14:textId="159D269F" w:rsidR="00526A5E" w:rsidRPr="007D57F1" w:rsidRDefault="003907B9" w:rsidP="007D5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D57F1">
        <w:rPr>
          <w:rFonts w:ascii="Times New Roman" w:hAnsi="Times New Roman"/>
          <w:sz w:val="26"/>
          <w:szCs w:val="26"/>
        </w:rPr>
        <w:t>П</w:t>
      </w:r>
      <w:r w:rsidR="00B04FF3" w:rsidRPr="007D57F1">
        <w:rPr>
          <w:rFonts w:ascii="Times New Roman" w:hAnsi="Times New Roman"/>
          <w:sz w:val="26"/>
          <w:szCs w:val="26"/>
        </w:rPr>
        <w:t>роект, направлен</w:t>
      </w:r>
      <w:r w:rsidRPr="007D57F1">
        <w:rPr>
          <w:rFonts w:ascii="Times New Roman" w:hAnsi="Times New Roman"/>
          <w:sz w:val="26"/>
          <w:szCs w:val="26"/>
        </w:rPr>
        <w:t xml:space="preserve"> </w:t>
      </w:r>
      <w:r w:rsidR="00B04FF3" w:rsidRPr="007D57F1">
        <w:rPr>
          <w:rFonts w:ascii="Times New Roman" w:hAnsi="Times New Roman"/>
          <w:sz w:val="26"/>
          <w:szCs w:val="26"/>
        </w:rPr>
        <w:t>на повышение уровня информированности граждан об основных инструментах профилактики инфекционных заболеваний, а также на укрепление в общественном сознании чувства ответственности за здоровье свое и окружающих.</w:t>
      </w:r>
    </w:p>
    <w:p w14:paraId="2E021ECC" w14:textId="77777777" w:rsidR="00526A5E" w:rsidRPr="007D57F1" w:rsidRDefault="00526A5E" w:rsidP="007D5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2643E3F" w14:textId="5FC4E510" w:rsidR="00526A5E" w:rsidRPr="007D57F1" w:rsidRDefault="00B04FF3" w:rsidP="007D5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D57F1">
        <w:rPr>
          <w:rFonts w:ascii="Times New Roman" w:hAnsi="Times New Roman"/>
          <w:sz w:val="26"/>
          <w:szCs w:val="26"/>
        </w:rPr>
        <w:lastRenderedPageBreak/>
        <w:t>Лекторий «Санпросвет» состоит из четырех образовательных модулей, каждый предназначен для своей возрастной категории</w:t>
      </w:r>
      <w:r w:rsidR="003907B9" w:rsidRPr="007D57F1">
        <w:rPr>
          <w:rFonts w:ascii="Times New Roman" w:hAnsi="Times New Roman"/>
          <w:sz w:val="26"/>
          <w:szCs w:val="26"/>
        </w:rPr>
        <w:t>.</w:t>
      </w:r>
    </w:p>
    <w:p w14:paraId="1CDAC688" w14:textId="77777777" w:rsidR="003907B9" w:rsidRPr="007D57F1" w:rsidRDefault="003907B9" w:rsidP="007D5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D3F5646" w14:textId="517D22D0" w:rsidR="007F1FCE" w:rsidRPr="007D57F1" w:rsidRDefault="003907B9" w:rsidP="007D5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D57F1">
        <w:rPr>
          <w:rFonts w:ascii="Times New Roman" w:hAnsi="Times New Roman"/>
          <w:sz w:val="26"/>
          <w:szCs w:val="26"/>
        </w:rPr>
        <w:t>С 11 по 20 августа занятия пройдут для детей и подростков. Ребята смогут узнать, как правильно подготовиться к учебному году, какие санитарно-гигиенические правила обязательно нужно соблюдать во время учебы. Для подростков также предусмотрены беседы о профилактических мерах против ВИЧ.</w:t>
      </w:r>
    </w:p>
    <w:p w14:paraId="32617F86" w14:textId="48AD6B04" w:rsidR="007F1FCE" w:rsidRPr="007D57F1" w:rsidRDefault="007F1FCE" w:rsidP="007D5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57F1">
        <w:rPr>
          <w:rFonts w:ascii="Times New Roman" w:eastAsia="Times New Roman" w:hAnsi="Times New Roman" w:cs="Times New Roman"/>
          <w:sz w:val="26"/>
          <w:szCs w:val="26"/>
        </w:rPr>
        <w:t>Взрослые люди смогут принять участие в лекциях с 22 сентября по 3 октября и узнать о том, как правильно защитить себя и своих близких от гриппа, ОРВИ, ВИЧ.</w:t>
      </w:r>
    </w:p>
    <w:p w14:paraId="61660B73" w14:textId="42C58D95" w:rsidR="007F1FCE" w:rsidRPr="007D57F1" w:rsidRDefault="007F1FCE" w:rsidP="007D5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57F1">
        <w:rPr>
          <w:rFonts w:ascii="Times New Roman" w:eastAsia="Times New Roman" w:hAnsi="Times New Roman" w:cs="Times New Roman"/>
          <w:sz w:val="26"/>
          <w:szCs w:val="26"/>
        </w:rPr>
        <w:t>Пожилые слушатели получат актуальные рекомендации по защите здоровья зимой и предотвращении заражения гриппом с 21 по 31 октября.</w:t>
      </w:r>
    </w:p>
    <w:p w14:paraId="6D8EBFE8" w14:textId="298E41C0" w:rsidR="007F1FCE" w:rsidRPr="007D57F1" w:rsidRDefault="007F1FCE" w:rsidP="007D5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57F1">
        <w:rPr>
          <w:rFonts w:ascii="Times New Roman" w:eastAsia="Times New Roman" w:hAnsi="Times New Roman" w:cs="Times New Roman"/>
          <w:sz w:val="26"/>
          <w:szCs w:val="26"/>
        </w:rPr>
        <w:t>Лекции для молодежи пройдут с 24 ноября по 5 декабря. Специалисты расскажут о профилактике ВИЧ-инфекции, поделятся информацией о современных методах тестирования, развеют самые распространенные мифы о заболевании.</w:t>
      </w:r>
    </w:p>
    <w:p w14:paraId="7AB4AAF5" w14:textId="77777777" w:rsidR="00526A5E" w:rsidRPr="007D57F1" w:rsidRDefault="00526A5E" w:rsidP="007D5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368DB81" w14:textId="77777777" w:rsidR="00526A5E" w:rsidRPr="007D57F1" w:rsidRDefault="00B04FF3" w:rsidP="007D5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567"/>
        <w:jc w:val="both"/>
        <w:rPr>
          <w:sz w:val="26"/>
          <w:szCs w:val="26"/>
        </w:rPr>
      </w:pPr>
      <w:r w:rsidRPr="007D57F1">
        <w:rPr>
          <w:rFonts w:ascii="Times New Roman" w:hAnsi="Times New Roman"/>
          <w:sz w:val="26"/>
          <w:szCs w:val="26"/>
        </w:rPr>
        <w:t>Лекции будут проходить в формате живого общения. Слушатели смогут не только получить самую актуальную информацию о профилактике и укреплении здоровья напрямую от экспертов, но также задать все интересующие вопросы.</w:t>
      </w:r>
    </w:p>
    <w:sectPr w:rsidR="00526A5E" w:rsidRPr="007D57F1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A9EB4" w14:textId="77777777" w:rsidR="004E0952" w:rsidRDefault="004E0952">
      <w:r>
        <w:separator/>
      </w:r>
    </w:p>
  </w:endnote>
  <w:endnote w:type="continuationSeparator" w:id="0">
    <w:p w14:paraId="1DA900C4" w14:textId="77777777" w:rsidR="004E0952" w:rsidRDefault="004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E15DF" w14:textId="77777777" w:rsidR="004E0952" w:rsidRDefault="004E0952">
      <w:r>
        <w:separator/>
      </w:r>
    </w:p>
  </w:footnote>
  <w:footnote w:type="continuationSeparator" w:id="0">
    <w:p w14:paraId="7000DE8C" w14:textId="77777777" w:rsidR="004E0952" w:rsidRDefault="004E0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94896"/>
    <w:multiLevelType w:val="hybridMultilevel"/>
    <w:tmpl w:val="33186FD0"/>
    <w:numStyleLink w:val="Bullets"/>
  </w:abstractNum>
  <w:abstractNum w:abstractNumId="1" w15:restartNumberingAfterBreak="0">
    <w:nsid w:val="59D21242"/>
    <w:multiLevelType w:val="hybridMultilevel"/>
    <w:tmpl w:val="33186FD0"/>
    <w:styleLink w:val="Bullets"/>
    <w:lvl w:ilvl="0" w:tplc="04C086D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3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ACC33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83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08A7B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43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00A04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03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8AF72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63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60668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23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A28B1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83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B0455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443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9890E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503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5E"/>
    <w:rsid w:val="000D1465"/>
    <w:rsid w:val="00104EBA"/>
    <w:rsid w:val="00295A85"/>
    <w:rsid w:val="003907B9"/>
    <w:rsid w:val="004B31AF"/>
    <w:rsid w:val="004E0952"/>
    <w:rsid w:val="00526A5E"/>
    <w:rsid w:val="005A0A74"/>
    <w:rsid w:val="005C6CD6"/>
    <w:rsid w:val="005E5AC9"/>
    <w:rsid w:val="006714CD"/>
    <w:rsid w:val="007D57F1"/>
    <w:rsid w:val="007F1FCE"/>
    <w:rsid w:val="008A061E"/>
    <w:rsid w:val="00A256A0"/>
    <w:rsid w:val="00B0461A"/>
    <w:rsid w:val="00B04FF3"/>
    <w:rsid w:val="00B8793E"/>
    <w:rsid w:val="00C07D8D"/>
    <w:rsid w:val="00E3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9E75"/>
  <w15:docId w15:val="{BFA29F74-D32A-4FAB-8FD5-13EC2B3F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Bullets">
    <w:name w:val="Bullets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7D57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57F1"/>
    <w:rPr>
      <w:rFonts w:ascii="Segoe UI" w:hAnsi="Segoe UI" w:cs="Segoe UI"/>
      <w:sz w:val="18"/>
      <w:szCs w:val="18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6714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14CD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6714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14C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Агеева Дарья А.</dc:creator>
  <cp:lastModifiedBy>Татьяна Побежимова</cp:lastModifiedBy>
  <cp:revision>4</cp:revision>
  <cp:lastPrinted>2025-08-11T05:51:00Z</cp:lastPrinted>
  <dcterms:created xsi:type="dcterms:W3CDTF">2025-08-11T06:10:00Z</dcterms:created>
  <dcterms:modified xsi:type="dcterms:W3CDTF">2025-08-14T14:43:00Z</dcterms:modified>
</cp:coreProperties>
</file>