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246" w:rsidRDefault="00835246" w:rsidP="00835246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8515" cy="84010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246" w:rsidRPr="00537687" w:rsidRDefault="00835246" w:rsidP="00835246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835246" w:rsidRDefault="00835246" w:rsidP="00835246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835246" w:rsidRPr="00FC1C14" w:rsidRDefault="00835246" w:rsidP="00835246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835246" w:rsidRDefault="00835246" w:rsidP="00835246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835246" w:rsidRPr="0058294C" w:rsidRDefault="00835246" w:rsidP="00835246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835246" w:rsidRDefault="00835246" w:rsidP="00835246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835246" w:rsidRPr="00537687" w:rsidRDefault="00835246" w:rsidP="00835246">
      <w:pPr>
        <w:ind w:left="-1560" w:right="-567"/>
        <w:jc w:val="center"/>
        <w:rPr>
          <w:b/>
        </w:rPr>
      </w:pPr>
    </w:p>
    <w:p w:rsidR="00835246" w:rsidRDefault="00835246" w:rsidP="00835246">
      <w:pPr>
        <w:ind w:left="-1560" w:right="-567"/>
        <w:jc w:val="center"/>
        <w:outlineLvl w:val="0"/>
      </w:pPr>
      <w:r>
        <w:t>______</w:t>
      </w:r>
      <w:r w:rsidRPr="00537687">
        <w:t>_</w:t>
      </w:r>
      <w:r>
        <w:t>______ № ___________</w:t>
      </w:r>
    </w:p>
    <w:p w:rsidR="00AB38B8" w:rsidRPr="00835246" w:rsidRDefault="00AB38B8" w:rsidP="0083524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44"/>
          <w:szCs w:val="44"/>
        </w:rPr>
      </w:pPr>
    </w:p>
    <w:p w:rsidR="0092416F" w:rsidRPr="00254D51" w:rsidRDefault="000464CA" w:rsidP="00254D5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</w:pPr>
      <w:r w:rsidRPr="00CD2A4E">
        <w:rPr>
          <w:rFonts w:cs="Times New Roman"/>
        </w:rPr>
        <w:t xml:space="preserve">О внесении изменений в </w:t>
      </w:r>
      <w:r w:rsidR="0079325E" w:rsidRPr="00303166">
        <w:rPr>
          <w:rFonts w:cs="Times New Roman"/>
        </w:rPr>
        <w:t>Порядок определения объема и условий предоставления муници</w:t>
      </w:r>
      <w:r w:rsidR="00835246">
        <w:rPr>
          <w:rFonts w:cs="Times New Roman"/>
        </w:rPr>
        <w:t xml:space="preserve">пальным бюджетным и автономным </w:t>
      </w:r>
      <w:r w:rsidR="0079325E" w:rsidRPr="00303166">
        <w:rPr>
          <w:rFonts w:cs="Times New Roman"/>
        </w:rPr>
        <w:t>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</w:t>
      </w:r>
    </w:p>
    <w:p w:rsidR="0092416F" w:rsidRDefault="0092416F" w:rsidP="002E3461">
      <w:pPr>
        <w:rPr>
          <w:rFonts w:cs="Times New Roman"/>
        </w:rPr>
      </w:pPr>
    </w:p>
    <w:p w:rsidR="0019517B" w:rsidRPr="00CD2A4E" w:rsidRDefault="0019517B" w:rsidP="002E3461">
      <w:pPr>
        <w:rPr>
          <w:rFonts w:cs="Times New Roman"/>
        </w:rPr>
      </w:pPr>
    </w:p>
    <w:p w:rsidR="000464CA" w:rsidRPr="00303166" w:rsidRDefault="000464CA" w:rsidP="00835246">
      <w:pPr>
        <w:ind w:firstLine="709"/>
        <w:jc w:val="both"/>
        <w:rPr>
          <w:rFonts w:cs="Times New Roman"/>
        </w:rPr>
      </w:pPr>
      <w:r w:rsidRPr="00303166">
        <w:rPr>
          <w:rFonts w:cs="Times New Roman"/>
        </w:rPr>
        <w:t xml:space="preserve">В соответствии </w:t>
      </w:r>
      <w:r w:rsidRPr="00303166">
        <w:t>с Федеральным законом от 06.10.2003 № 131-ФЗ «Об общих принципах организации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в целях организации исполнения бюджета городского округа</w:t>
      </w:r>
      <w:r w:rsidRPr="00303166">
        <w:rPr>
          <w:rFonts w:cs="Times New Roman"/>
        </w:rPr>
        <w:t>, Администрация городского округа Электросталь Московской области ПОСТАНОВЛЯЕТ:</w:t>
      </w:r>
    </w:p>
    <w:p w:rsidR="006755D7" w:rsidRPr="0079325E" w:rsidRDefault="004C0F94" w:rsidP="00835246">
      <w:pPr>
        <w:pStyle w:val="a8"/>
        <w:widowControl w:val="0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166">
        <w:rPr>
          <w:rFonts w:ascii="Times New Roman" w:hAnsi="Times New Roman" w:cs="Times New Roman"/>
          <w:sz w:val="24"/>
          <w:szCs w:val="24"/>
        </w:rPr>
        <w:t>Внести</w:t>
      </w:r>
      <w:r w:rsidR="000464CA" w:rsidRPr="00303166">
        <w:rPr>
          <w:rFonts w:ascii="Times New Roman" w:hAnsi="Times New Roman" w:cs="Times New Roman"/>
          <w:sz w:val="24"/>
          <w:szCs w:val="24"/>
        </w:rPr>
        <w:t xml:space="preserve"> в Порядок определения объема и условий предоставления муниципальным бюджетным и автономным 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учредителя, утвержденный постановлением Администрации городского округа Электросталь Московской области от 20.02.2021 № 138/2 «Об утверждении Порядков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области» </w:t>
      </w:r>
      <w:r w:rsidR="00254D51" w:rsidRPr="00303166">
        <w:rPr>
          <w:rFonts w:ascii="Times New Roman" w:hAnsi="Times New Roman" w:cs="Times New Roman"/>
          <w:sz w:val="24"/>
          <w:szCs w:val="24"/>
        </w:rPr>
        <w:t xml:space="preserve">(с  изменениями от 05.04.2021 №283/4, от 21.06.2021 №472/6, от 14.12.2021 №965/12, </w:t>
      </w:r>
      <w:r w:rsidR="00254D51">
        <w:rPr>
          <w:rFonts w:ascii="Times New Roman" w:hAnsi="Times New Roman" w:cs="Times New Roman"/>
          <w:sz w:val="24"/>
          <w:szCs w:val="24"/>
        </w:rPr>
        <w:t xml:space="preserve">от 16.06.2022 №607/6, </w:t>
      </w:r>
      <w:r w:rsidR="00254D51" w:rsidRPr="00303166">
        <w:rPr>
          <w:rFonts w:ascii="Times New Roman" w:hAnsi="Times New Roman" w:cs="Times New Roman"/>
          <w:sz w:val="24"/>
          <w:szCs w:val="24"/>
        </w:rPr>
        <w:t>от 15.12.2022 №1495/12, от 25.04.2023 №535/4</w:t>
      </w:r>
      <w:r w:rsidR="00254D51">
        <w:rPr>
          <w:rFonts w:ascii="Times New Roman" w:hAnsi="Times New Roman" w:cs="Times New Roman"/>
          <w:sz w:val="24"/>
          <w:szCs w:val="24"/>
        </w:rPr>
        <w:t>,</w:t>
      </w:r>
      <w:r w:rsidR="00254D51" w:rsidRPr="00303166">
        <w:rPr>
          <w:rFonts w:ascii="Times New Roman" w:hAnsi="Times New Roman" w:cs="Times New Roman"/>
          <w:sz w:val="24"/>
          <w:szCs w:val="24"/>
        </w:rPr>
        <w:t xml:space="preserve"> </w:t>
      </w:r>
      <w:r w:rsidR="00254D51">
        <w:rPr>
          <w:rFonts w:ascii="Times New Roman" w:hAnsi="Times New Roman" w:cs="Times New Roman"/>
          <w:sz w:val="24"/>
          <w:szCs w:val="24"/>
        </w:rPr>
        <w:t xml:space="preserve">от 18.08.2023 № 1130/8,  от 30.08.2023 №1182/8, от 05.12.2023 №1599/12, </w:t>
      </w:r>
      <w:r w:rsidR="00254D51" w:rsidRPr="00303166">
        <w:rPr>
          <w:rFonts w:ascii="Times New Roman" w:hAnsi="Times New Roman" w:cs="Times New Roman"/>
          <w:sz w:val="24"/>
          <w:szCs w:val="24"/>
        </w:rPr>
        <w:t>от 22.12.2023 №1701/12</w:t>
      </w:r>
      <w:r w:rsidR="00254D51">
        <w:rPr>
          <w:rFonts w:ascii="Times New Roman" w:hAnsi="Times New Roman" w:cs="Times New Roman"/>
          <w:sz w:val="24"/>
          <w:szCs w:val="24"/>
        </w:rPr>
        <w:t>, от 14.03.2024 №201/3</w:t>
      </w:r>
      <w:r w:rsidR="0019517B">
        <w:rPr>
          <w:rFonts w:ascii="Times New Roman" w:hAnsi="Times New Roman" w:cs="Times New Roman"/>
          <w:sz w:val="24"/>
          <w:szCs w:val="24"/>
        </w:rPr>
        <w:t>, от 26.04.2024 №382/4</w:t>
      </w:r>
      <w:r w:rsidR="00254D51">
        <w:rPr>
          <w:rFonts w:ascii="Times New Roman" w:hAnsi="Times New Roman" w:cs="Times New Roman"/>
          <w:sz w:val="24"/>
          <w:szCs w:val="24"/>
        </w:rPr>
        <w:t>)</w:t>
      </w:r>
      <w:r w:rsidR="0079325E">
        <w:rPr>
          <w:rFonts w:ascii="Times New Roman" w:hAnsi="Times New Roman" w:cs="Times New Roman"/>
          <w:sz w:val="24"/>
          <w:szCs w:val="24"/>
        </w:rPr>
        <w:t xml:space="preserve"> </w:t>
      </w:r>
      <w:r w:rsidRPr="00303166">
        <w:rPr>
          <w:rFonts w:ascii="Times New Roman" w:hAnsi="Times New Roman" w:cs="Times New Roman"/>
          <w:sz w:val="24"/>
          <w:szCs w:val="24"/>
        </w:rPr>
        <w:t>изменения</w:t>
      </w:r>
      <w:r w:rsidR="0079325E">
        <w:rPr>
          <w:rFonts w:ascii="Times New Roman" w:hAnsi="Times New Roman" w:cs="Times New Roman"/>
          <w:sz w:val="24"/>
          <w:szCs w:val="24"/>
        </w:rPr>
        <w:t xml:space="preserve">, изложив </w:t>
      </w:r>
      <w:r w:rsidR="006755D7" w:rsidRPr="0079325E">
        <w:rPr>
          <w:rFonts w:ascii="Times New Roman" w:hAnsi="Times New Roman" w:cs="Times New Roman"/>
          <w:sz w:val="24"/>
          <w:szCs w:val="24"/>
        </w:rPr>
        <w:t>пункт 1.2 раздела 1 «Общие положения» в следующей редакции:</w:t>
      </w:r>
    </w:p>
    <w:p w:rsidR="006755D7" w:rsidRDefault="006755D7" w:rsidP="00835246">
      <w:pPr>
        <w:autoSpaceDE w:val="0"/>
        <w:autoSpaceDN w:val="0"/>
        <w:adjustRightInd w:val="0"/>
        <w:ind w:firstLine="709"/>
        <w:jc w:val="both"/>
      </w:pPr>
      <w:r>
        <w:t>«1.2. Целевая с</w:t>
      </w:r>
      <w:r>
        <w:rPr>
          <w:rFonts w:eastAsia="Calibri"/>
        </w:rPr>
        <w:t xml:space="preserve">убсидия предоставляется учреждениям </w:t>
      </w:r>
      <w:r>
        <w:t xml:space="preserve">на следующие цели: </w:t>
      </w:r>
    </w:p>
    <w:p w:rsidR="006755D7" w:rsidRPr="00441510" w:rsidRDefault="006755D7" w:rsidP="008352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1) выполнение мероприятий по проведению капитального, текущего ремонта, выполнению противоаварийных, противопожарных мероприятий, укрепление материально-технической базы в муниципальных образовательных учреждениях (в рамках муниципальной программы городского округа Электросталь Московской области «Образование»</w:t>
      </w:r>
      <w:r w:rsidR="0092416F">
        <w:rPr>
          <w:rFonts w:ascii="Times New Roman" w:hAnsi="Times New Roman" w:cs="Times New Roman"/>
          <w:sz w:val="24"/>
          <w:szCs w:val="24"/>
        </w:rPr>
        <w:t xml:space="preserve">, муниципальной программы </w:t>
      </w:r>
      <w:r w:rsidR="0092416F" w:rsidRPr="00441510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92416F">
        <w:rPr>
          <w:rFonts w:ascii="Times New Roman" w:hAnsi="Times New Roman" w:cs="Times New Roman"/>
          <w:sz w:val="24"/>
          <w:szCs w:val="24"/>
        </w:rPr>
        <w:t xml:space="preserve"> «</w:t>
      </w:r>
      <w:r w:rsidR="0092416F" w:rsidRPr="0092416F">
        <w:rPr>
          <w:rFonts w:ascii="Times New Roman" w:hAnsi="Times New Roman" w:cs="Times New Roman"/>
          <w:sz w:val="24"/>
          <w:szCs w:val="24"/>
        </w:rPr>
        <w:t>Строительство и капитальный ремонт объ</w:t>
      </w:r>
      <w:r w:rsidR="0092416F">
        <w:rPr>
          <w:rFonts w:ascii="Times New Roman" w:hAnsi="Times New Roman" w:cs="Times New Roman"/>
          <w:sz w:val="24"/>
          <w:szCs w:val="24"/>
        </w:rPr>
        <w:t>ектов социальной инфраструктуры»</w:t>
      </w:r>
      <w:r w:rsidRPr="00441510">
        <w:rPr>
          <w:rFonts w:ascii="Times New Roman" w:hAnsi="Times New Roman" w:cs="Times New Roman"/>
          <w:sz w:val="24"/>
          <w:szCs w:val="24"/>
        </w:rPr>
        <w:t>);</w:t>
      </w:r>
    </w:p>
    <w:p w:rsidR="006755D7" w:rsidRPr="00441510" w:rsidRDefault="006755D7" w:rsidP="008352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2)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</w:t>
      </w:r>
      <w:r w:rsidRPr="00441510">
        <w:rPr>
          <w:rFonts w:ascii="Times New Roman" w:hAnsi="Times New Roman" w:cs="Times New Roman"/>
          <w:sz w:val="24"/>
          <w:szCs w:val="24"/>
        </w:rPr>
        <w:lastRenderedPageBreak/>
        <w:t>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8352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3) организацию питания в муниципальных  общеобразовательных учреждениях, реализующих образовательные программы дошкольного образования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8352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4) обеспечение подвоза обучающихся к месту обучения в муниципальные общеобразовательные организации, расположенные в сельских населенных пунктах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8352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5) приобретение оборудования и материальных запасов, консультационно-техническое обслуживание оборудования и программного обеспечения,  сопровождение, приобретение неисключительных прав пользования программ, прочие работы, услуги для  обеспечения бесперебойного функционирования пунктов приема экзаменов при проведении государственной итоговой аттестации в общеобразовательных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8352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6) выплату компенсаций работникам, привлекаемым к проведению государственной итоговой аттестации в пунктах проведения экзаменов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8352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7) реализацию мероприятий по организации отдыха детей в каникулярное время (в рамках муниципальной программы городского округа Электросталь «Социальная защита населения»);</w:t>
      </w:r>
    </w:p>
    <w:p w:rsidR="006755D7" w:rsidRPr="00441510" w:rsidRDefault="006755D7" w:rsidP="008352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8)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8352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9) выплату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счет средств федерального бюджета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8352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10) финансирование расходов на выплату пособия педагогическим работникам муниципальных образовательных организаций в Московской области - молодым специалистам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8352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11)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 образование»);</w:t>
      </w:r>
    </w:p>
    <w:p w:rsidR="006755D7" w:rsidRPr="00441510" w:rsidRDefault="006755D7" w:rsidP="008352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12)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8352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lastRenderedPageBreak/>
        <w:t>13) исполнение судебных актов;</w:t>
      </w:r>
    </w:p>
    <w:p w:rsidR="006755D7" w:rsidRPr="00441510" w:rsidRDefault="006755D7" w:rsidP="008352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14) 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6755D7" w:rsidRPr="00441510" w:rsidRDefault="006755D7" w:rsidP="008352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15)  установка и монтаж систем видеонаблюдения в муниципальных образовательных учреждениях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8352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16) реализацию мероприятий по благоустройству территорий в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6755D7" w:rsidRPr="001C0A7D" w:rsidRDefault="006755D7" w:rsidP="008352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17) оснащение отремонтированных зданий общеобразовательных организаций средствами обучения и воспитания (в рамках муниципальной программы городского округа Электросталь Московской области </w:t>
      </w:r>
      <w:r w:rsidRPr="001C0A7D">
        <w:rPr>
          <w:rFonts w:ascii="Times New Roman" w:hAnsi="Times New Roman" w:cs="Times New Roman"/>
          <w:sz w:val="24"/>
          <w:szCs w:val="24"/>
        </w:rPr>
        <w:t>«</w:t>
      </w:r>
      <w:r w:rsidR="0079325E" w:rsidRPr="001C0A7D">
        <w:rPr>
          <w:rFonts w:ascii="Times New Roman" w:hAnsi="Times New Roman" w:cs="Times New Roman"/>
          <w:sz w:val="24"/>
          <w:szCs w:val="24"/>
        </w:rPr>
        <w:t>Строительство и капитальный ремонт объектов социальной инфраструктуры</w:t>
      </w:r>
      <w:r w:rsidRPr="001C0A7D">
        <w:rPr>
          <w:rFonts w:ascii="Times New Roman" w:hAnsi="Times New Roman" w:cs="Times New Roman"/>
          <w:sz w:val="24"/>
          <w:szCs w:val="24"/>
        </w:rPr>
        <w:t>»);</w:t>
      </w:r>
    </w:p>
    <w:p w:rsidR="006755D7" w:rsidRPr="00441510" w:rsidRDefault="006755D7" w:rsidP="008352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18) обеспечение образовательных организаций материально-технической базой для внедрения цифровой образовательной среды 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 w:rsidR="0079325E">
        <w:rPr>
          <w:rFonts w:ascii="Times New Roman" w:hAnsi="Times New Roman" w:cs="Times New Roman"/>
          <w:sz w:val="24"/>
          <w:szCs w:val="24"/>
        </w:rPr>
        <w:t xml:space="preserve"> </w:t>
      </w:r>
      <w:r w:rsidRPr="00441510">
        <w:rPr>
          <w:rFonts w:ascii="Times New Roman" w:hAnsi="Times New Roman" w:cs="Times New Roman"/>
          <w:sz w:val="24"/>
          <w:szCs w:val="24"/>
        </w:rPr>
        <w:t>образование»);</w:t>
      </w:r>
    </w:p>
    <w:p w:rsidR="006755D7" w:rsidRPr="00441510" w:rsidRDefault="006755D7" w:rsidP="008352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19)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 образование»);</w:t>
      </w:r>
    </w:p>
    <w:p w:rsidR="006755D7" w:rsidRPr="00441510" w:rsidRDefault="006755D7" w:rsidP="008352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20) реализацию мероприятий по созданию в муниципальных образовательных организациях: дошкольных, общеобразовательных, 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 (в рамках муниципальной программы городского округа Электросталь «</w:t>
      </w:r>
      <w:r w:rsidR="002E3461">
        <w:rPr>
          <w:rFonts w:ascii="Times New Roman" w:hAnsi="Times New Roman" w:cs="Times New Roman"/>
          <w:sz w:val="24"/>
          <w:szCs w:val="24"/>
        </w:rPr>
        <w:t>Социальная защита населения»);</w:t>
      </w:r>
    </w:p>
    <w:p w:rsidR="006755D7" w:rsidRDefault="006755D7" w:rsidP="008352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21) </w:t>
      </w:r>
      <w:r w:rsidRPr="0044151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</w:r>
      <w:r w:rsidRPr="00441510">
        <w:rPr>
          <w:rFonts w:ascii="Times New Roman" w:hAnsi="Times New Roman" w:cs="Times New Roman"/>
          <w:sz w:val="24"/>
          <w:szCs w:val="24"/>
        </w:rPr>
        <w:t xml:space="preserve">(в рамках национального проекта «Образование», </w:t>
      </w:r>
      <w:r w:rsidRPr="00441510">
        <w:rPr>
          <w:rFonts w:ascii="Times New Roman" w:hAnsi="Times New Roman" w:cs="Times New Roman"/>
          <w:color w:val="2A3143"/>
          <w:sz w:val="24"/>
          <w:szCs w:val="24"/>
          <w:shd w:val="clear" w:color="auto" w:fill="FFFFFF"/>
        </w:rPr>
        <w:t xml:space="preserve">федерального проекта «Патриотическое воспитание граждан Российской Федерации», </w:t>
      </w:r>
      <w:r w:rsidRPr="00441510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 «Образование»)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517B" w:rsidRDefault="006755D7" w:rsidP="008352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5D7">
        <w:rPr>
          <w:rFonts w:ascii="Times New Roman" w:hAnsi="Times New Roman" w:cs="Times New Roman"/>
          <w:sz w:val="24"/>
          <w:szCs w:val="24"/>
        </w:rPr>
        <w:t xml:space="preserve">22) </w:t>
      </w:r>
      <w:r w:rsidRPr="006755D7">
        <w:rPr>
          <w:rFonts w:ascii="Times New Roman" w:hAnsi="Times New Roman" w:cs="Times New Roman"/>
          <w:spacing w:val="-2"/>
          <w:sz w:val="24"/>
          <w:szCs w:val="24"/>
        </w:rPr>
        <w:t xml:space="preserve">осуществление </w:t>
      </w:r>
      <w:r w:rsidRPr="006755D7">
        <w:rPr>
          <w:rFonts w:ascii="Times New Roman" w:hAnsi="Times New Roman" w:cs="Times New Roman"/>
          <w:sz w:val="24"/>
          <w:szCs w:val="24"/>
        </w:rPr>
        <w:t>технологического присоединения к электрическим сетям в целях технологического присоединения энергопринимающих  устройств</w:t>
      </w:r>
      <w:r w:rsidRPr="006755D7">
        <w:rPr>
          <w:rFonts w:ascii="Times New Roman" w:hAnsi="Times New Roman" w:cs="Times New Roman"/>
          <w:spacing w:val="-2"/>
          <w:sz w:val="24"/>
          <w:szCs w:val="24"/>
        </w:rPr>
        <w:t xml:space="preserve">» </w:t>
      </w:r>
      <w:r w:rsidRPr="006755D7">
        <w:rPr>
          <w:rFonts w:ascii="Times New Roman" w:hAnsi="Times New Roman" w:cs="Times New Roman"/>
          <w:sz w:val="24"/>
          <w:szCs w:val="24"/>
        </w:rPr>
        <w:t>(в рамках муниципальной программы городского округа Электросталь Мо</w:t>
      </w:r>
      <w:r w:rsidR="0019517B">
        <w:rPr>
          <w:rFonts w:ascii="Times New Roman" w:hAnsi="Times New Roman" w:cs="Times New Roman"/>
          <w:sz w:val="24"/>
          <w:szCs w:val="24"/>
        </w:rPr>
        <w:t>сковской области «Образование»);</w:t>
      </w:r>
    </w:p>
    <w:p w:rsidR="006755D7" w:rsidRPr="0019517B" w:rsidRDefault="0019517B" w:rsidP="00835246">
      <w:pPr>
        <w:ind w:right="-1" w:firstLine="709"/>
        <w:jc w:val="both"/>
        <w:outlineLvl w:val="0"/>
      </w:pPr>
      <w:r>
        <w:t xml:space="preserve">23) </w:t>
      </w:r>
      <w:r>
        <w:rPr>
          <w:color w:val="000000"/>
          <w:spacing w:val="-2"/>
        </w:rPr>
        <w:t>о</w:t>
      </w:r>
      <w:r w:rsidRPr="009C2402">
        <w:rPr>
          <w:color w:val="000000"/>
          <w:spacing w:val="-2"/>
        </w:rPr>
        <w:t>бновление и техническое обслуживание (ремонт) средств (программного обеспечения и оборудования),</w:t>
      </w:r>
      <w:r>
        <w:rPr>
          <w:color w:val="000000"/>
          <w:spacing w:val="-2"/>
        </w:rPr>
        <w:t xml:space="preserve"> </w:t>
      </w:r>
      <w:r w:rsidRPr="009C2402">
        <w:rPr>
          <w:color w:val="000000"/>
          <w:spacing w:val="-2"/>
        </w:rPr>
        <w:t>приобретенных в рамках субсидий на реализацию ме</w:t>
      </w:r>
      <w:r>
        <w:rPr>
          <w:color w:val="000000"/>
          <w:spacing w:val="-2"/>
        </w:rPr>
        <w:t>роприятий федерального проекта «</w:t>
      </w:r>
      <w:r w:rsidRPr="009C2402">
        <w:rPr>
          <w:color w:val="000000"/>
          <w:spacing w:val="-2"/>
        </w:rPr>
        <w:t>Цифровая образовательная среда</w:t>
      </w:r>
      <w:r>
        <w:rPr>
          <w:color w:val="000000"/>
          <w:spacing w:val="-2"/>
        </w:rPr>
        <w:t xml:space="preserve">» </w:t>
      </w:r>
      <w:r w:rsidRPr="0019517B"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 образование»)</w:t>
      </w:r>
      <w:r w:rsidRPr="0019517B">
        <w:rPr>
          <w:color w:val="000000"/>
          <w:spacing w:val="-2"/>
        </w:rPr>
        <w:t>.</w:t>
      </w:r>
      <w:r w:rsidR="006755D7" w:rsidRPr="006755D7">
        <w:rPr>
          <w:rFonts w:cs="Times New Roman"/>
        </w:rPr>
        <w:t>»</w:t>
      </w:r>
      <w:r w:rsidR="002E3461">
        <w:rPr>
          <w:rFonts w:cs="Times New Roman"/>
        </w:rPr>
        <w:t>.</w:t>
      </w:r>
    </w:p>
    <w:p w:rsidR="000464CA" w:rsidRPr="00303166" w:rsidRDefault="0079325E" w:rsidP="00835246">
      <w:pPr>
        <w:tabs>
          <w:tab w:val="left" w:pos="709"/>
        </w:tabs>
        <w:autoSpaceDE w:val="0"/>
        <w:autoSpaceDN w:val="0"/>
        <w:adjustRightInd w:val="0"/>
        <w:spacing w:line="256" w:lineRule="auto"/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lastRenderedPageBreak/>
        <w:t>2</w:t>
      </w:r>
      <w:r w:rsidR="000464CA" w:rsidRPr="00303166">
        <w:rPr>
          <w:rFonts w:cs="Times New Roman"/>
        </w:rPr>
        <w:t>. Опубликовать настоящее постановление на официальном сайте городского округа Электросталь Московской области</w:t>
      </w:r>
      <w:r w:rsidR="00351B13" w:rsidRPr="00303166">
        <w:rPr>
          <w:rFonts w:cs="Times New Roman"/>
        </w:rPr>
        <w:t xml:space="preserve"> по адресу </w:t>
      </w:r>
      <w:hyperlink r:id="rId8" w:history="1">
        <w:r w:rsidR="00351B13" w:rsidRPr="00303166">
          <w:rPr>
            <w:rStyle w:val="a5"/>
            <w:rFonts w:cs="Times New Roman"/>
            <w:color w:val="auto"/>
            <w:u w:val="none"/>
            <w:lang w:val="en-US"/>
          </w:rPr>
          <w:t>www</w:t>
        </w:r>
        <w:r w:rsidR="00351B13" w:rsidRPr="00303166">
          <w:rPr>
            <w:rStyle w:val="a5"/>
            <w:rFonts w:cs="Times New Roman"/>
            <w:color w:val="auto"/>
            <w:u w:val="none"/>
          </w:rPr>
          <w:t>.</w:t>
        </w:r>
        <w:r w:rsidR="00351B13" w:rsidRPr="00303166">
          <w:rPr>
            <w:rStyle w:val="a5"/>
            <w:rFonts w:cs="Times New Roman"/>
            <w:color w:val="auto"/>
            <w:u w:val="none"/>
            <w:lang w:val="en-US"/>
          </w:rPr>
          <w:t>electrostal</w:t>
        </w:r>
        <w:r w:rsidR="00351B13" w:rsidRPr="00303166">
          <w:rPr>
            <w:rStyle w:val="a5"/>
            <w:rFonts w:cs="Times New Roman"/>
            <w:color w:val="auto"/>
            <w:u w:val="none"/>
          </w:rPr>
          <w:t>.</w:t>
        </w:r>
        <w:r w:rsidR="00351B13" w:rsidRPr="00303166">
          <w:rPr>
            <w:rStyle w:val="a5"/>
            <w:rFonts w:cs="Times New Roman"/>
            <w:color w:val="auto"/>
            <w:u w:val="none"/>
            <w:lang w:val="en-US"/>
          </w:rPr>
          <w:t>ru</w:t>
        </w:r>
      </w:hyperlink>
      <w:r w:rsidR="00496137" w:rsidRPr="00303166">
        <w:t xml:space="preserve"> </w:t>
      </w:r>
      <w:r w:rsidR="00351B13" w:rsidRPr="00303166">
        <w:rPr>
          <w:rFonts w:cs="Times New Roman"/>
        </w:rPr>
        <w:t>в информационно-телекоммуникационной сети Интернет</w:t>
      </w:r>
      <w:r w:rsidR="000464CA" w:rsidRPr="00303166">
        <w:rPr>
          <w:rFonts w:cs="Times New Roman"/>
        </w:rPr>
        <w:t>.</w:t>
      </w:r>
    </w:p>
    <w:p w:rsidR="001A6767" w:rsidRPr="00303166" w:rsidRDefault="0079325E" w:rsidP="0083524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>3</w:t>
      </w:r>
      <w:r w:rsidR="000464CA" w:rsidRPr="00303166">
        <w:rPr>
          <w:rFonts w:cs="Times New Roman"/>
        </w:rPr>
        <w:t xml:space="preserve">.  Настоящее постановление вступает </w:t>
      </w:r>
      <w:r w:rsidR="00496137" w:rsidRPr="00303166">
        <w:rPr>
          <w:rFonts w:eastAsiaTheme="minorHAnsi" w:cs="Times New Roman"/>
          <w:lang w:eastAsia="en-US"/>
        </w:rPr>
        <w:t xml:space="preserve">в силу </w:t>
      </w:r>
      <w:r w:rsidR="006C0539">
        <w:rPr>
          <w:rFonts w:eastAsiaTheme="minorHAnsi" w:cs="Times New Roman"/>
          <w:lang w:eastAsia="en-US"/>
        </w:rPr>
        <w:t>после его официального опубликования</w:t>
      </w:r>
      <w:r w:rsidR="00496137" w:rsidRPr="00303166">
        <w:rPr>
          <w:rFonts w:eastAsiaTheme="minorHAnsi" w:cs="Times New Roman"/>
          <w:lang w:eastAsia="en-US"/>
        </w:rPr>
        <w:t>.</w:t>
      </w:r>
    </w:p>
    <w:p w:rsidR="000464CA" w:rsidRPr="00303166" w:rsidRDefault="0079325E" w:rsidP="00835246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464CA" w:rsidRPr="00303166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r w:rsidR="005352DF" w:rsidRPr="00303166">
        <w:rPr>
          <w:rFonts w:ascii="Times New Roman" w:hAnsi="Times New Roman" w:cs="Times New Roman"/>
          <w:sz w:val="24"/>
          <w:szCs w:val="24"/>
        </w:rPr>
        <w:t>исполнением</w:t>
      </w:r>
      <w:r w:rsidR="000464CA" w:rsidRPr="00303166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первого заместителя Главы городского округа Электросталь Московской области Печникову О.В.</w:t>
      </w:r>
    </w:p>
    <w:p w:rsidR="000464CA" w:rsidRDefault="000464CA" w:rsidP="0092416F">
      <w:pPr>
        <w:spacing w:line="240" w:lineRule="exact"/>
        <w:contextualSpacing/>
        <w:jc w:val="both"/>
        <w:rPr>
          <w:rFonts w:cs="Times New Roman"/>
        </w:rPr>
      </w:pPr>
    </w:p>
    <w:p w:rsidR="00835246" w:rsidRDefault="00835246" w:rsidP="0092416F">
      <w:pPr>
        <w:spacing w:line="240" w:lineRule="exact"/>
        <w:contextualSpacing/>
        <w:jc w:val="both"/>
        <w:rPr>
          <w:rFonts w:cs="Times New Roman"/>
        </w:rPr>
      </w:pPr>
    </w:p>
    <w:p w:rsidR="00835246" w:rsidRDefault="00835246" w:rsidP="0092416F">
      <w:pPr>
        <w:spacing w:line="240" w:lineRule="exact"/>
        <w:contextualSpacing/>
        <w:jc w:val="both"/>
        <w:rPr>
          <w:rFonts w:cs="Times New Roman"/>
        </w:rPr>
      </w:pPr>
    </w:p>
    <w:p w:rsidR="0019517B" w:rsidRDefault="0019517B" w:rsidP="0092416F">
      <w:pPr>
        <w:spacing w:line="240" w:lineRule="exact"/>
        <w:contextualSpacing/>
        <w:jc w:val="both"/>
        <w:rPr>
          <w:rFonts w:cs="Times New Roman"/>
        </w:rPr>
      </w:pPr>
    </w:p>
    <w:p w:rsidR="0019517B" w:rsidRDefault="0019517B" w:rsidP="0092416F">
      <w:pPr>
        <w:spacing w:line="240" w:lineRule="exact"/>
        <w:contextualSpacing/>
        <w:jc w:val="both"/>
        <w:rPr>
          <w:rFonts w:cs="Times New Roman"/>
        </w:rPr>
      </w:pPr>
    </w:p>
    <w:p w:rsidR="000464CA" w:rsidRDefault="000464CA" w:rsidP="0092416F">
      <w:pPr>
        <w:spacing w:line="240" w:lineRule="exact"/>
        <w:contextualSpacing/>
        <w:jc w:val="both"/>
        <w:rPr>
          <w:rFonts w:cs="Times New Roman"/>
        </w:rPr>
      </w:pPr>
      <w:r w:rsidRPr="00CD2A4E"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:rsidR="00F31271" w:rsidRDefault="00F31271" w:rsidP="0092416F">
      <w:pPr>
        <w:spacing w:line="240" w:lineRule="exact"/>
        <w:contextualSpacing/>
        <w:jc w:val="both"/>
        <w:rPr>
          <w:rFonts w:cs="Times New Roman"/>
        </w:rPr>
      </w:pPr>
      <w:bookmarkStart w:id="0" w:name="_GoBack"/>
      <w:bookmarkEnd w:id="0"/>
    </w:p>
    <w:sectPr w:rsidR="00F31271" w:rsidSect="00F31271">
      <w:headerReference w:type="default" r:id="rId9"/>
      <w:pgSz w:w="11906" w:h="16838"/>
      <w:pgMar w:top="993" w:right="707" w:bottom="1276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6FB" w:rsidRDefault="00DF56FB" w:rsidP="00D81500">
      <w:r>
        <w:separator/>
      </w:r>
    </w:p>
  </w:endnote>
  <w:endnote w:type="continuationSeparator" w:id="0">
    <w:p w:rsidR="00DF56FB" w:rsidRDefault="00DF56FB" w:rsidP="00D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6FB" w:rsidRDefault="00DF56FB" w:rsidP="00D81500">
      <w:r>
        <w:separator/>
      </w:r>
    </w:p>
  </w:footnote>
  <w:footnote w:type="continuationSeparator" w:id="0">
    <w:p w:rsidR="00DF56FB" w:rsidRDefault="00DF56FB" w:rsidP="00D8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94824"/>
      <w:docPartObj>
        <w:docPartGallery w:val="Page Numbers (Top of Page)"/>
        <w:docPartUnique/>
      </w:docPartObj>
    </w:sdtPr>
    <w:sdtEndPr/>
    <w:sdtContent>
      <w:p w:rsidR="003B17A6" w:rsidRDefault="00835246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7A6" w:rsidRDefault="003B17A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8B4F5C"/>
    <w:multiLevelType w:val="multilevel"/>
    <w:tmpl w:val="CA386E6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8" w:hanging="1800"/>
      </w:pPr>
      <w:rPr>
        <w:rFonts w:hint="default"/>
      </w:rPr>
    </w:lvl>
  </w:abstractNum>
  <w:abstractNum w:abstractNumId="2" w15:restartNumberingAfterBreak="0">
    <w:nsid w:val="13DD2AD2"/>
    <w:multiLevelType w:val="hybridMultilevel"/>
    <w:tmpl w:val="DA604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9080D"/>
    <w:multiLevelType w:val="hybridMultilevel"/>
    <w:tmpl w:val="0EC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5" w15:restartNumberingAfterBreak="0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0C2"/>
    <w:rsid w:val="00022459"/>
    <w:rsid w:val="0002437D"/>
    <w:rsid w:val="00031605"/>
    <w:rsid w:val="000354BA"/>
    <w:rsid w:val="00037118"/>
    <w:rsid w:val="00041E31"/>
    <w:rsid w:val="00045E5F"/>
    <w:rsid w:val="000464CA"/>
    <w:rsid w:val="0005342A"/>
    <w:rsid w:val="000615C5"/>
    <w:rsid w:val="00097381"/>
    <w:rsid w:val="000C01FE"/>
    <w:rsid w:val="000C1249"/>
    <w:rsid w:val="000C4A72"/>
    <w:rsid w:val="000D0912"/>
    <w:rsid w:val="000F0F7D"/>
    <w:rsid w:val="000F6191"/>
    <w:rsid w:val="00101D72"/>
    <w:rsid w:val="00103977"/>
    <w:rsid w:val="0011592D"/>
    <w:rsid w:val="001205E3"/>
    <w:rsid w:val="00137C21"/>
    <w:rsid w:val="00146293"/>
    <w:rsid w:val="001475A2"/>
    <w:rsid w:val="00152256"/>
    <w:rsid w:val="0015542D"/>
    <w:rsid w:val="00163661"/>
    <w:rsid w:val="00164471"/>
    <w:rsid w:val="00175E01"/>
    <w:rsid w:val="0019517B"/>
    <w:rsid w:val="001A21D0"/>
    <w:rsid w:val="001A6767"/>
    <w:rsid w:val="001A6BFA"/>
    <w:rsid w:val="001C0A7D"/>
    <w:rsid w:val="001D2D99"/>
    <w:rsid w:val="001E285A"/>
    <w:rsid w:val="00200D03"/>
    <w:rsid w:val="002164E1"/>
    <w:rsid w:val="00222066"/>
    <w:rsid w:val="00232086"/>
    <w:rsid w:val="00236D08"/>
    <w:rsid w:val="00241D3D"/>
    <w:rsid w:val="00242507"/>
    <w:rsid w:val="00242680"/>
    <w:rsid w:val="002549F2"/>
    <w:rsid w:val="00254D51"/>
    <w:rsid w:val="00271262"/>
    <w:rsid w:val="00271E17"/>
    <w:rsid w:val="00277672"/>
    <w:rsid w:val="00286C58"/>
    <w:rsid w:val="00290A6C"/>
    <w:rsid w:val="002A2AA6"/>
    <w:rsid w:val="002A7703"/>
    <w:rsid w:val="002B0000"/>
    <w:rsid w:val="002B3E2A"/>
    <w:rsid w:val="002C733E"/>
    <w:rsid w:val="002E3461"/>
    <w:rsid w:val="00303166"/>
    <w:rsid w:val="00305974"/>
    <w:rsid w:val="00324F33"/>
    <w:rsid w:val="0032757A"/>
    <w:rsid w:val="00350311"/>
    <w:rsid w:val="00351B13"/>
    <w:rsid w:val="0036086B"/>
    <w:rsid w:val="0036097D"/>
    <w:rsid w:val="00373C1C"/>
    <w:rsid w:val="00387035"/>
    <w:rsid w:val="00393064"/>
    <w:rsid w:val="00395D02"/>
    <w:rsid w:val="003967D1"/>
    <w:rsid w:val="00397A82"/>
    <w:rsid w:val="003B17A6"/>
    <w:rsid w:val="003B5831"/>
    <w:rsid w:val="003D06E4"/>
    <w:rsid w:val="003F5BB7"/>
    <w:rsid w:val="003F7539"/>
    <w:rsid w:val="00405B88"/>
    <w:rsid w:val="0040628D"/>
    <w:rsid w:val="00411F96"/>
    <w:rsid w:val="00436412"/>
    <w:rsid w:val="00441510"/>
    <w:rsid w:val="00442572"/>
    <w:rsid w:val="00463B9C"/>
    <w:rsid w:val="00466000"/>
    <w:rsid w:val="004712DF"/>
    <w:rsid w:val="00487AFE"/>
    <w:rsid w:val="00496137"/>
    <w:rsid w:val="004B4898"/>
    <w:rsid w:val="004C0F94"/>
    <w:rsid w:val="004D66EA"/>
    <w:rsid w:val="004E2325"/>
    <w:rsid w:val="004F2288"/>
    <w:rsid w:val="00512107"/>
    <w:rsid w:val="005352DF"/>
    <w:rsid w:val="00547CD6"/>
    <w:rsid w:val="0056639B"/>
    <w:rsid w:val="0057786D"/>
    <w:rsid w:val="00585212"/>
    <w:rsid w:val="00595F3B"/>
    <w:rsid w:val="005A7EE4"/>
    <w:rsid w:val="005B48CD"/>
    <w:rsid w:val="005E3073"/>
    <w:rsid w:val="005E5B64"/>
    <w:rsid w:val="00603B97"/>
    <w:rsid w:val="00606CCE"/>
    <w:rsid w:val="00606D0A"/>
    <w:rsid w:val="00607614"/>
    <w:rsid w:val="00634225"/>
    <w:rsid w:val="0063498B"/>
    <w:rsid w:val="006356B7"/>
    <w:rsid w:val="00660FCF"/>
    <w:rsid w:val="00662E00"/>
    <w:rsid w:val="00663BDF"/>
    <w:rsid w:val="006755D7"/>
    <w:rsid w:val="006A4330"/>
    <w:rsid w:val="006A7F78"/>
    <w:rsid w:val="006C0539"/>
    <w:rsid w:val="006D75C7"/>
    <w:rsid w:val="006E07E5"/>
    <w:rsid w:val="006E3039"/>
    <w:rsid w:val="006F05B1"/>
    <w:rsid w:val="00704BB2"/>
    <w:rsid w:val="00713F3A"/>
    <w:rsid w:val="00724610"/>
    <w:rsid w:val="0072615C"/>
    <w:rsid w:val="0073202E"/>
    <w:rsid w:val="00737037"/>
    <w:rsid w:val="00740D58"/>
    <w:rsid w:val="00751AFE"/>
    <w:rsid w:val="00752099"/>
    <w:rsid w:val="00766FF7"/>
    <w:rsid w:val="00772593"/>
    <w:rsid w:val="0077550E"/>
    <w:rsid w:val="007817DB"/>
    <w:rsid w:val="0079325E"/>
    <w:rsid w:val="007D2DA6"/>
    <w:rsid w:val="007E1FF9"/>
    <w:rsid w:val="007E4E4A"/>
    <w:rsid w:val="007E6498"/>
    <w:rsid w:val="007F149D"/>
    <w:rsid w:val="008056F7"/>
    <w:rsid w:val="00806669"/>
    <w:rsid w:val="0082115E"/>
    <w:rsid w:val="00827D90"/>
    <w:rsid w:val="00835246"/>
    <w:rsid w:val="0084010C"/>
    <w:rsid w:val="0084752D"/>
    <w:rsid w:val="008832DF"/>
    <w:rsid w:val="00886946"/>
    <w:rsid w:val="00887147"/>
    <w:rsid w:val="008A5CD4"/>
    <w:rsid w:val="008C0B75"/>
    <w:rsid w:val="008D1378"/>
    <w:rsid w:val="008D5A94"/>
    <w:rsid w:val="008E69E9"/>
    <w:rsid w:val="008E70C2"/>
    <w:rsid w:val="008F580D"/>
    <w:rsid w:val="008F5A2D"/>
    <w:rsid w:val="009111F4"/>
    <w:rsid w:val="00921579"/>
    <w:rsid w:val="0092214F"/>
    <w:rsid w:val="0092416F"/>
    <w:rsid w:val="00941966"/>
    <w:rsid w:val="0094631B"/>
    <w:rsid w:val="00962204"/>
    <w:rsid w:val="00985F40"/>
    <w:rsid w:val="00990566"/>
    <w:rsid w:val="009B7C7F"/>
    <w:rsid w:val="009C0597"/>
    <w:rsid w:val="00A203B6"/>
    <w:rsid w:val="00A20FEA"/>
    <w:rsid w:val="00A2362D"/>
    <w:rsid w:val="00A4492E"/>
    <w:rsid w:val="00A4696F"/>
    <w:rsid w:val="00A46B72"/>
    <w:rsid w:val="00A56DC9"/>
    <w:rsid w:val="00A615AB"/>
    <w:rsid w:val="00A62617"/>
    <w:rsid w:val="00A80051"/>
    <w:rsid w:val="00A80090"/>
    <w:rsid w:val="00A85710"/>
    <w:rsid w:val="00A92E4D"/>
    <w:rsid w:val="00A950C3"/>
    <w:rsid w:val="00AA1C2B"/>
    <w:rsid w:val="00AB38B8"/>
    <w:rsid w:val="00AC54AE"/>
    <w:rsid w:val="00AC590E"/>
    <w:rsid w:val="00AC650D"/>
    <w:rsid w:val="00AE656B"/>
    <w:rsid w:val="00AE66EE"/>
    <w:rsid w:val="00AF454C"/>
    <w:rsid w:val="00B05F92"/>
    <w:rsid w:val="00B12C17"/>
    <w:rsid w:val="00B31C79"/>
    <w:rsid w:val="00B448D0"/>
    <w:rsid w:val="00B54568"/>
    <w:rsid w:val="00B54FC2"/>
    <w:rsid w:val="00B56493"/>
    <w:rsid w:val="00B756AC"/>
    <w:rsid w:val="00BC3C6B"/>
    <w:rsid w:val="00BE7E6F"/>
    <w:rsid w:val="00BF0CB7"/>
    <w:rsid w:val="00BF163E"/>
    <w:rsid w:val="00C05335"/>
    <w:rsid w:val="00C15CC3"/>
    <w:rsid w:val="00C17889"/>
    <w:rsid w:val="00C3744D"/>
    <w:rsid w:val="00C478F7"/>
    <w:rsid w:val="00C63D57"/>
    <w:rsid w:val="00C6786B"/>
    <w:rsid w:val="00C70FC3"/>
    <w:rsid w:val="00C73E49"/>
    <w:rsid w:val="00C770FD"/>
    <w:rsid w:val="00C854F6"/>
    <w:rsid w:val="00C9487D"/>
    <w:rsid w:val="00CB72A3"/>
    <w:rsid w:val="00CC13C8"/>
    <w:rsid w:val="00CC63B9"/>
    <w:rsid w:val="00CD2A4E"/>
    <w:rsid w:val="00CD7E6E"/>
    <w:rsid w:val="00CE3E4F"/>
    <w:rsid w:val="00CE5DFC"/>
    <w:rsid w:val="00CE7983"/>
    <w:rsid w:val="00CF676D"/>
    <w:rsid w:val="00D01BB0"/>
    <w:rsid w:val="00D61EA5"/>
    <w:rsid w:val="00D81500"/>
    <w:rsid w:val="00D8195B"/>
    <w:rsid w:val="00D92D99"/>
    <w:rsid w:val="00D95332"/>
    <w:rsid w:val="00D9674A"/>
    <w:rsid w:val="00DA556F"/>
    <w:rsid w:val="00DB0DFC"/>
    <w:rsid w:val="00DB7E6E"/>
    <w:rsid w:val="00DC7134"/>
    <w:rsid w:val="00DE6676"/>
    <w:rsid w:val="00DF56FB"/>
    <w:rsid w:val="00DF57D9"/>
    <w:rsid w:val="00E068DD"/>
    <w:rsid w:val="00E15A5E"/>
    <w:rsid w:val="00E223A1"/>
    <w:rsid w:val="00E25A49"/>
    <w:rsid w:val="00E612DA"/>
    <w:rsid w:val="00E705F9"/>
    <w:rsid w:val="00E93619"/>
    <w:rsid w:val="00E9774E"/>
    <w:rsid w:val="00EA1E85"/>
    <w:rsid w:val="00EA5AC8"/>
    <w:rsid w:val="00EB177D"/>
    <w:rsid w:val="00EB3743"/>
    <w:rsid w:val="00EC1FFE"/>
    <w:rsid w:val="00EC46F7"/>
    <w:rsid w:val="00EC7095"/>
    <w:rsid w:val="00ED214E"/>
    <w:rsid w:val="00EE45E5"/>
    <w:rsid w:val="00EE785A"/>
    <w:rsid w:val="00EF35B6"/>
    <w:rsid w:val="00EF50C0"/>
    <w:rsid w:val="00EF5BDB"/>
    <w:rsid w:val="00F04EE1"/>
    <w:rsid w:val="00F0685F"/>
    <w:rsid w:val="00F1776D"/>
    <w:rsid w:val="00F30AF7"/>
    <w:rsid w:val="00F31271"/>
    <w:rsid w:val="00F54A9D"/>
    <w:rsid w:val="00F609B2"/>
    <w:rsid w:val="00F614CA"/>
    <w:rsid w:val="00F61A89"/>
    <w:rsid w:val="00F76799"/>
    <w:rsid w:val="00F800EF"/>
    <w:rsid w:val="00F96D28"/>
    <w:rsid w:val="00FA214F"/>
    <w:rsid w:val="00FB4A46"/>
    <w:rsid w:val="00FB65EF"/>
    <w:rsid w:val="00FB7570"/>
    <w:rsid w:val="00FD3139"/>
    <w:rsid w:val="00FD7B7C"/>
    <w:rsid w:val="00FE5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5:docId w15:val="{79532D72-9D91-4D80-8EF6-33BE34B5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6A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46B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4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65</cp:revision>
  <cp:lastPrinted>2024-05-28T07:09:00Z</cp:lastPrinted>
  <dcterms:created xsi:type="dcterms:W3CDTF">2021-06-01T14:41:00Z</dcterms:created>
  <dcterms:modified xsi:type="dcterms:W3CDTF">2024-05-28T08:34:00Z</dcterms:modified>
</cp:coreProperties>
</file>