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AB" w:rsidRPr="007A42AB" w:rsidRDefault="007A42AB" w:rsidP="007A42AB">
      <w:pPr>
        <w:outlineLvl w:val="0"/>
      </w:pPr>
    </w:p>
    <w:p w:rsidR="007A42AB" w:rsidRPr="007A42AB" w:rsidRDefault="007A42AB" w:rsidP="007A42AB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  <w:lang w:val="x-none" w:eastAsia="x-none"/>
        </w:rPr>
      </w:pPr>
      <w:r w:rsidRPr="007A42AB">
        <w:rPr>
          <w:rFonts w:ascii="Cambria" w:hAnsi="Cambria"/>
          <w:b/>
          <w:bCs/>
          <w:noProof/>
          <w:kern w:val="28"/>
          <w:sz w:val="32"/>
          <w:szCs w:val="32"/>
        </w:rPr>
        <w:drawing>
          <wp:inline distT="0" distB="0" distL="0" distR="0" wp14:anchorId="0F92FD48" wp14:editId="150B765F">
            <wp:extent cx="819150" cy="83820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2AB" w:rsidRPr="007A42AB" w:rsidRDefault="007A42AB" w:rsidP="007A42AB">
      <w:pPr>
        <w:ind w:left="-1701" w:right="-851" w:firstLine="1701"/>
        <w:rPr>
          <w:rFonts w:cs="Arial"/>
          <w:b/>
          <w:sz w:val="24"/>
          <w:szCs w:val="24"/>
        </w:rPr>
      </w:pPr>
      <w:r w:rsidRPr="007A42AB">
        <w:tab/>
      </w:r>
      <w:r w:rsidRPr="007A42AB">
        <w:tab/>
      </w:r>
    </w:p>
    <w:p w:rsidR="007A42AB" w:rsidRPr="007A42AB" w:rsidRDefault="007A42AB" w:rsidP="007A42AB">
      <w:pPr>
        <w:ind w:left="-1701" w:right="-851"/>
        <w:jc w:val="center"/>
        <w:rPr>
          <w:b/>
          <w:sz w:val="28"/>
        </w:rPr>
      </w:pPr>
      <w:r w:rsidRPr="007A42AB">
        <w:rPr>
          <w:b/>
          <w:sz w:val="28"/>
        </w:rPr>
        <w:t>АДМИНИСТРАЦИЯ ГОРОДСКОГО ОКРУГА ЭЛЕКТРОСТАЛЬ</w:t>
      </w:r>
    </w:p>
    <w:p w:rsidR="007A42AB" w:rsidRPr="007A42AB" w:rsidRDefault="007A42AB" w:rsidP="007A42AB">
      <w:pPr>
        <w:ind w:left="-1701" w:right="-851"/>
        <w:jc w:val="center"/>
        <w:rPr>
          <w:b/>
          <w:sz w:val="12"/>
          <w:szCs w:val="12"/>
        </w:rPr>
      </w:pPr>
    </w:p>
    <w:p w:rsidR="007A42AB" w:rsidRPr="007A42AB" w:rsidRDefault="007A42AB" w:rsidP="007A42AB">
      <w:pPr>
        <w:ind w:left="-1701" w:right="-851"/>
        <w:jc w:val="center"/>
        <w:rPr>
          <w:b/>
          <w:sz w:val="28"/>
          <w:szCs w:val="24"/>
        </w:rPr>
      </w:pPr>
      <w:r w:rsidRPr="007A42AB">
        <w:rPr>
          <w:b/>
          <w:sz w:val="28"/>
        </w:rPr>
        <w:t>МОСКОВСКОЙ   ОБЛАСТИ</w:t>
      </w:r>
    </w:p>
    <w:p w:rsidR="007A42AB" w:rsidRPr="007A42AB" w:rsidRDefault="007A42AB" w:rsidP="007A42AB">
      <w:pPr>
        <w:ind w:left="-1701" w:right="-851" w:firstLine="1701"/>
        <w:jc w:val="center"/>
        <w:rPr>
          <w:sz w:val="16"/>
          <w:szCs w:val="16"/>
        </w:rPr>
      </w:pPr>
    </w:p>
    <w:p w:rsidR="007A42AB" w:rsidRPr="00C32B49" w:rsidRDefault="007A42AB" w:rsidP="00C32B49">
      <w:pPr>
        <w:ind w:right="-1"/>
        <w:jc w:val="center"/>
        <w:rPr>
          <w:sz w:val="44"/>
          <w:szCs w:val="44"/>
        </w:rPr>
      </w:pPr>
      <w:r w:rsidRPr="00C32B49">
        <w:rPr>
          <w:sz w:val="44"/>
          <w:szCs w:val="44"/>
        </w:rPr>
        <w:t>ПОСТАНОВЛЕНИЕ</w:t>
      </w:r>
    </w:p>
    <w:p w:rsidR="007A42AB" w:rsidRPr="00C32B49" w:rsidRDefault="007A42AB" w:rsidP="00C32B49">
      <w:pPr>
        <w:ind w:right="-1"/>
        <w:jc w:val="center"/>
        <w:rPr>
          <w:sz w:val="44"/>
          <w:szCs w:val="44"/>
        </w:rPr>
      </w:pPr>
    </w:p>
    <w:p w:rsidR="00432737" w:rsidRPr="00F86056" w:rsidRDefault="00F86056" w:rsidP="007A42AB">
      <w:pPr>
        <w:jc w:val="center"/>
        <w:outlineLvl w:val="0"/>
        <w:rPr>
          <w:sz w:val="24"/>
          <w:szCs w:val="24"/>
        </w:rPr>
      </w:pPr>
      <w:bookmarkStart w:id="0" w:name="_GoBack"/>
      <w:r w:rsidRPr="00C32B49">
        <w:rPr>
          <w:sz w:val="24"/>
          <w:szCs w:val="24"/>
        </w:rPr>
        <w:t>05.09.2024</w:t>
      </w:r>
      <w:r w:rsidR="00C32B49">
        <w:rPr>
          <w:sz w:val="24"/>
          <w:szCs w:val="24"/>
        </w:rPr>
        <w:t xml:space="preserve"> № </w:t>
      </w:r>
      <w:r w:rsidRPr="00C32B49">
        <w:rPr>
          <w:sz w:val="24"/>
          <w:szCs w:val="24"/>
        </w:rPr>
        <w:t>977/9</w:t>
      </w:r>
      <w:bookmarkEnd w:id="0"/>
    </w:p>
    <w:p w:rsidR="00432737" w:rsidRDefault="00432737" w:rsidP="00E85C50">
      <w:pPr>
        <w:jc w:val="both"/>
        <w:rPr>
          <w:sz w:val="24"/>
        </w:rPr>
      </w:pPr>
    </w:p>
    <w:p w:rsidR="00C32B49" w:rsidRDefault="00C32B49" w:rsidP="00E85C50">
      <w:pPr>
        <w:jc w:val="both"/>
        <w:rPr>
          <w:sz w:val="24"/>
        </w:rPr>
      </w:pPr>
    </w:p>
    <w:p w:rsidR="00432737" w:rsidRDefault="00C32B49" w:rsidP="00C32B49">
      <w:pPr>
        <w:jc w:val="center"/>
        <w:rPr>
          <w:sz w:val="24"/>
        </w:rPr>
      </w:pPr>
      <w:r>
        <w:rPr>
          <w:sz w:val="24"/>
          <w:szCs w:val="24"/>
        </w:rPr>
        <w:t>О внесении изменений в постановление Администрации городского округа Электросталь Московской области от 30.08.2022 № 967/8 «Об утверждении муниципальных 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 на территории городского округа Электросталь Московской области в 2023 - 2025 годах»</w:t>
      </w:r>
    </w:p>
    <w:p w:rsidR="00D5692A" w:rsidRDefault="00D5692A" w:rsidP="006E3A93">
      <w:pPr>
        <w:jc w:val="both"/>
        <w:rPr>
          <w:sz w:val="24"/>
          <w:szCs w:val="24"/>
        </w:rPr>
      </w:pPr>
    </w:p>
    <w:p w:rsidR="00C32B49" w:rsidRPr="006E3A93" w:rsidRDefault="00C32B49" w:rsidP="006E3A93">
      <w:pPr>
        <w:jc w:val="both"/>
        <w:rPr>
          <w:sz w:val="24"/>
          <w:szCs w:val="24"/>
        </w:rPr>
      </w:pPr>
    </w:p>
    <w:p w:rsidR="004D1599" w:rsidRDefault="004D1599" w:rsidP="004D15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Законом Московской области от 01.07.2013       № 66/2013–ОЗ «Об организации проведения капитального ремонта общего имущества в многоквартирных домах, расположенных на территории Московской области», на основании региональной программы Московской области  «Проведение капитального ремонта общего имущества в многоквартирных домах, расположенных на территории Московской области, на 2014-2058 годы», утвержденной постановлением Правительства Московской области от 27.12.2013 № 1188/58, Краткосрочным планом реализации региональной программы капитального ремонта общего имущества в многоквартирных домах, расположенных на территории Московской области, на 2023-2025 годы, утвержденным постановлением Правительства Московской области от 17.01.2023                   № 6/2, Администрация городского округа Электросталь Московской области ПОСТАНОВЛЯЕТ:</w:t>
      </w:r>
    </w:p>
    <w:p w:rsidR="004D1599" w:rsidRDefault="004D1599" w:rsidP="004D1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городского округа Электросталь Московской области от 30.08.2022 № 967/8 «Об утверждении муниципальных 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 на территории городского округа Электросталь Московской области в 2023 - 2025 годах» (с изменениями, внесенными постановлениями Администрации городского округа Электросталь Московской области от 06.04.2023 № 423/4, от 19.06.2023 № 836/6) (далее – постановление), следующие изменения:</w:t>
      </w:r>
    </w:p>
    <w:p w:rsidR="004D1599" w:rsidRDefault="004D1599" w:rsidP="004D1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цифры «2014-2049» </w:t>
      </w:r>
      <w:r w:rsidR="00067B70">
        <w:rPr>
          <w:sz w:val="24"/>
          <w:szCs w:val="24"/>
        </w:rPr>
        <w:t xml:space="preserve">в названии и </w:t>
      </w:r>
      <w:r>
        <w:rPr>
          <w:sz w:val="24"/>
          <w:szCs w:val="24"/>
        </w:rPr>
        <w:t xml:space="preserve">по всему тексту постановления </w:t>
      </w:r>
      <w:r w:rsidR="00067B70">
        <w:rPr>
          <w:sz w:val="24"/>
          <w:szCs w:val="24"/>
        </w:rPr>
        <w:t xml:space="preserve">заменить цифрами </w:t>
      </w:r>
      <w:r>
        <w:rPr>
          <w:sz w:val="24"/>
          <w:szCs w:val="24"/>
        </w:rPr>
        <w:t>«2014-2058»;</w:t>
      </w:r>
    </w:p>
    <w:p w:rsidR="004D1599" w:rsidRDefault="004D1599" w:rsidP="004D1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изложить Приложение № 1 к постановлению в новой редакции согласно Приложению 1 к настоящему постановлению;</w:t>
      </w:r>
    </w:p>
    <w:p w:rsidR="004D1599" w:rsidRDefault="004D1599" w:rsidP="004D1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1.3. изложить Приложение № 2 к постановлению в новой редакции согласно Приложению 2 к настоящему постановлению;</w:t>
      </w:r>
    </w:p>
    <w:p w:rsidR="004D1599" w:rsidRDefault="004D1599" w:rsidP="004D1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изложить Приложение № 3 к постановлению в новой редакции согласно Приложению 3 к настоящему постановлению.</w:t>
      </w:r>
    </w:p>
    <w:p w:rsidR="004D1599" w:rsidRDefault="004D1599" w:rsidP="004D1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electrostal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4D1599" w:rsidRDefault="004D1599" w:rsidP="004D1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4D1599" w:rsidRDefault="004D1599" w:rsidP="00C32B49">
      <w:pPr>
        <w:jc w:val="both"/>
        <w:rPr>
          <w:sz w:val="24"/>
          <w:szCs w:val="24"/>
        </w:rPr>
      </w:pPr>
    </w:p>
    <w:p w:rsidR="00C32B49" w:rsidRDefault="00C32B49" w:rsidP="00C32B49">
      <w:pPr>
        <w:jc w:val="both"/>
        <w:rPr>
          <w:sz w:val="24"/>
          <w:szCs w:val="24"/>
        </w:rPr>
      </w:pPr>
    </w:p>
    <w:p w:rsidR="00C32B49" w:rsidRDefault="00C32B49" w:rsidP="00C32B49">
      <w:pPr>
        <w:jc w:val="both"/>
        <w:rPr>
          <w:sz w:val="24"/>
          <w:szCs w:val="24"/>
        </w:rPr>
      </w:pPr>
    </w:p>
    <w:p w:rsidR="004D1599" w:rsidRDefault="004D1599" w:rsidP="004D159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4D1599" w:rsidRDefault="004D1599" w:rsidP="004D159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4D1599" w:rsidRDefault="004D1599" w:rsidP="004D1599">
      <w:pPr>
        <w:tabs>
          <w:tab w:val="left" w:pos="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Глава городского округа                                                                                         И.Ю. Волкова</w:t>
      </w:r>
    </w:p>
    <w:p w:rsidR="00393744" w:rsidRDefault="00393744" w:rsidP="00C32B49">
      <w:pPr>
        <w:pStyle w:val="a3"/>
        <w:suppressAutoHyphens/>
        <w:spacing w:line="276" w:lineRule="auto"/>
      </w:pPr>
    </w:p>
    <w:sectPr w:rsidR="00393744" w:rsidSect="004C0E33">
      <w:head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83F" w:rsidRDefault="008D283F" w:rsidP="004C0E33">
      <w:r>
        <w:separator/>
      </w:r>
    </w:p>
  </w:endnote>
  <w:endnote w:type="continuationSeparator" w:id="0">
    <w:p w:rsidR="008D283F" w:rsidRDefault="008D283F" w:rsidP="004C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83F" w:rsidRDefault="008D283F" w:rsidP="004C0E33">
      <w:r>
        <w:separator/>
      </w:r>
    </w:p>
  </w:footnote>
  <w:footnote w:type="continuationSeparator" w:id="0">
    <w:p w:rsidR="008D283F" w:rsidRDefault="008D283F" w:rsidP="004C0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385371"/>
      <w:docPartObj>
        <w:docPartGallery w:val="Page Numbers (Top of Page)"/>
        <w:docPartUnique/>
      </w:docPartObj>
    </w:sdtPr>
    <w:sdtEndPr/>
    <w:sdtContent>
      <w:p w:rsidR="004C0E33" w:rsidRDefault="004C0E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B49">
          <w:rPr>
            <w:noProof/>
          </w:rPr>
          <w:t>2</w:t>
        </w:r>
        <w:r>
          <w:fldChar w:fldCharType="end"/>
        </w:r>
      </w:p>
    </w:sdtContent>
  </w:sdt>
  <w:p w:rsidR="004C0E33" w:rsidRDefault="004C0E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8B4"/>
    <w:multiLevelType w:val="multilevel"/>
    <w:tmpl w:val="A6348CBA"/>
    <w:lvl w:ilvl="0">
      <w:start w:val="8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870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870"/>
      </w:p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87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" w15:restartNumberingAfterBreak="0">
    <w:nsid w:val="2FD41F29"/>
    <w:multiLevelType w:val="hybridMultilevel"/>
    <w:tmpl w:val="70DAC21C"/>
    <w:lvl w:ilvl="0" w:tplc="D74652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CCB3C58"/>
    <w:multiLevelType w:val="hybridMultilevel"/>
    <w:tmpl w:val="F10E31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E13AE7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 w15:restartNumberingAfterBreak="0">
    <w:nsid w:val="6AD121FD"/>
    <w:multiLevelType w:val="hybridMultilevel"/>
    <w:tmpl w:val="1538705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E6757E"/>
    <w:multiLevelType w:val="hybridMultilevel"/>
    <w:tmpl w:val="AEA0CC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B30B38"/>
    <w:multiLevelType w:val="multilevel"/>
    <w:tmpl w:val="97726B0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C0"/>
    <w:rsid w:val="00006A1D"/>
    <w:rsid w:val="00020C43"/>
    <w:rsid w:val="0004642B"/>
    <w:rsid w:val="0006404E"/>
    <w:rsid w:val="00067B70"/>
    <w:rsid w:val="00083F3C"/>
    <w:rsid w:val="000A4EA8"/>
    <w:rsid w:val="000C0161"/>
    <w:rsid w:val="000C5059"/>
    <w:rsid w:val="000C6C81"/>
    <w:rsid w:val="000D61B1"/>
    <w:rsid w:val="00106158"/>
    <w:rsid w:val="00134300"/>
    <w:rsid w:val="00144362"/>
    <w:rsid w:val="00163F98"/>
    <w:rsid w:val="0019042C"/>
    <w:rsid w:val="0019167D"/>
    <w:rsid w:val="001968C0"/>
    <w:rsid w:val="001A2DDA"/>
    <w:rsid w:val="002121AF"/>
    <w:rsid w:val="00230016"/>
    <w:rsid w:val="002321F8"/>
    <w:rsid w:val="00257272"/>
    <w:rsid w:val="00292FE7"/>
    <w:rsid w:val="002D1278"/>
    <w:rsid w:val="002F73FF"/>
    <w:rsid w:val="003637BF"/>
    <w:rsid w:val="00393744"/>
    <w:rsid w:val="003977A1"/>
    <w:rsid w:val="003D0431"/>
    <w:rsid w:val="003E2C19"/>
    <w:rsid w:val="00430ECF"/>
    <w:rsid w:val="00432737"/>
    <w:rsid w:val="00435D5D"/>
    <w:rsid w:val="00471DE3"/>
    <w:rsid w:val="004A6BFC"/>
    <w:rsid w:val="004C0E33"/>
    <w:rsid w:val="004D1599"/>
    <w:rsid w:val="004F3CF7"/>
    <w:rsid w:val="00502017"/>
    <w:rsid w:val="00515DD9"/>
    <w:rsid w:val="005608F5"/>
    <w:rsid w:val="005A556E"/>
    <w:rsid w:val="005C39EF"/>
    <w:rsid w:val="005D6333"/>
    <w:rsid w:val="005E0338"/>
    <w:rsid w:val="005E33C7"/>
    <w:rsid w:val="005E43A4"/>
    <w:rsid w:val="005E607B"/>
    <w:rsid w:val="005F076B"/>
    <w:rsid w:val="0064333C"/>
    <w:rsid w:val="00654631"/>
    <w:rsid w:val="006654C9"/>
    <w:rsid w:val="00676A4D"/>
    <w:rsid w:val="006D10E1"/>
    <w:rsid w:val="006E3A93"/>
    <w:rsid w:val="00712503"/>
    <w:rsid w:val="007130CE"/>
    <w:rsid w:val="007317C0"/>
    <w:rsid w:val="00790898"/>
    <w:rsid w:val="00794D41"/>
    <w:rsid w:val="007A42AB"/>
    <w:rsid w:val="007B36A0"/>
    <w:rsid w:val="007C4F97"/>
    <w:rsid w:val="007E2F3D"/>
    <w:rsid w:val="0080589F"/>
    <w:rsid w:val="00815861"/>
    <w:rsid w:val="00897E4A"/>
    <w:rsid w:val="008A0AC2"/>
    <w:rsid w:val="008A4977"/>
    <w:rsid w:val="008D283F"/>
    <w:rsid w:val="008E0B6D"/>
    <w:rsid w:val="008F4A72"/>
    <w:rsid w:val="00920006"/>
    <w:rsid w:val="00950E25"/>
    <w:rsid w:val="009659BE"/>
    <w:rsid w:val="009A741A"/>
    <w:rsid w:val="009B5E7E"/>
    <w:rsid w:val="009E27D4"/>
    <w:rsid w:val="009E5298"/>
    <w:rsid w:val="00A24352"/>
    <w:rsid w:val="00A3488C"/>
    <w:rsid w:val="00A57769"/>
    <w:rsid w:val="00A703AC"/>
    <w:rsid w:val="00A7333D"/>
    <w:rsid w:val="00A91128"/>
    <w:rsid w:val="00AC27B9"/>
    <w:rsid w:val="00AC33AF"/>
    <w:rsid w:val="00AC4399"/>
    <w:rsid w:val="00AD7739"/>
    <w:rsid w:val="00AF09FC"/>
    <w:rsid w:val="00B538A9"/>
    <w:rsid w:val="00B73819"/>
    <w:rsid w:val="00B758F7"/>
    <w:rsid w:val="00B75E47"/>
    <w:rsid w:val="00B92701"/>
    <w:rsid w:val="00B95E1B"/>
    <w:rsid w:val="00BB4F89"/>
    <w:rsid w:val="00C1216A"/>
    <w:rsid w:val="00C32B49"/>
    <w:rsid w:val="00C34E4A"/>
    <w:rsid w:val="00C360B1"/>
    <w:rsid w:val="00CB221E"/>
    <w:rsid w:val="00CD65FA"/>
    <w:rsid w:val="00CF197C"/>
    <w:rsid w:val="00D002D7"/>
    <w:rsid w:val="00D33754"/>
    <w:rsid w:val="00D37473"/>
    <w:rsid w:val="00D54BEA"/>
    <w:rsid w:val="00D5692A"/>
    <w:rsid w:val="00D61045"/>
    <w:rsid w:val="00D706DA"/>
    <w:rsid w:val="00D814BC"/>
    <w:rsid w:val="00DA4326"/>
    <w:rsid w:val="00DF2ECD"/>
    <w:rsid w:val="00E05C99"/>
    <w:rsid w:val="00E11642"/>
    <w:rsid w:val="00E13E8C"/>
    <w:rsid w:val="00E22ADB"/>
    <w:rsid w:val="00E34C7B"/>
    <w:rsid w:val="00E4317D"/>
    <w:rsid w:val="00E55744"/>
    <w:rsid w:val="00E85C50"/>
    <w:rsid w:val="00EB1963"/>
    <w:rsid w:val="00EE2E02"/>
    <w:rsid w:val="00F30114"/>
    <w:rsid w:val="00F3577F"/>
    <w:rsid w:val="00F86056"/>
    <w:rsid w:val="00F8684B"/>
    <w:rsid w:val="00F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E1E97D-D9D9-4468-803F-53DD1717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5C50"/>
    <w:pPr>
      <w:keepNext/>
      <w:spacing w:line="360" w:lineRule="auto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5C5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E85C5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85C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95E1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E3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2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2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D77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0E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C0E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C0E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4C0E33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Шведова</dc:creator>
  <cp:keywords/>
  <dc:description/>
  <cp:lastModifiedBy>Татьяна Побежимова</cp:lastModifiedBy>
  <cp:revision>44</cp:revision>
  <cp:lastPrinted>2024-08-29T11:30:00Z</cp:lastPrinted>
  <dcterms:created xsi:type="dcterms:W3CDTF">2020-01-30T11:41:00Z</dcterms:created>
  <dcterms:modified xsi:type="dcterms:W3CDTF">2024-09-09T09:39:00Z</dcterms:modified>
</cp:coreProperties>
</file>