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4C" w:rsidRPr="00C22F4E" w:rsidRDefault="00B96E4C" w:rsidP="00B96E4C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2F4E">
        <w:rPr>
          <w:rFonts w:eastAsia="Calibri"/>
          <w:sz w:val="28"/>
          <w:szCs w:val="28"/>
          <w:lang w:eastAsia="en-US"/>
        </w:rPr>
        <w:t>Прокуратурой города проведена проверка исполнения законодательства об обеспечении охраны жизни и здоровья обучающихся, соблюдения требований к безопасности эксплуатации зданий и сооружений образовательных организаций.</w:t>
      </w:r>
    </w:p>
    <w:p w:rsidR="00B96E4C" w:rsidRDefault="00B96E4C" w:rsidP="00B96E4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Установлено, что </w:t>
      </w:r>
      <w:r w:rsidRPr="00C22F4E">
        <w:rPr>
          <w:sz w:val="28"/>
          <w:szCs w:val="28"/>
        </w:rPr>
        <w:t>в МОУ «СОШ</w:t>
      </w:r>
      <w:r>
        <w:rPr>
          <w:sz w:val="28"/>
          <w:szCs w:val="28"/>
        </w:rPr>
        <w:t xml:space="preserve"> № 13 с УИОП</w:t>
      </w:r>
      <w:r w:rsidRPr="00C22F4E">
        <w:rPr>
          <w:sz w:val="28"/>
          <w:szCs w:val="28"/>
        </w:rPr>
        <w:t>»</w:t>
      </w:r>
      <w:r>
        <w:rPr>
          <w:sz w:val="28"/>
          <w:szCs w:val="28"/>
        </w:rPr>
        <w:t xml:space="preserve"> корпус № 2</w:t>
      </w:r>
      <w:r w:rsidRPr="00C22F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имеются </w:t>
      </w:r>
      <w:r w:rsidRPr="00B0653F">
        <w:rPr>
          <w:sz w:val="28"/>
          <w:szCs w:val="28"/>
        </w:rPr>
        <w:t>поврежденные секции в метал</w:t>
      </w:r>
      <w:r>
        <w:rPr>
          <w:sz w:val="28"/>
          <w:szCs w:val="28"/>
        </w:rPr>
        <w:t>лической конструкции ограждения, корпус № 6 – лестницы в аварийном состоянии.</w:t>
      </w:r>
    </w:p>
    <w:p w:rsidR="00B96E4C" w:rsidRDefault="00B96E4C" w:rsidP="00B96E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в нарушение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>. 20 требований, утвержденных постановлением</w:t>
      </w:r>
      <w:r w:rsidRPr="00787BD9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 РФ от 02.08.2019 № 1006 «</w:t>
      </w:r>
      <w:r w:rsidRPr="00787BD9">
        <w:rPr>
          <w:sz w:val="28"/>
          <w:szCs w:val="28"/>
        </w:rPr>
        <w:t>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</w:t>
      </w:r>
      <w:r>
        <w:rPr>
          <w:sz w:val="28"/>
          <w:szCs w:val="28"/>
        </w:rPr>
        <w:t xml:space="preserve">» (далее – Требования) в МОУ «СОШ №5» вход на территорию в свободном доступе (калитка постоянно открыта), щеколда в неисправном состоянии. </w:t>
      </w:r>
    </w:p>
    <w:p w:rsidR="00B96E4C" w:rsidRDefault="00B96E4C" w:rsidP="00B96E4C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33DA0">
        <w:rPr>
          <w:sz w:val="28"/>
          <w:szCs w:val="28"/>
        </w:rPr>
        <w:t>Выявленные нарушения законодательства об антитеррористической защищенности не обеспечивают безопасное пребывание несовершеннолетних учащихся</w:t>
      </w:r>
      <w:r>
        <w:rPr>
          <w:sz w:val="28"/>
          <w:szCs w:val="28"/>
        </w:rPr>
        <w:t xml:space="preserve"> и работников в образовательных учреждениях. </w:t>
      </w:r>
    </w:p>
    <w:p w:rsidR="00B96E4C" w:rsidRDefault="00B96E4C" w:rsidP="00B96E4C">
      <w:pPr>
        <w:ind w:firstLine="708"/>
        <w:jc w:val="both"/>
        <w:rPr>
          <w:bCs/>
          <w:sz w:val="28"/>
          <w:szCs w:val="28"/>
        </w:rPr>
      </w:pPr>
      <w:r w:rsidRPr="00A97978">
        <w:rPr>
          <w:bCs/>
          <w:sz w:val="28"/>
          <w:szCs w:val="28"/>
        </w:rPr>
        <w:t xml:space="preserve">По итогам проведённой проверки, прокуратурой города в адрес </w:t>
      </w:r>
      <w:r>
        <w:rPr>
          <w:bCs/>
          <w:sz w:val="28"/>
          <w:szCs w:val="28"/>
        </w:rPr>
        <w:t>директоров образовательных учреждений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внесены представления</w:t>
      </w:r>
      <w:r w:rsidRPr="00A97978">
        <w:rPr>
          <w:bCs/>
          <w:sz w:val="28"/>
          <w:szCs w:val="28"/>
        </w:rPr>
        <w:t xml:space="preserve"> об устранении нарушений федер</w:t>
      </w:r>
      <w:r>
        <w:rPr>
          <w:bCs/>
          <w:sz w:val="28"/>
          <w:szCs w:val="28"/>
        </w:rPr>
        <w:t>ального законодательства, которы</w:t>
      </w:r>
      <w:r w:rsidRPr="00A97978">
        <w:rPr>
          <w:bCs/>
          <w:sz w:val="28"/>
          <w:szCs w:val="28"/>
        </w:rPr>
        <w:t xml:space="preserve">е </w:t>
      </w:r>
      <w:r>
        <w:rPr>
          <w:bCs/>
          <w:sz w:val="28"/>
          <w:szCs w:val="28"/>
        </w:rPr>
        <w:t>рассмотрены и удовлетворены.</w:t>
      </w:r>
    </w:p>
    <w:p w:rsidR="00B96E4C" w:rsidRDefault="00B96E4C" w:rsidP="00B96E4C">
      <w:pPr>
        <w:ind w:firstLine="708"/>
        <w:jc w:val="both"/>
        <w:rPr>
          <w:bCs/>
          <w:sz w:val="28"/>
          <w:szCs w:val="28"/>
        </w:rPr>
      </w:pPr>
    </w:p>
    <w:p w:rsidR="00B96E4C" w:rsidRDefault="00B96E4C" w:rsidP="00B96E4C">
      <w:pPr>
        <w:ind w:firstLine="708"/>
        <w:jc w:val="both"/>
        <w:rPr>
          <w:bCs/>
          <w:sz w:val="28"/>
          <w:szCs w:val="28"/>
        </w:rPr>
      </w:pPr>
    </w:p>
    <w:p w:rsidR="00166365" w:rsidRDefault="00166365">
      <w:bookmarkStart w:id="0" w:name="_GoBack"/>
      <w:bookmarkEnd w:id="0"/>
    </w:p>
    <w:sectPr w:rsidR="0016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E7E"/>
    <w:rsid w:val="00166365"/>
    <w:rsid w:val="009D0E7E"/>
    <w:rsid w:val="00B9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01B2B-4E2C-4C52-8D56-30A7974A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6E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Емелина</cp:lastModifiedBy>
  <cp:revision>2</cp:revision>
  <dcterms:created xsi:type="dcterms:W3CDTF">2023-12-20T05:22:00Z</dcterms:created>
  <dcterms:modified xsi:type="dcterms:W3CDTF">2023-12-20T05:22:00Z</dcterms:modified>
</cp:coreProperties>
</file>